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459E" w:rsidRDefault="00D6459E">
      <w:pPr>
        <w:pStyle w:val="BodyText"/>
        <w:ind w:left="0"/>
        <w:rPr>
          <w:rFonts w:ascii="Times New Roman"/>
          <w:sz w:val="20"/>
        </w:rPr>
      </w:pPr>
    </w:p>
    <w:p w:rsidR="00EF0102" w:rsidRDefault="00EF0102">
      <w:pPr>
        <w:pStyle w:val="BodyText"/>
        <w:ind w:left="0"/>
        <w:rPr>
          <w:rFonts w:ascii="Times New Roman"/>
          <w:sz w:val="20"/>
        </w:rPr>
      </w:pPr>
    </w:p>
    <w:p w:rsidR="00D6459E" w:rsidRDefault="00D6459E">
      <w:pPr>
        <w:pStyle w:val="BodyText"/>
        <w:spacing w:before="2"/>
        <w:ind w:left="0"/>
        <w:rPr>
          <w:rFonts w:ascii="Times New Roman"/>
          <w:sz w:val="12"/>
        </w:rPr>
      </w:pPr>
    </w:p>
    <w:p w:rsidR="00D6459E" w:rsidRDefault="00D6459E">
      <w:pPr>
        <w:pStyle w:val="BodyText"/>
        <w:rPr>
          <w:rFonts w:ascii="Times New Roman"/>
          <w:sz w:val="20"/>
        </w:rPr>
      </w:pPr>
    </w:p>
    <w:p w:rsidR="00D6459E" w:rsidRDefault="00D6459E">
      <w:pPr>
        <w:pStyle w:val="BodyText"/>
        <w:ind w:left="0"/>
        <w:rPr>
          <w:rFonts w:ascii="Times New Roman"/>
          <w:sz w:val="20"/>
        </w:rPr>
      </w:pPr>
    </w:p>
    <w:p w:rsidR="00D6459E" w:rsidRDefault="00D6459E">
      <w:pPr>
        <w:pStyle w:val="BodyText"/>
        <w:ind w:left="0"/>
        <w:rPr>
          <w:rFonts w:ascii="Times New Roman"/>
          <w:sz w:val="20"/>
        </w:rPr>
      </w:pPr>
    </w:p>
    <w:p w:rsidR="00D6459E" w:rsidRDefault="003B3920">
      <w:pPr>
        <w:pStyle w:val="BodyText"/>
        <w:ind w:left="0"/>
        <w:rPr>
          <w:rFonts w:ascii="Times New Roman"/>
          <w:sz w:val="20"/>
        </w:rPr>
      </w:pPr>
      <w:r w:rsidRPr="008C3B11">
        <w:rPr>
          <w:b/>
          <w:i/>
          <w:noProof/>
          <w:color w:val="FF0000"/>
          <w:sz w:val="28"/>
          <w:lang w:eastAsia="en-GB"/>
        </w:rPr>
        <w:drawing>
          <wp:inline distT="0" distB="0" distL="0" distR="0" wp14:anchorId="14992EF5" wp14:editId="53AB38CB">
            <wp:extent cx="4781550" cy="2590800"/>
            <wp:effectExtent l="0" t="0" r="0" b="0"/>
            <wp:docPr id="19" name="Picture 1" descr="J:\Year 6 Planning\Mr C Important docs\6TC 2014-15\Reports\logo small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Year 6 Planning\Mr C Important docs\6TC 2014-15\Reports\logo small.b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459E" w:rsidRDefault="00D6459E">
      <w:pPr>
        <w:pStyle w:val="BodyText"/>
        <w:ind w:left="0"/>
        <w:rPr>
          <w:rFonts w:ascii="Times New Roman"/>
          <w:sz w:val="20"/>
        </w:rPr>
      </w:pPr>
    </w:p>
    <w:p w:rsidR="00D6459E" w:rsidRDefault="00D6459E">
      <w:pPr>
        <w:pStyle w:val="BodyText"/>
        <w:ind w:left="0"/>
        <w:rPr>
          <w:rFonts w:ascii="Times New Roman"/>
          <w:sz w:val="20"/>
        </w:rPr>
      </w:pPr>
    </w:p>
    <w:p w:rsidR="00D6459E" w:rsidRDefault="00D6459E">
      <w:pPr>
        <w:pStyle w:val="BodyText"/>
        <w:ind w:left="0"/>
        <w:rPr>
          <w:rFonts w:ascii="Times New Roman"/>
          <w:sz w:val="20"/>
        </w:rPr>
      </w:pPr>
    </w:p>
    <w:p w:rsidR="00D6459E" w:rsidRDefault="00D6459E">
      <w:pPr>
        <w:pStyle w:val="BodyText"/>
        <w:ind w:left="0"/>
        <w:rPr>
          <w:rFonts w:ascii="Times New Roman"/>
          <w:sz w:val="20"/>
        </w:rPr>
      </w:pPr>
    </w:p>
    <w:p w:rsidR="00D6459E" w:rsidRDefault="00D6459E">
      <w:pPr>
        <w:pStyle w:val="BodyText"/>
        <w:ind w:left="0"/>
        <w:rPr>
          <w:rFonts w:ascii="Times New Roman"/>
          <w:sz w:val="20"/>
        </w:rPr>
      </w:pPr>
    </w:p>
    <w:p w:rsidR="00D6459E" w:rsidRDefault="00D6459E">
      <w:pPr>
        <w:pStyle w:val="BodyText"/>
        <w:spacing w:before="7"/>
        <w:ind w:left="0"/>
        <w:rPr>
          <w:rFonts w:ascii="Times New Roman"/>
          <w:sz w:val="19"/>
        </w:rPr>
      </w:pPr>
    </w:p>
    <w:p w:rsidR="00D6459E" w:rsidRPr="003449A1" w:rsidRDefault="00F66C87">
      <w:pPr>
        <w:pStyle w:val="Title"/>
        <w:spacing w:line="319" w:lineRule="auto"/>
        <w:rPr>
          <w:sz w:val="72"/>
        </w:rPr>
      </w:pPr>
      <w:r w:rsidRPr="003449A1">
        <w:rPr>
          <w:sz w:val="72"/>
        </w:rPr>
        <w:t>S</w:t>
      </w:r>
      <w:r w:rsidR="003B3920" w:rsidRPr="003449A1">
        <w:rPr>
          <w:sz w:val="72"/>
        </w:rPr>
        <w:t>afer</w:t>
      </w:r>
      <w:r w:rsidRPr="003449A1">
        <w:rPr>
          <w:spacing w:val="-19"/>
          <w:sz w:val="72"/>
        </w:rPr>
        <w:t xml:space="preserve"> </w:t>
      </w:r>
      <w:r w:rsidRPr="003449A1">
        <w:rPr>
          <w:sz w:val="72"/>
        </w:rPr>
        <w:t>R</w:t>
      </w:r>
      <w:r w:rsidR="003B3920" w:rsidRPr="003449A1">
        <w:rPr>
          <w:sz w:val="72"/>
        </w:rPr>
        <w:t xml:space="preserve">ecruitment </w:t>
      </w:r>
      <w:r w:rsidRPr="003449A1">
        <w:rPr>
          <w:spacing w:val="-153"/>
          <w:sz w:val="72"/>
        </w:rPr>
        <w:t xml:space="preserve"> </w:t>
      </w:r>
      <w:r w:rsidRPr="003449A1">
        <w:rPr>
          <w:sz w:val="72"/>
        </w:rPr>
        <w:t>P</w:t>
      </w:r>
      <w:r w:rsidR="003B3920" w:rsidRPr="003449A1">
        <w:rPr>
          <w:sz w:val="72"/>
        </w:rPr>
        <w:t>olicy</w:t>
      </w:r>
    </w:p>
    <w:p w:rsidR="00D6459E" w:rsidRDefault="00D6459E">
      <w:pPr>
        <w:pStyle w:val="BodyText"/>
        <w:ind w:left="0"/>
        <w:rPr>
          <w:rFonts w:ascii="Arial"/>
          <w:b/>
          <w:sz w:val="62"/>
        </w:rPr>
      </w:pPr>
    </w:p>
    <w:p w:rsidR="00D6459E" w:rsidRDefault="00D6459E">
      <w:pPr>
        <w:pStyle w:val="BodyText"/>
        <w:ind w:left="0"/>
        <w:rPr>
          <w:rFonts w:ascii="Arial"/>
          <w:b/>
          <w:sz w:val="62"/>
        </w:rPr>
      </w:pPr>
    </w:p>
    <w:p w:rsidR="00D6459E" w:rsidRDefault="00F66C87">
      <w:pPr>
        <w:pStyle w:val="BodyText"/>
        <w:spacing w:before="405" w:line="252" w:lineRule="exact"/>
      </w:pPr>
      <w:r>
        <w:t>Revision</w:t>
      </w:r>
      <w:r>
        <w:rPr>
          <w:spacing w:val="-2"/>
        </w:rPr>
        <w:t xml:space="preserve"> </w:t>
      </w:r>
      <w:r>
        <w:t>Date:</w:t>
      </w:r>
      <w:r>
        <w:rPr>
          <w:spacing w:val="65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202</w:t>
      </w:r>
      <w:r w:rsidR="00124FBB">
        <w:t>4</w:t>
      </w:r>
    </w:p>
    <w:p w:rsidR="00124FBB" w:rsidRDefault="00124FBB">
      <w:pPr>
        <w:pStyle w:val="BodyText"/>
        <w:tabs>
          <w:tab w:val="left" w:pos="1660"/>
        </w:tabs>
        <w:ind w:right="4102"/>
      </w:pPr>
    </w:p>
    <w:p w:rsidR="00124FBB" w:rsidRDefault="00124FBB">
      <w:pPr>
        <w:pStyle w:val="BodyText"/>
        <w:tabs>
          <w:tab w:val="left" w:pos="1660"/>
        </w:tabs>
        <w:ind w:right="4102"/>
      </w:pPr>
    </w:p>
    <w:p w:rsidR="00124FBB" w:rsidRDefault="00124FBB">
      <w:pPr>
        <w:pStyle w:val="BodyText"/>
        <w:tabs>
          <w:tab w:val="left" w:pos="1660"/>
        </w:tabs>
        <w:ind w:right="4102"/>
      </w:pPr>
    </w:p>
    <w:p w:rsidR="00124FBB" w:rsidRDefault="00124FBB">
      <w:pPr>
        <w:pStyle w:val="BodyText"/>
        <w:tabs>
          <w:tab w:val="left" w:pos="1660"/>
        </w:tabs>
        <w:ind w:right="4102"/>
      </w:pPr>
    </w:p>
    <w:p w:rsidR="00D6459E" w:rsidRDefault="00F66C87">
      <w:pPr>
        <w:pStyle w:val="BodyText"/>
        <w:tabs>
          <w:tab w:val="left" w:pos="1660"/>
        </w:tabs>
        <w:ind w:right="4102"/>
      </w:pPr>
      <w:r>
        <w:t>Next</w:t>
      </w:r>
      <w:r>
        <w:rPr>
          <w:spacing w:val="-4"/>
        </w:rPr>
        <w:t xml:space="preserve"> </w:t>
      </w:r>
      <w:r>
        <w:t>Review:</w:t>
      </w:r>
      <w:r>
        <w:tab/>
        <w:t>May 202</w:t>
      </w:r>
      <w:r w:rsidR="003B3920">
        <w:t>5</w:t>
      </w:r>
    </w:p>
    <w:p w:rsidR="00D6459E" w:rsidRDefault="00D6459E">
      <w:pPr>
        <w:pStyle w:val="BodyText"/>
        <w:ind w:left="0"/>
        <w:rPr>
          <w:sz w:val="20"/>
        </w:rPr>
      </w:pPr>
    </w:p>
    <w:p w:rsidR="00D6459E" w:rsidRDefault="00D6459E" w:rsidP="00124FBB">
      <w:pPr>
        <w:pStyle w:val="BodyText"/>
        <w:spacing w:before="7"/>
        <w:ind w:left="0"/>
      </w:pPr>
    </w:p>
    <w:p w:rsidR="00D6459E" w:rsidRDefault="00D6459E">
      <w:pPr>
        <w:spacing w:line="242" w:lineRule="auto"/>
        <w:sectPr w:rsidR="00D6459E">
          <w:type w:val="continuous"/>
          <w:pgSz w:w="11910" w:h="16840"/>
          <w:pgMar w:top="1580" w:right="1340" w:bottom="280" w:left="134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D6459E" w:rsidRDefault="00F66C87">
      <w:pPr>
        <w:spacing w:before="61"/>
        <w:ind w:left="2506" w:right="2511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lastRenderedPageBreak/>
        <w:t>SAFER</w:t>
      </w:r>
      <w:r>
        <w:rPr>
          <w:rFonts w:ascii="Arial"/>
          <w:b/>
          <w:spacing w:val="-6"/>
          <w:sz w:val="28"/>
        </w:rPr>
        <w:t xml:space="preserve"> </w:t>
      </w:r>
      <w:r>
        <w:rPr>
          <w:rFonts w:ascii="Arial"/>
          <w:b/>
          <w:sz w:val="28"/>
        </w:rPr>
        <w:t>RECRUITMENT</w:t>
      </w:r>
      <w:r>
        <w:rPr>
          <w:rFonts w:ascii="Arial"/>
          <w:b/>
          <w:spacing w:val="-6"/>
          <w:sz w:val="28"/>
        </w:rPr>
        <w:t xml:space="preserve"> </w:t>
      </w:r>
      <w:r>
        <w:rPr>
          <w:rFonts w:ascii="Arial"/>
          <w:b/>
          <w:sz w:val="28"/>
        </w:rPr>
        <w:t>POLICY</w:t>
      </w:r>
    </w:p>
    <w:p w:rsidR="00D6459E" w:rsidRDefault="00D6459E">
      <w:pPr>
        <w:pStyle w:val="BodyText"/>
        <w:ind w:left="0"/>
        <w:rPr>
          <w:rFonts w:ascii="Arial"/>
          <w:b/>
          <w:sz w:val="30"/>
        </w:rPr>
      </w:pPr>
    </w:p>
    <w:p w:rsidR="00D6459E" w:rsidRDefault="00D6459E">
      <w:pPr>
        <w:pStyle w:val="BodyText"/>
        <w:ind w:left="0"/>
        <w:rPr>
          <w:rFonts w:ascii="Arial"/>
          <w:b/>
          <w:sz w:val="30"/>
        </w:rPr>
      </w:pPr>
    </w:p>
    <w:p w:rsidR="00D6459E" w:rsidRDefault="00D6459E">
      <w:pPr>
        <w:pStyle w:val="BodyText"/>
        <w:ind w:left="0"/>
        <w:rPr>
          <w:rFonts w:ascii="Arial"/>
          <w:b/>
          <w:sz w:val="30"/>
        </w:rPr>
      </w:pPr>
    </w:p>
    <w:p w:rsidR="00D6459E" w:rsidRDefault="00D6459E">
      <w:pPr>
        <w:pStyle w:val="BodyText"/>
        <w:spacing w:before="6"/>
        <w:ind w:left="0"/>
        <w:rPr>
          <w:rFonts w:ascii="Arial"/>
          <w:b/>
          <w:sz w:val="36"/>
        </w:rPr>
      </w:pPr>
    </w:p>
    <w:p w:rsidR="00D6459E" w:rsidRDefault="00F66C87">
      <w:pPr>
        <w:pStyle w:val="BodyText"/>
      </w:pPr>
      <w:r>
        <w:rPr>
          <w:color w:val="2E5395"/>
        </w:rPr>
        <w:t>Contents</w:t>
      </w:r>
    </w:p>
    <w:sdt>
      <w:sdtPr>
        <w:id w:val="-964029244"/>
        <w:docPartObj>
          <w:docPartGallery w:val="Table of Contents"/>
          <w:docPartUnique/>
        </w:docPartObj>
      </w:sdtPr>
      <w:sdtEndPr/>
      <w:sdtContent>
        <w:p w:rsidR="00D6459E" w:rsidRDefault="00861852">
          <w:pPr>
            <w:pStyle w:val="TOC1"/>
            <w:numPr>
              <w:ilvl w:val="0"/>
              <w:numId w:val="7"/>
            </w:numPr>
            <w:tabs>
              <w:tab w:val="left" w:pos="287"/>
              <w:tab w:val="right" w:pos="9117"/>
            </w:tabs>
            <w:spacing w:before="144"/>
          </w:pPr>
          <w:hyperlink w:anchor="_bookmark0" w:history="1">
            <w:r w:rsidR="00F66C87">
              <w:t>INTRODUCTION</w:t>
            </w:r>
            <w:r w:rsidR="00F66C87">
              <w:tab/>
              <w:t>3</w:t>
            </w:r>
          </w:hyperlink>
        </w:p>
        <w:p w:rsidR="00D6459E" w:rsidRDefault="00861852">
          <w:pPr>
            <w:pStyle w:val="TOC1"/>
            <w:numPr>
              <w:ilvl w:val="0"/>
              <w:numId w:val="7"/>
            </w:numPr>
            <w:tabs>
              <w:tab w:val="left" w:pos="345"/>
              <w:tab w:val="right" w:pos="9117"/>
            </w:tabs>
            <w:ind w:left="344" w:hanging="245"/>
          </w:pPr>
          <w:hyperlink w:anchor="_bookmark1" w:history="1">
            <w:r w:rsidR="00F66C87">
              <w:t>AIMS</w:t>
            </w:r>
            <w:r w:rsidR="00F66C87">
              <w:rPr>
                <w:spacing w:val="-1"/>
              </w:rPr>
              <w:t xml:space="preserve"> </w:t>
            </w:r>
            <w:r w:rsidR="00F66C87">
              <w:t>AND</w:t>
            </w:r>
            <w:r w:rsidR="00F66C87">
              <w:rPr>
                <w:spacing w:val="-1"/>
              </w:rPr>
              <w:t xml:space="preserve"> </w:t>
            </w:r>
            <w:r w:rsidR="00F66C87">
              <w:t>OBJECTIVES</w:t>
            </w:r>
            <w:r w:rsidR="00F66C87">
              <w:tab/>
              <w:t>3</w:t>
            </w:r>
          </w:hyperlink>
        </w:p>
        <w:p w:rsidR="00D6459E" w:rsidRDefault="00861852">
          <w:pPr>
            <w:pStyle w:val="TOC1"/>
            <w:numPr>
              <w:ilvl w:val="0"/>
              <w:numId w:val="7"/>
            </w:numPr>
            <w:tabs>
              <w:tab w:val="left" w:pos="345"/>
              <w:tab w:val="right" w:pos="9117"/>
            </w:tabs>
            <w:ind w:left="344" w:hanging="245"/>
          </w:pPr>
          <w:hyperlink w:anchor="_bookmark2" w:history="1">
            <w:r w:rsidR="00F66C87">
              <w:t>ROLES</w:t>
            </w:r>
            <w:r w:rsidR="00F66C87">
              <w:rPr>
                <w:spacing w:val="-1"/>
              </w:rPr>
              <w:t xml:space="preserve"> </w:t>
            </w:r>
            <w:r w:rsidR="00F66C87">
              <w:t>AND</w:t>
            </w:r>
            <w:r w:rsidR="00F66C87">
              <w:rPr>
                <w:spacing w:val="1"/>
              </w:rPr>
              <w:t xml:space="preserve"> </w:t>
            </w:r>
            <w:r w:rsidR="00F66C87">
              <w:t>RESPONSIBILITIES</w:t>
            </w:r>
            <w:r w:rsidR="00F66C87">
              <w:tab/>
              <w:t>4</w:t>
            </w:r>
          </w:hyperlink>
        </w:p>
        <w:p w:rsidR="00D6459E" w:rsidRDefault="00861852">
          <w:pPr>
            <w:pStyle w:val="TOC1"/>
            <w:numPr>
              <w:ilvl w:val="0"/>
              <w:numId w:val="7"/>
            </w:numPr>
            <w:tabs>
              <w:tab w:val="left" w:pos="345"/>
              <w:tab w:val="right" w:pos="9117"/>
            </w:tabs>
            <w:ind w:left="344" w:hanging="245"/>
          </w:pPr>
          <w:hyperlink w:anchor="_bookmark3" w:history="1">
            <w:r w:rsidR="00F66C87">
              <w:t>DEFINITION</w:t>
            </w:r>
            <w:r w:rsidR="00F66C87">
              <w:rPr>
                <w:spacing w:val="-2"/>
              </w:rPr>
              <w:t xml:space="preserve"> </w:t>
            </w:r>
            <w:r w:rsidR="00F66C87">
              <w:t>OF REGULATED</w:t>
            </w:r>
            <w:r w:rsidR="00F66C87">
              <w:rPr>
                <w:spacing w:val="-2"/>
              </w:rPr>
              <w:t xml:space="preserve"> </w:t>
            </w:r>
            <w:r w:rsidR="00F66C87">
              <w:t>ACTIVITY AND</w:t>
            </w:r>
            <w:r w:rsidR="00F66C87">
              <w:rPr>
                <w:spacing w:val="-2"/>
              </w:rPr>
              <w:t xml:space="preserve"> </w:t>
            </w:r>
            <w:r w:rsidR="00F66C87">
              <w:t>FREQUENCY</w:t>
            </w:r>
            <w:r w:rsidR="00F66C87">
              <w:tab/>
              <w:t>4</w:t>
            </w:r>
          </w:hyperlink>
        </w:p>
        <w:p w:rsidR="00D6459E" w:rsidRDefault="00861852">
          <w:pPr>
            <w:pStyle w:val="TOC1"/>
            <w:numPr>
              <w:ilvl w:val="0"/>
              <w:numId w:val="7"/>
            </w:numPr>
            <w:tabs>
              <w:tab w:val="left" w:pos="345"/>
              <w:tab w:val="right" w:pos="9117"/>
            </w:tabs>
            <w:spacing w:before="123"/>
            <w:ind w:left="344" w:hanging="245"/>
          </w:pPr>
          <w:hyperlink w:anchor="_bookmark4" w:history="1">
            <w:r w:rsidR="00F66C87">
              <w:t>RECRUITMENT</w:t>
            </w:r>
            <w:r w:rsidR="00F66C87">
              <w:rPr>
                <w:spacing w:val="-1"/>
              </w:rPr>
              <w:t xml:space="preserve"> </w:t>
            </w:r>
            <w:r w:rsidR="00F66C87">
              <w:t>AND</w:t>
            </w:r>
            <w:r w:rsidR="00F66C87">
              <w:rPr>
                <w:spacing w:val="-1"/>
              </w:rPr>
              <w:t xml:space="preserve"> </w:t>
            </w:r>
            <w:r w:rsidR="00F66C87">
              <w:t>SELECTION</w:t>
            </w:r>
            <w:r w:rsidR="00F66C87">
              <w:rPr>
                <w:spacing w:val="-1"/>
              </w:rPr>
              <w:t xml:space="preserve"> </w:t>
            </w:r>
            <w:r w:rsidR="00F66C87">
              <w:t>PROCEDURE</w:t>
            </w:r>
            <w:r w:rsidR="00F66C87">
              <w:tab/>
              <w:t>4</w:t>
            </w:r>
          </w:hyperlink>
        </w:p>
        <w:p w:rsidR="00D6459E" w:rsidRDefault="00861852">
          <w:pPr>
            <w:pStyle w:val="TOC2"/>
            <w:numPr>
              <w:ilvl w:val="1"/>
              <w:numId w:val="7"/>
            </w:numPr>
            <w:tabs>
              <w:tab w:val="left" w:pos="745"/>
              <w:tab w:val="right" w:pos="9118"/>
            </w:tabs>
            <w:rPr>
              <w:rFonts w:ascii="Calibri"/>
              <w:b/>
              <w:sz w:val="22"/>
            </w:rPr>
          </w:pPr>
          <w:hyperlink w:anchor="_bookmark5" w:history="1">
            <w:r w:rsidR="00F66C87">
              <w:rPr>
                <w:sz w:val="22"/>
              </w:rPr>
              <w:t>A</w:t>
            </w:r>
            <w:r w:rsidR="00F66C87">
              <w:t>DVERTISING</w:t>
            </w:r>
          </w:hyperlink>
          <w:r w:rsidR="00F66C87">
            <w:tab/>
          </w:r>
          <w:hyperlink w:anchor="_bookmark5" w:history="1">
            <w:r w:rsidR="00F66C87">
              <w:rPr>
                <w:rFonts w:ascii="Calibri"/>
                <w:b/>
                <w:sz w:val="22"/>
              </w:rPr>
              <w:t>4</w:t>
            </w:r>
          </w:hyperlink>
        </w:p>
        <w:p w:rsidR="00D6459E" w:rsidRDefault="00861852">
          <w:pPr>
            <w:pStyle w:val="TOC2"/>
            <w:numPr>
              <w:ilvl w:val="1"/>
              <w:numId w:val="7"/>
            </w:numPr>
            <w:tabs>
              <w:tab w:val="left" w:pos="745"/>
              <w:tab w:val="right" w:pos="9118"/>
            </w:tabs>
            <w:spacing w:before="120"/>
            <w:rPr>
              <w:rFonts w:ascii="Calibri"/>
              <w:b/>
              <w:sz w:val="22"/>
            </w:rPr>
          </w:pPr>
          <w:hyperlink w:anchor="_bookmark6" w:history="1">
            <w:r w:rsidR="00F66C87">
              <w:rPr>
                <w:sz w:val="22"/>
              </w:rPr>
              <w:t>A</w:t>
            </w:r>
            <w:r w:rsidR="00F66C87">
              <w:t xml:space="preserve">PPLICATION </w:t>
            </w:r>
            <w:r w:rsidR="00F66C87">
              <w:rPr>
                <w:sz w:val="22"/>
              </w:rPr>
              <w:t>F</w:t>
            </w:r>
            <w:r w:rsidR="00F66C87">
              <w:t>ORMS</w:t>
            </w:r>
          </w:hyperlink>
          <w:r w:rsidR="00F66C87">
            <w:tab/>
          </w:r>
          <w:hyperlink w:anchor="_bookmark6" w:history="1">
            <w:r w:rsidR="00F66C87">
              <w:rPr>
                <w:rFonts w:ascii="Calibri"/>
                <w:b/>
                <w:sz w:val="22"/>
              </w:rPr>
              <w:t>4</w:t>
            </w:r>
          </w:hyperlink>
        </w:p>
        <w:p w:rsidR="00D6459E" w:rsidRDefault="00861852">
          <w:pPr>
            <w:pStyle w:val="TOC2"/>
            <w:numPr>
              <w:ilvl w:val="1"/>
              <w:numId w:val="7"/>
            </w:numPr>
            <w:tabs>
              <w:tab w:val="left" w:pos="741"/>
              <w:tab w:val="right" w:pos="9118"/>
            </w:tabs>
            <w:spacing w:before="119"/>
            <w:ind w:left="740" w:hanging="357"/>
            <w:rPr>
              <w:rFonts w:ascii="Calibri"/>
              <w:b/>
              <w:sz w:val="22"/>
            </w:rPr>
          </w:pPr>
          <w:hyperlink w:anchor="_bookmark7" w:history="1">
            <w:r w:rsidR="00F66C87">
              <w:rPr>
                <w:sz w:val="22"/>
              </w:rPr>
              <w:t>J</w:t>
            </w:r>
            <w:r w:rsidR="00F66C87">
              <w:t>OB</w:t>
            </w:r>
            <w:r w:rsidR="00F66C87">
              <w:rPr>
                <w:spacing w:val="1"/>
              </w:rPr>
              <w:t xml:space="preserve"> </w:t>
            </w:r>
            <w:r w:rsidR="00F66C87">
              <w:rPr>
                <w:sz w:val="22"/>
              </w:rPr>
              <w:t>D</w:t>
            </w:r>
            <w:r w:rsidR="00F66C87">
              <w:t>ESCRIPTIONS</w:t>
            </w:r>
            <w:r w:rsidR="00F66C87">
              <w:rPr>
                <w:spacing w:val="-3"/>
              </w:rPr>
              <w:t xml:space="preserve"> </w:t>
            </w:r>
            <w:r w:rsidR="00F66C87">
              <w:t>AND</w:t>
            </w:r>
            <w:r w:rsidR="00F66C87">
              <w:rPr>
                <w:spacing w:val="1"/>
              </w:rPr>
              <w:t xml:space="preserve"> </w:t>
            </w:r>
            <w:r w:rsidR="00F66C87">
              <w:rPr>
                <w:sz w:val="22"/>
              </w:rPr>
              <w:t>P</w:t>
            </w:r>
            <w:r w:rsidR="00F66C87">
              <w:t>ERSON</w:t>
            </w:r>
            <w:r w:rsidR="00F66C87">
              <w:rPr>
                <w:spacing w:val="4"/>
              </w:rPr>
              <w:t xml:space="preserve"> </w:t>
            </w:r>
            <w:r w:rsidR="00F66C87">
              <w:rPr>
                <w:sz w:val="22"/>
              </w:rPr>
              <w:t>S</w:t>
            </w:r>
            <w:r w:rsidR="00F66C87">
              <w:t>PECIFICATIONS</w:t>
            </w:r>
          </w:hyperlink>
          <w:r w:rsidR="00F66C87">
            <w:tab/>
          </w:r>
          <w:hyperlink w:anchor="_bookmark7" w:history="1">
            <w:r w:rsidR="00F66C87">
              <w:rPr>
                <w:rFonts w:ascii="Calibri"/>
                <w:b/>
                <w:sz w:val="22"/>
              </w:rPr>
              <w:t>5</w:t>
            </w:r>
          </w:hyperlink>
        </w:p>
        <w:p w:rsidR="00D6459E" w:rsidRDefault="00861852">
          <w:pPr>
            <w:pStyle w:val="TOC2"/>
            <w:numPr>
              <w:ilvl w:val="1"/>
              <w:numId w:val="7"/>
            </w:numPr>
            <w:tabs>
              <w:tab w:val="left" w:pos="745"/>
              <w:tab w:val="right" w:pos="9118"/>
            </w:tabs>
            <w:spacing w:before="119"/>
            <w:rPr>
              <w:rFonts w:ascii="Calibri"/>
              <w:b/>
              <w:sz w:val="22"/>
            </w:rPr>
          </w:pPr>
          <w:hyperlink w:anchor="_bookmark8" w:history="1">
            <w:r w:rsidR="00F66C87">
              <w:rPr>
                <w:sz w:val="22"/>
              </w:rPr>
              <w:t>R</w:t>
            </w:r>
            <w:r w:rsidR="00F66C87">
              <w:t>EFERENCES</w:t>
            </w:r>
          </w:hyperlink>
          <w:r w:rsidR="00F66C87">
            <w:tab/>
          </w:r>
          <w:hyperlink w:anchor="_bookmark8" w:history="1">
            <w:r w:rsidR="00F66C87">
              <w:rPr>
                <w:rFonts w:ascii="Calibri"/>
                <w:b/>
                <w:sz w:val="22"/>
              </w:rPr>
              <w:t>5</w:t>
            </w:r>
          </w:hyperlink>
        </w:p>
        <w:p w:rsidR="00D6459E" w:rsidRDefault="00861852">
          <w:pPr>
            <w:pStyle w:val="TOC1"/>
            <w:numPr>
              <w:ilvl w:val="0"/>
              <w:numId w:val="7"/>
            </w:numPr>
            <w:tabs>
              <w:tab w:val="left" w:pos="345"/>
              <w:tab w:val="right" w:pos="9117"/>
            </w:tabs>
            <w:spacing w:before="127"/>
            <w:ind w:left="344" w:hanging="245"/>
          </w:pPr>
          <w:hyperlink w:anchor="_bookmark9" w:history="1">
            <w:r w:rsidR="00F66C87">
              <w:t>OFFER</w:t>
            </w:r>
            <w:r w:rsidR="00F66C87">
              <w:rPr>
                <w:spacing w:val="-2"/>
              </w:rPr>
              <w:t xml:space="preserve"> </w:t>
            </w:r>
            <w:r w:rsidR="00F66C87">
              <w:t>OF APPOINTMENT</w:t>
            </w:r>
            <w:r w:rsidR="00F66C87">
              <w:rPr>
                <w:spacing w:val="-1"/>
              </w:rPr>
              <w:t xml:space="preserve"> </w:t>
            </w:r>
            <w:r w:rsidR="00F66C87">
              <w:t>AND</w:t>
            </w:r>
            <w:r w:rsidR="00F66C87">
              <w:rPr>
                <w:spacing w:val="-1"/>
              </w:rPr>
              <w:t xml:space="preserve"> </w:t>
            </w:r>
            <w:r w:rsidR="00F66C87">
              <w:t>NEW</w:t>
            </w:r>
            <w:r w:rsidR="00F66C87">
              <w:rPr>
                <w:spacing w:val="-1"/>
              </w:rPr>
              <w:t xml:space="preserve"> </w:t>
            </w:r>
            <w:r w:rsidR="00F66C87">
              <w:t>EMPLOYEE</w:t>
            </w:r>
            <w:r w:rsidR="00F66C87">
              <w:rPr>
                <w:spacing w:val="-1"/>
              </w:rPr>
              <w:t xml:space="preserve"> </w:t>
            </w:r>
            <w:r w:rsidR="00F66C87">
              <w:t>PROCESS</w:t>
            </w:r>
            <w:r w:rsidR="00F66C87">
              <w:tab/>
              <w:t>6</w:t>
            </w:r>
          </w:hyperlink>
        </w:p>
        <w:p w:rsidR="00D6459E" w:rsidRDefault="00861852">
          <w:pPr>
            <w:pStyle w:val="TOC3"/>
            <w:numPr>
              <w:ilvl w:val="1"/>
              <w:numId w:val="7"/>
            </w:numPr>
            <w:tabs>
              <w:tab w:val="left" w:pos="745"/>
              <w:tab w:val="right" w:pos="9118"/>
            </w:tabs>
            <w:rPr>
              <w:rFonts w:ascii="Calibri"/>
              <w:i w:val="0"/>
            </w:rPr>
          </w:pPr>
          <w:hyperlink w:anchor="_bookmark10" w:history="1">
            <w:r w:rsidR="00F66C87">
              <w:rPr>
                <w:b w:val="0"/>
                <w:i w:val="0"/>
              </w:rPr>
              <w:t>P</w:t>
            </w:r>
            <w:r w:rsidR="00F66C87">
              <w:rPr>
                <w:b w:val="0"/>
                <w:i w:val="0"/>
                <w:sz w:val="18"/>
              </w:rPr>
              <w:t>RE</w:t>
            </w:r>
            <w:r w:rsidR="00F66C87">
              <w:rPr>
                <w:b w:val="0"/>
                <w:i w:val="0"/>
              </w:rPr>
              <w:t>-E</w:t>
            </w:r>
            <w:r w:rsidR="00F66C87">
              <w:rPr>
                <w:b w:val="0"/>
                <w:i w:val="0"/>
                <w:sz w:val="18"/>
              </w:rPr>
              <w:t>MPLOYMENT</w:t>
            </w:r>
            <w:r w:rsidR="00F66C87">
              <w:rPr>
                <w:b w:val="0"/>
                <w:i w:val="0"/>
                <w:spacing w:val="-1"/>
                <w:sz w:val="18"/>
              </w:rPr>
              <w:t xml:space="preserve"> </w:t>
            </w:r>
            <w:r w:rsidR="00F66C87">
              <w:rPr>
                <w:b w:val="0"/>
                <w:i w:val="0"/>
              </w:rPr>
              <w:t>C</w:t>
            </w:r>
            <w:r w:rsidR="00F66C87">
              <w:rPr>
                <w:b w:val="0"/>
                <w:i w:val="0"/>
                <w:sz w:val="18"/>
              </w:rPr>
              <w:t>HECKS</w:t>
            </w:r>
          </w:hyperlink>
          <w:r w:rsidR="00F66C87">
            <w:rPr>
              <w:b w:val="0"/>
              <w:i w:val="0"/>
              <w:sz w:val="18"/>
            </w:rPr>
            <w:tab/>
          </w:r>
          <w:hyperlink w:anchor="_bookmark10" w:history="1">
            <w:r w:rsidR="00F66C87">
              <w:rPr>
                <w:rFonts w:ascii="Calibri"/>
                <w:i w:val="0"/>
              </w:rPr>
              <w:t>6</w:t>
            </w:r>
          </w:hyperlink>
        </w:p>
        <w:p w:rsidR="00D6459E" w:rsidRDefault="00861852">
          <w:pPr>
            <w:pStyle w:val="TOC3"/>
            <w:numPr>
              <w:ilvl w:val="1"/>
              <w:numId w:val="7"/>
            </w:numPr>
            <w:tabs>
              <w:tab w:val="left" w:pos="745"/>
              <w:tab w:val="right" w:pos="9118"/>
            </w:tabs>
            <w:spacing w:before="120"/>
            <w:rPr>
              <w:rFonts w:ascii="Calibri"/>
              <w:i w:val="0"/>
            </w:rPr>
          </w:pPr>
          <w:hyperlink w:anchor="_bookmark11" w:history="1">
            <w:r w:rsidR="00F66C87">
              <w:rPr>
                <w:b w:val="0"/>
                <w:i w:val="0"/>
              </w:rPr>
              <w:t>T</w:t>
            </w:r>
            <w:r w:rsidR="00F66C87">
              <w:rPr>
                <w:b w:val="0"/>
                <w:i w:val="0"/>
                <w:sz w:val="18"/>
              </w:rPr>
              <w:t>HE</w:t>
            </w:r>
            <w:r w:rsidR="00F66C87">
              <w:rPr>
                <w:b w:val="0"/>
                <w:i w:val="0"/>
                <w:spacing w:val="-3"/>
                <w:sz w:val="18"/>
              </w:rPr>
              <w:t xml:space="preserve"> </w:t>
            </w:r>
            <w:r w:rsidR="00F66C87">
              <w:rPr>
                <w:b w:val="0"/>
                <w:i w:val="0"/>
              </w:rPr>
              <w:t>R</w:t>
            </w:r>
            <w:r w:rsidR="00F66C87">
              <w:rPr>
                <w:b w:val="0"/>
                <w:i w:val="0"/>
                <w:sz w:val="18"/>
              </w:rPr>
              <w:t>EHABILITATION</w:t>
            </w:r>
            <w:r w:rsidR="00F66C87">
              <w:rPr>
                <w:b w:val="0"/>
                <w:i w:val="0"/>
                <w:spacing w:val="-1"/>
                <w:sz w:val="18"/>
              </w:rPr>
              <w:t xml:space="preserve"> </w:t>
            </w:r>
            <w:r w:rsidR="00F66C87">
              <w:rPr>
                <w:b w:val="0"/>
                <w:i w:val="0"/>
                <w:sz w:val="18"/>
              </w:rPr>
              <w:t>OF</w:t>
            </w:r>
            <w:r w:rsidR="00F66C87">
              <w:rPr>
                <w:b w:val="0"/>
                <w:i w:val="0"/>
                <w:spacing w:val="1"/>
                <w:sz w:val="18"/>
              </w:rPr>
              <w:t xml:space="preserve"> </w:t>
            </w:r>
            <w:r w:rsidR="00F66C87">
              <w:rPr>
                <w:b w:val="0"/>
                <w:i w:val="0"/>
              </w:rPr>
              <w:t>O</w:t>
            </w:r>
            <w:r w:rsidR="00F66C87">
              <w:rPr>
                <w:b w:val="0"/>
                <w:i w:val="0"/>
                <w:sz w:val="18"/>
              </w:rPr>
              <w:t>FFENDERS</w:t>
            </w:r>
            <w:r w:rsidR="00F66C87">
              <w:rPr>
                <w:b w:val="0"/>
                <w:i w:val="0"/>
                <w:spacing w:val="-2"/>
                <w:sz w:val="18"/>
              </w:rPr>
              <w:t xml:space="preserve"> </w:t>
            </w:r>
            <w:r w:rsidR="00F66C87">
              <w:rPr>
                <w:b w:val="0"/>
                <w:i w:val="0"/>
              </w:rPr>
              <w:t>A</w:t>
            </w:r>
            <w:r w:rsidR="00F66C87">
              <w:rPr>
                <w:b w:val="0"/>
                <w:i w:val="0"/>
                <w:sz w:val="18"/>
              </w:rPr>
              <w:t xml:space="preserve">CT </w:t>
            </w:r>
            <w:r w:rsidR="00F66C87">
              <w:rPr>
                <w:b w:val="0"/>
                <w:i w:val="0"/>
              </w:rPr>
              <w:t>1974</w:t>
            </w:r>
          </w:hyperlink>
          <w:r w:rsidR="00F66C87">
            <w:rPr>
              <w:b w:val="0"/>
              <w:i w:val="0"/>
            </w:rPr>
            <w:tab/>
          </w:r>
          <w:hyperlink w:anchor="_bookmark11" w:history="1">
            <w:r w:rsidR="00F66C87">
              <w:rPr>
                <w:rFonts w:ascii="Calibri"/>
                <w:i w:val="0"/>
              </w:rPr>
              <w:t>7</w:t>
            </w:r>
          </w:hyperlink>
        </w:p>
        <w:p w:rsidR="00D6459E" w:rsidRDefault="00861852">
          <w:pPr>
            <w:pStyle w:val="TOC3"/>
            <w:numPr>
              <w:ilvl w:val="1"/>
              <w:numId w:val="7"/>
            </w:numPr>
            <w:tabs>
              <w:tab w:val="left" w:pos="745"/>
              <w:tab w:val="right" w:pos="9118"/>
            </w:tabs>
            <w:spacing w:before="119"/>
            <w:rPr>
              <w:rFonts w:ascii="Calibri"/>
              <w:i w:val="0"/>
            </w:rPr>
          </w:pPr>
          <w:hyperlink w:anchor="_bookmark12" w:history="1">
            <w:r w:rsidR="00F66C87">
              <w:rPr>
                <w:b w:val="0"/>
                <w:i w:val="0"/>
              </w:rPr>
              <w:t>DBS</w:t>
            </w:r>
            <w:r w:rsidR="00F66C87">
              <w:rPr>
                <w:b w:val="0"/>
                <w:i w:val="0"/>
                <w:spacing w:val="-9"/>
              </w:rPr>
              <w:t xml:space="preserve"> </w:t>
            </w:r>
            <w:r w:rsidR="00F66C87">
              <w:rPr>
                <w:b w:val="0"/>
                <w:i w:val="0"/>
              </w:rPr>
              <w:t>(D</w:t>
            </w:r>
            <w:r w:rsidR="00F66C87">
              <w:rPr>
                <w:b w:val="0"/>
                <w:i w:val="0"/>
                <w:sz w:val="18"/>
              </w:rPr>
              <w:t>ISCLOSURE</w:t>
            </w:r>
            <w:r w:rsidR="00F66C87">
              <w:rPr>
                <w:b w:val="0"/>
                <w:i w:val="0"/>
                <w:spacing w:val="-3"/>
                <w:sz w:val="18"/>
              </w:rPr>
              <w:t xml:space="preserve"> </w:t>
            </w:r>
            <w:r w:rsidR="00F66C87">
              <w:rPr>
                <w:b w:val="0"/>
                <w:i w:val="0"/>
                <w:sz w:val="18"/>
              </w:rPr>
              <w:t>AND</w:t>
            </w:r>
            <w:r w:rsidR="00F66C87">
              <w:rPr>
                <w:b w:val="0"/>
                <w:i w:val="0"/>
                <w:spacing w:val="1"/>
                <w:sz w:val="18"/>
              </w:rPr>
              <w:t xml:space="preserve"> </w:t>
            </w:r>
            <w:r w:rsidR="00F66C87">
              <w:rPr>
                <w:b w:val="0"/>
                <w:i w:val="0"/>
              </w:rPr>
              <w:t>B</w:t>
            </w:r>
            <w:r w:rsidR="00F66C87">
              <w:rPr>
                <w:b w:val="0"/>
                <w:i w:val="0"/>
                <w:sz w:val="18"/>
              </w:rPr>
              <w:t>ARRING</w:t>
            </w:r>
            <w:r w:rsidR="00F66C87">
              <w:rPr>
                <w:b w:val="0"/>
                <w:i w:val="0"/>
                <w:spacing w:val="2"/>
                <w:sz w:val="18"/>
              </w:rPr>
              <w:t xml:space="preserve"> </w:t>
            </w:r>
            <w:r w:rsidR="00F66C87">
              <w:rPr>
                <w:b w:val="0"/>
                <w:i w:val="0"/>
              </w:rPr>
              <w:t>S</w:t>
            </w:r>
            <w:r w:rsidR="00F66C87">
              <w:rPr>
                <w:b w:val="0"/>
                <w:i w:val="0"/>
                <w:sz w:val="18"/>
              </w:rPr>
              <w:t>ERVICE</w:t>
            </w:r>
            <w:r w:rsidR="00F66C87">
              <w:rPr>
                <w:b w:val="0"/>
                <w:i w:val="0"/>
              </w:rPr>
              <w:t>)</w:t>
            </w:r>
            <w:r w:rsidR="00F66C87">
              <w:rPr>
                <w:b w:val="0"/>
                <w:i w:val="0"/>
                <w:spacing w:val="-12"/>
              </w:rPr>
              <w:t xml:space="preserve"> </w:t>
            </w:r>
            <w:r w:rsidR="00F66C87">
              <w:rPr>
                <w:b w:val="0"/>
                <w:i w:val="0"/>
              </w:rPr>
              <w:t>C</w:t>
            </w:r>
            <w:r w:rsidR="00F66C87">
              <w:rPr>
                <w:b w:val="0"/>
                <w:i w:val="0"/>
                <w:sz w:val="18"/>
              </w:rPr>
              <w:t>HECK</w:t>
            </w:r>
          </w:hyperlink>
          <w:r w:rsidR="00F66C87">
            <w:rPr>
              <w:b w:val="0"/>
              <w:i w:val="0"/>
              <w:sz w:val="18"/>
            </w:rPr>
            <w:tab/>
          </w:r>
          <w:hyperlink w:anchor="_bookmark12" w:history="1">
            <w:r w:rsidR="00F66C87">
              <w:rPr>
                <w:rFonts w:ascii="Calibri"/>
                <w:i w:val="0"/>
              </w:rPr>
              <w:t>7</w:t>
            </w:r>
          </w:hyperlink>
        </w:p>
        <w:p w:rsidR="00D6459E" w:rsidRDefault="00861852">
          <w:pPr>
            <w:pStyle w:val="TOC2"/>
            <w:numPr>
              <w:ilvl w:val="1"/>
              <w:numId w:val="7"/>
            </w:numPr>
            <w:tabs>
              <w:tab w:val="left" w:pos="745"/>
              <w:tab w:val="right" w:pos="9118"/>
            </w:tabs>
            <w:spacing w:before="120"/>
            <w:rPr>
              <w:rFonts w:ascii="Calibri"/>
              <w:b/>
              <w:sz w:val="22"/>
            </w:rPr>
          </w:pPr>
          <w:hyperlink w:anchor="_bookmark13" w:history="1">
            <w:r w:rsidR="00F66C87">
              <w:rPr>
                <w:sz w:val="22"/>
              </w:rPr>
              <w:t>P</w:t>
            </w:r>
            <w:r w:rsidR="00F66C87">
              <w:t>ORTABILITY OF</w:t>
            </w:r>
            <w:r w:rsidR="00F66C87">
              <w:rPr>
                <w:spacing w:val="1"/>
              </w:rPr>
              <w:t xml:space="preserve"> </w:t>
            </w:r>
            <w:r w:rsidR="00F66C87">
              <w:rPr>
                <w:sz w:val="22"/>
              </w:rPr>
              <w:t>DBS</w:t>
            </w:r>
            <w:r w:rsidR="00F66C87">
              <w:rPr>
                <w:spacing w:val="-12"/>
                <w:sz w:val="22"/>
              </w:rPr>
              <w:t xml:space="preserve"> </w:t>
            </w:r>
            <w:r w:rsidR="00F66C87">
              <w:rPr>
                <w:sz w:val="22"/>
              </w:rPr>
              <w:t>C</w:t>
            </w:r>
            <w:r w:rsidR="00F66C87">
              <w:t>ERTIFICATES</w:t>
            </w:r>
            <w:r w:rsidR="00F66C87">
              <w:rPr>
                <w:spacing w:val="2"/>
              </w:rPr>
              <w:t xml:space="preserve"> </w:t>
            </w:r>
            <w:r w:rsidR="00F66C87">
              <w:rPr>
                <w:sz w:val="22"/>
              </w:rPr>
              <w:t>C</w:t>
            </w:r>
            <w:r w:rsidR="00F66C87">
              <w:t>HECKS</w:t>
            </w:r>
          </w:hyperlink>
          <w:r w:rsidR="00F66C87">
            <w:tab/>
          </w:r>
          <w:hyperlink w:anchor="_bookmark13" w:history="1">
            <w:r w:rsidR="00F66C87">
              <w:rPr>
                <w:rFonts w:ascii="Calibri"/>
                <w:b/>
                <w:sz w:val="22"/>
              </w:rPr>
              <w:t>8</w:t>
            </w:r>
          </w:hyperlink>
        </w:p>
        <w:p w:rsidR="00D6459E" w:rsidRDefault="00861852">
          <w:pPr>
            <w:pStyle w:val="TOC1"/>
            <w:numPr>
              <w:ilvl w:val="0"/>
              <w:numId w:val="7"/>
            </w:numPr>
            <w:tabs>
              <w:tab w:val="left" w:pos="345"/>
              <w:tab w:val="right" w:pos="9122"/>
            </w:tabs>
            <w:spacing w:before="122"/>
            <w:ind w:left="344" w:hanging="245"/>
          </w:pPr>
          <w:hyperlink w:anchor="_bookmark14" w:history="1">
            <w:r w:rsidR="00F66C87">
              <w:t>RECORD</w:t>
            </w:r>
            <w:r w:rsidR="00F66C87">
              <w:rPr>
                <w:spacing w:val="-2"/>
              </w:rPr>
              <w:t xml:space="preserve"> </w:t>
            </w:r>
            <w:r w:rsidR="00F66C87">
              <w:t>RETENTION/DATA</w:t>
            </w:r>
            <w:r w:rsidR="00F66C87">
              <w:rPr>
                <w:spacing w:val="-4"/>
              </w:rPr>
              <w:t xml:space="preserve"> </w:t>
            </w:r>
            <w:r w:rsidR="00F66C87">
              <w:t>PROTECTION</w:t>
            </w:r>
            <w:r w:rsidR="00F66C87">
              <w:tab/>
              <w:t>10</w:t>
            </w:r>
          </w:hyperlink>
        </w:p>
        <w:p w:rsidR="00D6459E" w:rsidRDefault="00861852">
          <w:pPr>
            <w:pStyle w:val="TOC1"/>
            <w:numPr>
              <w:ilvl w:val="0"/>
              <w:numId w:val="7"/>
            </w:numPr>
            <w:tabs>
              <w:tab w:val="left" w:pos="345"/>
              <w:tab w:val="right" w:pos="9122"/>
            </w:tabs>
            <w:spacing w:before="123"/>
            <w:ind w:left="344" w:hanging="245"/>
          </w:pPr>
          <w:hyperlink w:anchor="_bookmark15" w:history="1">
            <w:r w:rsidR="00F66C87">
              <w:t>ONGOING</w:t>
            </w:r>
            <w:r w:rsidR="00F66C87">
              <w:rPr>
                <w:spacing w:val="-2"/>
              </w:rPr>
              <w:t xml:space="preserve"> </w:t>
            </w:r>
            <w:r w:rsidR="00F66C87">
              <w:t>EMPLOYMENT</w:t>
            </w:r>
            <w:r w:rsidR="00F66C87">
              <w:tab/>
              <w:t>10</w:t>
            </w:r>
          </w:hyperlink>
        </w:p>
        <w:p w:rsidR="00D6459E" w:rsidRDefault="00861852">
          <w:pPr>
            <w:pStyle w:val="TOC2"/>
            <w:numPr>
              <w:ilvl w:val="1"/>
              <w:numId w:val="7"/>
            </w:numPr>
            <w:tabs>
              <w:tab w:val="left" w:pos="745"/>
              <w:tab w:val="right" w:pos="9118"/>
            </w:tabs>
            <w:rPr>
              <w:rFonts w:ascii="Calibri"/>
              <w:b/>
              <w:sz w:val="22"/>
            </w:rPr>
          </w:pPr>
          <w:hyperlink w:anchor="_bookmark16" w:history="1">
            <w:r w:rsidR="00F66C87">
              <w:rPr>
                <w:sz w:val="22"/>
              </w:rPr>
              <w:t>L</w:t>
            </w:r>
            <w:r w:rsidR="00F66C87">
              <w:t>EAVING</w:t>
            </w:r>
            <w:r w:rsidR="00F66C87">
              <w:rPr>
                <w:spacing w:val="-3"/>
              </w:rPr>
              <w:t xml:space="preserve"> </w:t>
            </w:r>
            <w:r w:rsidR="00F66C87">
              <w:rPr>
                <w:sz w:val="22"/>
              </w:rPr>
              <w:t>E</w:t>
            </w:r>
            <w:r w:rsidR="00F66C87">
              <w:t>MPLOYMENT</w:t>
            </w:r>
            <w:r w:rsidR="00F66C87">
              <w:rPr>
                <w:spacing w:val="-1"/>
              </w:rPr>
              <w:t xml:space="preserve"> </w:t>
            </w:r>
            <w:r w:rsidR="00F66C87">
              <w:t>AT</w:t>
            </w:r>
            <w:r w:rsidR="00F66C87">
              <w:rPr>
                <w:spacing w:val="1"/>
              </w:rPr>
              <w:t xml:space="preserve"> </w:t>
            </w:r>
            <w:r w:rsidR="00124FBB">
              <w:rPr>
                <w:sz w:val="22"/>
              </w:rPr>
              <w:t>ACOCKS GREEN PRIMARY SCHOOL</w:t>
            </w:r>
            <w:r w:rsidR="00F66C87">
              <w:rPr>
                <w:spacing w:val="2"/>
              </w:rPr>
              <w:t xml:space="preserve"> </w:t>
            </w:r>
          </w:hyperlink>
          <w:r w:rsidR="00F66C87">
            <w:tab/>
          </w:r>
          <w:hyperlink w:anchor="_bookmark16" w:history="1">
            <w:r w:rsidR="00F66C87">
              <w:rPr>
                <w:rFonts w:ascii="Calibri"/>
                <w:b/>
                <w:sz w:val="22"/>
              </w:rPr>
              <w:t>10</w:t>
            </w:r>
          </w:hyperlink>
        </w:p>
        <w:p w:rsidR="00D6459E" w:rsidRDefault="00861852">
          <w:pPr>
            <w:pStyle w:val="TOC1"/>
            <w:numPr>
              <w:ilvl w:val="0"/>
              <w:numId w:val="7"/>
            </w:numPr>
            <w:tabs>
              <w:tab w:val="left" w:pos="345"/>
              <w:tab w:val="right" w:pos="9122"/>
            </w:tabs>
            <w:spacing w:before="123"/>
            <w:ind w:left="344" w:hanging="245"/>
          </w:pPr>
          <w:hyperlink w:anchor="_bookmark17" w:history="1">
            <w:r w:rsidR="00F66C87">
              <w:t>CONTRACTORS</w:t>
            </w:r>
            <w:r w:rsidR="00F66C87">
              <w:rPr>
                <w:spacing w:val="-1"/>
              </w:rPr>
              <w:t xml:space="preserve"> </w:t>
            </w:r>
            <w:r w:rsidR="00F66C87">
              <w:t>AND</w:t>
            </w:r>
            <w:r w:rsidR="00F66C87">
              <w:rPr>
                <w:spacing w:val="-1"/>
              </w:rPr>
              <w:t xml:space="preserve"> </w:t>
            </w:r>
            <w:r w:rsidR="00F66C87">
              <w:t>AGENCY STAFF</w:t>
            </w:r>
            <w:r w:rsidR="00F66C87">
              <w:tab/>
              <w:t>11</w:t>
            </w:r>
          </w:hyperlink>
        </w:p>
        <w:p w:rsidR="00D6459E" w:rsidRDefault="00861852">
          <w:pPr>
            <w:pStyle w:val="TOC1"/>
            <w:numPr>
              <w:ilvl w:val="0"/>
              <w:numId w:val="7"/>
            </w:numPr>
            <w:tabs>
              <w:tab w:val="left" w:pos="469"/>
              <w:tab w:val="right" w:pos="9122"/>
            </w:tabs>
            <w:ind w:left="468" w:hanging="369"/>
          </w:pPr>
          <w:hyperlink w:anchor="_bookmark18" w:history="1">
            <w:r w:rsidR="00F66C87">
              <w:t>VISITING</w:t>
            </w:r>
            <w:r w:rsidR="00F66C87">
              <w:rPr>
                <w:spacing w:val="-2"/>
              </w:rPr>
              <w:t xml:space="preserve"> </w:t>
            </w:r>
            <w:r w:rsidR="00F66C87">
              <w:t>SPEAKERS (AND</w:t>
            </w:r>
            <w:r w:rsidR="00F66C87">
              <w:rPr>
                <w:spacing w:val="-1"/>
              </w:rPr>
              <w:t xml:space="preserve"> </w:t>
            </w:r>
            <w:r w:rsidR="00F66C87">
              <w:t>PREVENT DUTY)</w:t>
            </w:r>
            <w:r w:rsidR="00F66C87">
              <w:tab/>
              <w:t>11</w:t>
            </w:r>
          </w:hyperlink>
        </w:p>
        <w:p w:rsidR="00D6459E" w:rsidRDefault="00861852">
          <w:pPr>
            <w:pStyle w:val="TOC1"/>
            <w:numPr>
              <w:ilvl w:val="0"/>
              <w:numId w:val="7"/>
            </w:numPr>
            <w:tabs>
              <w:tab w:val="left" w:pos="469"/>
              <w:tab w:val="right" w:pos="9122"/>
            </w:tabs>
            <w:ind w:left="468" w:hanging="369"/>
          </w:pPr>
          <w:hyperlink w:anchor="_bookmark19" w:history="1">
            <w:r w:rsidR="00F66C87">
              <w:t>VOLUNTEERS</w:t>
            </w:r>
            <w:r w:rsidR="00F66C87">
              <w:tab/>
              <w:t>12</w:t>
            </w:r>
          </w:hyperlink>
        </w:p>
        <w:p w:rsidR="00D6459E" w:rsidRDefault="00861852">
          <w:pPr>
            <w:pStyle w:val="TOC1"/>
            <w:numPr>
              <w:ilvl w:val="0"/>
              <w:numId w:val="7"/>
            </w:numPr>
            <w:tabs>
              <w:tab w:val="left" w:pos="469"/>
              <w:tab w:val="right" w:pos="9122"/>
            </w:tabs>
            <w:spacing w:before="123"/>
            <w:ind w:left="468" w:hanging="369"/>
          </w:pPr>
          <w:hyperlink w:anchor="_bookmark20" w:history="1">
            <w:r w:rsidR="00F66C87">
              <w:t>MONITORING</w:t>
            </w:r>
            <w:r w:rsidR="00F66C87">
              <w:rPr>
                <w:spacing w:val="-2"/>
              </w:rPr>
              <w:t xml:space="preserve"> </w:t>
            </w:r>
            <w:r w:rsidR="00F66C87">
              <w:t>AND</w:t>
            </w:r>
            <w:r w:rsidR="00F66C87">
              <w:rPr>
                <w:spacing w:val="-1"/>
              </w:rPr>
              <w:t xml:space="preserve"> </w:t>
            </w:r>
            <w:r w:rsidR="00F66C87">
              <w:t>EVALUATION</w:t>
            </w:r>
            <w:r w:rsidR="00F66C87">
              <w:tab/>
              <w:t>12</w:t>
            </w:r>
          </w:hyperlink>
        </w:p>
      </w:sdtContent>
    </w:sdt>
    <w:p w:rsidR="00D6459E" w:rsidRDefault="00D6459E">
      <w:pPr>
        <w:sectPr w:rsidR="00D6459E">
          <w:footerReference w:type="default" r:id="rId8"/>
          <w:pgSz w:w="11910" w:h="16840"/>
          <w:pgMar w:top="1360" w:right="1340" w:bottom="900" w:left="1340" w:header="0" w:footer="703" w:gutter="0"/>
          <w:pgNumType w:start="2"/>
          <w:cols w:space="720"/>
        </w:sectPr>
      </w:pPr>
    </w:p>
    <w:p w:rsidR="00D6459E" w:rsidRDefault="00F66C87">
      <w:pPr>
        <w:pStyle w:val="Heading1"/>
        <w:numPr>
          <w:ilvl w:val="0"/>
          <w:numId w:val="6"/>
        </w:numPr>
        <w:tabs>
          <w:tab w:val="left" w:pos="371"/>
        </w:tabs>
        <w:spacing w:before="216"/>
        <w:ind w:hanging="271"/>
      </w:pPr>
      <w:bookmarkStart w:id="0" w:name="_bookmark0"/>
      <w:bookmarkEnd w:id="0"/>
      <w:r>
        <w:rPr>
          <w:color w:val="2E5395"/>
        </w:rPr>
        <w:lastRenderedPageBreak/>
        <w:t>Introduction</w:t>
      </w:r>
    </w:p>
    <w:p w:rsidR="00D6459E" w:rsidRDefault="00F66C87">
      <w:pPr>
        <w:pStyle w:val="BodyText"/>
        <w:spacing w:before="150"/>
        <w:ind w:right="415"/>
        <w:rPr>
          <w:color w:val="171717"/>
        </w:rPr>
      </w:pPr>
      <w:r>
        <w:rPr>
          <w:color w:val="171717"/>
        </w:rPr>
        <w:t>The safe recruitment of staff in schools is the first step to safeguarding and promoting the</w:t>
      </w:r>
      <w:r>
        <w:rPr>
          <w:color w:val="171717"/>
          <w:spacing w:val="-59"/>
        </w:rPr>
        <w:t xml:space="preserve"> </w:t>
      </w:r>
      <w:r>
        <w:rPr>
          <w:color w:val="171717"/>
        </w:rPr>
        <w:t xml:space="preserve">welfare of children in education. </w:t>
      </w:r>
      <w:r w:rsidR="00124FBB">
        <w:rPr>
          <w:color w:val="171717"/>
        </w:rPr>
        <w:t>Acocks Green Primary School</w:t>
      </w:r>
      <w:r>
        <w:rPr>
          <w:color w:val="171717"/>
        </w:rPr>
        <w:t xml:space="preserve"> is committed to safeguarding and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promoting the welfare of all pupils in its care. As an employer, the school expects all staff,</w:t>
      </w:r>
      <w:r>
        <w:rPr>
          <w:color w:val="171717"/>
          <w:spacing w:val="-59"/>
        </w:rPr>
        <w:t xml:space="preserve"> </w:t>
      </w:r>
      <w:r>
        <w:rPr>
          <w:color w:val="171717"/>
        </w:rPr>
        <w:t>support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agencies and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volunteers to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share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this commitment.</w:t>
      </w:r>
    </w:p>
    <w:p w:rsidR="00124FBB" w:rsidRDefault="00124FBB">
      <w:pPr>
        <w:pStyle w:val="BodyText"/>
        <w:spacing w:before="150"/>
        <w:ind w:right="415"/>
      </w:pPr>
    </w:p>
    <w:p w:rsidR="00D6459E" w:rsidRDefault="00F66C87">
      <w:pPr>
        <w:pStyle w:val="Heading1"/>
        <w:numPr>
          <w:ilvl w:val="0"/>
          <w:numId w:val="6"/>
        </w:numPr>
        <w:tabs>
          <w:tab w:val="left" w:pos="457"/>
        </w:tabs>
        <w:spacing w:before="119"/>
        <w:ind w:left="456" w:hanging="357"/>
        <w:jc w:val="both"/>
      </w:pPr>
      <w:bookmarkStart w:id="1" w:name="_bookmark1"/>
      <w:bookmarkEnd w:id="1"/>
      <w:r>
        <w:rPr>
          <w:color w:val="2E5395"/>
        </w:rPr>
        <w:t>Aims</w:t>
      </w:r>
      <w:r>
        <w:rPr>
          <w:color w:val="2E5395"/>
          <w:spacing w:val="-5"/>
        </w:rPr>
        <w:t xml:space="preserve"> </w:t>
      </w:r>
      <w:r>
        <w:rPr>
          <w:color w:val="2E5395"/>
        </w:rPr>
        <w:t>and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Objectives</w:t>
      </w:r>
    </w:p>
    <w:p w:rsidR="00D6459E" w:rsidRDefault="00F66C87">
      <w:pPr>
        <w:pStyle w:val="BodyText"/>
        <w:spacing w:before="149"/>
        <w:ind w:right="515"/>
        <w:jc w:val="both"/>
      </w:pPr>
      <w:r>
        <w:rPr>
          <w:color w:val="171717"/>
        </w:rPr>
        <w:t>The aims of the Safer Recruitment policy are to help deter, reject, or identify people who</w:t>
      </w:r>
      <w:r>
        <w:rPr>
          <w:color w:val="171717"/>
          <w:spacing w:val="-59"/>
        </w:rPr>
        <w:t xml:space="preserve"> </w:t>
      </w:r>
      <w:r>
        <w:rPr>
          <w:color w:val="171717"/>
        </w:rPr>
        <w:t>might abuse pupils or are otherwise unsuited to working with them by having appropriate</w:t>
      </w:r>
      <w:r>
        <w:rPr>
          <w:color w:val="171717"/>
          <w:spacing w:val="-59"/>
        </w:rPr>
        <w:t xml:space="preserve"> </w:t>
      </w:r>
      <w:r>
        <w:rPr>
          <w:color w:val="171717"/>
        </w:rPr>
        <w:t>procedures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for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appointing staff.</w:t>
      </w:r>
    </w:p>
    <w:p w:rsidR="00D6459E" w:rsidRDefault="00F66C87">
      <w:pPr>
        <w:pStyle w:val="BodyText"/>
        <w:spacing w:before="154"/>
        <w:jc w:val="both"/>
      </w:pPr>
      <w:r>
        <w:rPr>
          <w:color w:val="171717"/>
        </w:rPr>
        <w:t>The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aims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of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the School’s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recruitment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policy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are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as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follows:</w:t>
      </w:r>
    </w:p>
    <w:p w:rsidR="00D6459E" w:rsidRDefault="00F66C87">
      <w:pPr>
        <w:pStyle w:val="ListParagraph"/>
        <w:numPr>
          <w:ilvl w:val="0"/>
          <w:numId w:val="5"/>
        </w:numPr>
        <w:tabs>
          <w:tab w:val="left" w:pos="461"/>
        </w:tabs>
        <w:spacing w:before="147"/>
        <w:ind w:right="369"/>
        <w:jc w:val="both"/>
        <w:rPr>
          <w:rFonts w:ascii="Wingdings" w:hAnsi="Wingdings"/>
          <w:color w:val="2E5395"/>
          <w:sz w:val="20"/>
        </w:rPr>
      </w:pPr>
      <w:r>
        <w:rPr>
          <w:color w:val="171717"/>
        </w:rPr>
        <w:t>To ensure that the best possible staff are recruited on the basis of their merits, abilities</w:t>
      </w:r>
      <w:r>
        <w:rPr>
          <w:color w:val="171717"/>
          <w:spacing w:val="-60"/>
        </w:rPr>
        <w:t xml:space="preserve"> </w:t>
      </w:r>
      <w:r>
        <w:rPr>
          <w:color w:val="171717"/>
        </w:rPr>
        <w:t>and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suitability for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the position</w:t>
      </w:r>
    </w:p>
    <w:p w:rsidR="00D6459E" w:rsidRDefault="00F66C87">
      <w:pPr>
        <w:pStyle w:val="ListParagraph"/>
        <w:numPr>
          <w:ilvl w:val="0"/>
          <w:numId w:val="5"/>
        </w:numPr>
        <w:tabs>
          <w:tab w:val="left" w:pos="461"/>
        </w:tabs>
        <w:spacing w:line="251" w:lineRule="exact"/>
        <w:ind w:hanging="361"/>
        <w:jc w:val="both"/>
        <w:rPr>
          <w:rFonts w:ascii="Wingdings" w:hAnsi="Wingdings"/>
          <w:color w:val="2E5395"/>
          <w:sz w:val="20"/>
        </w:rPr>
      </w:pPr>
      <w:r>
        <w:rPr>
          <w:color w:val="171717"/>
        </w:rPr>
        <w:t>To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ensure that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all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job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applicants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are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considered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equally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and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consistently</w:t>
      </w:r>
    </w:p>
    <w:p w:rsidR="00D6459E" w:rsidRDefault="00F66C87">
      <w:pPr>
        <w:pStyle w:val="ListParagraph"/>
        <w:numPr>
          <w:ilvl w:val="0"/>
          <w:numId w:val="5"/>
        </w:numPr>
        <w:tabs>
          <w:tab w:val="left" w:pos="461"/>
        </w:tabs>
        <w:ind w:right="235"/>
        <w:jc w:val="both"/>
        <w:rPr>
          <w:rFonts w:ascii="Wingdings" w:hAnsi="Wingdings"/>
          <w:color w:val="2E5395"/>
          <w:sz w:val="20"/>
        </w:rPr>
      </w:pPr>
      <w:r>
        <w:rPr>
          <w:color w:val="171717"/>
        </w:rPr>
        <w:t>To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ensure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that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no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job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applicant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is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treated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unfairly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on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any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grounds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including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race,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colour,</w:t>
      </w:r>
      <w:r>
        <w:rPr>
          <w:color w:val="171717"/>
          <w:spacing w:val="-59"/>
        </w:rPr>
        <w:t xml:space="preserve"> </w:t>
      </w:r>
      <w:r>
        <w:rPr>
          <w:color w:val="171717"/>
        </w:rPr>
        <w:t>nationality, ethnic or national origin, religion or religious belief, sex or sexual orientation,</w:t>
      </w:r>
      <w:r>
        <w:rPr>
          <w:color w:val="171717"/>
          <w:spacing w:val="-59"/>
        </w:rPr>
        <w:t xml:space="preserve"> </w:t>
      </w:r>
      <w:r>
        <w:rPr>
          <w:color w:val="171717"/>
        </w:rPr>
        <w:t>marital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or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civil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partner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status,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disability or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age</w:t>
      </w:r>
    </w:p>
    <w:p w:rsidR="00D6459E" w:rsidRDefault="00F66C87">
      <w:pPr>
        <w:pStyle w:val="ListParagraph"/>
        <w:numPr>
          <w:ilvl w:val="0"/>
          <w:numId w:val="5"/>
        </w:numPr>
        <w:tabs>
          <w:tab w:val="left" w:pos="460"/>
          <w:tab w:val="left" w:pos="461"/>
        </w:tabs>
        <w:ind w:right="597"/>
        <w:rPr>
          <w:rFonts w:ascii="Wingdings" w:hAnsi="Wingdings"/>
          <w:color w:val="2E5395"/>
          <w:sz w:val="20"/>
        </w:rPr>
      </w:pPr>
      <w:r>
        <w:rPr>
          <w:color w:val="171717"/>
        </w:rPr>
        <w:t>To ensure compliance with all relevant legislation, recommendations and guidance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including the statutory guidance published by the Department for Education (DfE),</w:t>
      </w:r>
      <w:r>
        <w:rPr>
          <w:color w:val="0462C1"/>
          <w:spacing w:val="1"/>
        </w:rPr>
        <w:t xml:space="preserve"> </w:t>
      </w:r>
      <w:hyperlink r:id="rId9">
        <w:r>
          <w:rPr>
            <w:color w:val="0462C1"/>
            <w:u w:val="single" w:color="0462C1"/>
          </w:rPr>
          <w:t>Keeping Children Safe in Education</w:t>
        </w:r>
      </w:hyperlink>
      <w:r>
        <w:rPr>
          <w:color w:val="006FC0"/>
          <w:u w:val="single" w:color="0462C1"/>
        </w:rPr>
        <w:t xml:space="preserve"> 202</w:t>
      </w:r>
      <w:r w:rsidR="00124FBB">
        <w:rPr>
          <w:color w:val="006FC0"/>
          <w:u w:val="single" w:color="0462C1"/>
        </w:rPr>
        <w:t>3</w:t>
      </w:r>
      <w:r>
        <w:rPr>
          <w:color w:val="006FC0"/>
        </w:rPr>
        <w:t xml:space="preserve"> </w:t>
      </w:r>
      <w:r>
        <w:rPr>
          <w:color w:val="171717"/>
        </w:rPr>
        <w:t>-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(KCSIE), the Prevent Duty Guidance for</w:t>
      </w:r>
      <w:r>
        <w:rPr>
          <w:color w:val="171717"/>
          <w:spacing w:val="-59"/>
        </w:rPr>
        <w:t xml:space="preserve"> </w:t>
      </w:r>
      <w:r>
        <w:rPr>
          <w:color w:val="171717"/>
        </w:rPr>
        <w:t>England and Wales 2015 (</w:t>
      </w:r>
      <w:hyperlink r:id="rId10">
        <w:r>
          <w:rPr>
            <w:color w:val="006FC0"/>
            <w:u w:val="single" w:color="006FC0"/>
          </w:rPr>
          <w:t>the Prevent Duty Guidance</w:t>
        </w:r>
      </w:hyperlink>
      <w:r>
        <w:rPr>
          <w:color w:val="171717"/>
        </w:rPr>
        <w:t>) and any guidance or</w:t>
      </w:r>
      <w:r>
        <w:rPr>
          <w:color w:val="006FC0"/>
        </w:rPr>
        <w:t xml:space="preserve"> </w:t>
      </w:r>
      <w:hyperlink r:id="rId11">
        <w:r>
          <w:rPr>
            <w:color w:val="006FC0"/>
            <w:u w:val="single" w:color="006FC0"/>
          </w:rPr>
          <w:t>code of</w:t>
        </w:r>
      </w:hyperlink>
      <w:r>
        <w:rPr>
          <w:color w:val="006FC0"/>
          <w:spacing w:val="-59"/>
        </w:rPr>
        <w:t xml:space="preserve"> </w:t>
      </w:r>
      <w:hyperlink r:id="rId12">
        <w:r>
          <w:rPr>
            <w:color w:val="006FC0"/>
            <w:u w:val="single" w:color="006FC0"/>
          </w:rPr>
          <w:t>practice</w:t>
        </w:r>
        <w:r>
          <w:rPr>
            <w:color w:val="006FC0"/>
            <w:spacing w:val="-4"/>
          </w:rPr>
          <w:t xml:space="preserve"> </w:t>
        </w:r>
      </w:hyperlink>
      <w:r>
        <w:rPr>
          <w:color w:val="171717"/>
        </w:rPr>
        <w:t>published by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the Disclosure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and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Barring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Service (DBS)</w:t>
      </w:r>
    </w:p>
    <w:p w:rsidR="00D6459E" w:rsidRDefault="00F66C87">
      <w:pPr>
        <w:pStyle w:val="ListParagraph"/>
        <w:numPr>
          <w:ilvl w:val="0"/>
          <w:numId w:val="5"/>
        </w:numPr>
        <w:tabs>
          <w:tab w:val="left" w:pos="461"/>
        </w:tabs>
        <w:ind w:right="641"/>
        <w:jc w:val="both"/>
        <w:rPr>
          <w:rFonts w:ascii="Wingdings" w:hAnsi="Wingdings"/>
          <w:color w:val="2E5395"/>
          <w:sz w:val="20"/>
        </w:rPr>
      </w:pPr>
      <w:r>
        <w:rPr>
          <w:color w:val="171717"/>
        </w:rPr>
        <w:t>To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ensure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that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the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School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meets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its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commitment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to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safeguarding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and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promoting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the</w:t>
      </w:r>
      <w:r>
        <w:rPr>
          <w:color w:val="171717"/>
          <w:spacing w:val="-59"/>
        </w:rPr>
        <w:t xml:space="preserve"> </w:t>
      </w:r>
      <w:r>
        <w:rPr>
          <w:color w:val="171717"/>
        </w:rPr>
        <w:t>welfare of children and young people by carrying out all necessary pre-employment</w:t>
      </w:r>
      <w:r>
        <w:rPr>
          <w:color w:val="171717"/>
          <w:spacing w:val="-59"/>
        </w:rPr>
        <w:t xml:space="preserve"> </w:t>
      </w:r>
      <w:r>
        <w:rPr>
          <w:color w:val="171717"/>
        </w:rPr>
        <w:t>checks.</w:t>
      </w:r>
    </w:p>
    <w:p w:rsidR="00D6459E" w:rsidRDefault="00F66C87">
      <w:pPr>
        <w:pStyle w:val="BodyText"/>
        <w:spacing w:before="153" w:line="242" w:lineRule="auto"/>
      </w:pPr>
      <w:r>
        <w:rPr>
          <w:color w:val="212A35"/>
        </w:rPr>
        <w:t>Employees</w:t>
      </w:r>
      <w:r>
        <w:rPr>
          <w:color w:val="212A35"/>
          <w:spacing w:val="-3"/>
        </w:rPr>
        <w:t xml:space="preserve"> </w:t>
      </w:r>
      <w:r>
        <w:rPr>
          <w:color w:val="212A35"/>
        </w:rPr>
        <w:t>involved</w:t>
      </w:r>
      <w:r>
        <w:rPr>
          <w:color w:val="212A35"/>
          <w:spacing w:val="-3"/>
        </w:rPr>
        <w:t xml:space="preserve"> </w:t>
      </w:r>
      <w:r>
        <w:rPr>
          <w:color w:val="212A35"/>
        </w:rPr>
        <w:t>in</w:t>
      </w:r>
      <w:r>
        <w:rPr>
          <w:color w:val="212A35"/>
          <w:spacing w:val="-3"/>
        </w:rPr>
        <w:t xml:space="preserve"> </w:t>
      </w:r>
      <w:r>
        <w:rPr>
          <w:color w:val="212A35"/>
        </w:rPr>
        <w:t>the</w:t>
      </w:r>
      <w:r>
        <w:rPr>
          <w:color w:val="212A35"/>
          <w:spacing w:val="-3"/>
        </w:rPr>
        <w:t xml:space="preserve"> </w:t>
      </w:r>
      <w:r>
        <w:rPr>
          <w:color w:val="212A35"/>
        </w:rPr>
        <w:t>recruitment</w:t>
      </w:r>
      <w:r>
        <w:rPr>
          <w:color w:val="212A35"/>
          <w:spacing w:val="-6"/>
        </w:rPr>
        <w:t xml:space="preserve"> </w:t>
      </w:r>
      <w:r>
        <w:rPr>
          <w:color w:val="212A35"/>
        </w:rPr>
        <w:t>and</w:t>
      </w:r>
      <w:r>
        <w:rPr>
          <w:color w:val="212A35"/>
          <w:spacing w:val="-3"/>
        </w:rPr>
        <w:t xml:space="preserve"> </w:t>
      </w:r>
      <w:r>
        <w:rPr>
          <w:color w:val="212A35"/>
        </w:rPr>
        <w:t>selection</w:t>
      </w:r>
      <w:r>
        <w:rPr>
          <w:color w:val="212A35"/>
          <w:spacing w:val="-3"/>
        </w:rPr>
        <w:t xml:space="preserve"> </w:t>
      </w:r>
      <w:r>
        <w:rPr>
          <w:color w:val="212A35"/>
        </w:rPr>
        <w:t>of</w:t>
      </w:r>
      <w:r>
        <w:rPr>
          <w:color w:val="212A35"/>
          <w:spacing w:val="-6"/>
        </w:rPr>
        <w:t xml:space="preserve"> </w:t>
      </w:r>
      <w:r>
        <w:rPr>
          <w:color w:val="212A35"/>
        </w:rPr>
        <w:t>staff</w:t>
      </w:r>
      <w:r>
        <w:rPr>
          <w:color w:val="212A35"/>
          <w:spacing w:val="-6"/>
        </w:rPr>
        <w:t xml:space="preserve"> </w:t>
      </w:r>
      <w:r>
        <w:rPr>
          <w:color w:val="212A35"/>
        </w:rPr>
        <w:t>are</w:t>
      </w:r>
      <w:r>
        <w:rPr>
          <w:color w:val="212A35"/>
          <w:spacing w:val="-3"/>
        </w:rPr>
        <w:t xml:space="preserve"> </w:t>
      </w:r>
      <w:r>
        <w:rPr>
          <w:color w:val="212A35"/>
        </w:rPr>
        <w:t>responsible</w:t>
      </w:r>
      <w:r>
        <w:rPr>
          <w:color w:val="212A35"/>
          <w:spacing w:val="-3"/>
        </w:rPr>
        <w:t xml:space="preserve"> </w:t>
      </w:r>
      <w:r>
        <w:rPr>
          <w:color w:val="212A35"/>
        </w:rPr>
        <w:t>for</w:t>
      </w:r>
      <w:r>
        <w:rPr>
          <w:color w:val="212A35"/>
          <w:spacing w:val="-6"/>
        </w:rPr>
        <w:t xml:space="preserve"> </w:t>
      </w:r>
      <w:r>
        <w:rPr>
          <w:color w:val="212A35"/>
        </w:rPr>
        <w:t>familiarising</w:t>
      </w:r>
      <w:r>
        <w:rPr>
          <w:color w:val="212A35"/>
          <w:spacing w:val="-58"/>
        </w:rPr>
        <w:t xml:space="preserve"> </w:t>
      </w:r>
      <w:r>
        <w:rPr>
          <w:color w:val="212A35"/>
        </w:rPr>
        <w:t>themselves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with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and complying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with the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provisions of</w:t>
      </w:r>
      <w:r>
        <w:rPr>
          <w:color w:val="212A35"/>
          <w:spacing w:val="-4"/>
        </w:rPr>
        <w:t xml:space="preserve"> </w:t>
      </w:r>
      <w:r>
        <w:rPr>
          <w:color w:val="212A35"/>
        </w:rPr>
        <w:t>this policy.</w:t>
      </w:r>
    </w:p>
    <w:p w:rsidR="00D6459E" w:rsidRDefault="00F66C87">
      <w:pPr>
        <w:pStyle w:val="BodyText"/>
        <w:spacing w:before="145"/>
        <w:ind w:right="153"/>
      </w:pPr>
      <w:r>
        <w:rPr>
          <w:color w:val="212A35"/>
        </w:rPr>
        <w:t>The School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has</w:t>
      </w:r>
      <w:r>
        <w:rPr>
          <w:color w:val="212A35"/>
          <w:spacing w:val="1"/>
        </w:rPr>
        <w:t xml:space="preserve"> </w:t>
      </w:r>
      <w:r>
        <w:rPr>
          <w:color w:val="212A35"/>
        </w:rPr>
        <w:t>a principle</w:t>
      </w:r>
      <w:r>
        <w:rPr>
          <w:color w:val="212A35"/>
          <w:spacing w:val="1"/>
        </w:rPr>
        <w:t xml:space="preserve"> </w:t>
      </w:r>
      <w:r>
        <w:rPr>
          <w:color w:val="212A35"/>
        </w:rPr>
        <w:t>of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open</w:t>
      </w:r>
      <w:r>
        <w:rPr>
          <w:color w:val="212A35"/>
          <w:spacing w:val="1"/>
        </w:rPr>
        <w:t xml:space="preserve"> </w:t>
      </w:r>
      <w:r>
        <w:rPr>
          <w:color w:val="212A35"/>
        </w:rPr>
        <w:t>competition in</w:t>
      </w:r>
      <w:r>
        <w:rPr>
          <w:color w:val="212A35"/>
          <w:spacing w:val="1"/>
        </w:rPr>
        <w:t xml:space="preserve"> </w:t>
      </w:r>
      <w:r>
        <w:rPr>
          <w:color w:val="212A35"/>
        </w:rPr>
        <w:t>its</w:t>
      </w:r>
      <w:r>
        <w:rPr>
          <w:color w:val="212A35"/>
          <w:spacing w:val="1"/>
        </w:rPr>
        <w:t xml:space="preserve"> </w:t>
      </w:r>
      <w:r>
        <w:rPr>
          <w:color w:val="212A35"/>
        </w:rPr>
        <w:t>approach to</w:t>
      </w:r>
      <w:r>
        <w:rPr>
          <w:color w:val="212A35"/>
          <w:spacing w:val="1"/>
        </w:rPr>
        <w:t xml:space="preserve"> </w:t>
      </w:r>
      <w:r>
        <w:rPr>
          <w:color w:val="212A35"/>
        </w:rPr>
        <w:t>recruitment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and</w:t>
      </w:r>
      <w:r>
        <w:rPr>
          <w:color w:val="212A35"/>
          <w:spacing w:val="1"/>
        </w:rPr>
        <w:t xml:space="preserve"> </w:t>
      </w:r>
      <w:r>
        <w:rPr>
          <w:color w:val="212A35"/>
        </w:rPr>
        <w:t>will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seek</w:t>
      </w:r>
      <w:r>
        <w:rPr>
          <w:color w:val="212A35"/>
          <w:spacing w:val="1"/>
        </w:rPr>
        <w:t xml:space="preserve"> </w:t>
      </w:r>
      <w:r>
        <w:rPr>
          <w:color w:val="212A35"/>
        </w:rPr>
        <w:t>to</w:t>
      </w:r>
      <w:r>
        <w:rPr>
          <w:color w:val="212A35"/>
          <w:spacing w:val="-3"/>
        </w:rPr>
        <w:t xml:space="preserve"> </w:t>
      </w:r>
      <w:r>
        <w:rPr>
          <w:color w:val="212A35"/>
        </w:rPr>
        <w:t>recruit</w:t>
      </w:r>
      <w:r>
        <w:rPr>
          <w:color w:val="212A35"/>
          <w:spacing w:val="-4"/>
        </w:rPr>
        <w:t xml:space="preserve"> </w:t>
      </w:r>
      <w:r>
        <w:rPr>
          <w:color w:val="212A35"/>
        </w:rPr>
        <w:t>the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best</w:t>
      </w:r>
      <w:r>
        <w:rPr>
          <w:color w:val="212A35"/>
          <w:spacing w:val="-5"/>
        </w:rPr>
        <w:t xml:space="preserve"> </w:t>
      </w:r>
      <w:r>
        <w:rPr>
          <w:color w:val="212A35"/>
        </w:rPr>
        <w:t>applicant</w:t>
      </w:r>
      <w:r>
        <w:rPr>
          <w:color w:val="212A35"/>
          <w:spacing w:val="-5"/>
        </w:rPr>
        <w:t xml:space="preserve"> </w:t>
      </w:r>
      <w:r>
        <w:rPr>
          <w:color w:val="212A35"/>
        </w:rPr>
        <w:t>for</w:t>
      </w:r>
      <w:r>
        <w:rPr>
          <w:color w:val="212A35"/>
          <w:spacing w:val="-5"/>
        </w:rPr>
        <w:t xml:space="preserve"> </w:t>
      </w:r>
      <w:r>
        <w:rPr>
          <w:color w:val="212A35"/>
        </w:rPr>
        <w:t>the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job.</w:t>
      </w:r>
      <w:r>
        <w:rPr>
          <w:color w:val="212A35"/>
          <w:spacing w:val="-5"/>
        </w:rPr>
        <w:t xml:space="preserve"> </w:t>
      </w:r>
      <w:r>
        <w:rPr>
          <w:color w:val="212A35"/>
        </w:rPr>
        <w:t>The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recruitment</w:t>
      </w:r>
      <w:r>
        <w:rPr>
          <w:color w:val="212A35"/>
          <w:spacing w:val="-5"/>
        </w:rPr>
        <w:t xml:space="preserve"> </w:t>
      </w:r>
      <w:r>
        <w:rPr>
          <w:color w:val="212A35"/>
        </w:rPr>
        <w:t>and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selection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process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should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ensure</w:t>
      </w:r>
      <w:r>
        <w:rPr>
          <w:color w:val="212A35"/>
          <w:spacing w:val="-58"/>
        </w:rPr>
        <w:t xml:space="preserve"> </w:t>
      </w:r>
      <w:r>
        <w:rPr>
          <w:color w:val="212A35"/>
        </w:rPr>
        <w:t>the identification of the person best suited to the job at the school based on the applicant’s</w:t>
      </w:r>
      <w:r>
        <w:rPr>
          <w:color w:val="212A35"/>
          <w:spacing w:val="1"/>
        </w:rPr>
        <w:t xml:space="preserve"> </w:t>
      </w:r>
      <w:r>
        <w:rPr>
          <w:color w:val="212A35"/>
        </w:rPr>
        <w:t>abilities, qualification, experience, and merit as measured against the job description and</w:t>
      </w:r>
      <w:r>
        <w:rPr>
          <w:color w:val="212A35"/>
          <w:spacing w:val="1"/>
        </w:rPr>
        <w:t xml:space="preserve"> </w:t>
      </w:r>
      <w:r>
        <w:rPr>
          <w:color w:val="212A35"/>
        </w:rPr>
        <w:t>person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specification.</w:t>
      </w:r>
    </w:p>
    <w:p w:rsidR="00D6459E" w:rsidRDefault="00F66C87">
      <w:pPr>
        <w:pStyle w:val="BodyText"/>
        <w:spacing w:before="147" w:line="242" w:lineRule="auto"/>
      </w:pPr>
      <w:r>
        <w:rPr>
          <w:color w:val="212A35"/>
        </w:rPr>
        <w:t>The recruitment and selection of staff will be conducted in a professional, timely and</w:t>
      </w:r>
      <w:r>
        <w:rPr>
          <w:color w:val="212A35"/>
          <w:spacing w:val="1"/>
        </w:rPr>
        <w:t xml:space="preserve"> </w:t>
      </w:r>
      <w:r>
        <w:rPr>
          <w:color w:val="212A35"/>
        </w:rPr>
        <w:t>responsive manner and in compliance with current employment legislation, and relevant</w:t>
      </w:r>
      <w:r>
        <w:rPr>
          <w:color w:val="212A35"/>
          <w:spacing w:val="1"/>
        </w:rPr>
        <w:t xml:space="preserve"> </w:t>
      </w:r>
      <w:r>
        <w:rPr>
          <w:color w:val="212A35"/>
        </w:rPr>
        <w:t>safeguarding</w:t>
      </w:r>
      <w:r>
        <w:rPr>
          <w:color w:val="212A35"/>
          <w:spacing w:val="-4"/>
        </w:rPr>
        <w:t xml:space="preserve"> </w:t>
      </w:r>
      <w:r>
        <w:rPr>
          <w:color w:val="212A35"/>
        </w:rPr>
        <w:t>legislation</w:t>
      </w:r>
      <w:r>
        <w:rPr>
          <w:color w:val="212A35"/>
          <w:spacing w:val="-4"/>
        </w:rPr>
        <w:t xml:space="preserve"> </w:t>
      </w:r>
      <w:r>
        <w:rPr>
          <w:color w:val="212A35"/>
        </w:rPr>
        <w:t>and</w:t>
      </w:r>
      <w:r>
        <w:rPr>
          <w:color w:val="212A35"/>
          <w:spacing w:val="-4"/>
        </w:rPr>
        <w:t xml:space="preserve"> </w:t>
      </w:r>
      <w:r>
        <w:rPr>
          <w:color w:val="212A35"/>
        </w:rPr>
        <w:t>statutory</w:t>
      </w:r>
      <w:r>
        <w:rPr>
          <w:color w:val="212A35"/>
          <w:spacing w:val="-4"/>
        </w:rPr>
        <w:t xml:space="preserve"> </w:t>
      </w:r>
      <w:r>
        <w:rPr>
          <w:color w:val="212A35"/>
        </w:rPr>
        <w:t>guidance</w:t>
      </w:r>
      <w:r>
        <w:rPr>
          <w:color w:val="212A35"/>
          <w:spacing w:val="-4"/>
        </w:rPr>
        <w:t xml:space="preserve"> </w:t>
      </w:r>
      <w:r>
        <w:rPr>
          <w:color w:val="212A35"/>
        </w:rPr>
        <w:t>(including</w:t>
      </w:r>
      <w:r>
        <w:rPr>
          <w:color w:val="212A35"/>
          <w:spacing w:val="-4"/>
        </w:rPr>
        <w:t xml:space="preserve"> </w:t>
      </w:r>
      <w:r>
        <w:rPr>
          <w:color w:val="212A35"/>
        </w:rPr>
        <w:t>KCSIE</w:t>
      </w:r>
      <w:r>
        <w:rPr>
          <w:color w:val="212A35"/>
          <w:spacing w:val="-4"/>
        </w:rPr>
        <w:t xml:space="preserve"> </w:t>
      </w:r>
      <w:r>
        <w:rPr>
          <w:color w:val="212A35"/>
        </w:rPr>
        <w:t>2021</w:t>
      </w:r>
      <w:r>
        <w:rPr>
          <w:color w:val="212A35"/>
          <w:spacing w:val="-7"/>
        </w:rPr>
        <w:t xml:space="preserve"> </w:t>
      </w:r>
      <w:r>
        <w:rPr>
          <w:color w:val="212A35"/>
        </w:rPr>
        <w:t>and</w:t>
      </w:r>
      <w:r>
        <w:rPr>
          <w:color w:val="212A35"/>
          <w:spacing w:val="-4"/>
        </w:rPr>
        <w:t xml:space="preserve"> </w:t>
      </w:r>
      <w:r>
        <w:rPr>
          <w:color w:val="212A35"/>
        </w:rPr>
        <w:t>Prevent</w:t>
      </w:r>
      <w:r>
        <w:rPr>
          <w:color w:val="212A35"/>
          <w:spacing w:val="-7"/>
        </w:rPr>
        <w:t xml:space="preserve"> </w:t>
      </w:r>
      <w:r>
        <w:rPr>
          <w:color w:val="212A35"/>
        </w:rPr>
        <w:t>Duty</w:t>
      </w:r>
      <w:r>
        <w:rPr>
          <w:color w:val="212A35"/>
          <w:spacing w:val="-58"/>
        </w:rPr>
        <w:t xml:space="preserve"> </w:t>
      </w:r>
      <w:r>
        <w:rPr>
          <w:color w:val="212A35"/>
        </w:rPr>
        <w:t>Guidance).</w:t>
      </w:r>
    </w:p>
    <w:p w:rsidR="00D6459E" w:rsidRDefault="00F66C87">
      <w:pPr>
        <w:pStyle w:val="BodyText"/>
        <w:spacing w:before="143" w:line="242" w:lineRule="auto"/>
        <w:ind w:right="694"/>
      </w:pPr>
      <w:r>
        <w:rPr>
          <w:color w:val="212A35"/>
        </w:rPr>
        <w:t>If</w:t>
      </w:r>
      <w:r>
        <w:rPr>
          <w:color w:val="212A35"/>
          <w:spacing w:val="-5"/>
        </w:rPr>
        <w:t xml:space="preserve"> </w:t>
      </w:r>
      <w:r>
        <w:rPr>
          <w:color w:val="212A35"/>
        </w:rPr>
        <w:t>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member</w:t>
      </w:r>
      <w:r>
        <w:rPr>
          <w:color w:val="212A35"/>
          <w:spacing w:val="-4"/>
        </w:rPr>
        <w:t xml:space="preserve"> </w:t>
      </w:r>
      <w:r>
        <w:rPr>
          <w:color w:val="212A35"/>
        </w:rPr>
        <w:t>of</w:t>
      </w:r>
      <w:r>
        <w:rPr>
          <w:color w:val="212A35"/>
          <w:spacing w:val="-5"/>
        </w:rPr>
        <w:t xml:space="preserve"> </w:t>
      </w:r>
      <w:r>
        <w:rPr>
          <w:color w:val="212A35"/>
        </w:rPr>
        <w:t>staff</w:t>
      </w:r>
      <w:r>
        <w:rPr>
          <w:color w:val="212A35"/>
          <w:spacing w:val="-4"/>
        </w:rPr>
        <w:t xml:space="preserve"> </w:t>
      </w:r>
      <w:r>
        <w:rPr>
          <w:color w:val="212A35"/>
        </w:rPr>
        <w:t>involved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in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the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recruitment</w:t>
      </w:r>
      <w:r>
        <w:rPr>
          <w:color w:val="212A35"/>
          <w:spacing w:val="-5"/>
        </w:rPr>
        <w:t xml:space="preserve"> </w:t>
      </w:r>
      <w:r>
        <w:rPr>
          <w:color w:val="212A35"/>
        </w:rPr>
        <w:t>process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has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close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personal</w:t>
      </w:r>
      <w:r>
        <w:rPr>
          <w:color w:val="212A35"/>
          <w:spacing w:val="-4"/>
        </w:rPr>
        <w:t xml:space="preserve"> </w:t>
      </w:r>
      <w:r>
        <w:rPr>
          <w:color w:val="212A35"/>
        </w:rPr>
        <w:t>or</w:t>
      </w:r>
      <w:r>
        <w:rPr>
          <w:color w:val="212A35"/>
          <w:spacing w:val="-4"/>
        </w:rPr>
        <w:t xml:space="preserve"> </w:t>
      </w:r>
      <w:r>
        <w:rPr>
          <w:color w:val="212A35"/>
        </w:rPr>
        <w:t>familial</w:t>
      </w:r>
      <w:r>
        <w:rPr>
          <w:color w:val="212A35"/>
          <w:spacing w:val="-59"/>
        </w:rPr>
        <w:t xml:space="preserve"> </w:t>
      </w:r>
      <w:r>
        <w:rPr>
          <w:color w:val="212A35"/>
        </w:rPr>
        <w:t>relationship with an applicant, they must declare it as soon as they are aware of the</w:t>
      </w:r>
      <w:r>
        <w:rPr>
          <w:color w:val="212A35"/>
          <w:spacing w:val="1"/>
        </w:rPr>
        <w:t xml:space="preserve"> </w:t>
      </w:r>
      <w:r>
        <w:rPr>
          <w:color w:val="212A35"/>
        </w:rPr>
        <w:t>individual’s application and avoid any involvement in the recruitment, selection, and</w:t>
      </w:r>
      <w:r>
        <w:rPr>
          <w:color w:val="212A35"/>
          <w:spacing w:val="1"/>
        </w:rPr>
        <w:t xml:space="preserve"> </w:t>
      </w:r>
      <w:r>
        <w:rPr>
          <w:color w:val="212A35"/>
        </w:rPr>
        <w:t>decision-making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process.</w:t>
      </w:r>
    </w:p>
    <w:p w:rsidR="00D6459E" w:rsidRDefault="00F66C87">
      <w:pPr>
        <w:pStyle w:val="BodyText"/>
        <w:spacing w:before="138" w:line="242" w:lineRule="auto"/>
      </w:pPr>
      <w:r>
        <w:rPr>
          <w:color w:val="444444"/>
        </w:rPr>
        <w:t>The school aims to operate this procedure consistently and thoroughly while obtaining,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collating,</w:t>
      </w:r>
      <w:r>
        <w:rPr>
          <w:color w:val="444444"/>
          <w:spacing w:val="-6"/>
        </w:rPr>
        <w:t xml:space="preserve"> </w:t>
      </w:r>
      <w:r>
        <w:rPr>
          <w:color w:val="444444"/>
        </w:rPr>
        <w:t>analysing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and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evaluating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information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from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and</w:t>
      </w:r>
      <w:r>
        <w:rPr>
          <w:color w:val="444444"/>
          <w:spacing w:val="-7"/>
        </w:rPr>
        <w:t xml:space="preserve"> </w:t>
      </w:r>
      <w:r>
        <w:rPr>
          <w:color w:val="444444"/>
        </w:rPr>
        <w:t>about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applicants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applying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for</w:t>
      </w:r>
      <w:r>
        <w:rPr>
          <w:color w:val="444444"/>
          <w:spacing w:val="-6"/>
        </w:rPr>
        <w:t xml:space="preserve"> </w:t>
      </w:r>
      <w:r>
        <w:rPr>
          <w:color w:val="444444"/>
        </w:rPr>
        <w:t>job</w:t>
      </w:r>
      <w:r>
        <w:rPr>
          <w:color w:val="444444"/>
          <w:spacing w:val="-58"/>
        </w:rPr>
        <w:t xml:space="preserve"> </w:t>
      </w:r>
      <w:r>
        <w:rPr>
          <w:color w:val="444444"/>
        </w:rPr>
        <w:t>vacancies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at</w:t>
      </w:r>
      <w:r>
        <w:rPr>
          <w:color w:val="444444"/>
          <w:spacing w:val="-3"/>
        </w:rPr>
        <w:t xml:space="preserve"> </w:t>
      </w:r>
      <w:r w:rsidR="00124FBB">
        <w:rPr>
          <w:color w:val="444444"/>
        </w:rPr>
        <w:t xml:space="preserve">Acocks Green Primary </w:t>
      </w:r>
      <w:r>
        <w:rPr>
          <w:color w:val="444444"/>
        </w:rPr>
        <w:t>School.</w:t>
      </w:r>
    </w:p>
    <w:p w:rsidR="00D6459E" w:rsidRDefault="00D6459E">
      <w:pPr>
        <w:spacing w:line="242" w:lineRule="auto"/>
        <w:sectPr w:rsidR="00D6459E">
          <w:pgSz w:w="11910" w:h="16840"/>
          <w:pgMar w:top="1580" w:right="1340" w:bottom="900" w:left="1340" w:header="0" w:footer="703" w:gutter="0"/>
          <w:cols w:space="720"/>
        </w:sectPr>
      </w:pPr>
    </w:p>
    <w:p w:rsidR="00D6459E" w:rsidRDefault="00F66C87">
      <w:pPr>
        <w:pStyle w:val="Heading1"/>
        <w:numPr>
          <w:ilvl w:val="0"/>
          <w:numId w:val="6"/>
        </w:numPr>
        <w:tabs>
          <w:tab w:val="left" w:pos="457"/>
        </w:tabs>
        <w:spacing w:before="64"/>
        <w:ind w:left="456" w:hanging="357"/>
      </w:pPr>
      <w:bookmarkStart w:id="2" w:name="_bookmark2"/>
      <w:bookmarkEnd w:id="2"/>
      <w:r>
        <w:rPr>
          <w:color w:val="2E5395"/>
        </w:rPr>
        <w:lastRenderedPageBreak/>
        <w:t>Roles</w:t>
      </w:r>
      <w:r>
        <w:rPr>
          <w:color w:val="2E5395"/>
          <w:spacing w:val="-9"/>
        </w:rPr>
        <w:t xml:space="preserve"> </w:t>
      </w:r>
      <w:r>
        <w:rPr>
          <w:color w:val="2E5395"/>
        </w:rPr>
        <w:t>and</w:t>
      </w:r>
      <w:r>
        <w:rPr>
          <w:color w:val="2E5395"/>
          <w:spacing w:val="-6"/>
        </w:rPr>
        <w:t xml:space="preserve"> </w:t>
      </w:r>
      <w:r>
        <w:rPr>
          <w:color w:val="2E5395"/>
        </w:rPr>
        <w:t>Responsibilities</w:t>
      </w:r>
    </w:p>
    <w:p w:rsidR="00D6459E" w:rsidRDefault="00F66C87">
      <w:pPr>
        <w:pStyle w:val="BodyText"/>
        <w:spacing w:before="178"/>
      </w:pPr>
      <w:r>
        <w:rPr>
          <w:color w:val="444444"/>
        </w:rPr>
        <w:t>It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is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the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responsibility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of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the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governing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body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to:</w:t>
      </w:r>
    </w:p>
    <w:p w:rsidR="00D6459E" w:rsidRDefault="00F66C87">
      <w:pPr>
        <w:pStyle w:val="ListParagraph"/>
        <w:numPr>
          <w:ilvl w:val="1"/>
          <w:numId w:val="6"/>
        </w:numPr>
        <w:tabs>
          <w:tab w:val="left" w:pos="820"/>
          <w:tab w:val="left" w:pos="821"/>
        </w:tabs>
        <w:spacing w:before="151"/>
        <w:ind w:right="140"/>
        <w:rPr>
          <w:rFonts w:ascii="Wingdings" w:hAnsi="Wingdings"/>
          <w:color w:val="2E5395"/>
          <w:sz w:val="20"/>
        </w:rPr>
      </w:pPr>
      <w:r>
        <w:rPr>
          <w:color w:val="444444"/>
        </w:rPr>
        <w:t>Ensure the school has effective policies and procedures in place for recruitment of all</w:t>
      </w:r>
      <w:r>
        <w:rPr>
          <w:color w:val="444444"/>
          <w:spacing w:val="-59"/>
        </w:rPr>
        <w:t xml:space="preserve"> </w:t>
      </w:r>
      <w:r>
        <w:rPr>
          <w:color w:val="444444"/>
        </w:rPr>
        <w:t>staff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and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volunteers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in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accordance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with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DfE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guidance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and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legal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requirements.</w:t>
      </w:r>
    </w:p>
    <w:p w:rsidR="00D6459E" w:rsidRDefault="00F66C87">
      <w:pPr>
        <w:pStyle w:val="ListParagraph"/>
        <w:numPr>
          <w:ilvl w:val="1"/>
          <w:numId w:val="6"/>
        </w:numPr>
        <w:tabs>
          <w:tab w:val="left" w:pos="820"/>
          <w:tab w:val="left" w:pos="821"/>
        </w:tabs>
        <w:spacing w:line="251" w:lineRule="exact"/>
        <w:ind w:hanging="361"/>
        <w:rPr>
          <w:rFonts w:ascii="Wingdings" w:hAnsi="Wingdings"/>
          <w:color w:val="2E5395"/>
          <w:sz w:val="20"/>
        </w:rPr>
      </w:pPr>
      <w:r>
        <w:rPr>
          <w:color w:val="444444"/>
        </w:rPr>
        <w:t>Monitor</w:t>
      </w:r>
      <w:r>
        <w:rPr>
          <w:color w:val="444444"/>
          <w:spacing w:val="-6"/>
        </w:rPr>
        <w:t xml:space="preserve"> </w:t>
      </w:r>
      <w:r>
        <w:rPr>
          <w:color w:val="444444"/>
        </w:rPr>
        <w:t>the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School’s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compliance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with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them.</w:t>
      </w:r>
    </w:p>
    <w:p w:rsidR="00D6459E" w:rsidRDefault="00F66C87">
      <w:pPr>
        <w:pStyle w:val="BodyText"/>
        <w:spacing w:before="151" w:line="242" w:lineRule="auto"/>
        <w:ind w:right="109"/>
      </w:pPr>
      <w:r>
        <w:rPr>
          <w:color w:val="444444"/>
        </w:rPr>
        <w:t xml:space="preserve">It is the responsibility of the Headteacher, </w:t>
      </w:r>
      <w:r w:rsidR="00124FBB">
        <w:rPr>
          <w:color w:val="444444"/>
        </w:rPr>
        <w:t>Business Manager</w:t>
      </w:r>
      <w:r>
        <w:rPr>
          <w:color w:val="444444"/>
        </w:rPr>
        <w:t xml:space="preserve"> and other senior leaders </w:t>
      </w:r>
      <w:r w:rsidR="003B3920">
        <w:rPr>
          <w:color w:val="444444"/>
        </w:rPr>
        <w:t xml:space="preserve">involved </w:t>
      </w:r>
      <w:r w:rsidR="003B3920">
        <w:rPr>
          <w:color w:val="444444"/>
          <w:spacing w:val="-59"/>
        </w:rPr>
        <w:t>in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recruitment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to:</w:t>
      </w:r>
    </w:p>
    <w:p w:rsidR="00D6459E" w:rsidRDefault="00F66C87">
      <w:pPr>
        <w:pStyle w:val="ListParagraph"/>
        <w:numPr>
          <w:ilvl w:val="0"/>
          <w:numId w:val="4"/>
        </w:numPr>
        <w:tabs>
          <w:tab w:val="left" w:pos="820"/>
          <w:tab w:val="left" w:pos="821"/>
        </w:tabs>
        <w:spacing w:before="145"/>
        <w:ind w:right="107"/>
      </w:pPr>
      <w:r>
        <w:rPr>
          <w:color w:val="444444"/>
        </w:rPr>
        <w:t>Ensure that the school operates safe recruitment procedures and makes sure all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appropriate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checks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are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carried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out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on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all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staff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and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volunteers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who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work</w:t>
      </w:r>
      <w:r>
        <w:rPr>
          <w:color w:val="444444"/>
          <w:spacing w:val="-6"/>
        </w:rPr>
        <w:t xml:space="preserve"> </w:t>
      </w:r>
      <w:r>
        <w:rPr>
          <w:color w:val="444444"/>
        </w:rPr>
        <w:t>at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the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School.</w:t>
      </w:r>
    </w:p>
    <w:p w:rsidR="00D6459E" w:rsidRDefault="00F66C87">
      <w:pPr>
        <w:pStyle w:val="ListParagraph"/>
        <w:numPr>
          <w:ilvl w:val="0"/>
          <w:numId w:val="4"/>
        </w:numPr>
        <w:tabs>
          <w:tab w:val="left" w:pos="820"/>
          <w:tab w:val="left" w:pos="821"/>
        </w:tabs>
        <w:spacing w:line="251" w:lineRule="exact"/>
        <w:ind w:hanging="361"/>
      </w:pPr>
      <w:r>
        <w:rPr>
          <w:color w:val="444444"/>
        </w:rPr>
        <w:t>To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monitor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contractors’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and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agencies’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compliance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with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this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document.</w:t>
      </w:r>
    </w:p>
    <w:p w:rsidR="00D6459E" w:rsidRDefault="00F66C87">
      <w:pPr>
        <w:pStyle w:val="ListParagraph"/>
        <w:numPr>
          <w:ilvl w:val="0"/>
          <w:numId w:val="4"/>
        </w:numPr>
        <w:tabs>
          <w:tab w:val="left" w:pos="820"/>
          <w:tab w:val="left" w:pos="821"/>
        </w:tabs>
        <w:spacing w:line="252" w:lineRule="exact"/>
        <w:ind w:hanging="361"/>
      </w:pPr>
      <w:r>
        <w:rPr>
          <w:color w:val="444444"/>
        </w:rPr>
        <w:t>Promote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welfare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of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children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and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young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people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at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every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stage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of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the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procedure.</w:t>
      </w:r>
    </w:p>
    <w:p w:rsidR="00D6459E" w:rsidRDefault="00F66C87">
      <w:pPr>
        <w:pStyle w:val="BodyText"/>
        <w:spacing w:before="151" w:line="242" w:lineRule="auto"/>
        <w:ind w:right="84"/>
      </w:pPr>
      <w:r>
        <w:rPr>
          <w:color w:val="444444"/>
        </w:rPr>
        <w:t>The governing body has delegated responsibility to the Headteacher to lead in all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appointments. School governors may be involved in staff appointments, but the final decision</w:t>
      </w:r>
      <w:r>
        <w:rPr>
          <w:color w:val="444444"/>
          <w:spacing w:val="-59"/>
        </w:rPr>
        <w:t xml:space="preserve"> </w:t>
      </w:r>
      <w:r>
        <w:rPr>
          <w:color w:val="444444"/>
        </w:rPr>
        <w:t>will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rest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with the Headteacher.</w:t>
      </w:r>
    </w:p>
    <w:p w:rsidR="00D6459E" w:rsidRDefault="00D6459E">
      <w:pPr>
        <w:pStyle w:val="BodyText"/>
        <w:spacing w:before="7"/>
        <w:ind w:left="0"/>
        <w:rPr>
          <w:sz w:val="20"/>
        </w:rPr>
      </w:pPr>
    </w:p>
    <w:p w:rsidR="00124FBB" w:rsidRDefault="00124FBB">
      <w:pPr>
        <w:pStyle w:val="BodyText"/>
        <w:spacing w:before="7"/>
        <w:ind w:left="0"/>
        <w:rPr>
          <w:sz w:val="20"/>
        </w:rPr>
      </w:pPr>
    </w:p>
    <w:p w:rsidR="00D6459E" w:rsidRDefault="00F66C87">
      <w:pPr>
        <w:pStyle w:val="Heading1"/>
        <w:numPr>
          <w:ilvl w:val="0"/>
          <w:numId w:val="6"/>
        </w:numPr>
        <w:tabs>
          <w:tab w:val="left" w:pos="457"/>
        </w:tabs>
        <w:ind w:left="456" w:hanging="357"/>
      </w:pPr>
      <w:bookmarkStart w:id="3" w:name="_bookmark3"/>
      <w:bookmarkEnd w:id="3"/>
      <w:r>
        <w:rPr>
          <w:color w:val="2E5395"/>
        </w:rPr>
        <w:t>Definition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of</w:t>
      </w:r>
      <w:r>
        <w:rPr>
          <w:color w:val="2E5395"/>
          <w:spacing w:val="-5"/>
        </w:rPr>
        <w:t xml:space="preserve"> </w:t>
      </w:r>
      <w:r>
        <w:rPr>
          <w:color w:val="2E5395"/>
        </w:rPr>
        <w:t>Regulated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Activity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and</w:t>
      </w:r>
      <w:r>
        <w:rPr>
          <w:color w:val="2E5395"/>
          <w:spacing w:val="-2"/>
        </w:rPr>
        <w:t xml:space="preserve"> </w:t>
      </w:r>
      <w:r>
        <w:rPr>
          <w:color w:val="2E5395"/>
        </w:rPr>
        <w:t>Frequency</w:t>
      </w:r>
    </w:p>
    <w:p w:rsidR="00D6459E" w:rsidRDefault="00F66C87">
      <w:pPr>
        <w:pStyle w:val="BodyText"/>
        <w:spacing w:before="177" w:line="242" w:lineRule="auto"/>
      </w:pPr>
      <w:r>
        <w:rPr>
          <w:color w:val="444444"/>
        </w:rPr>
        <w:t>Any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position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undertaken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at,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or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on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behalf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of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the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School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will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amount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to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‘regulated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activity’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if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it is</w:t>
      </w:r>
      <w:r>
        <w:rPr>
          <w:color w:val="444444"/>
          <w:spacing w:val="-59"/>
        </w:rPr>
        <w:t xml:space="preserve"> </w:t>
      </w:r>
      <w:r>
        <w:rPr>
          <w:color w:val="444444"/>
        </w:rPr>
        <w:t>carried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out:</w:t>
      </w:r>
    </w:p>
    <w:p w:rsidR="00D6459E" w:rsidRDefault="00F66C87">
      <w:pPr>
        <w:pStyle w:val="ListParagraph"/>
        <w:numPr>
          <w:ilvl w:val="1"/>
          <w:numId w:val="6"/>
        </w:numPr>
        <w:tabs>
          <w:tab w:val="left" w:pos="820"/>
          <w:tab w:val="left" w:pos="821"/>
        </w:tabs>
        <w:spacing w:before="146" w:line="252" w:lineRule="exact"/>
        <w:ind w:hanging="361"/>
        <w:rPr>
          <w:rFonts w:ascii="Wingdings" w:hAnsi="Wingdings"/>
          <w:color w:val="2E5395"/>
          <w:sz w:val="20"/>
        </w:rPr>
      </w:pPr>
      <w:r>
        <w:rPr>
          <w:color w:val="444444"/>
        </w:rPr>
        <w:t>Frequently,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meaning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once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a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week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or more</w:t>
      </w:r>
    </w:p>
    <w:p w:rsidR="00D6459E" w:rsidRDefault="00F66C87">
      <w:pPr>
        <w:pStyle w:val="ListParagraph"/>
        <w:numPr>
          <w:ilvl w:val="1"/>
          <w:numId w:val="6"/>
        </w:numPr>
        <w:tabs>
          <w:tab w:val="left" w:pos="820"/>
          <w:tab w:val="left" w:pos="821"/>
        </w:tabs>
        <w:spacing w:line="252" w:lineRule="exact"/>
        <w:ind w:hanging="361"/>
        <w:rPr>
          <w:rFonts w:ascii="Wingdings" w:hAnsi="Wingdings"/>
          <w:color w:val="2E5395"/>
          <w:sz w:val="20"/>
        </w:rPr>
      </w:pPr>
      <w:r>
        <w:rPr>
          <w:color w:val="444444"/>
        </w:rPr>
        <w:t>Satisfies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the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‘period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condition’,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meaning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four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times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or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more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in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a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30-day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period</w:t>
      </w:r>
    </w:p>
    <w:p w:rsidR="00D6459E" w:rsidRDefault="00F66C87">
      <w:pPr>
        <w:pStyle w:val="ListParagraph"/>
        <w:numPr>
          <w:ilvl w:val="1"/>
          <w:numId w:val="6"/>
        </w:numPr>
        <w:tabs>
          <w:tab w:val="left" w:pos="820"/>
          <w:tab w:val="left" w:pos="821"/>
        </w:tabs>
        <w:spacing w:line="253" w:lineRule="exact"/>
        <w:ind w:hanging="361"/>
        <w:rPr>
          <w:rFonts w:ascii="Wingdings" w:hAnsi="Wingdings"/>
          <w:color w:val="2E5395"/>
          <w:sz w:val="20"/>
        </w:rPr>
      </w:pPr>
      <w:r>
        <w:rPr>
          <w:color w:val="444444"/>
        </w:rPr>
        <w:t>Provides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the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opportunity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for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contact</w:t>
      </w:r>
      <w:r>
        <w:rPr>
          <w:color w:val="444444"/>
          <w:spacing w:val="-6"/>
        </w:rPr>
        <w:t xml:space="preserve"> </w:t>
      </w:r>
      <w:r>
        <w:rPr>
          <w:color w:val="444444"/>
        </w:rPr>
        <w:t>with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children.</w:t>
      </w:r>
    </w:p>
    <w:p w:rsidR="00D6459E" w:rsidRDefault="00F66C87">
      <w:pPr>
        <w:pStyle w:val="BodyText"/>
        <w:spacing w:before="151" w:line="242" w:lineRule="auto"/>
        <w:ind w:right="415"/>
      </w:pPr>
      <w:r>
        <w:rPr>
          <w:color w:val="444444"/>
        </w:rPr>
        <w:t>Roles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which</w:t>
      </w:r>
      <w:r>
        <w:rPr>
          <w:color w:val="444444"/>
          <w:spacing w:val="-6"/>
        </w:rPr>
        <w:t xml:space="preserve"> </w:t>
      </w:r>
      <w:r>
        <w:rPr>
          <w:color w:val="444444"/>
        </w:rPr>
        <w:t>are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carried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out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on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an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unpaid/voluntary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basis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will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only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amount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to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regulated</w:t>
      </w:r>
      <w:r>
        <w:rPr>
          <w:color w:val="444444"/>
          <w:spacing w:val="-58"/>
        </w:rPr>
        <w:t xml:space="preserve"> </w:t>
      </w:r>
      <w:r>
        <w:rPr>
          <w:color w:val="444444"/>
        </w:rPr>
        <w:t>activity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if,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in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addition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to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the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above,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they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are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carried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out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on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an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unsupervised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basis.</w:t>
      </w:r>
    </w:p>
    <w:p w:rsidR="00D6459E" w:rsidRDefault="00F66C87">
      <w:pPr>
        <w:pStyle w:val="BodyText"/>
        <w:spacing w:before="145"/>
        <w:ind w:right="109"/>
      </w:pPr>
      <w:r>
        <w:rPr>
          <w:color w:val="444444"/>
        </w:rPr>
        <w:t xml:space="preserve">The School is not permitted to check the </w:t>
      </w:r>
      <w:hyperlink r:id="rId13">
        <w:r>
          <w:rPr>
            <w:color w:val="0000FF"/>
            <w:u w:val="single" w:color="0000FF"/>
          </w:rPr>
          <w:t>Children's Barred List</w:t>
        </w:r>
        <w:r>
          <w:rPr>
            <w:color w:val="0000FF"/>
          </w:rPr>
          <w:t xml:space="preserve"> </w:t>
        </w:r>
      </w:hyperlink>
      <w:r>
        <w:rPr>
          <w:color w:val="444444"/>
        </w:rPr>
        <w:t>unless an individual will be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engaging in ‘regulated activity’. The School is required to carry out an enhanced DBS check</w:t>
      </w:r>
      <w:r>
        <w:rPr>
          <w:color w:val="444444"/>
          <w:spacing w:val="-59"/>
        </w:rPr>
        <w:t xml:space="preserve"> </w:t>
      </w:r>
      <w:r>
        <w:rPr>
          <w:color w:val="444444"/>
        </w:rPr>
        <w:t>for all staff, supply staff and governors who will be engaging in regulated activity. However,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the School can also carry out an enhanced DBS check on a person who would be carrying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out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regulated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activity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but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for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the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fact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that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they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do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not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carry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out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their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duties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frequently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enough</w:t>
      </w:r>
    </w:p>
    <w:p w:rsidR="00D6459E" w:rsidRDefault="00F66C87">
      <w:pPr>
        <w:pStyle w:val="BodyText"/>
        <w:spacing w:before="3"/>
      </w:pPr>
      <w:r>
        <w:rPr>
          <w:color w:val="444444"/>
        </w:rPr>
        <w:t>i.e.</w:t>
      </w:r>
      <w:r>
        <w:rPr>
          <w:color w:val="444444"/>
          <w:spacing w:val="-6"/>
        </w:rPr>
        <w:t xml:space="preserve"> </w:t>
      </w:r>
      <w:r>
        <w:rPr>
          <w:color w:val="444444"/>
        </w:rPr>
        <w:t>roles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which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would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amount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to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regulated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activity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if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carried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out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more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frequently.</w:t>
      </w:r>
    </w:p>
    <w:p w:rsidR="00D6459E" w:rsidRDefault="00D6459E">
      <w:pPr>
        <w:pStyle w:val="BodyText"/>
        <w:ind w:left="0"/>
        <w:rPr>
          <w:sz w:val="21"/>
        </w:rPr>
      </w:pPr>
    </w:p>
    <w:p w:rsidR="00124FBB" w:rsidRDefault="00124FBB">
      <w:pPr>
        <w:pStyle w:val="BodyText"/>
        <w:ind w:left="0"/>
        <w:rPr>
          <w:sz w:val="21"/>
        </w:rPr>
      </w:pPr>
    </w:p>
    <w:p w:rsidR="00D6459E" w:rsidRDefault="00F66C87">
      <w:pPr>
        <w:pStyle w:val="Heading1"/>
        <w:numPr>
          <w:ilvl w:val="0"/>
          <w:numId w:val="6"/>
        </w:numPr>
        <w:tabs>
          <w:tab w:val="left" w:pos="457"/>
        </w:tabs>
        <w:ind w:left="456" w:hanging="357"/>
      </w:pPr>
      <w:bookmarkStart w:id="4" w:name="_bookmark4"/>
      <w:bookmarkEnd w:id="4"/>
      <w:r>
        <w:rPr>
          <w:color w:val="2E5395"/>
        </w:rPr>
        <w:t>Recruitment</w:t>
      </w:r>
      <w:r>
        <w:rPr>
          <w:color w:val="2E5395"/>
          <w:spacing w:val="-7"/>
        </w:rPr>
        <w:t xml:space="preserve"> </w:t>
      </w:r>
      <w:r>
        <w:rPr>
          <w:color w:val="2E5395"/>
        </w:rPr>
        <w:t>and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Selection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Procedure</w:t>
      </w:r>
    </w:p>
    <w:p w:rsidR="00D6459E" w:rsidRDefault="00F66C87">
      <w:pPr>
        <w:pStyle w:val="Heading2"/>
        <w:numPr>
          <w:ilvl w:val="1"/>
          <w:numId w:val="3"/>
        </w:numPr>
        <w:tabs>
          <w:tab w:val="left" w:pos="469"/>
        </w:tabs>
        <w:spacing w:before="150"/>
        <w:ind w:hanging="369"/>
      </w:pPr>
      <w:bookmarkStart w:id="5" w:name="_bookmark5"/>
      <w:bookmarkEnd w:id="5"/>
      <w:r>
        <w:rPr>
          <w:color w:val="444444"/>
        </w:rPr>
        <w:t>Advertising</w:t>
      </w:r>
    </w:p>
    <w:p w:rsidR="00D6459E" w:rsidRDefault="00F66C87">
      <w:pPr>
        <w:pStyle w:val="BodyText"/>
        <w:spacing w:before="15"/>
      </w:pPr>
      <w:r>
        <w:rPr>
          <w:color w:val="444444"/>
        </w:rPr>
        <w:t>To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ensure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equality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of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opportunity,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the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school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will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advertise</w:t>
      </w:r>
      <w:r>
        <w:rPr>
          <w:color w:val="444444"/>
          <w:spacing w:val="-6"/>
        </w:rPr>
        <w:t xml:space="preserve"> </w:t>
      </w:r>
      <w:r>
        <w:rPr>
          <w:color w:val="444444"/>
        </w:rPr>
        <w:t>all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vacant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posts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to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encourage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as</w:t>
      </w:r>
      <w:r>
        <w:rPr>
          <w:color w:val="444444"/>
          <w:spacing w:val="-58"/>
        </w:rPr>
        <w:t xml:space="preserve"> </w:t>
      </w:r>
      <w:r>
        <w:rPr>
          <w:color w:val="444444"/>
        </w:rPr>
        <w:t>wide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a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field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of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applicant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as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possible,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normally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this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entails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an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external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advertisement.</w:t>
      </w:r>
    </w:p>
    <w:p w:rsidR="00D6459E" w:rsidRDefault="00F66C87">
      <w:pPr>
        <w:pStyle w:val="BodyText"/>
        <w:spacing w:before="150" w:line="242" w:lineRule="auto"/>
        <w:ind w:right="256"/>
      </w:pPr>
      <w:r>
        <w:rPr>
          <w:color w:val="444444"/>
        </w:rPr>
        <w:t>Any advertisement will make clear the school’s commitment to safeguarding and promoting</w:t>
      </w:r>
      <w:r>
        <w:rPr>
          <w:color w:val="444444"/>
          <w:spacing w:val="-59"/>
        </w:rPr>
        <w:t xml:space="preserve"> </w:t>
      </w:r>
      <w:r>
        <w:rPr>
          <w:color w:val="444444"/>
        </w:rPr>
        <w:t>the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welfare of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children.</w:t>
      </w:r>
    </w:p>
    <w:p w:rsidR="00D6459E" w:rsidRDefault="00F66C87">
      <w:pPr>
        <w:pStyle w:val="BodyText"/>
        <w:spacing w:before="145" w:line="242" w:lineRule="auto"/>
      </w:pPr>
      <w:r>
        <w:rPr>
          <w:color w:val="444444"/>
        </w:rPr>
        <w:t>All</w:t>
      </w:r>
      <w:r>
        <w:rPr>
          <w:color w:val="444444"/>
          <w:spacing w:val="-6"/>
        </w:rPr>
        <w:t xml:space="preserve"> </w:t>
      </w:r>
      <w:r>
        <w:rPr>
          <w:color w:val="444444"/>
        </w:rPr>
        <w:t>documentation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relating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to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applicants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will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be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treated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confidentially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in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accordance</w:t>
      </w:r>
      <w:r>
        <w:rPr>
          <w:color w:val="444444"/>
          <w:spacing w:val="-7"/>
        </w:rPr>
        <w:t xml:space="preserve"> </w:t>
      </w:r>
      <w:r>
        <w:rPr>
          <w:color w:val="444444"/>
        </w:rPr>
        <w:t>with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the</w:t>
      </w:r>
      <w:r>
        <w:rPr>
          <w:color w:val="444444"/>
          <w:spacing w:val="-58"/>
        </w:rPr>
        <w:t xml:space="preserve"> </w:t>
      </w:r>
      <w:hyperlink r:id="rId14">
        <w:r>
          <w:rPr>
            <w:color w:val="0000FF"/>
            <w:u w:val="single" w:color="0000FF"/>
          </w:rPr>
          <w:t>Data</w:t>
        </w:r>
        <w:r>
          <w:rPr>
            <w:color w:val="0000FF"/>
            <w:spacing w:val="-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Protection Act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(DPA18).</w:t>
        </w:r>
      </w:hyperlink>
    </w:p>
    <w:p w:rsidR="00D6459E" w:rsidRDefault="00F66C87">
      <w:pPr>
        <w:pStyle w:val="Heading2"/>
        <w:numPr>
          <w:ilvl w:val="1"/>
          <w:numId w:val="3"/>
        </w:numPr>
        <w:tabs>
          <w:tab w:val="left" w:pos="469"/>
        </w:tabs>
        <w:ind w:hanging="369"/>
      </w:pPr>
      <w:bookmarkStart w:id="6" w:name="_bookmark6"/>
      <w:bookmarkEnd w:id="6"/>
      <w:r>
        <w:rPr>
          <w:color w:val="444444"/>
        </w:rPr>
        <w:t>Application</w:t>
      </w:r>
      <w:r>
        <w:rPr>
          <w:color w:val="444444"/>
          <w:spacing w:val="-7"/>
        </w:rPr>
        <w:t xml:space="preserve"> </w:t>
      </w:r>
      <w:r>
        <w:rPr>
          <w:color w:val="444444"/>
        </w:rPr>
        <w:t>Forms</w:t>
      </w:r>
    </w:p>
    <w:p w:rsidR="00D6459E" w:rsidRDefault="00124FBB">
      <w:pPr>
        <w:pStyle w:val="BodyText"/>
        <w:spacing w:before="15"/>
        <w:ind w:right="243"/>
      </w:pPr>
      <w:r>
        <w:rPr>
          <w:color w:val="444444"/>
        </w:rPr>
        <w:t xml:space="preserve">Acocks Green Primary </w:t>
      </w:r>
      <w:r w:rsidR="00F66C87">
        <w:rPr>
          <w:color w:val="444444"/>
        </w:rPr>
        <w:t>School uses its own application form and all applicants for employment will be</w:t>
      </w:r>
      <w:r w:rsidR="00B01E8D">
        <w:rPr>
          <w:color w:val="444444"/>
        </w:rPr>
        <w:t xml:space="preserve"> required</w:t>
      </w:r>
      <w:r w:rsidR="00F66C87">
        <w:rPr>
          <w:color w:val="444444"/>
        </w:rPr>
        <w:t xml:space="preserve"> to complete an application form containing questions about their academic and full</w:t>
      </w:r>
      <w:r w:rsidR="00F66C87">
        <w:rPr>
          <w:color w:val="444444"/>
          <w:spacing w:val="-59"/>
        </w:rPr>
        <w:t xml:space="preserve"> </w:t>
      </w:r>
      <w:r w:rsidR="00B01E8D">
        <w:rPr>
          <w:color w:val="444444"/>
          <w:spacing w:val="-59"/>
        </w:rPr>
        <w:t xml:space="preserve">           </w:t>
      </w:r>
      <w:r w:rsidR="00F66C87">
        <w:rPr>
          <w:color w:val="444444"/>
        </w:rPr>
        <w:t>employment history and their suitability for the role (in addition all applicants are required to</w:t>
      </w:r>
      <w:r w:rsidR="00F66C87">
        <w:rPr>
          <w:color w:val="444444"/>
          <w:spacing w:val="-59"/>
        </w:rPr>
        <w:t xml:space="preserve"> </w:t>
      </w:r>
      <w:r w:rsidR="00B01E8D">
        <w:rPr>
          <w:color w:val="444444"/>
        </w:rPr>
        <w:t xml:space="preserve"> account </w:t>
      </w:r>
      <w:r w:rsidR="00F66C87">
        <w:rPr>
          <w:color w:val="444444"/>
        </w:rPr>
        <w:t>for any gaps or discrepancies in employment history). Applicants submitting an</w:t>
      </w:r>
      <w:r w:rsidR="00F66C87">
        <w:rPr>
          <w:color w:val="444444"/>
          <w:spacing w:val="1"/>
        </w:rPr>
        <w:t xml:space="preserve"> </w:t>
      </w:r>
      <w:r w:rsidR="00F66C87">
        <w:rPr>
          <w:color w:val="444444"/>
        </w:rPr>
        <w:t>incomplete</w:t>
      </w:r>
      <w:r w:rsidR="00F66C87">
        <w:rPr>
          <w:color w:val="444444"/>
          <w:spacing w:val="-1"/>
        </w:rPr>
        <w:t xml:space="preserve"> </w:t>
      </w:r>
      <w:r w:rsidR="00F66C87">
        <w:rPr>
          <w:color w:val="444444"/>
        </w:rPr>
        <w:t>application form</w:t>
      </w:r>
      <w:r w:rsidR="00F66C87">
        <w:rPr>
          <w:color w:val="444444"/>
          <w:spacing w:val="-1"/>
        </w:rPr>
        <w:t xml:space="preserve"> </w:t>
      </w:r>
      <w:r w:rsidR="00F66C87">
        <w:rPr>
          <w:color w:val="444444"/>
        </w:rPr>
        <w:t>will</w:t>
      </w:r>
      <w:r w:rsidR="00F66C87">
        <w:rPr>
          <w:color w:val="444444"/>
          <w:spacing w:val="-3"/>
        </w:rPr>
        <w:t xml:space="preserve"> </w:t>
      </w:r>
      <w:r w:rsidR="00F66C87">
        <w:rPr>
          <w:color w:val="444444"/>
        </w:rPr>
        <w:t>not</w:t>
      </w:r>
      <w:r w:rsidR="00F66C87">
        <w:rPr>
          <w:color w:val="444444"/>
          <w:spacing w:val="-3"/>
        </w:rPr>
        <w:t xml:space="preserve"> </w:t>
      </w:r>
      <w:r w:rsidR="00F66C87">
        <w:rPr>
          <w:color w:val="444444"/>
        </w:rPr>
        <w:t>be shortlisted.</w:t>
      </w:r>
    </w:p>
    <w:p w:rsidR="00D6459E" w:rsidRDefault="00D6459E">
      <w:pPr>
        <w:sectPr w:rsidR="00D6459E">
          <w:pgSz w:w="11910" w:h="16840"/>
          <w:pgMar w:top="1360" w:right="1340" w:bottom="900" w:left="1340" w:header="0" w:footer="703" w:gutter="0"/>
          <w:cols w:space="720"/>
        </w:sectPr>
      </w:pPr>
    </w:p>
    <w:p w:rsidR="00D6459E" w:rsidRDefault="00F66C87">
      <w:pPr>
        <w:pStyle w:val="BodyText"/>
        <w:spacing w:before="82"/>
        <w:ind w:right="98"/>
      </w:pPr>
      <w:r>
        <w:rPr>
          <w:color w:val="444444"/>
        </w:rPr>
        <w:lastRenderedPageBreak/>
        <w:t>The application form will include the applicant’s declaration regarding convictions and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working with children, and will make it clear that the post is exempt from the provisions of the</w:t>
      </w:r>
      <w:r>
        <w:rPr>
          <w:color w:val="444444"/>
          <w:spacing w:val="-59"/>
        </w:rPr>
        <w:t xml:space="preserve"> </w:t>
      </w:r>
      <w:hyperlink r:id="rId15">
        <w:r>
          <w:rPr>
            <w:color w:val="0000FF"/>
            <w:u w:val="single" w:color="0000FF"/>
          </w:rPr>
          <w:t>Rehabilitation</w:t>
        </w:r>
        <w:r>
          <w:rPr>
            <w:color w:val="0000FF"/>
            <w:spacing w:val="-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of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Offenders Act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1974</w:t>
        </w:r>
      </w:hyperlink>
      <w:r>
        <w:rPr>
          <w:color w:val="444444"/>
        </w:rPr>
        <w:t>.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CVs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will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not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be accepted.</w:t>
      </w:r>
    </w:p>
    <w:p w:rsidR="00D6459E" w:rsidRDefault="00F66C87">
      <w:pPr>
        <w:pStyle w:val="BodyText"/>
        <w:spacing w:before="149"/>
        <w:ind w:right="206"/>
      </w:pPr>
      <w:r>
        <w:rPr>
          <w:color w:val="444444"/>
        </w:rPr>
        <w:t>It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is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unlawful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for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the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School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to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employ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anyone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who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is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barred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from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working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with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children.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It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is</w:t>
      </w:r>
      <w:r>
        <w:rPr>
          <w:color w:val="444444"/>
          <w:spacing w:val="-58"/>
        </w:rPr>
        <w:t xml:space="preserve"> </w:t>
      </w:r>
      <w:r>
        <w:rPr>
          <w:color w:val="444444"/>
        </w:rPr>
        <w:t>a criminal offence for any person who is barred from working with children to apply for a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position at the School. All applicants will be made aware that providing false information is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an offence and could result in the application being rejected, or summary dismissal if the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applicant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has been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selected,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and referral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to the police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and/or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the DBS.</w:t>
      </w:r>
    </w:p>
    <w:p w:rsidR="00D6459E" w:rsidRDefault="00F66C87">
      <w:pPr>
        <w:pStyle w:val="Heading2"/>
        <w:numPr>
          <w:ilvl w:val="1"/>
          <w:numId w:val="3"/>
        </w:numPr>
        <w:tabs>
          <w:tab w:val="left" w:pos="469"/>
        </w:tabs>
        <w:spacing w:before="156"/>
        <w:ind w:hanging="369"/>
      </w:pPr>
      <w:bookmarkStart w:id="7" w:name="_bookmark7"/>
      <w:bookmarkEnd w:id="7"/>
      <w:r>
        <w:rPr>
          <w:color w:val="444444"/>
        </w:rPr>
        <w:t>Job</w:t>
      </w:r>
      <w:r>
        <w:rPr>
          <w:color w:val="444444"/>
          <w:spacing w:val="-6"/>
        </w:rPr>
        <w:t xml:space="preserve"> </w:t>
      </w:r>
      <w:r>
        <w:rPr>
          <w:color w:val="444444"/>
        </w:rPr>
        <w:t>Descriptions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and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Person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Specifications</w:t>
      </w:r>
    </w:p>
    <w:p w:rsidR="00D6459E" w:rsidRDefault="00F66C87">
      <w:pPr>
        <w:pStyle w:val="BodyText"/>
        <w:spacing w:before="15"/>
        <w:ind w:right="171"/>
      </w:pPr>
      <w:r>
        <w:rPr>
          <w:color w:val="444444"/>
        </w:rPr>
        <w:t>A job description is a key document in the recruitment process and must be finalised prior to</w:t>
      </w:r>
      <w:r>
        <w:rPr>
          <w:color w:val="444444"/>
          <w:spacing w:val="-59"/>
        </w:rPr>
        <w:t xml:space="preserve"> </w:t>
      </w:r>
      <w:r>
        <w:rPr>
          <w:color w:val="444444"/>
        </w:rPr>
        <w:t>taking any other steps in the process. It will clearly and accurately set out the duties and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responsibilities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of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the job role.</w:t>
      </w:r>
    </w:p>
    <w:p w:rsidR="00D6459E" w:rsidRDefault="00F66C87">
      <w:pPr>
        <w:pStyle w:val="BodyText"/>
        <w:spacing w:before="153"/>
        <w:ind w:right="195"/>
      </w:pPr>
      <w:r>
        <w:rPr>
          <w:color w:val="444444"/>
        </w:rPr>
        <w:t>The person specification is of equal importance and informs the selection decision. It details</w:t>
      </w:r>
      <w:r>
        <w:rPr>
          <w:color w:val="444444"/>
          <w:spacing w:val="-59"/>
        </w:rPr>
        <w:t xml:space="preserve"> </w:t>
      </w:r>
      <w:r>
        <w:rPr>
          <w:color w:val="444444"/>
        </w:rPr>
        <w:t>the skills, experience, abilities, and expertise that are required to do the job. The person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specification will include a specific reference to suitability to work with children in a special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school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environment.</w:t>
      </w:r>
    </w:p>
    <w:p w:rsidR="00D6459E" w:rsidRDefault="00F66C87">
      <w:pPr>
        <w:pStyle w:val="Heading2"/>
        <w:numPr>
          <w:ilvl w:val="1"/>
          <w:numId w:val="3"/>
        </w:numPr>
        <w:tabs>
          <w:tab w:val="left" w:pos="469"/>
        </w:tabs>
        <w:spacing w:before="152"/>
        <w:ind w:hanging="369"/>
      </w:pPr>
      <w:bookmarkStart w:id="8" w:name="_bookmark8"/>
      <w:bookmarkEnd w:id="8"/>
      <w:r>
        <w:rPr>
          <w:color w:val="444444"/>
        </w:rPr>
        <w:t>References</w:t>
      </w:r>
    </w:p>
    <w:p w:rsidR="00D6459E" w:rsidRDefault="00F66C87">
      <w:pPr>
        <w:pStyle w:val="BodyText"/>
        <w:spacing w:before="15"/>
        <w:ind w:right="122"/>
      </w:pPr>
      <w:r>
        <w:rPr>
          <w:color w:val="444444"/>
        </w:rPr>
        <w:t>References for short-listed applicants will be sent for immediately after short-listing. The only</w:t>
      </w:r>
      <w:r>
        <w:rPr>
          <w:color w:val="444444"/>
          <w:spacing w:val="-59"/>
        </w:rPr>
        <w:t xml:space="preserve"> </w:t>
      </w:r>
      <w:r>
        <w:rPr>
          <w:color w:val="444444"/>
        </w:rPr>
        <w:t>exception is where an applicant has indicated on their application form that they do not wish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their current employer to be contacted at that stage. In such cases, this reference will be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taken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up immediately after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interview.</w:t>
      </w:r>
    </w:p>
    <w:p w:rsidR="00D6459E" w:rsidRDefault="00F66C87">
      <w:pPr>
        <w:pStyle w:val="BodyText"/>
        <w:spacing w:before="152"/>
        <w:ind w:right="134"/>
      </w:pPr>
      <w:r>
        <w:rPr>
          <w:color w:val="444444"/>
        </w:rPr>
        <w:t>All offers of employment will be subject to the receipt of a minimum of two references which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are considered satisfactory by the School. One of the references must be from the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applicant's current or most recent employer. If the current/most recent employment does/did</w:t>
      </w:r>
      <w:r>
        <w:rPr>
          <w:color w:val="444444"/>
          <w:spacing w:val="-59"/>
        </w:rPr>
        <w:t xml:space="preserve"> </w:t>
      </w:r>
      <w:r>
        <w:rPr>
          <w:color w:val="444444"/>
        </w:rPr>
        <w:t>not involve work with children, then the second reference should be from the employer with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whom the applicant most recently worked with children. The referee should not be a relative.</w:t>
      </w:r>
      <w:r>
        <w:rPr>
          <w:color w:val="444444"/>
          <w:spacing w:val="-59"/>
        </w:rPr>
        <w:t xml:space="preserve"> </w:t>
      </w:r>
      <w:r>
        <w:rPr>
          <w:color w:val="444444"/>
        </w:rPr>
        <w:t>References will always be sought and obtained directly from the referee and their purpose is</w:t>
      </w:r>
      <w:r>
        <w:rPr>
          <w:color w:val="444444"/>
          <w:spacing w:val="-59"/>
        </w:rPr>
        <w:t xml:space="preserve"> </w:t>
      </w:r>
      <w:r>
        <w:rPr>
          <w:color w:val="444444"/>
        </w:rPr>
        <w:t>to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provide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objective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and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factual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information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to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support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appointment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decisions.</w:t>
      </w:r>
    </w:p>
    <w:p w:rsidR="00D6459E" w:rsidRDefault="00F66C87">
      <w:pPr>
        <w:pStyle w:val="BodyText"/>
        <w:spacing w:before="150" w:line="242" w:lineRule="auto"/>
        <w:ind w:right="268"/>
      </w:pPr>
      <w:r>
        <w:rPr>
          <w:color w:val="444444"/>
        </w:rPr>
        <w:t>All referees will be asked whether they believe the applicant is suitable for the job for which</w:t>
      </w:r>
      <w:r>
        <w:rPr>
          <w:color w:val="444444"/>
          <w:spacing w:val="-59"/>
        </w:rPr>
        <w:t xml:space="preserve"> </w:t>
      </w:r>
      <w:r>
        <w:rPr>
          <w:color w:val="444444"/>
        </w:rPr>
        <w:t>they have applied and whether they have any reason to believe that the applicant is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unsuitable to work with children. Referees will also be asked to confirm that the applicant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has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not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been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radicalised,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so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that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they do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not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support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terrorism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or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any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form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of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‘extremism’.</w:t>
      </w:r>
    </w:p>
    <w:p w:rsidR="00D6459E" w:rsidRDefault="00F66C87">
      <w:pPr>
        <w:pStyle w:val="BodyText"/>
        <w:spacing w:before="139" w:line="247" w:lineRule="auto"/>
        <w:ind w:right="182"/>
      </w:pPr>
      <w:r>
        <w:rPr>
          <w:color w:val="444444"/>
        </w:rPr>
        <w:t>Please note that no questions will be asked about health or medical fitness prior to any offer</w:t>
      </w:r>
      <w:r>
        <w:rPr>
          <w:color w:val="444444"/>
          <w:spacing w:val="-59"/>
        </w:rPr>
        <w:t xml:space="preserve"> </w:t>
      </w:r>
      <w:r>
        <w:rPr>
          <w:color w:val="444444"/>
        </w:rPr>
        <w:t>of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employment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being made.</w:t>
      </w:r>
    </w:p>
    <w:p w:rsidR="00D6459E" w:rsidRDefault="00F66C87">
      <w:pPr>
        <w:pStyle w:val="BodyText"/>
        <w:spacing w:before="134" w:line="247" w:lineRule="auto"/>
        <w:ind w:right="415"/>
      </w:pPr>
      <w:r>
        <w:rPr>
          <w:color w:val="444444"/>
        </w:rPr>
        <w:t>Any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discrepancies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or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anomalies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will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be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followed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up.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Direct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contact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by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phone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will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be</w:t>
      </w:r>
      <w:r>
        <w:rPr>
          <w:color w:val="444444"/>
          <w:spacing w:val="-58"/>
        </w:rPr>
        <w:t xml:space="preserve"> </w:t>
      </w:r>
      <w:r>
        <w:rPr>
          <w:color w:val="444444"/>
        </w:rPr>
        <w:t>undertaken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with</w:t>
      </w:r>
      <w:r>
        <w:rPr>
          <w:color w:val="444444"/>
          <w:spacing w:val="2"/>
        </w:rPr>
        <w:t xml:space="preserve"> </w:t>
      </w:r>
      <w:r>
        <w:rPr>
          <w:color w:val="444444"/>
        </w:rPr>
        <w:t>each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referee to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verify the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reference.</w:t>
      </w:r>
    </w:p>
    <w:p w:rsidR="00D6459E" w:rsidRDefault="00F66C87">
      <w:pPr>
        <w:pStyle w:val="BodyText"/>
        <w:spacing w:before="139"/>
      </w:pPr>
      <w:r>
        <w:rPr>
          <w:color w:val="444444"/>
        </w:rPr>
        <w:t>The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School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does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not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accept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open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references,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testimonials</w:t>
      </w:r>
      <w:r>
        <w:rPr>
          <w:color w:val="444444"/>
          <w:spacing w:val="-6"/>
        </w:rPr>
        <w:t xml:space="preserve"> </w:t>
      </w:r>
      <w:r>
        <w:rPr>
          <w:color w:val="444444"/>
        </w:rPr>
        <w:t>or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references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from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relatives.</w:t>
      </w:r>
    </w:p>
    <w:p w:rsidR="00D6459E" w:rsidRDefault="00F66C87">
      <w:pPr>
        <w:pStyle w:val="Heading2"/>
        <w:numPr>
          <w:ilvl w:val="1"/>
          <w:numId w:val="3"/>
        </w:numPr>
        <w:tabs>
          <w:tab w:val="left" w:pos="469"/>
        </w:tabs>
        <w:spacing w:before="148"/>
        <w:ind w:hanging="369"/>
      </w:pPr>
      <w:r>
        <w:rPr>
          <w:color w:val="444444"/>
        </w:rPr>
        <w:t>Interviews</w:t>
      </w:r>
    </w:p>
    <w:p w:rsidR="00D6459E" w:rsidRDefault="00F66C87">
      <w:pPr>
        <w:pStyle w:val="BodyText"/>
        <w:spacing w:before="151"/>
        <w:ind w:right="184"/>
      </w:pPr>
      <w:r>
        <w:rPr>
          <w:color w:val="444444"/>
        </w:rPr>
        <w:t>There will be a face-to-face interview wherever possible, and a minimum of two interviewers</w:t>
      </w:r>
      <w:r>
        <w:rPr>
          <w:color w:val="444444"/>
          <w:spacing w:val="-59"/>
        </w:rPr>
        <w:t xml:space="preserve"> </w:t>
      </w:r>
      <w:r>
        <w:rPr>
          <w:color w:val="444444"/>
        </w:rPr>
        <w:t>will see the applicants for the vacant position. The interview process will explore the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applicant’s ability to carry out the job description and meet the person specification. It will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enable the panel to explore any anomalies or gaps which have been identified in order to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satisfy themselves that the chosen applicant can meet the safeguarding criteria (in line with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Safer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Recruitment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Training).</w:t>
      </w:r>
    </w:p>
    <w:p w:rsidR="00D6459E" w:rsidRDefault="00F66C87">
      <w:pPr>
        <w:pStyle w:val="BodyText"/>
        <w:spacing w:before="150" w:line="242" w:lineRule="auto"/>
        <w:ind w:right="415"/>
      </w:pPr>
      <w:r>
        <w:rPr>
          <w:color w:val="444444"/>
        </w:rPr>
        <w:t>Any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information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in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regard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to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past</w:t>
      </w:r>
      <w:r>
        <w:rPr>
          <w:color w:val="444444"/>
          <w:spacing w:val="-6"/>
        </w:rPr>
        <w:t xml:space="preserve"> </w:t>
      </w:r>
      <w:r>
        <w:rPr>
          <w:color w:val="444444"/>
        </w:rPr>
        <w:t>disciplinary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action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or</w:t>
      </w:r>
      <w:r>
        <w:rPr>
          <w:color w:val="444444"/>
          <w:spacing w:val="-6"/>
        </w:rPr>
        <w:t xml:space="preserve"> </w:t>
      </w:r>
      <w:r>
        <w:rPr>
          <w:color w:val="444444"/>
        </w:rPr>
        <w:t>allegations,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cautions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or</w:t>
      </w:r>
      <w:r>
        <w:rPr>
          <w:color w:val="444444"/>
          <w:spacing w:val="-6"/>
        </w:rPr>
        <w:t xml:space="preserve"> </w:t>
      </w:r>
      <w:r>
        <w:rPr>
          <w:color w:val="444444"/>
        </w:rPr>
        <w:t>convictions</w:t>
      </w:r>
      <w:r>
        <w:rPr>
          <w:color w:val="444444"/>
          <w:spacing w:val="-58"/>
        </w:rPr>
        <w:t xml:space="preserve"> </w:t>
      </w:r>
      <w:r>
        <w:rPr>
          <w:color w:val="444444"/>
        </w:rPr>
        <w:t>will be discussed and considered in the circumstance of the individual case during the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interview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process,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if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it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has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been disclosed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on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the application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form.</w:t>
      </w:r>
    </w:p>
    <w:p w:rsidR="00D6459E" w:rsidRDefault="00D6459E">
      <w:pPr>
        <w:spacing w:line="242" w:lineRule="auto"/>
        <w:sectPr w:rsidR="00D6459E">
          <w:pgSz w:w="11910" w:h="16840"/>
          <w:pgMar w:top="1340" w:right="1340" w:bottom="900" w:left="1340" w:header="0" w:footer="703" w:gutter="0"/>
          <w:cols w:space="720"/>
        </w:sectPr>
      </w:pPr>
    </w:p>
    <w:p w:rsidR="00D6459E" w:rsidRDefault="00F66C87">
      <w:pPr>
        <w:pStyle w:val="BodyText"/>
        <w:spacing w:before="82" w:line="242" w:lineRule="auto"/>
        <w:ind w:right="819"/>
      </w:pPr>
      <w:r>
        <w:rPr>
          <w:color w:val="444444"/>
        </w:rPr>
        <w:lastRenderedPageBreak/>
        <w:t xml:space="preserve">At least </w:t>
      </w:r>
      <w:r w:rsidRPr="00861852">
        <w:rPr>
          <w:b/>
          <w:color w:val="444444"/>
        </w:rPr>
        <w:t xml:space="preserve">one </w:t>
      </w:r>
      <w:r>
        <w:rPr>
          <w:color w:val="444444"/>
        </w:rPr>
        <w:t>member of any interviewing panel will have undertaken safer recruitment</w:t>
      </w:r>
      <w:r w:rsidR="00861852">
        <w:rPr>
          <w:color w:val="444444"/>
        </w:rPr>
        <w:t xml:space="preserve"> </w:t>
      </w:r>
      <w:r>
        <w:rPr>
          <w:color w:val="444444"/>
          <w:spacing w:val="-59"/>
        </w:rPr>
        <w:t xml:space="preserve"> </w:t>
      </w:r>
      <w:r>
        <w:rPr>
          <w:color w:val="444444"/>
        </w:rPr>
        <w:t>training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or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refresher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training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as applicable.</w:t>
      </w:r>
    </w:p>
    <w:p w:rsidR="00D6459E" w:rsidRDefault="00F66C87">
      <w:pPr>
        <w:pStyle w:val="BodyText"/>
        <w:spacing w:before="149"/>
      </w:pPr>
      <w:r>
        <w:rPr>
          <w:color w:val="444444"/>
        </w:rPr>
        <w:t>The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following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staff</w:t>
      </w:r>
      <w:r>
        <w:rPr>
          <w:color w:val="444444"/>
          <w:spacing w:val="-6"/>
        </w:rPr>
        <w:t xml:space="preserve"> </w:t>
      </w:r>
      <w:r>
        <w:rPr>
          <w:color w:val="444444"/>
        </w:rPr>
        <w:t>have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undertaken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safer</w:t>
      </w:r>
      <w:r>
        <w:rPr>
          <w:color w:val="444444"/>
          <w:spacing w:val="-9"/>
        </w:rPr>
        <w:t xml:space="preserve"> </w:t>
      </w:r>
      <w:r>
        <w:rPr>
          <w:color w:val="444444"/>
        </w:rPr>
        <w:t>recruitment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training:</w:t>
      </w:r>
    </w:p>
    <w:p w:rsidR="00D6459E" w:rsidRDefault="00D6459E">
      <w:pPr>
        <w:pStyle w:val="BodyText"/>
        <w:ind w:left="0"/>
        <w:rPr>
          <w:sz w:val="13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2"/>
        <w:gridCol w:w="2253"/>
        <w:gridCol w:w="2257"/>
        <w:gridCol w:w="2253"/>
      </w:tblGrid>
      <w:tr w:rsidR="00D6459E">
        <w:trPr>
          <w:trHeight w:val="549"/>
        </w:trPr>
        <w:tc>
          <w:tcPr>
            <w:tcW w:w="2252" w:type="dxa"/>
            <w:shd w:val="clear" w:color="auto" w:fill="D9E1F3"/>
          </w:tcPr>
          <w:p w:rsidR="00D6459E" w:rsidRDefault="00F66C87">
            <w:pPr>
              <w:pStyle w:val="TableParagraph"/>
              <w:rPr>
                <w:rFonts w:ascii="Arial"/>
                <w:b/>
              </w:rPr>
            </w:pPr>
            <w:r>
              <w:rPr>
                <w:rFonts w:ascii="Arial"/>
                <w:b/>
                <w:color w:val="444444"/>
              </w:rPr>
              <w:t>Staff</w:t>
            </w:r>
            <w:r>
              <w:rPr>
                <w:rFonts w:ascii="Arial"/>
                <w:b/>
                <w:color w:val="444444"/>
                <w:spacing w:val="-3"/>
              </w:rPr>
              <w:t xml:space="preserve"> </w:t>
            </w:r>
            <w:r>
              <w:rPr>
                <w:rFonts w:ascii="Arial"/>
                <w:b/>
                <w:color w:val="444444"/>
              </w:rPr>
              <w:t>Member</w:t>
            </w:r>
          </w:p>
        </w:tc>
        <w:tc>
          <w:tcPr>
            <w:tcW w:w="2253" w:type="dxa"/>
            <w:shd w:val="clear" w:color="auto" w:fill="D9E1F3"/>
          </w:tcPr>
          <w:p w:rsidR="00D6459E" w:rsidRDefault="00F66C87">
            <w:pPr>
              <w:pStyle w:val="TableParagraph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color w:val="444444"/>
              </w:rPr>
              <w:t>Role</w:t>
            </w:r>
          </w:p>
        </w:tc>
        <w:tc>
          <w:tcPr>
            <w:tcW w:w="2257" w:type="dxa"/>
            <w:shd w:val="clear" w:color="auto" w:fill="D9E1F3"/>
          </w:tcPr>
          <w:p w:rsidR="00D6459E" w:rsidRDefault="00F66C87">
            <w:pPr>
              <w:pStyle w:val="TableParagraph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color w:val="444444"/>
              </w:rPr>
              <w:t>Date</w:t>
            </w:r>
          </w:p>
        </w:tc>
        <w:tc>
          <w:tcPr>
            <w:tcW w:w="2253" w:type="dxa"/>
            <w:shd w:val="clear" w:color="auto" w:fill="D9E1F3"/>
          </w:tcPr>
          <w:p w:rsidR="00D6459E" w:rsidRDefault="00F66C87">
            <w:pPr>
              <w:pStyle w:val="TableParagraph"/>
              <w:rPr>
                <w:rFonts w:ascii="Arial"/>
                <w:b/>
              </w:rPr>
            </w:pPr>
            <w:r>
              <w:rPr>
                <w:rFonts w:ascii="Arial"/>
                <w:b/>
                <w:color w:val="444444"/>
              </w:rPr>
              <w:t>Provider</w:t>
            </w:r>
          </w:p>
        </w:tc>
      </w:tr>
      <w:tr w:rsidR="00D6459E">
        <w:trPr>
          <w:trHeight w:val="554"/>
        </w:trPr>
        <w:tc>
          <w:tcPr>
            <w:tcW w:w="2252" w:type="dxa"/>
          </w:tcPr>
          <w:p w:rsidR="00D6459E" w:rsidRDefault="003B3920">
            <w:pPr>
              <w:pStyle w:val="TableParagraph"/>
              <w:spacing w:before="153"/>
            </w:pPr>
            <w:r>
              <w:t>Sarah Ward</w:t>
            </w:r>
          </w:p>
        </w:tc>
        <w:tc>
          <w:tcPr>
            <w:tcW w:w="2253" w:type="dxa"/>
          </w:tcPr>
          <w:p w:rsidR="00D6459E" w:rsidRDefault="003B3920">
            <w:pPr>
              <w:pStyle w:val="TableParagraph"/>
              <w:spacing w:before="153"/>
              <w:ind w:left="107"/>
            </w:pPr>
            <w:r>
              <w:t>Headteacher</w:t>
            </w:r>
          </w:p>
        </w:tc>
        <w:tc>
          <w:tcPr>
            <w:tcW w:w="2257" w:type="dxa"/>
          </w:tcPr>
          <w:p w:rsidR="00D6459E" w:rsidRDefault="003B3920">
            <w:pPr>
              <w:pStyle w:val="TableParagraph"/>
              <w:spacing w:before="153"/>
              <w:ind w:left="107"/>
            </w:pPr>
            <w:r>
              <w:t>16.1.2</w:t>
            </w:r>
            <w:r w:rsidR="00B01E8D">
              <w:t>02</w:t>
            </w:r>
            <w:r>
              <w:t>4</w:t>
            </w:r>
          </w:p>
        </w:tc>
        <w:tc>
          <w:tcPr>
            <w:tcW w:w="2253" w:type="dxa"/>
          </w:tcPr>
          <w:p w:rsidR="00D6459E" w:rsidRDefault="00D6459E">
            <w:pPr>
              <w:pStyle w:val="TableParagraph"/>
              <w:spacing w:before="153"/>
            </w:pPr>
          </w:p>
        </w:tc>
      </w:tr>
      <w:tr w:rsidR="00D6459E">
        <w:trPr>
          <w:trHeight w:val="554"/>
        </w:trPr>
        <w:tc>
          <w:tcPr>
            <w:tcW w:w="2252" w:type="dxa"/>
          </w:tcPr>
          <w:p w:rsidR="00D6459E" w:rsidRDefault="003B3920">
            <w:pPr>
              <w:pStyle w:val="TableParagraph"/>
              <w:spacing w:before="152"/>
            </w:pPr>
            <w:r>
              <w:t>Julie Jones</w:t>
            </w:r>
          </w:p>
        </w:tc>
        <w:tc>
          <w:tcPr>
            <w:tcW w:w="2253" w:type="dxa"/>
          </w:tcPr>
          <w:p w:rsidR="00D6459E" w:rsidRDefault="003B3920">
            <w:pPr>
              <w:pStyle w:val="TableParagraph"/>
              <w:spacing w:before="152"/>
              <w:ind w:left="107"/>
            </w:pPr>
            <w:r>
              <w:t>Deputy Headteacher</w:t>
            </w:r>
          </w:p>
        </w:tc>
        <w:tc>
          <w:tcPr>
            <w:tcW w:w="2257" w:type="dxa"/>
          </w:tcPr>
          <w:p w:rsidR="00D6459E" w:rsidRDefault="003B3920">
            <w:pPr>
              <w:pStyle w:val="TableParagraph"/>
              <w:spacing w:before="152"/>
              <w:ind w:left="107"/>
            </w:pPr>
            <w:r>
              <w:t>19.5.2</w:t>
            </w:r>
            <w:r w:rsidR="00B01E8D">
              <w:t>02</w:t>
            </w:r>
            <w:r>
              <w:t>3</w:t>
            </w:r>
          </w:p>
        </w:tc>
        <w:tc>
          <w:tcPr>
            <w:tcW w:w="2253" w:type="dxa"/>
          </w:tcPr>
          <w:p w:rsidR="00D6459E" w:rsidRDefault="00D6459E">
            <w:pPr>
              <w:pStyle w:val="TableParagraph"/>
              <w:spacing w:before="152"/>
            </w:pPr>
          </w:p>
        </w:tc>
      </w:tr>
      <w:tr w:rsidR="00D6459E">
        <w:trPr>
          <w:trHeight w:val="554"/>
        </w:trPr>
        <w:tc>
          <w:tcPr>
            <w:tcW w:w="2252" w:type="dxa"/>
          </w:tcPr>
          <w:p w:rsidR="00D6459E" w:rsidRDefault="003B3920">
            <w:pPr>
              <w:pStyle w:val="TableParagraph"/>
            </w:pPr>
            <w:r>
              <w:t>Sarah Carpenter</w:t>
            </w:r>
          </w:p>
        </w:tc>
        <w:tc>
          <w:tcPr>
            <w:tcW w:w="2253" w:type="dxa"/>
          </w:tcPr>
          <w:p w:rsidR="00D6459E" w:rsidRDefault="003B3920">
            <w:pPr>
              <w:pStyle w:val="TableParagraph"/>
              <w:ind w:left="107"/>
            </w:pPr>
            <w:r>
              <w:t>Business Manager</w:t>
            </w:r>
          </w:p>
        </w:tc>
        <w:tc>
          <w:tcPr>
            <w:tcW w:w="2257" w:type="dxa"/>
          </w:tcPr>
          <w:p w:rsidR="00D6459E" w:rsidRDefault="003B3920">
            <w:pPr>
              <w:pStyle w:val="TableParagraph"/>
              <w:ind w:left="107"/>
            </w:pPr>
            <w:r>
              <w:t>18.12.2023</w:t>
            </w:r>
          </w:p>
        </w:tc>
        <w:tc>
          <w:tcPr>
            <w:tcW w:w="2253" w:type="dxa"/>
          </w:tcPr>
          <w:p w:rsidR="00D6459E" w:rsidRDefault="00D6459E">
            <w:pPr>
              <w:pStyle w:val="TableParagraph"/>
            </w:pPr>
          </w:p>
        </w:tc>
      </w:tr>
      <w:tr w:rsidR="00D6459E">
        <w:trPr>
          <w:trHeight w:val="549"/>
        </w:trPr>
        <w:tc>
          <w:tcPr>
            <w:tcW w:w="2252" w:type="dxa"/>
          </w:tcPr>
          <w:p w:rsidR="00D6459E" w:rsidRDefault="003B3920">
            <w:pPr>
              <w:pStyle w:val="TableParagraph"/>
            </w:pPr>
            <w:r>
              <w:t>Anicka Bashir</w:t>
            </w:r>
          </w:p>
        </w:tc>
        <w:tc>
          <w:tcPr>
            <w:tcW w:w="2253" w:type="dxa"/>
          </w:tcPr>
          <w:p w:rsidR="00D6459E" w:rsidRDefault="003B3920">
            <w:pPr>
              <w:pStyle w:val="TableParagraph"/>
              <w:ind w:left="107"/>
            </w:pPr>
            <w:r>
              <w:t>Office Manager</w:t>
            </w:r>
          </w:p>
        </w:tc>
        <w:tc>
          <w:tcPr>
            <w:tcW w:w="2257" w:type="dxa"/>
          </w:tcPr>
          <w:p w:rsidR="00D6459E" w:rsidRDefault="00B01E8D">
            <w:pPr>
              <w:pStyle w:val="TableParagraph"/>
              <w:ind w:left="107"/>
            </w:pPr>
            <w:r>
              <w:t>12.09.2023</w:t>
            </w:r>
          </w:p>
        </w:tc>
        <w:tc>
          <w:tcPr>
            <w:tcW w:w="2253" w:type="dxa"/>
          </w:tcPr>
          <w:p w:rsidR="00D6459E" w:rsidRDefault="00B01E8D">
            <w:pPr>
              <w:pStyle w:val="TableParagraph"/>
            </w:pPr>
            <w:r>
              <w:t xml:space="preserve">National College </w:t>
            </w:r>
          </w:p>
        </w:tc>
      </w:tr>
      <w:tr w:rsidR="003B3920">
        <w:trPr>
          <w:trHeight w:val="549"/>
        </w:trPr>
        <w:tc>
          <w:tcPr>
            <w:tcW w:w="2252" w:type="dxa"/>
          </w:tcPr>
          <w:p w:rsidR="003B3920" w:rsidRDefault="003B3920">
            <w:pPr>
              <w:pStyle w:val="TableParagraph"/>
            </w:pPr>
            <w:r>
              <w:t>Sharon Pitfield</w:t>
            </w:r>
          </w:p>
        </w:tc>
        <w:tc>
          <w:tcPr>
            <w:tcW w:w="2253" w:type="dxa"/>
          </w:tcPr>
          <w:p w:rsidR="003B3920" w:rsidRDefault="003B3920">
            <w:pPr>
              <w:pStyle w:val="TableParagraph"/>
              <w:ind w:left="107"/>
            </w:pPr>
            <w:r>
              <w:t>Chair of Gover</w:t>
            </w:r>
            <w:r w:rsidR="00F27EA2">
              <w:t>n</w:t>
            </w:r>
            <w:r>
              <w:t>ors</w:t>
            </w:r>
          </w:p>
        </w:tc>
        <w:tc>
          <w:tcPr>
            <w:tcW w:w="2257" w:type="dxa"/>
          </w:tcPr>
          <w:p w:rsidR="003B3920" w:rsidRDefault="00B01E8D">
            <w:pPr>
              <w:pStyle w:val="TableParagraph"/>
              <w:ind w:left="107"/>
            </w:pPr>
            <w:r>
              <w:t>0</w:t>
            </w:r>
            <w:r w:rsidR="003B3920">
              <w:t>9.10.2022</w:t>
            </w:r>
          </w:p>
        </w:tc>
        <w:tc>
          <w:tcPr>
            <w:tcW w:w="2253" w:type="dxa"/>
          </w:tcPr>
          <w:p w:rsidR="003B3920" w:rsidRDefault="003B3920">
            <w:pPr>
              <w:pStyle w:val="TableParagraph"/>
            </w:pPr>
          </w:p>
        </w:tc>
      </w:tr>
      <w:tr w:rsidR="00D6459E">
        <w:trPr>
          <w:trHeight w:val="554"/>
        </w:trPr>
        <w:tc>
          <w:tcPr>
            <w:tcW w:w="2252" w:type="dxa"/>
          </w:tcPr>
          <w:p w:rsidR="00D6459E" w:rsidRDefault="00D6459E">
            <w:pPr>
              <w:pStyle w:val="TableParagraph"/>
              <w:spacing w:before="153"/>
            </w:pPr>
          </w:p>
        </w:tc>
        <w:tc>
          <w:tcPr>
            <w:tcW w:w="2253" w:type="dxa"/>
          </w:tcPr>
          <w:p w:rsidR="00D6459E" w:rsidRDefault="00D6459E">
            <w:pPr>
              <w:pStyle w:val="TableParagraph"/>
              <w:spacing w:before="153"/>
              <w:ind w:left="107"/>
            </w:pPr>
          </w:p>
        </w:tc>
        <w:tc>
          <w:tcPr>
            <w:tcW w:w="2257" w:type="dxa"/>
          </w:tcPr>
          <w:p w:rsidR="00D6459E" w:rsidRDefault="00D6459E">
            <w:pPr>
              <w:pStyle w:val="TableParagraph"/>
              <w:spacing w:before="153"/>
              <w:ind w:left="107"/>
            </w:pPr>
          </w:p>
        </w:tc>
        <w:tc>
          <w:tcPr>
            <w:tcW w:w="2253" w:type="dxa"/>
          </w:tcPr>
          <w:p w:rsidR="00D6459E" w:rsidRDefault="00D6459E">
            <w:pPr>
              <w:pStyle w:val="TableParagraph"/>
              <w:spacing w:before="153"/>
            </w:pPr>
          </w:p>
        </w:tc>
      </w:tr>
      <w:tr w:rsidR="00D6459E">
        <w:trPr>
          <w:trHeight w:val="554"/>
        </w:trPr>
        <w:tc>
          <w:tcPr>
            <w:tcW w:w="2252" w:type="dxa"/>
          </w:tcPr>
          <w:p w:rsidR="00D6459E" w:rsidRDefault="00D6459E">
            <w:pPr>
              <w:pStyle w:val="TableParagraph"/>
              <w:spacing w:before="153"/>
            </w:pPr>
          </w:p>
        </w:tc>
        <w:tc>
          <w:tcPr>
            <w:tcW w:w="2253" w:type="dxa"/>
          </w:tcPr>
          <w:p w:rsidR="00D6459E" w:rsidRDefault="00D6459E">
            <w:pPr>
              <w:pStyle w:val="TableParagraph"/>
              <w:spacing w:before="153"/>
              <w:ind w:left="107"/>
            </w:pPr>
          </w:p>
        </w:tc>
        <w:tc>
          <w:tcPr>
            <w:tcW w:w="2257" w:type="dxa"/>
          </w:tcPr>
          <w:p w:rsidR="00D6459E" w:rsidRDefault="00D6459E">
            <w:pPr>
              <w:pStyle w:val="TableParagraph"/>
              <w:spacing w:before="153"/>
              <w:ind w:left="107"/>
            </w:pPr>
          </w:p>
        </w:tc>
        <w:tc>
          <w:tcPr>
            <w:tcW w:w="2253" w:type="dxa"/>
          </w:tcPr>
          <w:p w:rsidR="00D6459E" w:rsidRDefault="00D6459E">
            <w:pPr>
              <w:pStyle w:val="TableParagraph"/>
              <w:spacing w:before="153"/>
            </w:pPr>
          </w:p>
        </w:tc>
      </w:tr>
      <w:tr w:rsidR="00D6459E">
        <w:trPr>
          <w:trHeight w:val="553"/>
        </w:trPr>
        <w:tc>
          <w:tcPr>
            <w:tcW w:w="2252" w:type="dxa"/>
          </w:tcPr>
          <w:p w:rsidR="00D6459E" w:rsidRDefault="00D6459E">
            <w:pPr>
              <w:pStyle w:val="TableParagraph"/>
            </w:pPr>
          </w:p>
        </w:tc>
        <w:tc>
          <w:tcPr>
            <w:tcW w:w="2253" w:type="dxa"/>
          </w:tcPr>
          <w:p w:rsidR="00D6459E" w:rsidRDefault="00D6459E">
            <w:pPr>
              <w:pStyle w:val="TableParagraph"/>
              <w:ind w:left="107"/>
            </w:pPr>
          </w:p>
        </w:tc>
        <w:tc>
          <w:tcPr>
            <w:tcW w:w="2257" w:type="dxa"/>
          </w:tcPr>
          <w:p w:rsidR="00D6459E" w:rsidRDefault="00D6459E">
            <w:pPr>
              <w:pStyle w:val="TableParagraph"/>
              <w:ind w:left="107"/>
            </w:pPr>
          </w:p>
        </w:tc>
        <w:tc>
          <w:tcPr>
            <w:tcW w:w="2253" w:type="dxa"/>
          </w:tcPr>
          <w:p w:rsidR="00D6459E" w:rsidRDefault="00D6459E">
            <w:pPr>
              <w:pStyle w:val="TableParagraph"/>
            </w:pPr>
          </w:p>
        </w:tc>
      </w:tr>
      <w:tr w:rsidR="00D6459E">
        <w:trPr>
          <w:trHeight w:val="550"/>
        </w:trPr>
        <w:tc>
          <w:tcPr>
            <w:tcW w:w="2252" w:type="dxa"/>
          </w:tcPr>
          <w:p w:rsidR="00D6459E" w:rsidRDefault="00D6459E">
            <w:pPr>
              <w:pStyle w:val="TableParagraph"/>
            </w:pPr>
          </w:p>
        </w:tc>
        <w:tc>
          <w:tcPr>
            <w:tcW w:w="2253" w:type="dxa"/>
          </w:tcPr>
          <w:p w:rsidR="00D6459E" w:rsidRDefault="00D6459E">
            <w:pPr>
              <w:pStyle w:val="TableParagraph"/>
              <w:ind w:left="107"/>
            </w:pPr>
          </w:p>
        </w:tc>
        <w:tc>
          <w:tcPr>
            <w:tcW w:w="2257" w:type="dxa"/>
          </w:tcPr>
          <w:p w:rsidR="00D6459E" w:rsidRDefault="00D6459E">
            <w:pPr>
              <w:pStyle w:val="TableParagraph"/>
              <w:ind w:left="107"/>
            </w:pPr>
          </w:p>
        </w:tc>
        <w:tc>
          <w:tcPr>
            <w:tcW w:w="2253" w:type="dxa"/>
          </w:tcPr>
          <w:p w:rsidR="00D6459E" w:rsidRDefault="00D6459E">
            <w:pPr>
              <w:pStyle w:val="TableParagraph"/>
            </w:pPr>
          </w:p>
        </w:tc>
      </w:tr>
    </w:tbl>
    <w:p w:rsidR="00D6459E" w:rsidRDefault="00D6459E">
      <w:pPr>
        <w:pStyle w:val="BodyText"/>
        <w:ind w:left="0"/>
        <w:rPr>
          <w:sz w:val="24"/>
        </w:rPr>
      </w:pPr>
    </w:p>
    <w:p w:rsidR="00D6459E" w:rsidRDefault="00D6459E">
      <w:pPr>
        <w:pStyle w:val="BodyText"/>
        <w:spacing w:before="2"/>
        <w:ind w:left="0"/>
        <w:rPr>
          <w:sz w:val="24"/>
        </w:rPr>
      </w:pPr>
    </w:p>
    <w:p w:rsidR="00124FBB" w:rsidRDefault="00F66C87">
      <w:pPr>
        <w:pStyle w:val="BodyText"/>
        <w:spacing w:line="242" w:lineRule="auto"/>
        <w:ind w:right="476"/>
      </w:pPr>
      <w:r w:rsidRPr="005D01C0">
        <w:rPr>
          <w:color w:val="444444"/>
        </w:rPr>
        <w:t>All applicants who are invited to an interview will be required to bring evidence of their</w:t>
      </w:r>
      <w:r w:rsidRPr="005D01C0">
        <w:rPr>
          <w:color w:val="444444"/>
          <w:spacing w:val="1"/>
        </w:rPr>
        <w:t xml:space="preserve"> </w:t>
      </w:r>
      <w:r w:rsidRPr="005D01C0">
        <w:rPr>
          <w:color w:val="444444"/>
        </w:rPr>
        <w:t>identity, address and qualifications. Original documents will only be accepted, and</w:t>
      </w:r>
      <w:r w:rsidRPr="005D01C0">
        <w:rPr>
          <w:color w:val="444444"/>
          <w:spacing w:val="1"/>
        </w:rPr>
        <w:t xml:space="preserve"> </w:t>
      </w:r>
      <w:r w:rsidR="003449A1">
        <w:rPr>
          <w:color w:val="444444"/>
          <w:spacing w:val="1"/>
        </w:rPr>
        <w:t xml:space="preserve">no </w:t>
      </w:r>
      <w:r w:rsidRPr="005D01C0">
        <w:rPr>
          <w:color w:val="444444"/>
        </w:rPr>
        <w:t>photocopies will be taken</w:t>
      </w:r>
      <w:r w:rsidR="003449A1">
        <w:rPr>
          <w:color w:val="444444"/>
        </w:rPr>
        <w:t xml:space="preserve"> in line with GDPR.</w:t>
      </w:r>
      <w:r w:rsidRPr="005D01C0">
        <w:rPr>
          <w:color w:val="444444"/>
        </w:rPr>
        <w:t xml:space="preserve"> Unsuccessful applicant documents will be destroyed 6 months</w:t>
      </w:r>
      <w:r w:rsidRPr="005D01C0">
        <w:rPr>
          <w:color w:val="444444"/>
          <w:spacing w:val="-59"/>
        </w:rPr>
        <w:t xml:space="preserve"> </w:t>
      </w:r>
      <w:r w:rsidRPr="005D01C0">
        <w:rPr>
          <w:color w:val="444444"/>
        </w:rPr>
        <w:t>after</w:t>
      </w:r>
      <w:r w:rsidRPr="005D01C0">
        <w:rPr>
          <w:color w:val="444444"/>
          <w:spacing w:val="-4"/>
        </w:rPr>
        <w:t xml:space="preserve"> </w:t>
      </w:r>
      <w:r w:rsidRPr="005D01C0">
        <w:rPr>
          <w:color w:val="444444"/>
        </w:rPr>
        <w:t>the recruitment</w:t>
      </w:r>
      <w:r w:rsidRPr="005D01C0">
        <w:rPr>
          <w:color w:val="444444"/>
          <w:spacing w:val="-3"/>
        </w:rPr>
        <w:t xml:space="preserve"> </w:t>
      </w:r>
      <w:r w:rsidRPr="005D01C0">
        <w:rPr>
          <w:color w:val="444444"/>
        </w:rPr>
        <w:t>programme.</w:t>
      </w:r>
      <w:r w:rsidR="00B01E8D" w:rsidRPr="005D01C0">
        <w:rPr>
          <w:color w:val="444444"/>
        </w:rPr>
        <w:t xml:space="preserve"> </w:t>
      </w:r>
    </w:p>
    <w:p w:rsidR="00D6459E" w:rsidRDefault="00D6459E">
      <w:pPr>
        <w:pStyle w:val="BodyText"/>
        <w:spacing w:before="6"/>
        <w:ind w:left="0"/>
        <w:rPr>
          <w:sz w:val="20"/>
        </w:rPr>
      </w:pPr>
    </w:p>
    <w:p w:rsidR="00D6459E" w:rsidRDefault="00F66C87">
      <w:pPr>
        <w:pStyle w:val="Heading1"/>
        <w:numPr>
          <w:ilvl w:val="0"/>
          <w:numId w:val="6"/>
        </w:numPr>
        <w:tabs>
          <w:tab w:val="left" w:pos="457"/>
        </w:tabs>
        <w:ind w:left="456" w:hanging="357"/>
      </w:pPr>
      <w:bookmarkStart w:id="9" w:name="_bookmark9"/>
      <w:bookmarkEnd w:id="9"/>
      <w:r>
        <w:rPr>
          <w:color w:val="2E5395"/>
        </w:rPr>
        <w:t>Offer</w:t>
      </w:r>
      <w:r>
        <w:rPr>
          <w:color w:val="2E5395"/>
          <w:spacing w:val="-2"/>
        </w:rPr>
        <w:t xml:space="preserve"> </w:t>
      </w:r>
      <w:r>
        <w:rPr>
          <w:color w:val="2E5395"/>
        </w:rPr>
        <w:t>of</w:t>
      </w:r>
      <w:r>
        <w:rPr>
          <w:color w:val="2E5395"/>
          <w:spacing w:val="-5"/>
        </w:rPr>
        <w:t xml:space="preserve"> </w:t>
      </w:r>
      <w:r>
        <w:rPr>
          <w:color w:val="2E5395"/>
        </w:rPr>
        <w:t>Appointment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and</w:t>
      </w:r>
      <w:r>
        <w:rPr>
          <w:color w:val="2E5395"/>
          <w:spacing w:val="-7"/>
        </w:rPr>
        <w:t xml:space="preserve"> </w:t>
      </w:r>
      <w:r>
        <w:rPr>
          <w:color w:val="2E5395"/>
        </w:rPr>
        <w:t>New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Employee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Process</w:t>
      </w:r>
    </w:p>
    <w:p w:rsidR="00D6459E" w:rsidRDefault="00F66C87">
      <w:pPr>
        <w:pStyle w:val="Heading2"/>
        <w:numPr>
          <w:ilvl w:val="1"/>
          <w:numId w:val="2"/>
        </w:numPr>
        <w:tabs>
          <w:tab w:val="left" w:pos="469"/>
        </w:tabs>
        <w:spacing w:before="66"/>
        <w:ind w:hanging="369"/>
        <w:rPr>
          <w:color w:val="313D4F"/>
        </w:rPr>
      </w:pPr>
      <w:bookmarkStart w:id="10" w:name="_bookmark10"/>
      <w:bookmarkEnd w:id="10"/>
      <w:r>
        <w:rPr>
          <w:color w:val="313D4F"/>
        </w:rPr>
        <w:t>Pre-Employment</w:t>
      </w:r>
      <w:r>
        <w:rPr>
          <w:color w:val="313D4F"/>
          <w:spacing w:val="-9"/>
        </w:rPr>
        <w:t xml:space="preserve"> </w:t>
      </w:r>
      <w:r>
        <w:rPr>
          <w:color w:val="313D4F"/>
        </w:rPr>
        <w:t>Checks</w:t>
      </w:r>
    </w:p>
    <w:p w:rsidR="00D6459E" w:rsidRDefault="00F66C87">
      <w:pPr>
        <w:pStyle w:val="BodyText"/>
        <w:spacing w:before="19"/>
        <w:ind w:right="153"/>
      </w:pPr>
      <w:r>
        <w:rPr>
          <w:color w:val="444444"/>
        </w:rPr>
        <w:t>In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accordance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with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the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recommendations</w:t>
      </w:r>
      <w:r>
        <w:rPr>
          <w:color w:val="444444"/>
          <w:spacing w:val="-6"/>
        </w:rPr>
        <w:t xml:space="preserve"> </w:t>
      </w:r>
      <w:r>
        <w:rPr>
          <w:color w:val="444444"/>
        </w:rPr>
        <w:t>set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out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in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KCSIE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the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School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carries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out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a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number</w:t>
      </w:r>
      <w:r>
        <w:rPr>
          <w:color w:val="444444"/>
          <w:spacing w:val="-58"/>
        </w:rPr>
        <w:t xml:space="preserve"> </w:t>
      </w:r>
      <w:r>
        <w:rPr>
          <w:color w:val="444444"/>
        </w:rPr>
        <w:t>of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pre-employment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checks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in respect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of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all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prospective</w:t>
      </w:r>
      <w:r>
        <w:rPr>
          <w:color w:val="444444"/>
          <w:spacing w:val="5"/>
        </w:rPr>
        <w:t xml:space="preserve"> </w:t>
      </w:r>
      <w:r>
        <w:rPr>
          <w:color w:val="444444"/>
        </w:rPr>
        <w:t>employees.</w:t>
      </w:r>
    </w:p>
    <w:p w:rsidR="00D6459E" w:rsidRDefault="00F66C87">
      <w:pPr>
        <w:pStyle w:val="BodyText"/>
        <w:spacing w:before="150" w:line="242" w:lineRule="auto"/>
        <w:ind w:right="220"/>
      </w:pPr>
      <w:r>
        <w:rPr>
          <w:color w:val="444444"/>
        </w:rPr>
        <w:t>If it is decided to make an offer of employment following the formal interview, any such offer</w:t>
      </w:r>
      <w:r>
        <w:rPr>
          <w:color w:val="444444"/>
          <w:spacing w:val="-59"/>
        </w:rPr>
        <w:t xml:space="preserve"> </w:t>
      </w:r>
      <w:r>
        <w:rPr>
          <w:color w:val="444444"/>
        </w:rPr>
        <w:t>will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be conditional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on the following:</w:t>
      </w:r>
    </w:p>
    <w:p w:rsidR="00D6459E" w:rsidRDefault="00F66C87">
      <w:pPr>
        <w:pStyle w:val="ListParagraph"/>
        <w:numPr>
          <w:ilvl w:val="0"/>
          <w:numId w:val="5"/>
        </w:numPr>
        <w:tabs>
          <w:tab w:val="left" w:pos="460"/>
          <w:tab w:val="left" w:pos="461"/>
        </w:tabs>
        <w:spacing w:before="145"/>
        <w:ind w:right="1038"/>
        <w:rPr>
          <w:rFonts w:ascii="Wingdings" w:hAnsi="Wingdings"/>
          <w:color w:val="2E5395"/>
          <w:sz w:val="20"/>
        </w:rPr>
      </w:pPr>
      <w:r>
        <w:rPr>
          <w:color w:val="444444"/>
        </w:rPr>
        <w:t>The agreement of a mutually acceptable start date and the signing of a contract</w:t>
      </w:r>
      <w:r>
        <w:rPr>
          <w:color w:val="444444"/>
          <w:spacing w:val="-60"/>
        </w:rPr>
        <w:t xml:space="preserve"> </w:t>
      </w:r>
      <w:r>
        <w:rPr>
          <w:color w:val="444444"/>
        </w:rPr>
        <w:t>incorporating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the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School's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standard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terms</w:t>
      </w:r>
      <w:r>
        <w:rPr>
          <w:color w:val="444444"/>
          <w:spacing w:val="-6"/>
        </w:rPr>
        <w:t xml:space="preserve"> </w:t>
      </w:r>
      <w:r>
        <w:rPr>
          <w:color w:val="444444"/>
        </w:rPr>
        <w:t>and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conditions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of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employment;</w:t>
      </w:r>
    </w:p>
    <w:p w:rsidR="00D6459E" w:rsidRDefault="00F66C87">
      <w:pPr>
        <w:pStyle w:val="ListParagraph"/>
        <w:numPr>
          <w:ilvl w:val="0"/>
          <w:numId w:val="5"/>
        </w:numPr>
        <w:tabs>
          <w:tab w:val="left" w:pos="460"/>
          <w:tab w:val="left" w:pos="461"/>
        </w:tabs>
        <w:spacing w:line="250" w:lineRule="exact"/>
        <w:ind w:hanging="361"/>
        <w:rPr>
          <w:rFonts w:ascii="Wingdings" w:hAnsi="Wingdings"/>
          <w:color w:val="2E5395"/>
          <w:sz w:val="20"/>
        </w:rPr>
      </w:pPr>
      <w:r>
        <w:rPr>
          <w:color w:val="444444"/>
        </w:rPr>
        <w:t>Verification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of</w:t>
      </w:r>
      <w:r>
        <w:rPr>
          <w:color w:val="444444"/>
          <w:spacing w:val="-6"/>
        </w:rPr>
        <w:t xml:space="preserve"> </w:t>
      </w:r>
      <w:r>
        <w:rPr>
          <w:color w:val="444444"/>
        </w:rPr>
        <w:t>the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applicant's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identity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(if</w:t>
      </w:r>
      <w:r>
        <w:rPr>
          <w:color w:val="444444"/>
          <w:spacing w:val="-6"/>
        </w:rPr>
        <w:t xml:space="preserve"> </w:t>
      </w:r>
      <w:r>
        <w:rPr>
          <w:color w:val="444444"/>
        </w:rPr>
        <w:t>not</w:t>
      </w:r>
      <w:r>
        <w:rPr>
          <w:color w:val="444444"/>
          <w:spacing w:val="-6"/>
        </w:rPr>
        <w:t xml:space="preserve"> </w:t>
      </w:r>
      <w:r>
        <w:rPr>
          <w:color w:val="444444"/>
        </w:rPr>
        <w:t>previously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been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verified);</w:t>
      </w:r>
    </w:p>
    <w:p w:rsidR="00D6459E" w:rsidRDefault="00F66C87">
      <w:pPr>
        <w:pStyle w:val="ListParagraph"/>
        <w:numPr>
          <w:ilvl w:val="0"/>
          <w:numId w:val="5"/>
        </w:numPr>
        <w:tabs>
          <w:tab w:val="left" w:pos="460"/>
          <w:tab w:val="left" w:pos="461"/>
        </w:tabs>
        <w:spacing w:line="242" w:lineRule="auto"/>
        <w:ind w:right="535"/>
        <w:rPr>
          <w:rFonts w:ascii="Wingdings" w:hAnsi="Wingdings"/>
          <w:color w:val="2E5395"/>
          <w:sz w:val="20"/>
        </w:rPr>
      </w:pPr>
      <w:r>
        <w:rPr>
          <w:color w:val="444444"/>
        </w:rPr>
        <w:t>The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receipt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of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two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references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(one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of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which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must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be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from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the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applicant's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most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recent</w:t>
      </w:r>
      <w:r>
        <w:rPr>
          <w:color w:val="444444"/>
          <w:spacing w:val="-58"/>
        </w:rPr>
        <w:t xml:space="preserve"> </w:t>
      </w:r>
      <w:r>
        <w:rPr>
          <w:color w:val="444444"/>
        </w:rPr>
        <w:t>employer)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which the School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considers to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be satisfactory;</w:t>
      </w:r>
    </w:p>
    <w:p w:rsidR="00D6459E" w:rsidRDefault="00F66C87">
      <w:pPr>
        <w:pStyle w:val="BodyText"/>
        <w:spacing w:line="250" w:lineRule="exact"/>
        <w:ind w:left="460"/>
      </w:pPr>
      <w:r>
        <w:rPr>
          <w:color w:val="444444"/>
        </w:rPr>
        <w:t>for</w:t>
      </w:r>
      <w:r>
        <w:rPr>
          <w:color w:val="444444"/>
          <w:spacing w:val="-6"/>
        </w:rPr>
        <w:t xml:space="preserve"> </w:t>
      </w:r>
      <w:r>
        <w:rPr>
          <w:color w:val="444444"/>
        </w:rPr>
        <w:t>positions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which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involve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‘teaching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work’:</w:t>
      </w:r>
    </w:p>
    <w:p w:rsidR="00D6459E" w:rsidRDefault="00F66C87">
      <w:pPr>
        <w:pStyle w:val="ListParagraph"/>
        <w:numPr>
          <w:ilvl w:val="1"/>
          <w:numId w:val="5"/>
        </w:numPr>
        <w:tabs>
          <w:tab w:val="left" w:pos="692"/>
          <w:tab w:val="left" w:pos="693"/>
        </w:tabs>
        <w:ind w:right="145" w:hanging="360"/>
      </w:pPr>
      <w:r>
        <w:tab/>
      </w:r>
      <w:r>
        <w:rPr>
          <w:rFonts w:ascii="Arial" w:hAnsi="Arial"/>
          <w:b/>
          <w:color w:val="444444"/>
        </w:rPr>
        <w:t xml:space="preserve">i. </w:t>
      </w:r>
      <w:r>
        <w:rPr>
          <w:color w:val="444444"/>
        </w:rPr>
        <w:t>the School being satisfied that the applicant is not, and has never been, the subject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of a sanction, restriction or prohibition issued by the</w:t>
      </w:r>
      <w:r>
        <w:rPr>
          <w:color w:val="0000FF"/>
        </w:rPr>
        <w:t xml:space="preserve"> </w:t>
      </w:r>
      <w:hyperlink r:id="rId16">
        <w:r>
          <w:rPr>
            <w:color w:val="0000FF"/>
            <w:u w:val="single" w:color="0000FF"/>
          </w:rPr>
          <w:t>Teaching Regulation Agency</w:t>
        </w:r>
      </w:hyperlink>
      <w:r>
        <w:rPr>
          <w:color w:val="0000FF"/>
          <w:spacing w:val="1"/>
        </w:rPr>
        <w:t xml:space="preserve"> </w:t>
      </w:r>
      <w:r>
        <w:rPr>
          <w:color w:val="444444"/>
        </w:rPr>
        <w:t>(formerly National College for Teaching and Leadership), or any predecessor or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successor body, or by a regulator of the teaching profession in any other country which</w:t>
      </w:r>
      <w:r>
        <w:rPr>
          <w:color w:val="444444"/>
          <w:spacing w:val="-60"/>
        </w:rPr>
        <w:t xml:space="preserve"> </w:t>
      </w:r>
      <w:r>
        <w:rPr>
          <w:color w:val="444444"/>
        </w:rPr>
        <w:t>prevents the applicant working at the School or which, in the School's opinion, renders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the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applicant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unsuitable to work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at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the School;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and</w:t>
      </w:r>
    </w:p>
    <w:p w:rsidR="00D6459E" w:rsidRDefault="00F66C87" w:rsidP="005D01C0">
      <w:pPr>
        <w:pStyle w:val="ListParagraph"/>
        <w:numPr>
          <w:ilvl w:val="1"/>
          <w:numId w:val="5"/>
        </w:numPr>
        <w:tabs>
          <w:tab w:val="left" w:pos="632"/>
          <w:tab w:val="left" w:pos="633"/>
        </w:tabs>
        <w:spacing w:before="82"/>
        <w:ind w:left="0" w:right="111" w:hanging="360"/>
      </w:pPr>
      <w:r w:rsidRPr="005D01C0">
        <w:rPr>
          <w:rFonts w:ascii="Arial" w:hAnsi="Arial"/>
          <w:b/>
          <w:color w:val="444444"/>
        </w:rPr>
        <w:t xml:space="preserve">ii. </w:t>
      </w:r>
      <w:r w:rsidRPr="005D01C0">
        <w:rPr>
          <w:color w:val="444444"/>
        </w:rPr>
        <w:t>the School being satisfied that the applicant is not, and has never been, the subject</w:t>
      </w:r>
      <w:r w:rsidRPr="005D01C0">
        <w:rPr>
          <w:color w:val="444444"/>
          <w:spacing w:val="1"/>
        </w:rPr>
        <w:t xml:space="preserve"> </w:t>
      </w:r>
      <w:r w:rsidRPr="005D01C0">
        <w:rPr>
          <w:color w:val="444444"/>
        </w:rPr>
        <w:t>of</w:t>
      </w:r>
      <w:r w:rsidRPr="005D01C0">
        <w:rPr>
          <w:color w:val="444444"/>
          <w:spacing w:val="-5"/>
        </w:rPr>
        <w:t xml:space="preserve"> </w:t>
      </w:r>
      <w:r w:rsidRPr="005D01C0">
        <w:rPr>
          <w:color w:val="444444"/>
        </w:rPr>
        <w:t>any</w:t>
      </w:r>
      <w:r w:rsidRPr="005D01C0">
        <w:rPr>
          <w:color w:val="444444"/>
          <w:spacing w:val="-2"/>
        </w:rPr>
        <w:t xml:space="preserve"> </w:t>
      </w:r>
      <w:r w:rsidRPr="005D01C0">
        <w:rPr>
          <w:color w:val="444444"/>
        </w:rPr>
        <w:t>proceedings</w:t>
      </w:r>
      <w:r w:rsidRPr="005D01C0">
        <w:rPr>
          <w:color w:val="444444"/>
          <w:spacing w:val="-2"/>
        </w:rPr>
        <w:t xml:space="preserve"> </w:t>
      </w:r>
      <w:r w:rsidRPr="005D01C0">
        <w:rPr>
          <w:color w:val="444444"/>
        </w:rPr>
        <w:t>before</w:t>
      </w:r>
      <w:r w:rsidRPr="005D01C0">
        <w:rPr>
          <w:color w:val="444444"/>
          <w:spacing w:val="-2"/>
        </w:rPr>
        <w:t xml:space="preserve"> </w:t>
      </w:r>
      <w:r w:rsidRPr="005D01C0">
        <w:rPr>
          <w:color w:val="444444"/>
        </w:rPr>
        <w:t>a</w:t>
      </w:r>
      <w:r w:rsidRPr="005D01C0">
        <w:rPr>
          <w:color w:val="444444"/>
          <w:spacing w:val="-2"/>
        </w:rPr>
        <w:t xml:space="preserve"> </w:t>
      </w:r>
      <w:r w:rsidRPr="005D01C0">
        <w:rPr>
          <w:color w:val="444444"/>
        </w:rPr>
        <w:t>professional</w:t>
      </w:r>
      <w:r w:rsidRPr="005D01C0">
        <w:rPr>
          <w:color w:val="444444"/>
          <w:spacing w:val="-4"/>
        </w:rPr>
        <w:t xml:space="preserve"> </w:t>
      </w:r>
      <w:r w:rsidRPr="005D01C0">
        <w:rPr>
          <w:color w:val="444444"/>
        </w:rPr>
        <w:t>conduct</w:t>
      </w:r>
      <w:r w:rsidRPr="005D01C0">
        <w:rPr>
          <w:color w:val="444444"/>
          <w:spacing w:val="-5"/>
        </w:rPr>
        <w:t xml:space="preserve"> </w:t>
      </w:r>
      <w:r w:rsidRPr="005D01C0">
        <w:rPr>
          <w:color w:val="444444"/>
        </w:rPr>
        <w:t>panel</w:t>
      </w:r>
      <w:r w:rsidRPr="005D01C0">
        <w:rPr>
          <w:color w:val="444444"/>
          <w:spacing w:val="-4"/>
        </w:rPr>
        <w:t xml:space="preserve"> </w:t>
      </w:r>
      <w:r w:rsidRPr="005D01C0">
        <w:rPr>
          <w:color w:val="444444"/>
        </w:rPr>
        <w:t>or</w:t>
      </w:r>
      <w:r w:rsidRPr="005D01C0">
        <w:rPr>
          <w:color w:val="444444"/>
          <w:spacing w:val="-5"/>
        </w:rPr>
        <w:t xml:space="preserve"> </w:t>
      </w:r>
      <w:r w:rsidRPr="005D01C0">
        <w:rPr>
          <w:color w:val="444444"/>
        </w:rPr>
        <w:t>equivalent</w:t>
      </w:r>
      <w:r w:rsidRPr="005D01C0">
        <w:rPr>
          <w:color w:val="444444"/>
          <w:spacing w:val="-5"/>
        </w:rPr>
        <w:t xml:space="preserve"> </w:t>
      </w:r>
      <w:r w:rsidRPr="005D01C0">
        <w:rPr>
          <w:color w:val="444444"/>
        </w:rPr>
        <w:t>body</w:t>
      </w:r>
      <w:r w:rsidRPr="005D01C0">
        <w:rPr>
          <w:color w:val="444444"/>
          <w:spacing w:val="-2"/>
        </w:rPr>
        <w:t xml:space="preserve"> </w:t>
      </w:r>
      <w:r w:rsidRPr="005D01C0">
        <w:rPr>
          <w:color w:val="444444"/>
        </w:rPr>
        <w:t>in</w:t>
      </w:r>
      <w:r w:rsidRPr="005D01C0">
        <w:rPr>
          <w:color w:val="444444"/>
          <w:spacing w:val="-2"/>
        </w:rPr>
        <w:t xml:space="preserve"> </w:t>
      </w:r>
      <w:r w:rsidRPr="005D01C0">
        <w:rPr>
          <w:color w:val="444444"/>
        </w:rPr>
        <w:t>the</w:t>
      </w:r>
      <w:r w:rsidRPr="005D01C0">
        <w:rPr>
          <w:color w:val="444444"/>
          <w:spacing w:val="-2"/>
        </w:rPr>
        <w:t xml:space="preserve"> </w:t>
      </w:r>
      <w:r w:rsidRPr="005D01C0">
        <w:rPr>
          <w:color w:val="444444"/>
        </w:rPr>
        <w:t>UK</w:t>
      </w:r>
      <w:r w:rsidRPr="005D01C0">
        <w:rPr>
          <w:color w:val="444444"/>
          <w:spacing w:val="-2"/>
        </w:rPr>
        <w:t xml:space="preserve"> </w:t>
      </w:r>
      <w:r w:rsidRPr="005D01C0">
        <w:rPr>
          <w:color w:val="444444"/>
        </w:rPr>
        <w:t>o</w:t>
      </w:r>
      <w:r w:rsidR="005D01C0" w:rsidRPr="005D01C0">
        <w:rPr>
          <w:color w:val="444444"/>
        </w:rPr>
        <w:t>r</w:t>
      </w:r>
      <w:r w:rsidR="005D01C0">
        <w:rPr>
          <w:color w:val="444444"/>
        </w:rPr>
        <w:t xml:space="preserve"> </w:t>
      </w:r>
      <w:r w:rsidRPr="005D01C0">
        <w:rPr>
          <w:color w:val="444444"/>
        </w:rPr>
        <w:t>any</w:t>
      </w:r>
      <w:r w:rsidRPr="005D01C0">
        <w:rPr>
          <w:color w:val="444444"/>
          <w:spacing w:val="-3"/>
        </w:rPr>
        <w:t xml:space="preserve"> </w:t>
      </w:r>
      <w:r w:rsidRPr="005D01C0">
        <w:rPr>
          <w:color w:val="444444"/>
        </w:rPr>
        <w:t>other</w:t>
      </w:r>
      <w:r w:rsidRPr="005D01C0">
        <w:rPr>
          <w:color w:val="444444"/>
          <w:spacing w:val="-5"/>
        </w:rPr>
        <w:t xml:space="preserve"> </w:t>
      </w:r>
      <w:r w:rsidRPr="005D01C0">
        <w:rPr>
          <w:color w:val="444444"/>
        </w:rPr>
        <w:t>country</w:t>
      </w:r>
      <w:r w:rsidRPr="005D01C0">
        <w:rPr>
          <w:color w:val="444444"/>
          <w:spacing w:val="-2"/>
        </w:rPr>
        <w:t xml:space="preserve"> </w:t>
      </w:r>
      <w:r w:rsidRPr="005D01C0">
        <w:rPr>
          <w:color w:val="444444"/>
        </w:rPr>
        <w:t>for</w:t>
      </w:r>
      <w:r w:rsidRPr="005D01C0">
        <w:rPr>
          <w:color w:val="444444"/>
          <w:spacing w:val="-5"/>
        </w:rPr>
        <w:t xml:space="preserve"> </w:t>
      </w:r>
      <w:r w:rsidRPr="005D01C0">
        <w:rPr>
          <w:color w:val="444444"/>
        </w:rPr>
        <w:t>any</w:t>
      </w:r>
      <w:r w:rsidRPr="005D01C0">
        <w:rPr>
          <w:color w:val="444444"/>
          <w:spacing w:val="-2"/>
        </w:rPr>
        <w:t xml:space="preserve"> </w:t>
      </w:r>
      <w:r w:rsidRPr="005D01C0">
        <w:rPr>
          <w:color w:val="444444"/>
        </w:rPr>
        <w:t>reason</w:t>
      </w:r>
      <w:r w:rsidRPr="005D01C0">
        <w:rPr>
          <w:color w:val="444444"/>
          <w:spacing w:val="-2"/>
        </w:rPr>
        <w:t xml:space="preserve"> </w:t>
      </w:r>
      <w:r w:rsidRPr="005D01C0">
        <w:rPr>
          <w:color w:val="444444"/>
        </w:rPr>
        <w:t>which</w:t>
      </w:r>
      <w:r w:rsidRPr="005D01C0">
        <w:rPr>
          <w:color w:val="444444"/>
          <w:spacing w:val="-2"/>
        </w:rPr>
        <w:t xml:space="preserve"> </w:t>
      </w:r>
      <w:r w:rsidRPr="005D01C0">
        <w:rPr>
          <w:color w:val="444444"/>
        </w:rPr>
        <w:t>prevents</w:t>
      </w:r>
      <w:r w:rsidRPr="005D01C0">
        <w:rPr>
          <w:color w:val="444444"/>
          <w:spacing w:val="-2"/>
        </w:rPr>
        <w:t xml:space="preserve"> </w:t>
      </w:r>
      <w:r w:rsidRPr="005D01C0">
        <w:rPr>
          <w:color w:val="444444"/>
        </w:rPr>
        <w:t>the</w:t>
      </w:r>
      <w:r w:rsidRPr="005D01C0">
        <w:rPr>
          <w:color w:val="444444"/>
          <w:spacing w:val="-2"/>
        </w:rPr>
        <w:t xml:space="preserve"> </w:t>
      </w:r>
      <w:r w:rsidRPr="005D01C0">
        <w:rPr>
          <w:color w:val="444444"/>
        </w:rPr>
        <w:t>applicant</w:t>
      </w:r>
      <w:r w:rsidRPr="005D01C0">
        <w:rPr>
          <w:color w:val="444444"/>
          <w:spacing w:val="-5"/>
        </w:rPr>
        <w:t xml:space="preserve"> </w:t>
      </w:r>
      <w:r w:rsidRPr="005D01C0">
        <w:rPr>
          <w:color w:val="444444"/>
        </w:rPr>
        <w:t>working</w:t>
      </w:r>
      <w:r w:rsidRPr="005D01C0">
        <w:rPr>
          <w:color w:val="444444"/>
          <w:spacing w:val="-2"/>
        </w:rPr>
        <w:t xml:space="preserve"> </w:t>
      </w:r>
      <w:r w:rsidRPr="005D01C0">
        <w:rPr>
          <w:color w:val="444444"/>
        </w:rPr>
        <w:t>at</w:t>
      </w:r>
      <w:r w:rsidRPr="005D01C0">
        <w:rPr>
          <w:color w:val="444444"/>
          <w:spacing w:val="-5"/>
        </w:rPr>
        <w:t xml:space="preserve"> </w:t>
      </w:r>
      <w:r w:rsidRPr="005D01C0">
        <w:rPr>
          <w:color w:val="444444"/>
        </w:rPr>
        <w:t>the</w:t>
      </w:r>
      <w:r w:rsidRPr="005D01C0">
        <w:rPr>
          <w:color w:val="444444"/>
          <w:spacing w:val="-2"/>
        </w:rPr>
        <w:t xml:space="preserve"> </w:t>
      </w:r>
      <w:r w:rsidRPr="005D01C0">
        <w:rPr>
          <w:color w:val="444444"/>
        </w:rPr>
        <w:t>School</w:t>
      </w:r>
      <w:r w:rsidRPr="005D01C0">
        <w:rPr>
          <w:color w:val="444444"/>
          <w:spacing w:val="-4"/>
        </w:rPr>
        <w:t xml:space="preserve"> </w:t>
      </w:r>
      <w:r w:rsidRPr="005D01C0">
        <w:rPr>
          <w:color w:val="444444"/>
        </w:rPr>
        <w:t>or</w:t>
      </w:r>
      <w:r w:rsidRPr="005D01C0">
        <w:rPr>
          <w:color w:val="444444"/>
          <w:spacing w:val="-58"/>
        </w:rPr>
        <w:t xml:space="preserve"> </w:t>
      </w:r>
      <w:r w:rsidRPr="005D01C0">
        <w:rPr>
          <w:color w:val="444444"/>
        </w:rPr>
        <w:t>which,</w:t>
      </w:r>
      <w:r w:rsidRPr="005D01C0">
        <w:rPr>
          <w:color w:val="444444"/>
          <w:spacing w:val="-5"/>
        </w:rPr>
        <w:t xml:space="preserve"> </w:t>
      </w:r>
      <w:r w:rsidRPr="005D01C0">
        <w:rPr>
          <w:color w:val="444444"/>
        </w:rPr>
        <w:t>in</w:t>
      </w:r>
      <w:r w:rsidRPr="005D01C0">
        <w:rPr>
          <w:color w:val="444444"/>
          <w:spacing w:val="-2"/>
        </w:rPr>
        <w:t xml:space="preserve"> </w:t>
      </w:r>
      <w:r w:rsidRPr="005D01C0">
        <w:rPr>
          <w:color w:val="444444"/>
        </w:rPr>
        <w:t>the</w:t>
      </w:r>
      <w:r w:rsidRPr="005D01C0">
        <w:rPr>
          <w:color w:val="444444"/>
          <w:spacing w:val="-2"/>
        </w:rPr>
        <w:t xml:space="preserve"> </w:t>
      </w:r>
      <w:r w:rsidRPr="005D01C0">
        <w:rPr>
          <w:color w:val="444444"/>
        </w:rPr>
        <w:lastRenderedPageBreak/>
        <w:t>School's</w:t>
      </w:r>
      <w:r w:rsidRPr="005D01C0">
        <w:rPr>
          <w:color w:val="444444"/>
          <w:spacing w:val="-2"/>
        </w:rPr>
        <w:t xml:space="preserve"> </w:t>
      </w:r>
      <w:r w:rsidRPr="005D01C0">
        <w:rPr>
          <w:color w:val="444444"/>
        </w:rPr>
        <w:t>opinion,</w:t>
      </w:r>
      <w:r w:rsidRPr="005D01C0">
        <w:rPr>
          <w:color w:val="444444"/>
          <w:spacing w:val="-5"/>
        </w:rPr>
        <w:t xml:space="preserve"> </w:t>
      </w:r>
      <w:r w:rsidRPr="005D01C0">
        <w:rPr>
          <w:color w:val="444444"/>
        </w:rPr>
        <w:t>renders</w:t>
      </w:r>
      <w:r w:rsidRPr="005D01C0">
        <w:rPr>
          <w:color w:val="444444"/>
          <w:spacing w:val="-2"/>
        </w:rPr>
        <w:t xml:space="preserve"> </w:t>
      </w:r>
      <w:r w:rsidRPr="005D01C0">
        <w:rPr>
          <w:color w:val="444444"/>
        </w:rPr>
        <w:t>the</w:t>
      </w:r>
      <w:r w:rsidRPr="005D01C0">
        <w:rPr>
          <w:color w:val="444444"/>
          <w:spacing w:val="-1"/>
        </w:rPr>
        <w:t xml:space="preserve"> </w:t>
      </w:r>
      <w:r w:rsidRPr="005D01C0">
        <w:rPr>
          <w:color w:val="444444"/>
        </w:rPr>
        <w:t>applicant</w:t>
      </w:r>
      <w:r w:rsidRPr="005D01C0">
        <w:rPr>
          <w:color w:val="444444"/>
          <w:spacing w:val="-5"/>
        </w:rPr>
        <w:t xml:space="preserve"> </w:t>
      </w:r>
      <w:r w:rsidRPr="005D01C0">
        <w:rPr>
          <w:color w:val="444444"/>
        </w:rPr>
        <w:t>unsuitable</w:t>
      </w:r>
      <w:r w:rsidRPr="005D01C0">
        <w:rPr>
          <w:color w:val="444444"/>
          <w:spacing w:val="-2"/>
        </w:rPr>
        <w:t xml:space="preserve"> </w:t>
      </w:r>
      <w:r w:rsidRPr="005D01C0">
        <w:rPr>
          <w:color w:val="444444"/>
        </w:rPr>
        <w:t>to</w:t>
      </w:r>
      <w:r w:rsidRPr="005D01C0">
        <w:rPr>
          <w:color w:val="444444"/>
          <w:spacing w:val="-2"/>
        </w:rPr>
        <w:t xml:space="preserve"> </w:t>
      </w:r>
      <w:r w:rsidRPr="005D01C0">
        <w:rPr>
          <w:color w:val="444444"/>
        </w:rPr>
        <w:t>work</w:t>
      </w:r>
      <w:r w:rsidRPr="005D01C0">
        <w:rPr>
          <w:color w:val="444444"/>
          <w:spacing w:val="-6"/>
        </w:rPr>
        <w:t xml:space="preserve"> </w:t>
      </w:r>
      <w:r w:rsidRPr="005D01C0">
        <w:rPr>
          <w:color w:val="444444"/>
        </w:rPr>
        <w:t>at</w:t>
      </w:r>
      <w:r w:rsidRPr="005D01C0">
        <w:rPr>
          <w:color w:val="444444"/>
          <w:spacing w:val="-5"/>
        </w:rPr>
        <w:t xml:space="preserve"> </w:t>
      </w:r>
      <w:r w:rsidRPr="005D01C0">
        <w:rPr>
          <w:color w:val="444444"/>
        </w:rPr>
        <w:t>the</w:t>
      </w:r>
      <w:r w:rsidRPr="005D01C0">
        <w:rPr>
          <w:color w:val="444444"/>
          <w:spacing w:val="-1"/>
        </w:rPr>
        <w:t xml:space="preserve"> </w:t>
      </w:r>
      <w:r w:rsidRPr="005D01C0">
        <w:rPr>
          <w:color w:val="444444"/>
        </w:rPr>
        <w:t>School;</w:t>
      </w:r>
    </w:p>
    <w:p w:rsidR="00D6459E" w:rsidRDefault="00F66C87">
      <w:pPr>
        <w:pStyle w:val="ListParagraph"/>
        <w:numPr>
          <w:ilvl w:val="0"/>
          <w:numId w:val="5"/>
        </w:numPr>
        <w:tabs>
          <w:tab w:val="left" w:pos="460"/>
          <w:tab w:val="left" w:pos="461"/>
        </w:tabs>
        <w:spacing w:line="242" w:lineRule="auto"/>
        <w:ind w:right="257"/>
        <w:rPr>
          <w:rFonts w:ascii="Wingdings" w:hAnsi="Wingdings"/>
          <w:color w:val="2E5395"/>
          <w:sz w:val="20"/>
        </w:rPr>
      </w:pPr>
      <w:r>
        <w:rPr>
          <w:color w:val="444444"/>
        </w:rPr>
        <w:t>Where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the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position</w:t>
      </w:r>
      <w:r>
        <w:rPr>
          <w:color w:val="444444"/>
          <w:spacing w:val="-6"/>
        </w:rPr>
        <w:t xml:space="preserve"> </w:t>
      </w:r>
      <w:r>
        <w:rPr>
          <w:color w:val="444444"/>
        </w:rPr>
        <w:t>amounts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to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‘regulated</w:t>
      </w:r>
      <w:r>
        <w:rPr>
          <w:color w:val="444444"/>
          <w:spacing w:val="-6"/>
        </w:rPr>
        <w:t xml:space="preserve"> </w:t>
      </w:r>
      <w:r>
        <w:rPr>
          <w:color w:val="444444"/>
        </w:rPr>
        <w:t>activity’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the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receipt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of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an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enhanced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disclosure</w:t>
      </w:r>
      <w:r>
        <w:rPr>
          <w:color w:val="444444"/>
          <w:spacing w:val="-58"/>
        </w:rPr>
        <w:t xml:space="preserve"> </w:t>
      </w:r>
      <w:r>
        <w:rPr>
          <w:color w:val="444444"/>
        </w:rPr>
        <w:t>from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the DBS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which</w:t>
      </w:r>
      <w:r>
        <w:rPr>
          <w:color w:val="444444"/>
          <w:spacing w:val="2"/>
        </w:rPr>
        <w:t xml:space="preserve"> </w:t>
      </w:r>
      <w:r>
        <w:rPr>
          <w:color w:val="444444"/>
        </w:rPr>
        <w:t>the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School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considers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to be satisfactory</w:t>
      </w:r>
    </w:p>
    <w:p w:rsidR="00D6459E" w:rsidRDefault="00F66C87">
      <w:pPr>
        <w:pStyle w:val="ListParagraph"/>
        <w:numPr>
          <w:ilvl w:val="0"/>
          <w:numId w:val="5"/>
        </w:numPr>
        <w:tabs>
          <w:tab w:val="left" w:pos="460"/>
          <w:tab w:val="left" w:pos="461"/>
        </w:tabs>
        <w:ind w:right="390"/>
        <w:rPr>
          <w:rFonts w:ascii="Wingdings" w:hAnsi="Wingdings"/>
          <w:color w:val="2E5395"/>
          <w:sz w:val="20"/>
        </w:rPr>
      </w:pPr>
      <w:r>
        <w:rPr>
          <w:color w:val="444444"/>
        </w:rPr>
        <w:t>Where the position amounts to ‘regulated activity’ confirmation that the applicant is not</w:t>
      </w:r>
      <w:r>
        <w:rPr>
          <w:color w:val="444444"/>
          <w:spacing w:val="-59"/>
        </w:rPr>
        <w:t xml:space="preserve"> </w:t>
      </w:r>
      <w:r>
        <w:rPr>
          <w:color w:val="444444"/>
        </w:rPr>
        <w:t>named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on the Children's Barred List</w:t>
      </w:r>
    </w:p>
    <w:p w:rsidR="00D6459E" w:rsidRDefault="00F66C87">
      <w:pPr>
        <w:pStyle w:val="ListParagraph"/>
        <w:numPr>
          <w:ilvl w:val="0"/>
          <w:numId w:val="5"/>
        </w:numPr>
        <w:tabs>
          <w:tab w:val="left" w:pos="460"/>
          <w:tab w:val="left" w:pos="461"/>
        </w:tabs>
        <w:ind w:right="689"/>
        <w:rPr>
          <w:rFonts w:ascii="Wingdings" w:hAnsi="Wingdings"/>
          <w:color w:val="2E5395"/>
          <w:sz w:val="20"/>
        </w:rPr>
      </w:pPr>
      <w:r>
        <w:rPr>
          <w:color w:val="444444"/>
        </w:rPr>
        <w:t>Confirmation that the applicant is not subject to a direction under section</w:t>
      </w:r>
      <w:r>
        <w:rPr>
          <w:color w:val="0000FF"/>
        </w:rPr>
        <w:t xml:space="preserve"> </w:t>
      </w:r>
      <w:hyperlink r:id="rId17">
        <w:r>
          <w:rPr>
            <w:color w:val="0000FF"/>
            <w:u w:val="single" w:color="0000FF"/>
          </w:rPr>
          <w:t>142 of the</w:t>
        </w:r>
      </w:hyperlink>
      <w:r>
        <w:rPr>
          <w:color w:val="0000FF"/>
          <w:spacing w:val="-59"/>
        </w:rPr>
        <w:t xml:space="preserve"> </w:t>
      </w:r>
      <w:hyperlink r:id="rId18">
        <w:r>
          <w:rPr>
            <w:color w:val="0000FF"/>
            <w:u w:val="single" w:color="0000FF"/>
          </w:rPr>
          <w:t>Education Act 2002</w:t>
        </w:r>
        <w:r>
          <w:rPr>
            <w:color w:val="0000FF"/>
          </w:rPr>
          <w:t xml:space="preserve"> </w:t>
        </w:r>
      </w:hyperlink>
      <w:r>
        <w:rPr>
          <w:color w:val="444444"/>
        </w:rPr>
        <w:t>which prohibits, disqualifies or restricts them from providing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education at a school, taking part in the management of a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school or working in a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position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which involves regular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contact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with children</w:t>
      </w:r>
    </w:p>
    <w:p w:rsidR="00D6459E" w:rsidRDefault="00F66C87">
      <w:pPr>
        <w:pStyle w:val="ListParagraph"/>
        <w:numPr>
          <w:ilvl w:val="0"/>
          <w:numId w:val="5"/>
        </w:numPr>
        <w:tabs>
          <w:tab w:val="left" w:pos="460"/>
          <w:tab w:val="left" w:pos="461"/>
        </w:tabs>
        <w:ind w:right="387"/>
        <w:rPr>
          <w:rFonts w:ascii="Wingdings" w:hAnsi="Wingdings"/>
          <w:color w:val="2E5395"/>
          <w:sz w:val="20"/>
        </w:rPr>
      </w:pPr>
      <w:r>
        <w:rPr>
          <w:color w:val="444444"/>
        </w:rPr>
        <w:t>Confirmation that the applicant is not subject to a direction under section</w:t>
      </w:r>
      <w:r>
        <w:rPr>
          <w:color w:val="0000FF"/>
        </w:rPr>
        <w:t xml:space="preserve"> </w:t>
      </w:r>
      <w:hyperlink r:id="rId19">
        <w:r>
          <w:rPr>
            <w:color w:val="0000FF"/>
            <w:u w:val="single" w:color="0000FF"/>
          </w:rPr>
          <w:t>128 of the</w:t>
        </w:r>
      </w:hyperlink>
      <w:r>
        <w:rPr>
          <w:color w:val="0000FF"/>
          <w:spacing w:val="1"/>
        </w:rPr>
        <w:t xml:space="preserve"> </w:t>
      </w:r>
      <w:hyperlink r:id="rId20">
        <w:r>
          <w:rPr>
            <w:color w:val="0000FF"/>
            <w:u w:val="single" w:color="0000FF"/>
          </w:rPr>
          <w:t>Education and Skills Act 2008</w:t>
        </w:r>
        <w:r>
          <w:rPr>
            <w:color w:val="0000FF"/>
          </w:rPr>
          <w:t xml:space="preserve"> </w:t>
        </w:r>
      </w:hyperlink>
      <w:r>
        <w:rPr>
          <w:color w:val="444444"/>
        </w:rPr>
        <w:t>which prohibits, disqualifies or restricts them from being</w:t>
      </w:r>
      <w:r>
        <w:rPr>
          <w:color w:val="444444"/>
          <w:spacing w:val="-59"/>
        </w:rPr>
        <w:t xml:space="preserve"> </w:t>
      </w:r>
      <w:r>
        <w:rPr>
          <w:color w:val="444444"/>
        </w:rPr>
        <w:t>involved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in the management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of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a school</w:t>
      </w:r>
    </w:p>
    <w:p w:rsidR="00D6459E" w:rsidRDefault="00F66C87">
      <w:pPr>
        <w:pStyle w:val="ListParagraph"/>
        <w:numPr>
          <w:ilvl w:val="0"/>
          <w:numId w:val="5"/>
        </w:numPr>
        <w:tabs>
          <w:tab w:val="left" w:pos="460"/>
          <w:tab w:val="left" w:pos="461"/>
        </w:tabs>
        <w:spacing w:line="252" w:lineRule="exact"/>
        <w:ind w:hanging="361"/>
        <w:rPr>
          <w:rFonts w:ascii="Wingdings" w:hAnsi="Wingdings"/>
          <w:color w:val="2E5395"/>
          <w:sz w:val="20"/>
        </w:rPr>
      </w:pPr>
      <w:r>
        <w:rPr>
          <w:color w:val="444444"/>
        </w:rPr>
        <w:t>Verification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of</w:t>
      </w:r>
      <w:r>
        <w:rPr>
          <w:color w:val="444444"/>
          <w:spacing w:val="-6"/>
        </w:rPr>
        <w:t xml:space="preserve"> </w:t>
      </w:r>
      <w:r>
        <w:rPr>
          <w:color w:val="444444"/>
        </w:rPr>
        <w:t>the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applicant's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medical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fitness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for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the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role</w:t>
      </w:r>
    </w:p>
    <w:p w:rsidR="00D6459E" w:rsidRDefault="00F66C87">
      <w:pPr>
        <w:pStyle w:val="ListParagraph"/>
        <w:numPr>
          <w:ilvl w:val="0"/>
          <w:numId w:val="5"/>
        </w:numPr>
        <w:tabs>
          <w:tab w:val="left" w:pos="460"/>
          <w:tab w:val="left" w:pos="461"/>
        </w:tabs>
        <w:spacing w:line="252" w:lineRule="exact"/>
        <w:ind w:hanging="361"/>
        <w:rPr>
          <w:rFonts w:ascii="Wingdings" w:hAnsi="Wingdings"/>
          <w:color w:val="2E5395"/>
          <w:sz w:val="20"/>
        </w:rPr>
      </w:pPr>
      <w:r>
        <w:rPr>
          <w:color w:val="444444"/>
        </w:rPr>
        <w:t>Verification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of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the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applicant's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right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to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work</w:t>
      </w:r>
      <w:r>
        <w:rPr>
          <w:color w:val="444444"/>
          <w:spacing w:val="-6"/>
        </w:rPr>
        <w:t xml:space="preserve"> </w:t>
      </w:r>
      <w:r>
        <w:rPr>
          <w:color w:val="444444"/>
        </w:rPr>
        <w:t>in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the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UK</w:t>
      </w:r>
    </w:p>
    <w:p w:rsidR="00D6459E" w:rsidRDefault="00F66C87">
      <w:pPr>
        <w:pStyle w:val="ListParagraph"/>
        <w:numPr>
          <w:ilvl w:val="0"/>
          <w:numId w:val="5"/>
        </w:numPr>
        <w:tabs>
          <w:tab w:val="left" w:pos="460"/>
          <w:tab w:val="left" w:pos="461"/>
        </w:tabs>
        <w:ind w:right="764"/>
        <w:rPr>
          <w:rFonts w:ascii="Wingdings" w:hAnsi="Wingdings"/>
          <w:color w:val="2E5395"/>
          <w:sz w:val="20"/>
        </w:rPr>
      </w:pPr>
      <w:r>
        <w:rPr>
          <w:color w:val="444444"/>
        </w:rPr>
        <w:t>Any further checks which are necessary as a result of the applicant having lived or</w:t>
      </w:r>
      <w:r>
        <w:rPr>
          <w:color w:val="444444"/>
          <w:spacing w:val="-59"/>
        </w:rPr>
        <w:t xml:space="preserve"> </w:t>
      </w:r>
      <w:r>
        <w:rPr>
          <w:color w:val="444444"/>
        </w:rPr>
        <w:t>worked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outside of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the UK</w:t>
      </w:r>
    </w:p>
    <w:p w:rsidR="00D6459E" w:rsidRPr="002819DE" w:rsidRDefault="00F66C87">
      <w:pPr>
        <w:pStyle w:val="ListParagraph"/>
        <w:numPr>
          <w:ilvl w:val="0"/>
          <w:numId w:val="5"/>
        </w:numPr>
        <w:tabs>
          <w:tab w:val="left" w:pos="460"/>
          <w:tab w:val="left" w:pos="461"/>
        </w:tabs>
        <w:ind w:right="310"/>
        <w:rPr>
          <w:rFonts w:ascii="Wingdings" w:hAnsi="Wingdings"/>
          <w:color w:val="2E5395"/>
          <w:sz w:val="20"/>
        </w:rPr>
      </w:pPr>
      <w:r>
        <w:rPr>
          <w:color w:val="444444"/>
        </w:rPr>
        <w:t>Verification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of</w:t>
      </w:r>
      <w:r>
        <w:rPr>
          <w:color w:val="444444"/>
          <w:spacing w:val="-6"/>
        </w:rPr>
        <w:t xml:space="preserve"> </w:t>
      </w:r>
      <w:r>
        <w:rPr>
          <w:color w:val="444444"/>
        </w:rPr>
        <w:t>professional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qualifications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which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the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School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deems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a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requirement</w:t>
      </w:r>
      <w:r>
        <w:rPr>
          <w:color w:val="444444"/>
          <w:spacing w:val="-6"/>
        </w:rPr>
        <w:t xml:space="preserve"> </w:t>
      </w:r>
      <w:r>
        <w:rPr>
          <w:color w:val="444444"/>
        </w:rPr>
        <w:t>for</w:t>
      </w:r>
      <w:r>
        <w:rPr>
          <w:color w:val="444444"/>
          <w:spacing w:val="-6"/>
        </w:rPr>
        <w:t xml:space="preserve"> </w:t>
      </w:r>
      <w:r>
        <w:rPr>
          <w:color w:val="444444"/>
        </w:rPr>
        <w:t>the</w:t>
      </w:r>
      <w:r>
        <w:rPr>
          <w:color w:val="444444"/>
          <w:spacing w:val="-58"/>
        </w:rPr>
        <w:t xml:space="preserve"> </w:t>
      </w:r>
      <w:r>
        <w:rPr>
          <w:color w:val="444444"/>
        </w:rPr>
        <w:t>post, or which the applicant otherwise cites in support of their application (where not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previously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verified).</w:t>
      </w:r>
    </w:p>
    <w:p w:rsidR="002819DE" w:rsidRDefault="002819DE">
      <w:pPr>
        <w:pStyle w:val="ListParagraph"/>
        <w:numPr>
          <w:ilvl w:val="0"/>
          <w:numId w:val="5"/>
        </w:numPr>
        <w:tabs>
          <w:tab w:val="left" w:pos="460"/>
          <w:tab w:val="left" w:pos="461"/>
        </w:tabs>
        <w:ind w:right="310"/>
        <w:rPr>
          <w:rFonts w:ascii="Wingdings" w:hAnsi="Wingdings"/>
          <w:color w:val="2E5395"/>
          <w:sz w:val="20"/>
        </w:rPr>
      </w:pPr>
      <w:r>
        <w:rPr>
          <w:rFonts w:ascii="Arial" w:hAnsi="Arial" w:cs="Arial"/>
          <w:color w:val="4D5156"/>
          <w:shd w:val="clear" w:color="auto" w:fill="FFFFFF"/>
        </w:rPr>
        <w:t>Online searches will be undertaken as part of the school's safeguarding process to identify incidents, or information posted online, that might indicate a candidate as unsuitable to work with children. This could include: Offensive or inappropriate behaviour or language. Drug or alcohol misuse.</w:t>
      </w:r>
    </w:p>
    <w:p w:rsidR="00D6459E" w:rsidRDefault="00F66C87">
      <w:pPr>
        <w:pStyle w:val="BodyText"/>
        <w:spacing w:before="149"/>
        <w:ind w:right="153"/>
      </w:pPr>
      <w:r>
        <w:rPr>
          <w:color w:val="444444"/>
        </w:rPr>
        <w:t>Whether a position amounts to ‘regulated activity’ must therefore be considered by the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School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in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order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to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decide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which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checks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are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appropriate.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It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is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however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likely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that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in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nearly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all</w:t>
      </w:r>
      <w:r>
        <w:rPr>
          <w:color w:val="444444"/>
          <w:spacing w:val="-58"/>
        </w:rPr>
        <w:t xml:space="preserve"> </w:t>
      </w:r>
      <w:r>
        <w:rPr>
          <w:color w:val="444444"/>
        </w:rPr>
        <w:t>cases the School will be able to carry out an enhanced DBS check and a Children's Barred</w:t>
      </w:r>
      <w:r>
        <w:rPr>
          <w:color w:val="444444"/>
          <w:spacing w:val="-59"/>
        </w:rPr>
        <w:t xml:space="preserve"> </w:t>
      </w:r>
      <w:r>
        <w:rPr>
          <w:color w:val="444444"/>
        </w:rPr>
        <w:t>List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check.</w:t>
      </w:r>
    </w:p>
    <w:p w:rsidR="00D6459E" w:rsidRDefault="00F66C87">
      <w:pPr>
        <w:pStyle w:val="BodyText"/>
        <w:spacing w:before="149" w:line="242" w:lineRule="auto"/>
        <w:ind w:right="415"/>
      </w:pPr>
      <w:r>
        <w:rPr>
          <w:color w:val="444444"/>
        </w:rPr>
        <w:t>A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personal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file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checklist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will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be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used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to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track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and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audit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paperwork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obtained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in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accordance</w:t>
      </w:r>
      <w:r>
        <w:rPr>
          <w:color w:val="444444"/>
          <w:spacing w:val="-58"/>
        </w:rPr>
        <w:t xml:space="preserve"> </w:t>
      </w:r>
      <w:r>
        <w:rPr>
          <w:color w:val="444444"/>
        </w:rPr>
        <w:t>with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Safer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Recruitment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Training.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The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checklist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will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be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retained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on personal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files.</w:t>
      </w:r>
    </w:p>
    <w:p w:rsidR="00D6459E" w:rsidRDefault="00F66C87">
      <w:pPr>
        <w:pStyle w:val="Heading2"/>
        <w:numPr>
          <w:ilvl w:val="1"/>
          <w:numId w:val="2"/>
        </w:numPr>
        <w:tabs>
          <w:tab w:val="left" w:pos="469"/>
        </w:tabs>
        <w:ind w:hanging="369"/>
        <w:rPr>
          <w:color w:val="444444"/>
        </w:rPr>
      </w:pPr>
      <w:bookmarkStart w:id="11" w:name="_bookmark11"/>
      <w:bookmarkEnd w:id="11"/>
      <w:r>
        <w:rPr>
          <w:color w:val="444444"/>
        </w:rPr>
        <w:t>The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Rehabilitation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of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Offenders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Act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1974</w:t>
      </w:r>
    </w:p>
    <w:p w:rsidR="00D6459E" w:rsidRDefault="00861852">
      <w:pPr>
        <w:pStyle w:val="BodyText"/>
        <w:spacing w:before="167"/>
      </w:pPr>
      <w:hyperlink r:id="rId21">
        <w:r w:rsidR="00F66C87">
          <w:rPr>
            <w:color w:val="0000FF"/>
            <w:u w:val="single" w:color="0000FF"/>
          </w:rPr>
          <w:t>The Rehabilitation of Offenders Act 1974</w:t>
        </w:r>
        <w:r w:rsidR="00F66C87">
          <w:rPr>
            <w:color w:val="0000FF"/>
          </w:rPr>
          <w:t xml:space="preserve"> </w:t>
        </w:r>
      </w:hyperlink>
      <w:r w:rsidR="00F66C87">
        <w:rPr>
          <w:color w:val="444444"/>
        </w:rPr>
        <w:t>does not apply to positions which involve working</w:t>
      </w:r>
      <w:r w:rsidR="00F66C87">
        <w:rPr>
          <w:color w:val="444444"/>
          <w:spacing w:val="1"/>
        </w:rPr>
        <w:t xml:space="preserve"> </w:t>
      </w:r>
      <w:r w:rsidR="00F66C87">
        <w:rPr>
          <w:color w:val="444444"/>
        </w:rPr>
        <w:t>with</w:t>
      </w:r>
      <w:r w:rsidR="00F66C87">
        <w:rPr>
          <w:color w:val="444444"/>
          <w:spacing w:val="-2"/>
        </w:rPr>
        <w:t xml:space="preserve"> </w:t>
      </w:r>
      <w:r w:rsidR="00F66C87">
        <w:rPr>
          <w:color w:val="444444"/>
        </w:rPr>
        <w:t>or</w:t>
      </w:r>
      <w:r w:rsidR="00F66C87">
        <w:rPr>
          <w:color w:val="444444"/>
          <w:spacing w:val="-4"/>
        </w:rPr>
        <w:t xml:space="preserve"> </w:t>
      </w:r>
      <w:r w:rsidR="00F66C87">
        <w:rPr>
          <w:color w:val="444444"/>
        </w:rPr>
        <w:t>having</w:t>
      </w:r>
      <w:r w:rsidR="00F66C87">
        <w:rPr>
          <w:color w:val="444444"/>
          <w:spacing w:val="-2"/>
        </w:rPr>
        <w:t xml:space="preserve"> </w:t>
      </w:r>
      <w:r w:rsidR="00F66C87">
        <w:rPr>
          <w:color w:val="444444"/>
        </w:rPr>
        <w:t>access</w:t>
      </w:r>
      <w:r w:rsidR="00F66C87">
        <w:rPr>
          <w:color w:val="444444"/>
          <w:spacing w:val="-2"/>
        </w:rPr>
        <w:t xml:space="preserve"> </w:t>
      </w:r>
      <w:r w:rsidR="00F66C87">
        <w:rPr>
          <w:color w:val="444444"/>
        </w:rPr>
        <w:t>to</w:t>
      </w:r>
      <w:r w:rsidR="00F66C87">
        <w:rPr>
          <w:color w:val="444444"/>
          <w:spacing w:val="-2"/>
        </w:rPr>
        <w:t xml:space="preserve"> </w:t>
      </w:r>
      <w:r w:rsidR="00F66C87">
        <w:rPr>
          <w:color w:val="444444"/>
        </w:rPr>
        <w:t>pupils.</w:t>
      </w:r>
      <w:r w:rsidR="00F66C87">
        <w:rPr>
          <w:color w:val="444444"/>
          <w:spacing w:val="-4"/>
        </w:rPr>
        <w:t xml:space="preserve"> </w:t>
      </w:r>
      <w:r w:rsidR="00F66C87">
        <w:rPr>
          <w:color w:val="444444"/>
        </w:rPr>
        <w:t>Therefore,</w:t>
      </w:r>
      <w:r w:rsidR="00F66C87">
        <w:rPr>
          <w:color w:val="444444"/>
          <w:spacing w:val="-5"/>
        </w:rPr>
        <w:t xml:space="preserve"> </w:t>
      </w:r>
      <w:r w:rsidR="00F66C87">
        <w:rPr>
          <w:color w:val="444444"/>
        </w:rPr>
        <w:t>any</w:t>
      </w:r>
      <w:r w:rsidR="00F66C87">
        <w:rPr>
          <w:color w:val="444444"/>
          <w:spacing w:val="-2"/>
        </w:rPr>
        <w:t xml:space="preserve"> </w:t>
      </w:r>
      <w:r w:rsidR="00F66C87">
        <w:rPr>
          <w:color w:val="444444"/>
        </w:rPr>
        <w:t>convictions</w:t>
      </w:r>
      <w:r w:rsidR="00F66C87">
        <w:rPr>
          <w:color w:val="444444"/>
          <w:spacing w:val="-5"/>
        </w:rPr>
        <w:t xml:space="preserve"> </w:t>
      </w:r>
      <w:r w:rsidR="00F66C87">
        <w:rPr>
          <w:color w:val="444444"/>
        </w:rPr>
        <w:t>and</w:t>
      </w:r>
      <w:r w:rsidR="00F66C87">
        <w:rPr>
          <w:color w:val="444444"/>
          <w:spacing w:val="-6"/>
        </w:rPr>
        <w:t xml:space="preserve"> </w:t>
      </w:r>
      <w:r w:rsidR="00F66C87">
        <w:rPr>
          <w:color w:val="444444"/>
        </w:rPr>
        <w:t>cautions</w:t>
      </w:r>
      <w:r w:rsidR="00F66C87">
        <w:rPr>
          <w:color w:val="444444"/>
          <w:spacing w:val="-2"/>
        </w:rPr>
        <w:t xml:space="preserve"> </w:t>
      </w:r>
      <w:r w:rsidR="00F66C87">
        <w:rPr>
          <w:color w:val="444444"/>
        </w:rPr>
        <w:t>that</w:t>
      </w:r>
      <w:r w:rsidR="00F66C87">
        <w:rPr>
          <w:color w:val="444444"/>
          <w:spacing w:val="-5"/>
        </w:rPr>
        <w:t xml:space="preserve"> </w:t>
      </w:r>
      <w:r w:rsidR="00F66C87">
        <w:rPr>
          <w:color w:val="444444"/>
        </w:rPr>
        <w:t>would</w:t>
      </w:r>
      <w:r w:rsidR="00F66C87">
        <w:rPr>
          <w:color w:val="444444"/>
          <w:spacing w:val="-5"/>
        </w:rPr>
        <w:t xml:space="preserve"> </w:t>
      </w:r>
      <w:r w:rsidR="00F66C87">
        <w:rPr>
          <w:color w:val="444444"/>
        </w:rPr>
        <w:t>normally</w:t>
      </w:r>
      <w:r w:rsidR="00F66C87">
        <w:rPr>
          <w:color w:val="444444"/>
          <w:spacing w:val="-59"/>
        </w:rPr>
        <w:t xml:space="preserve"> </w:t>
      </w:r>
      <w:r w:rsidR="00F66C87">
        <w:rPr>
          <w:color w:val="444444"/>
        </w:rPr>
        <w:t xml:space="preserve">be considered ‘SPENT’ must be declared when applying for any position at </w:t>
      </w:r>
      <w:r w:rsidR="00124FBB">
        <w:rPr>
          <w:color w:val="444444"/>
        </w:rPr>
        <w:t xml:space="preserve">Acocks Green Primary </w:t>
      </w:r>
      <w:r w:rsidR="00F66C87">
        <w:rPr>
          <w:color w:val="444444"/>
          <w:spacing w:val="1"/>
        </w:rPr>
        <w:t xml:space="preserve"> </w:t>
      </w:r>
      <w:r w:rsidR="00F66C87">
        <w:rPr>
          <w:color w:val="444444"/>
        </w:rPr>
        <w:t>School.</w:t>
      </w:r>
    </w:p>
    <w:p w:rsidR="00D6459E" w:rsidRDefault="00F66C87">
      <w:pPr>
        <w:pStyle w:val="Heading2"/>
        <w:numPr>
          <w:ilvl w:val="1"/>
          <w:numId w:val="2"/>
        </w:numPr>
        <w:tabs>
          <w:tab w:val="left" w:pos="469"/>
        </w:tabs>
        <w:spacing w:before="152"/>
        <w:ind w:hanging="369"/>
        <w:rPr>
          <w:color w:val="444444"/>
        </w:rPr>
      </w:pPr>
      <w:bookmarkStart w:id="12" w:name="_bookmark12"/>
      <w:bookmarkEnd w:id="12"/>
      <w:r>
        <w:rPr>
          <w:color w:val="444444"/>
        </w:rPr>
        <w:t>DBS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(Disclosure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and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Barring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Service)</w:t>
      </w:r>
      <w:r>
        <w:rPr>
          <w:color w:val="444444"/>
          <w:spacing w:val="-7"/>
        </w:rPr>
        <w:t xml:space="preserve"> </w:t>
      </w:r>
      <w:r>
        <w:rPr>
          <w:color w:val="444444"/>
        </w:rPr>
        <w:t>Check</w:t>
      </w:r>
    </w:p>
    <w:p w:rsidR="00D6459E" w:rsidRDefault="00F66C87">
      <w:pPr>
        <w:pStyle w:val="BodyText"/>
        <w:spacing w:before="15"/>
        <w:ind w:right="262"/>
      </w:pPr>
      <w:r>
        <w:rPr>
          <w:color w:val="444444"/>
        </w:rPr>
        <w:t>The School applies for an enhanced disclosure from the DBS and a check of the Children's</w:t>
      </w:r>
      <w:r>
        <w:rPr>
          <w:color w:val="444444"/>
          <w:spacing w:val="-59"/>
        </w:rPr>
        <w:t xml:space="preserve"> </w:t>
      </w:r>
      <w:r>
        <w:rPr>
          <w:color w:val="444444"/>
        </w:rPr>
        <w:t>Barred List (</w:t>
      </w:r>
      <w:hyperlink r:id="rId22">
        <w:r>
          <w:rPr>
            <w:color w:val="0000FF"/>
            <w:u w:val="single" w:color="0000FF"/>
          </w:rPr>
          <w:t>now known as an Enhanced Check for Regulated Activity</w:t>
        </w:r>
      </w:hyperlink>
      <w:r>
        <w:rPr>
          <w:color w:val="444444"/>
        </w:rPr>
        <w:t>) in respect of all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positions at the School which amount to "regulated activity" as defined in the Safeguarding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Vulnerable Groups Act 2006 (as amended). The purpose of carrying out an Enhanced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Check for Regulated Activity is to identify whether an applicant is barred from working with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children by inclusion on the Children's Barred List and to obtain other relevant suitability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information.</w:t>
      </w:r>
    </w:p>
    <w:p w:rsidR="00D6459E" w:rsidRDefault="00F66C87">
      <w:pPr>
        <w:pStyle w:val="BodyText"/>
        <w:spacing w:before="154" w:line="242" w:lineRule="auto"/>
        <w:ind w:right="97"/>
      </w:pPr>
      <w:r>
        <w:rPr>
          <w:color w:val="444444"/>
        </w:rPr>
        <w:t>It is the School’s policy that the DBS disclosure must be obtained before the commencement</w:t>
      </w:r>
      <w:r>
        <w:rPr>
          <w:color w:val="444444"/>
          <w:spacing w:val="-59"/>
        </w:rPr>
        <w:t xml:space="preserve"> </w:t>
      </w:r>
      <w:r>
        <w:rPr>
          <w:color w:val="444444"/>
        </w:rPr>
        <w:t>of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employment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of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any new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employee.</w:t>
      </w:r>
    </w:p>
    <w:p w:rsidR="00D6459E" w:rsidRDefault="00F66C87">
      <w:pPr>
        <w:pStyle w:val="BodyText"/>
        <w:spacing w:before="145" w:line="242" w:lineRule="auto"/>
      </w:pPr>
      <w:r>
        <w:rPr>
          <w:color w:val="444444"/>
        </w:rPr>
        <w:t xml:space="preserve">Members of staff at </w:t>
      </w:r>
      <w:r w:rsidR="00124FBB">
        <w:rPr>
          <w:color w:val="444444"/>
        </w:rPr>
        <w:t xml:space="preserve">Acocks Green </w:t>
      </w:r>
      <w:r w:rsidR="005E5AA0">
        <w:rPr>
          <w:color w:val="444444"/>
        </w:rPr>
        <w:t>Primary School</w:t>
      </w:r>
      <w:r>
        <w:rPr>
          <w:color w:val="444444"/>
        </w:rPr>
        <w:t xml:space="preserve"> are aware of their obligation to inform the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Headteacher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of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any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cautions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or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convictions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that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arise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between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these</w:t>
      </w:r>
      <w:r>
        <w:rPr>
          <w:color w:val="444444"/>
          <w:spacing w:val="-6"/>
        </w:rPr>
        <w:t xml:space="preserve"> </w:t>
      </w:r>
      <w:r>
        <w:rPr>
          <w:color w:val="444444"/>
        </w:rPr>
        <w:t>checks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taking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place.</w:t>
      </w:r>
    </w:p>
    <w:p w:rsidR="00D6459E" w:rsidRDefault="00F66C87">
      <w:pPr>
        <w:pStyle w:val="BodyText"/>
        <w:spacing w:before="145" w:line="242" w:lineRule="auto"/>
        <w:ind w:right="330"/>
      </w:pPr>
      <w:r>
        <w:rPr>
          <w:color w:val="444444"/>
        </w:rPr>
        <w:t>DBS checks will still be requested for applicants with recent periods of overseas residence</w:t>
      </w:r>
      <w:r>
        <w:rPr>
          <w:color w:val="444444"/>
          <w:spacing w:val="-59"/>
        </w:rPr>
        <w:t xml:space="preserve"> </w:t>
      </w:r>
      <w:r>
        <w:rPr>
          <w:color w:val="444444"/>
        </w:rPr>
        <w:t>and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those with little or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no previous UK residence.</w:t>
      </w:r>
    </w:p>
    <w:p w:rsidR="00D6459E" w:rsidRDefault="00D6459E">
      <w:pPr>
        <w:spacing w:line="242" w:lineRule="auto"/>
        <w:sectPr w:rsidR="00D6459E">
          <w:pgSz w:w="11910" w:h="16840"/>
          <w:pgMar w:top="1340" w:right="1340" w:bottom="900" w:left="1340" w:header="0" w:footer="703" w:gutter="0"/>
          <w:cols w:space="720"/>
        </w:sectPr>
      </w:pPr>
    </w:p>
    <w:p w:rsidR="00D6459E" w:rsidRDefault="00F66C87">
      <w:pPr>
        <w:pStyle w:val="Heading2"/>
        <w:numPr>
          <w:ilvl w:val="1"/>
          <w:numId w:val="2"/>
        </w:numPr>
        <w:tabs>
          <w:tab w:val="left" w:pos="469"/>
        </w:tabs>
        <w:spacing w:before="66"/>
        <w:ind w:hanging="369"/>
        <w:rPr>
          <w:color w:val="444444"/>
        </w:rPr>
      </w:pPr>
      <w:bookmarkStart w:id="13" w:name="_bookmark13"/>
      <w:bookmarkEnd w:id="13"/>
      <w:r>
        <w:rPr>
          <w:color w:val="444444"/>
        </w:rPr>
        <w:lastRenderedPageBreak/>
        <w:t>Portability</w:t>
      </w:r>
      <w:r>
        <w:rPr>
          <w:color w:val="444444"/>
          <w:spacing w:val="-8"/>
        </w:rPr>
        <w:t xml:space="preserve"> </w:t>
      </w:r>
      <w:r>
        <w:rPr>
          <w:color w:val="444444"/>
        </w:rPr>
        <w:t>of</w:t>
      </w:r>
      <w:r>
        <w:rPr>
          <w:color w:val="444444"/>
          <w:spacing w:val="-7"/>
        </w:rPr>
        <w:t xml:space="preserve"> </w:t>
      </w:r>
      <w:r>
        <w:rPr>
          <w:color w:val="444444"/>
        </w:rPr>
        <w:t>DBS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Certificates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Checks</w:t>
      </w:r>
    </w:p>
    <w:p w:rsidR="00D6459E" w:rsidRDefault="00F66C87">
      <w:pPr>
        <w:pStyle w:val="BodyText"/>
        <w:spacing w:before="15"/>
        <w:ind w:right="153"/>
      </w:pPr>
      <w:r>
        <w:rPr>
          <w:color w:val="444444"/>
        </w:rPr>
        <w:t>Staff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may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wish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to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join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the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DBS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Update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Service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if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they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are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likely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to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require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another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check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in</w:t>
      </w:r>
      <w:r>
        <w:rPr>
          <w:color w:val="444444"/>
          <w:spacing w:val="-58"/>
        </w:rPr>
        <w:t xml:space="preserve"> </w:t>
      </w:r>
      <w:r>
        <w:rPr>
          <w:color w:val="444444"/>
        </w:rPr>
        <w:t>the future. Applicants may sign up to the Service for a fee of £13 per annum, which is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payable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by the applicant.</w:t>
      </w:r>
    </w:p>
    <w:p w:rsidR="00D6459E" w:rsidRDefault="00F66C87">
      <w:pPr>
        <w:pStyle w:val="BodyText"/>
        <w:spacing w:before="153"/>
      </w:pPr>
      <w:r>
        <w:rPr>
          <w:color w:val="444444"/>
        </w:rPr>
        <w:t>This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allows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for</w:t>
      </w:r>
      <w:r>
        <w:rPr>
          <w:color w:val="444444"/>
          <w:spacing w:val="-6"/>
        </w:rPr>
        <w:t xml:space="preserve"> </w:t>
      </w:r>
      <w:r>
        <w:rPr>
          <w:color w:val="444444"/>
        </w:rPr>
        <w:t>portability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of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a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Certificate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across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employers.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The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School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will:</w:t>
      </w:r>
    </w:p>
    <w:p w:rsidR="00D6459E" w:rsidRDefault="00F66C87">
      <w:pPr>
        <w:pStyle w:val="ListParagraph"/>
        <w:numPr>
          <w:ilvl w:val="2"/>
          <w:numId w:val="2"/>
        </w:numPr>
        <w:tabs>
          <w:tab w:val="left" w:pos="820"/>
          <w:tab w:val="left" w:pos="821"/>
        </w:tabs>
        <w:spacing w:before="147" w:line="253" w:lineRule="exact"/>
        <w:ind w:hanging="361"/>
      </w:pPr>
      <w:r>
        <w:rPr>
          <w:color w:val="444444"/>
        </w:rPr>
        <w:t>Obtain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consent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from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the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applicant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to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carry</w:t>
      </w:r>
      <w:r>
        <w:rPr>
          <w:color w:val="444444"/>
          <w:spacing w:val="-6"/>
        </w:rPr>
        <w:t xml:space="preserve"> </w:t>
      </w:r>
      <w:r>
        <w:rPr>
          <w:color w:val="444444"/>
        </w:rPr>
        <w:t>out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an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update</w:t>
      </w:r>
      <w:r>
        <w:rPr>
          <w:color w:val="444444"/>
          <w:spacing w:val="-6"/>
        </w:rPr>
        <w:t xml:space="preserve"> </w:t>
      </w:r>
      <w:r>
        <w:rPr>
          <w:color w:val="444444"/>
        </w:rPr>
        <w:t>search</w:t>
      </w:r>
    </w:p>
    <w:p w:rsidR="00D6459E" w:rsidRDefault="00F66C87">
      <w:pPr>
        <w:pStyle w:val="ListParagraph"/>
        <w:numPr>
          <w:ilvl w:val="2"/>
          <w:numId w:val="2"/>
        </w:numPr>
        <w:tabs>
          <w:tab w:val="left" w:pos="820"/>
          <w:tab w:val="left" w:pos="821"/>
        </w:tabs>
        <w:ind w:hanging="361"/>
      </w:pPr>
      <w:r>
        <w:rPr>
          <w:color w:val="444444"/>
        </w:rPr>
        <w:t>Confirm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the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Certificate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matches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the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individual’s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identity</w:t>
      </w:r>
    </w:p>
    <w:p w:rsidR="00D6459E" w:rsidRDefault="00F66C87">
      <w:pPr>
        <w:pStyle w:val="ListParagraph"/>
        <w:numPr>
          <w:ilvl w:val="2"/>
          <w:numId w:val="2"/>
        </w:numPr>
        <w:tabs>
          <w:tab w:val="left" w:pos="820"/>
          <w:tab w:val="left" w:pos="821"/>
        </w:tabs>
        <w:spacing w:before="3"/>
        <w:ind w:right="313"/>
      </w:pPr>
      <w:r>
        <w:rPr>
          <w:color w:val="444444"/>
        </w:rPr>
        <w:t>Examine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the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original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certificate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to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ensure</w:t>
      </w:r>
      <w:r>
        <w:rPr>
          <w:color w:val="444444"/>
          <w:spacing w:val="-6"/>
        </w:rPr>
        <w:t xml:space="preserve"> </w:t>
      </w:r>
      <w:r>
        <w:rPr>
          <w:color w:val="444444"/>
        </w:rPr>
        <w:t>that</w:t>
      </w:r>
      <w:r>
        <w:rPr>
          <w:color w:val="444444"/>
          <w:spacing w:val="-6"/>
        </w:rPr>
        <w:t xml:space="preserve"> </w:t>
      </w:r>
      <w:r>
        <w:rPr>
          <w:color w:val="444444"/>
        </w:rPr>
        <w:t>it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is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for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the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appropriate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workforce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and</w:t>
      </w:r>
      <w:r>
        <w:rPr>
          <w:color w:val="444444"/>
          <w:spacing w:val="-58"/>
        </w:rPr>
        <w:t xml:space="preserve"> </w:t>
      </w:r>
      <w:r>
        <w:rPr>
          <w:color w:val="444444"/>
        </w:rPr>
        <w:t>level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of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check,</w:t>
      </w:r>
      <w:r>
        <w:rPr>
          <w:color w:val="444444"/>
          <w:spacing w:val="-6"/>
        </w:rPr>
        <w:t xml:space="preserve"> </w:t>
      </w:r>
      <w:r>
        <w:rPr>
          <w:color w:val="444444"/>
        </w:rPr>
        <w:t>i.e.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enhanced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certificate/enhanced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including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barred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list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information.</w:t>
      </w:r>
    </w:p>
    <w:p w:rsidR="00D6459E" w:rsidRDefault="00F66C87">
      <w:pPr>
        <w:pStyle w:val="BodyText"/>
        <w:spacing w:before="150"/>
        <w:ind w:right="109"/>
      </w:pPr>
      <w:r>
        <w:rPr>
          <w:color w:val="444444"/>
        </w:rPr>
        <w:t>The Update check would identify and advise whether there has been any change to the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information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recorded,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since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the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initial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Certificate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was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issued.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Applicants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will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be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able</w:t>
      </w:r>
      <w:r>
        <w:rPr>
          <w:color w:val="444444"/>
          <w:spacing w:val="-6"/>
        </w:rPr>
        <w:t xml:space="preserve"> </w:t>
      </w:r>
      <w:r>
        <w:rPr>
          <w:color w:val="444444"/>
        </w:rPr>
        <w:t>to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see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a</w:t>
      </w:r>
      <w:r>
        <w:rPr>
          <w:color w:val="444444"/>
          <w:spacing w:val="-59"/>
        </w:rPr>
        <w:t xml:space="preserve"> </w:t>
      </w:r>
      <w:r>
        <w:rPr>
          <w:color w:val="444444"/>
        </w:rPr>
        <w:t>full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list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of those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organisations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that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have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carried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out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a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status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check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on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their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account.</w:t>
      </w:r>
    </w:p>
    <w:p w:rsidR="00D6459E" w:rsidRDefault="00F66C87">
      <w:pPr>
        <w:pStyle w:val="Heading2"/>
        <w:numPr>
          <w:ilvl w:val="1"/>
          <w:numId w:val="2"/>
        </w:numPr>
        <w:tabs>
          <w:tab w:val="left" w:pos="469"/>
        </w:tabs>
        <w:spacing w:line="252" w:lineRule="exact"/>
        <w:ind w:hanging="369"/>
        <w:rPr>
          <w:color w:val="444444"/>
        </w:rPr>
      </w:pPr>
      <w:r>
        <w:rPr>
          <w:color w:val="444444"/>
        </w:rPr>
        <w:t>DBS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Certificate</w:t>
      </w:r>
    </w:p>
    <w:p w:rsidR="00D6459E" w:rsidRPr="005D01C0" w:rsidRDefault="00F66C87">
      <w:pPr>
        <w:pStyle w:val="BodyText"/>
        <w:ind w:right="574"/>
        <w:rPr>
          <w:color w:val="FF0000"/>
        </w:rPr>
      </w:pPr>
      <w:r>
        <w:rPr>
          <w:color w:val="444444"/>
        </w:rPr>
        <w:t>The DBS no longer issue Disclosure Certificates to employers; therefore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employees/applicants should bring their original Certificate to the school (for employees</w:t>
      </w:r>
      <w:r>
        <w:rPr>
          <w:color w:val="444444"/>
          <w:spacing w:val="-59"/>
        </w:rPr>
        <w:t xml:space="preserve"> </w:t>
      </w:r>
      <w:r>
        <w:rPr>
          <w:color w:val="444444"/>
        </w:rPr>
        <w:t>within 7 days of issue or applicants before they commence work or any project involving</w:t>
      </w:r>
      <w:r>
        <w:rPr>
          <w:color w:val="444444"/>
          <w:spacing w:val="-59"/>
        </w:rPr>
        <w:t xml:space="preserve"> </w:t>
      </w:r>
      <w:r>
        <w:rPr>
          <w:color w:val="444444"/>
        </w:rPr>
        <w:t>regulated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activity).</w:t>
      </w:r>
      <w:r w:rsidR="005D01C0">
        <w:rPr>
          <w:color w:val="444444"/>
        </w:rPr>
        <w:t xml:space="preserve"> </w:t>
      </w:r>
      <w:r w:rsidR="005D01C0" w:rsidRPr="003449A1">
        <w:t>The employer gets a DBS Snapshot which shows of any or non-recordings on the applicant</w:t>
      </w:r>
      <w:r w:rsidR="005D01C0">
        <w:rPr>
          <w:color w:val="FF0000"/>
        </w:rPr>
        <w:t xml:space="preserve">. </w:t>
      </w:r>
    </w:p>
    <w:p w:rsidR="002819DE" w:rsidRDefault="002819DE">
      <w:pPr>
        <w:pStyle w:val="BodyText"/>
        <w:ind w:right="574"/>
      </w:pPr>
    </w:p>
    <w:p w:rsidR="00D6459E" w:rsidRDefault="00F66C87">
      <w:pPr>
        <w:pStyle w:val="Heading2"/>
        <w:spacing w:before="0"/>
        <w:ind w:left="100" w:firstLine="0"/>
      </w:pPr>
      <w:r>
        <w:rPr>
          <w:color w:val="444444"/>
        </w:rPr>
        <w:t>Dealing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with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convictions</w:t>
      </w:r>
    </w:p>
    <w:p w:rsidR="00D6459E" w:rsidRDefault="00F66C87">
      <w:pPr>
        <w:pStyle w:val="BodyText"/>
        <w:spacing w:before="151" w:line="242" w:lineRule="auto"/>
        <w:ind w:right="109"/>
      </w:pPr>
      <w:r>
        <w:rPr>
          <w:color w:val="444444"/>
        </w:rPr>
        <w:t>The School operates a formal procedure if a DBS Certificate is returned with details of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convictions.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Consideration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will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be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given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to</w:t>
      </w:r>
      <w:r>
        <w:rPr>
          <w:color w:val="444444"/>
          <w:spacing w:val="-6"/>
        </w:rPr>
        <w:t xml:space="preserve"> </w:t>
      </w:r>
      <w:r>
        <w:rPr>
          <w:color w:val="444444"/>
        </w:rPr>
        <w:t>the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Rehabilitation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of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Offenders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Act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1974</w:t>
      </w:r>
      <w:r>
        <w:rPr>
          <w:color w:val="444444"/>
          <w:spacing w:val="-6"/>
        </w:rPr>
        <w:t xml:space="preserve"> </w:t>
      </w:r>
      <w:r>
        <w:rPr>
          <w:color w:val="444444"/>
        </w:rPr>
        <w:t>and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also:</w:t>
      </w:r>
    </w:p>
    <w:p w:rsidR="00D6459E" w:rsidRDefault="00F66C87">
      <w:pPr>
        <w:pStyle w:val="ListParagraph"/>
        <w:numPr>
          <w:ilvl w:val="0"/>
          <w:numId w:val="5"/>
        </w:numPr>
        <w:tabs>
          <w:tab w:val="left" w:pos="460"/>
          <w:tab w:val="left" w:pos="461"/>
        </w:tabs>
        <w:spacing w:before="145" w:line="252" w:lineRule="exact"/>
        <w:ind w:hanging="361"/>
        <w:rPr>
          <w:rFonts w:ascii="Wingdings" w:hAnsi="Wingdings"/>
          <w:color w:val="2E5395"/>
        </w:rPr>
      </w:pPr>
      <w:r>
        <w:rPr>
          <w:color w:val="444444"/>
        </w:rPr>
        <w:t>The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nature,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seriousness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and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relevance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of</w:t>
      </w:r>
      <w:r>
        <w:rPr>
          <w:color w:val="444444"/>
          <w:spacing w:val="-9"/>
        </w:rPr>
        <w:t xml:space="preserve"> </w:t>
      </w:r>
      <w:r>
        <w:rPr>
          <w:color w:val="444444"/>
        </w:rPr>
        <w:t>the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offence</w:t>
      </w:r>
    </w:p>
    <w:p w:rsidR="00D6459E" w:rsidRDefault="00F66C87">
      <w:pPr>
        <w:pStyle w:val="ListParagraph"/>
        <w:numPr>
          <w:ilvl w:val="0"/>
          <w:numId w:val="5"/>
        </w:numPr>
        <w:tabs>
          <w:tab w:val="left" w:pos="460"/>
          <w:tab w:val="left" w:pos="461"/>
        </w:tabs>
        <w:spacing w:line="252" w:lineRule="exact"/>
        <w:ind w:hanging="361"/>
        <w:rPr>
          <w:rFonts w:ascii="Wingdings" w:hAnsi="Wingdings"/>
          <w:color w:val="2E5395"/>
        </w:rPr>
      </w:pPr>
      <w:r>
        <w:rPr>
          <w:color w:val="444444"/>
        </w:rPr>
        <w:t>How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long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ago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the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offence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occurred</w:t>
      </w:r>
    </w:p>
    <w:p w:rsidR="00D6459E" w:rsidRDefault="00F66C87">
      <w:pPr>
        <w:pStyle w:val="ListParagraph"/>
        <w:numPr>
          <w:ilvl w:val="0"/>
          <w:numId w:val="5"/>
        </w:numPr>
        <w:tabs>
          <w:tab w:val="left" w:pos="460"/>
          <w:tab w:val="left" w:pos="461"/>
        </w:tabs>
        <w:spacing w:line="253" w:lineRule="exact"/>
        <w:ind w:hanging="361"/>
        <w:rPr>
          <w:rFonts w:ascii="Wingdings" w:hAnsi="Wingdings"/>
          <w:color w:val="2E5395"/>
        </w:rPr>
      </w:pPr>
      <w:r>
        <w:rPr>
          <w:color w:val="444444"/>
        </w:rPr>
        <w:t>One-off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or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history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of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offences</w:t>
      </w:r>
    </w:p>
    <w:p w:rsidR="00D6459E" w:rsidRDefault="00F66C87">
      <w:pPr>
        <w:pStyle w:val="ListParagraph"/>
        <w:numPr>
          <w:ilvl w:val="0"/>
          <w:numId w:val="5"/>
        </w:numPr>
        <w:tabs>
          <w:tab w:val="left" w:pos="460"/>
          <w:tab w:val="left" w:pos="461"/>
        </w:tabs>
        <w:spacing w:before="3" w:line="252" w:lineRule="exact"/>
        <w:ind w:hanging="361"/>
        <w:rPr>
          <w:rFonts w:ascii="Wingdings" w:hAnsi="Wingdings"/>
          <w:color w:val="2E5395"/>
        </w:rPr>
      </w:pPr>
      <w:r>
        <w:rPr>
          <w:color w:val="444444"/>
        </w:rPr>
        <w:t>Changes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in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circumstances</w:t>
      </w:r>
    </w:p>
    <w:p w:rsidR="00D6459E" w:rsidRDefault="00F66C87">
      <w:pPr>
        <w:pStyle w:val="ListParagraph"/>
        <w:numPr>
          <w:ilvl w:val="0"/>
          <w:numId w:val="5"/>
        </w:numPr>
        <w:tabs>
          <w:tab w:val="left" w:pos="460"/>
          <w:tab w:val="left" w:pos="461"/>
        </w:tabs>
        <w:spacing w:line="252" w:lineRule="exact"/>
        <w:ind w:hanging="361"/>
        <w:rPr>
          <w:rFonts w:ascii="Wingdings" w:hAnsi="Wingdings"/>
          <w:color w:val="2E5395"/>
        </w:rPr>
      </w:pPr>
      <w:r>
        <w:rPr>
          <w:color w:val="444444"/>
        </w:rPr>
        <w:t>Decriminalisation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and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remorse.</w:t>
      </w:r>
    </w:p>
    <w:p w:rsidR="00D6459E" w:rsidRDefault="00F66C87">
      <w:pPr>
        <w:pStyle w:val="BodyText"/>
        <w:spacing w:before="151"/>
        <w:ind w:right="158"/>
      </w:pPr>
      <w:r>
        <w:rPr>
          <w:color w:val="444444"/>
        </w:rPr>
        <w:t>A formal meeting will take place face-to-face to establish the facts with the Headteacher and</w:t>
      </w:r>
      <w:r>
        <w:rPr>
          <w:color w:val="444444"/>
          <w:spacing w:val="-59"/>
        </w:rPr>
        <w:t xml:space="preserve"> </w:t>
      </w:r>
      <w:r>
        <w:rPr>
          <w:color w:val="444444"/>
        </w:rPr>
        <w:t>chair of Governors. A decision will be made following this meeting. In the event that relevant</w:t>
      </w:r>
      <w:r>
        <w:rPr>
          <w:color w:val="444444"/>
          <w:spacing w:val="-59"/>
        </w:rPr>
        <w:t xml:space="preserve"> </w:t>
      </w:r>
      <w:r>
        <w:rPr>
          <w:color w:val="444444"/>
        </w:rPr>
        <w:t>information (whether in relation to previous convictions or otherwise) is volunteered by an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applicant during the recruitment process or obtained through a disclosure check, the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Headteacher will evaluate all of the risk factors above before a position is offered or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confirmed.</w:t>
      </w:r>
    </w:p>
    <w:p w:rsidR="00D6459E" w:rsidRDefault="00F66C87">
      <w:pPr>
        <w:pStyle w:val="BodyText"/>
        <w:spacing w:before="151"/>
        <w:ind w:right="329"/>
      </w:pPr>
      <w:r>
        <w:rPr>
          <w:color w:val="444444"/>
        </w:rPr>
        <w:t>If an applicant wishes to dispute any information contained in a disclosure, they may do so</w:t>
      </w:r>
      <w:r>
        <w:rPr>
          <w:color w:val="444444"/>
          <w:spacing w:val="-59"/>
        </w:rPr>
        <w:t xml:space="preserve"> </w:t>
      </w:r>
      <w:r>
        <w:rPr>
          <w:color w:val="444444"/>
        </w:rPr>
        <w:t>by contacting the DBS. In cases where the applicant would otherwise be offered a position</w:t>
      </w:r>
      <w:r>
        <w:rPr>
          <w:color w:val="444444"/>
          <w:spacing w:val="-59"/>
        </w:rPr>
        <w:t xml:space="preserve"> </w:t>
      </w:r>
      <w:r>
        <w:rPr>
          <w:color w:val="444444"/>
        </w:rPr>
        <w:t>were it not for the disputed information, the School may, where practicable and at its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discretion, defer a final decision about the appointment until the applicant has had a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reasonable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opportunity to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challenge the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disclosure information.</w:t>
      </w:r>
    </w:p>
    <w:p w:rsidR="00D6459E" w:rsidRDefault="00F66C87">
      <w:pPr>
        <w:pStyle w:val="Heading2"/>
        <w:numPr>
          <w:ilvl w:val="1"/>
          <w:numId w:val="2"/>
        </w:numPr>
        <w:tabs>
          <w:tab w:val="left" w:pos="469"/>
        </w:tabs>
        <w:spacing w:before="147"/>
        <w:ind w:hanging="369"/>
        <w:rPr>
          <w:color w:val="444444"/>
        </w:rPr>
      </w:pPr>
      <w:r>
        <w:rPr>
          <w:color w:val="444444"/>
        </w:rPr>
        <w:t>Secretary</w:t>
      </w:r>
      <w:r>
        <w:rPr>
          <w:color w:val="444444"/>
          <w:spacing w:val="-7"/>
        </w:rPr>
        <w:t xml:space="preserve"> </w:t>
      </w:r>
      <w:r>
        <w:rPr>
          <w:color w:val="444444"/>
        </w:rPr>
        <w:t>of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State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Prohibition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Orders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(Teaching</w:t>
      </w:r>
      <w:r>
        <w:rPr>
          <w:color w:val="444444"/>
          <w:spacing w:val="3"/>
        </w:rPr>
        <w:t xml:space="preserve"> </w:t>
      </w:r>
      <w:r>
        <w:rPr>
          <w:color w:val="444444"/>
        </w:rPr>
        <w:t>&amp;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Management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roles)</w:t>
      </w:r>
    </w:p>
    <w:p w:rsidR="002819DE" w:rsidRDefault="002819DE">
      <w:pPr>
        <w:pStyle w:val="Heading2"/>
        <w:numPr>
          <w:ilvl w:val="1"/>
          <w:numId w:val="2"/>
        </w:numPr>
        <w:tabs>
          <w:tab w:val="left" w:pos="469"/>
        </w:tabs>
        <w:spacing w:before="147"/>
        <w:ind w:hanging="369"/>
        <w:rPr>
          <w:color w:val="444444"/>
        </w:rPr>
      </w:pPr>
    </w:p>
    <w:p w:rsidR="00D6459E" w:rsidRDefault="00F66C87">
      <w:pPr>
        <w:pStyle w:val="BodyText"/>
        <w:spacing w:before="3"/>
        <w:ind w:right="366"/>
      </w:pPr>
      <w:r>
        <w:rPr>
          <w:color w:val="444444"/>
        </w:rPr>
        <w:t xml:space="preserve">In all cases where an applicant is to undertake a teaching role of any kind, a </w:t>
      </w:r>
      <w:hyperlink r:id="rId23">
        <w:r>
          <w:rPr>
            <w:color w:val="0000FF"/>
            <w:u w:val="single" w:color="0000FF"/>
          </w:rPr>
          <w:t>Prohibition</w:t>
        </w:r>
      </w:hyperlink>
      <w:r>
        <w:rPr>
          <w:color w:val="0000FF"/>
          <w:spacing w:val="1"/>
        </w:rPr>
        <w:t xml:space="preserve"> </w:t>
      </w:r>
      <w:hyperlink r:id="rId24">
        <w:r>
          <w:rPr>
            <w:color w:val="0000FF"/>
            <w:u w:val="single" w:color="0000FF"/>
          </w:rPr>
          <w:t>Order check</w:t>
        </w:r>
        <w:r>
          <w:rPr>
            <w:color w:val="0000FF"/>
          </w:rPr>
          <w:t xml:space="preserve"> </w:t>
        </w:r>
      </w:hyperlink>
      <w:r>
        <w:rPr>
          <w:color w:val="444444"/>
        </w:rPr>
        <w:t xml:space="preserve">will be made using the </w:t>
      </w:r>
      <w:hyperlink r:id="rId25">
        <w:r>
          <w:rPr>
            <w:color w:val="0000FF"/>
            <w:u w:val="single" w:color="0000FF"/>
          </w:rPr>
          <w:t>Employer Access Online Service</w:t>
        </w:r>
      </w:hyperlink>
      <w:r>
        <w:rPr>
          <w:color w:val="444444"/>
        </w:rPr>
        <w:t>. It is anticipated that</w:t>
      </w:r>
      <w:r>
        <w:rPr>
          <w:color w:val="444444"/>
          <w:spacing w:val="-59"/>
        </w:rPr>
        <w:t xml:space="preserve"> </w:t>
      </w:r>
      <w:r>
        <w:rPr>
          <w:color w:val="444444"/>
        </w:rPr>
        <w:t>this will be performed at offer stage. A person who is prohibited from teaching must not be</w:t>
      </w:r>
      <w:r>
        <w:rPr>
          <w:color w:val="444444"/>
          <w:spacing w:val="-59"/>
        </w:rPr>
        <w:t xml:space="preserve"> </w:t>
      </w:r>
      <w:r>
        <w:rPr>
          <w:color w:val="444444"/>
        </w:rPr>
        <w:t>appointed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to work as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a teacher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in such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a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setting.</w:t>
      </w:r>
    </w:p>
    <w:p w:rsidR="00D6459E" w:rsidRDefault="00F66C87">
      <w:pPr>
        <w:pStyle w:val="BodyText"/>
        <w:spacing w:before="148" w:line="242" w:lineRule="auto"/>
        <w:ind w:right="122"/>
      </w:pPr>
      <w:r>
        <w:rPr>
          <w:color w:val="444444"/>
        </w:rPr>
        <w:t>Prohibition orders are made by the Secretary of State following consideration by a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professional conduct panel convened by the Teaching Regulation Agency. Pending such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consideration, the Secretary of State may issue an interim prohibition order if it is considered</w:t>
      </w:r>
      <w:r>
        <w:rPr>
          <w:color w:val="444444"/>
          <w:spacing w:val="-59"/>
        </w:rPr>
        <w:t xml:space="preserve"> </w:t>
      </w:r>
      <w:r>
        <w:rPr>
          <w:color w:val="444444"/>
        </w:rPr>
        <w:t>to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be in the public interest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to do so.</w:t>
      </w:r>
    </w:p>
    <w:p w:rsidR="00D6459E" w:rsidRDefault="00D6459E">
      <w:pPr>
        <w:spacing w:line="242" w:lineRule="auto"/>
        <w:sectPr w:rsidR="00D6459E">
          <w:pgSz w:w="11910" w:h="16840"/>
          <w:pgMar w:top="1360" w:right="1340" w:bottom="900" w:left="1340" w:header="0" w:footer="703" w:gutter="0"/>
          <w:cols w:space="720"/>
        </w:sectPr>
      </w:pPr>
    </w:p>
    <w:p w:rsidR="00D6459E" w:rsidRDefault="00F66C87">
      <w:pPr>
        <w:pStyle w:val="Heading2"/>
        <w:numPr>
          <w:ilvl w:val="1"/>
          <w:numId w:val="2"/>
        </w:numPr>
        <w:tabs>
          <w:tab w:val="left" w:pos="469"/>
        </w:tabs>
        <w:spacing w:before="82"/>
        <w:ind w:left="100" w:right="481" w:firstLine="0"/>
        <w:rPr>
          <w:color w:val="444444"/>
        </w:rPr>
      </w:pPr>
      <w:r>
        <w:rPr>
          <w:color w:val="444444"/>
        </w:rPr>
        <w:lastRenderedPageBreak/>
        <w:t>Proof of identity, Right to Work in the UK &amp; Verification of Qualifications and/or</w:t>
      </w:r>
      <w:r>
        <w:rPr>
          <w:color w:val="444444"/>
          <w:spacing w:val="-59"/>
        </w:rPr>
        <w:t xml:space="preserve"> </w:t>
      </w:r>
      <w:r>
        <w:rPr>
          <w:color w:val="444444"/>
        </w:rPr>
        <w:t>professional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status</w:t>
      </w:r>
    </w:p>
    <w:p w:rsidR="00D6459E" w:rsidRDefault="00F66C87">
      <w:pPr>
        <w:pStyle w:val="BodyText"/>
      </w:pPr>
      <w:r>
        <w:rPr>
          <w:color w:val="444444"/>
        </w:rPr>
        <w:t>All applicants invited to attend an interview at the school will be required to bring their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identification documentation such as passport, birth certificate, driving licence etc. with them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 xml:space="preserve">as proof of identity/eligibility to work in UK in accordance with the Immigration, </w:t>
      </w:r>
      <w:hyperlink r:id="rId26">
        <w:r>
          <w:rPr>
            <w:color w:val="0000FF"/>
            <w:u w:val="single" w:color="0000FF"/>
          </w:rPr>
          <w:t>Asylum and</w:t>
        </w:r>
      </w:hyperlink>
      <w:r>
        <w:rPr>
          <w:color w:val="0000FF"/>
          <w:spacing w:val="1"/>
        </w:rPr>
        <w:t xml:space="preserve"> </w:t>
      </w:r>
      <w:hyperlink r:id="rId27">
        <w:r>
          <w:rPr>
            <w:color w:val="0000FF"/>
            <w:u w:val="single" w:color="0000FF"/>
          </w:rPr>
          <w:t>Nationality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Act</w:t>
        </w:r>
        <w:r>
          <w:rPr>
            <w:color w:val="0000FF"/>
            <w:spacing w:val="-6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2006</w:t>
        </w:r>
        <w:r>
          <w:rPr>
            <w:color w:val="0000FF"/>
            <w:spacing w:val="-1"/>
          </w:rPr>
          <w:t xml:space="preserve"> </w:t>
        </w:r>
      </w:hyperlink>
      <w:r>
        <w:rPr>
          <w:color w:val="444444"/>
        </w:rPr>
        <w:t>and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DBS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identity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checking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guidelines.</w:t>
      </w:r>
      <w:r>
        <w:rPr>
          <w:color w:val="444444"/>
          <w:spacing w:val="-6"/>
        </w:rPr>
        <w:t xml:space="preserve"> </w:t>
      </w:r>
      <w:r>
        <w:rPr>
          <w:color w:val="444444"/>
        </w:rPr>
        <w:t>The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School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does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not</w:t>
      </w:r>
      <w:r>
        <w:rPr>
          <w:color w:val="444444"/>
          <w:spacing w:val="-6"/>
        </w:rPr>
        <w:t xml:space="preserve"> </w:t>
      </w:r>
      <w:r>
        <w:rPr>
          <w:color w:val="444444"/>
        </w:rPr>
        <w:t>discriminate</w:t>
      </w:r>
      <w:r>
        <w:rPr>
          <w:color w:val="444444"/>
          <w:spacing w:val="-58"/>
        </w:rPr>
        <w:t xml:space="preserve"> </w:t>
      </w:r>
      <w:r>
        <w:rPr>
          <w:color w:val="444444"/>
        </w:rPr>
        <w:t>on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the grounds of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age.</w:t>
      </w:r>
    </w:p>
    <w:p w:rsidR="00D6459E" w:rsidRDefault="00F66C87">
      <w:pPr>
        <w:pStyle w:val="BodyText"/>
        <w:spacing w:before="149" w:line="242" w:lineRule="auto"/>
        <w:ind w:right="153"/>
      </w:pPr>
      <w:r>
        <w:rPr>
          <w:color w:val="444444"/>
        </w:rPr>
        <w:t>Where an applicant claims to have changed their name by deed poll or any other means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(e.g.</w:t>
      </w:r>
      <w:r>
        <w:rPr>
          <w:color w:val="444444"/>
          <w:spacing w:val="-6"/>
        </w:rPr>
        <w:t xml:space="preserve"> </w:t>
      </w:r>
      <w:r>
        <w:rPr>
          <w:color w:val="444444"/>
        </w:rPr>
        <w:t>marriage,</w:t>
      </w:r>
      <w:r>
        <w:rPr>
          <w:color w:val="444444"/>
          <w:spacing w:val="-6"/>
        </w:rPr>
        <w:t xml:space="preserve"> </w:t>
      </w:r>
      <w:r>
        <w:rPr>
          <w:color w:val="444444"/>
        </w:rPr>
        <w:t>adoption,</w:t>
      </w:r>
      <w:r>
        <w:rPr>
          <w:color w:val="444444"/>
          <w:spacing w:val="-6"/>
        </w:rPr>
        <w:t xml:space="preserve"> </w:t>
      </w:r>
      <w:r>
        <w:rPr>
          <w:color w:val="444444"/>
        </w:rPr>
        <w:t>statutory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declaration)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they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will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be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required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to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provide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documentary</w:t>
      </w:r>
      <w:r>
        <w:rPr>
          <w:color w:val="444444"/>
          <w:spacing w:val="-58"/>
        </w:rPr>
        <w:t xml:space="preserve"> </w:t>
      </w:r>
      <w:r>
        <w:rPr>
          <w:color w:val="444444"/>
        </w:rPr>
        <w:t>evidence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of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the change.</w:t>
      </w:r>
    </w:p>
    <w:p w:rsidR="00D6459E" w:rsidRDefault="00F66C87">
      <w:pPr>
        <w:pStyle w:val="BodyText"/>
        <w:spacing w:before="142" w:line="242" w:lineRule="auto"/>
        <w:ind w:right="578"/>
        <w:jc w:val="both"/>
      </w:pPr>
      <w:r>
        <w:rPr>
          <w:color w:val="444444"/>
        </w:rPr>
        <w:t>In addition, applicants must be able to demonstrate that they have actually obtained any</w:t>
      </w:r>
      <w:r>
        <w:rPr>
          <w:color w:val="444444"/>
          <w:spacing w:val="-59"/>
        </w:rPr>
        <w:t xml:space="preserve"> </w:t>
      </w:r>
      <w:r>
        <w:rPr>
          <w:color w:val="444444"/>
        </w:rPr>
        <w:t>academic or vocational qualification legally required for the position and claimed in their</w:t>
      </w:r>
      <w:r>
        <w:rPr>
          <w:color w:val="444444"/>
          <w:spacing w:val="-59"/>
        </w:rPr>
        <w:t xml:space="preserve"> </w:t>
      </w:r>
      <w:r>
        <w:rPr>
          <w:color w:val="444444"/>
        </w:rPr>
        <w:t>application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form.</w:t>
      </w:r>
    </w:p>
    <w:p w:rsidR="00D6459E" w:rsidRDefault="00F66C87">
      <w:pPr>
        <w:pStyle w:val="Heading2"/>
        <w:numPr>
          <w:ilvl w:val="1"/>
          <w:numId w:val="2"/>
        </w:numPr>
        <w:tabs>
          <w:tab w:val="left" w:pos="469"/>
        </w:tabs>
        <w:spacing w:before="145" w:line="252" w:lineRule="exact"/>
        <w:ind w:hanging="369"/>
        <w:rPr>
          <w:color w:val="444444"/>
        </w:rPr>
      </w:pPr>
      <w:r>
        <w:rPr>
          <w:color w:val="444444"/>
        </w:rPr>
        <w:t>Medical</w:t>
      </w:r>
      <w:r>
        <w:rPr>
          <w:color w:val="444444"/>
          <w:spacing w:val="-6"/>
        </w:rPr>
        <w:t xml:space="preserve"> </w:t>
      </w:r>
      <w:r>
        <w:rPr>
          <w:color w:val="444444"/>
        </w:rPr>
        <w:t>Fitness</w:t>
      </w:r>
    </w:p>
    <w:p w:rsidR="00D6459E" w:rsidRDefault="00F66C87">
      <w:pPr>
        <w:pStyle w:val="BodyText"/>
        <w:ind w:right="206"/>
      </w:pPr>
      <w:r>
        <w:rPr>
          <w:color w:val="444444"/>
        </w:rPr>
        <w:t>The School is legally required to verify the medical fitness of anyone to be appointed to a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post at the School, after an offer of employment has been made but before the appointment</w:t>
      </w:r>
      <w:r>
        <w:rPr>
          <w:color w:val="444444"/>
          <w:spacing w:val="-59"/>
        </w:rPr>
        <w:t xml:space="preserve"> </w:t>
      </w:r>
      <w:r>
        <w:rPr>
          <w:color w:val="444444"/>
        </w:rPr>
        <w:t>can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be confirmed.</w:t>
      </w:r>
    </w:p>
    <w:p w:rsidR="00D6459E" w:rsidRDefault="00F66C87">
      <w:pPr>
        <w:pStyle w:val="BodyText"/>
        <w:spacing w:before="149" w:line="242" w:lineRule="auto"/>
        <w:ind w:right="346"/>
        <w:jc w:val="both"/>
      </w:pPr>
      <w:r>
        <w:rPr>
          <w:color w:val="444444"/>
        </w:rPr>
        <w:t>All applicants are requested to complete a medical questionnaire and where appropriate a</w:t>
      </w:r>
      <w:r>
        <w:rPr>
          <w:color w:val="444444"/>
          <w:spacing w:val="-59"/>
        </w:rPr>
        <w:t xml:space="preserve"> </w:t>
      </w:r>
      <w:r>
        <w:rPr>
          <w:color w:val="444444"/>
        </w:rPr>
        <w:t>doctor’s medical report may be required. This information will be reviewed against the Job</w:t>
      </w:r>
      <w:r>
        <w:rPr>
          <w:color w:val="444444"/>
          <w:spacing w:val="-59"/>
        </w:rPr>
        <w:t xml:space="preserve"> </w:t>
      </w:r>
      <w:r>
        <w:rPr>
          <w:color w:val="444444"/>
        </w:rPr>
        <w:t>Description and the Person Specification for the particular role, together with details of any</w:t>
      </w:r>
      <w:r>
        <w:rPr>
          <w:color w:val="444444"/>
          <w:spacing w:val="-59"/>
        </w:rPr>
        <w:t xml:space="preserve"> </w:t>
      </w:r>
      <w:r>
        <w:rPr>
          <w:color w:val="444444"/>
        </w:rPr>
        <w:t>other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physical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or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mental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requirements of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the role.</w:t>
      </w:r>
    </w:p>
    <w:p w:rsidR="00D6459E" w:rsidRDefault="00F66C87">
      <w:pPr>
        <w:pStyle w:val="BodyText"/>
        <w:spacing w:before="143"/>
        <w:ind w:right="195"/>
      </w:pPr>
      <w:r>
        <w:rPr>
          <w:color w:val="444444"/>
        </w:rPr>
        <w:t xml:space="preserve">The School is aware of its duties under the </w:t>
      </w:r>
      <w:hyperlink r:id="rId28">
        <w:r>
          <w:rPr>
            <w:color w:val="0000FF"/>
            <w:u w:val="single" w:color="0000FF"/>
          </w:rPr>
          <w:t>Equality Act 2010</w:t>
        </w:r>
      </w:hyperlink>
      <w:r>
        <w:rPr>
          <w:color w:val="444444"/>
        </w:rPr>
        <w:t>. No job offer will be withdrawn</w:t>
      </w:r>
      <w:r>
        <w:rPr>
          <w:color w:val="444444"/>
          <w:spacing w:val="-59"/>
        </w:rPr>
        <w:t xml:space="preserve"> </w:t>
      </w:r>
      <w:r>
        <w:rPr>
          <w:color w:val="444444"/>
        </w:rPr>
        <w:t>without first consulting with the applicant, obtaining medical evidence and considering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reasonable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adjustments.</w:t>
      </w:r>
    </w:p>
    <w:p w:rsidR="00D6459E" w:rsidRDefault="00F66C87">
      <w:pPr>
        <w:pStyle w:val="Heading2"/>
        <w:numPr>
          <w:ilvl w:val="1"/>
          <w:numId w:val="2"/>
        </w:numPr>
        <w:tabs>
          <w:tab w:val="left" w:pos="469"/>
        </w:tabs>
        <w:spacing w:line="252" w:lineRule="exact"/>
        <w:ind w:hanging="369"/>
        <w:rPr>
          <w:color w:val="444444"/>
        </w:rPr>
      </w:pPr>
      <w:r>
        <w:rPr>
          <w:color w:val="444444"/>
        </w:rPr>
        <w:t>Overseas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checks</w:t>
      </w:r>
    </w:p>
    <w:p w:rsidR="00D6459E" w:rsidRDefault="00F66C87">
      <w:pPr>
        <w:pStyle w:val="BodyText"/>
        <w:ind w:right="648"/>
      </w:pPr>
      <w:r>
        <w:rPr>
          <w:color w:val="444444"/>
        </w:rPr>
        <w:t xml:space="preserve">The School, in accordance with the </w:t>
      </w:r>
      <w:hyperlink r:id="rId29">
        <w:r>
          <w:rPr>
            <w:color w:val="0000FF"/>
            <w:u w:val="single" w:color="0000FF"/>
          </w:rPr>
          <w:t>UK Visas and Immigration</w:t>
        </w:r>
        <w:r>
          <w:rPr>
            <w:color w:val="0000FF"/>
          </w:rPr>
          <w:t xml:space="preserve"> </w:t>
        </w:r>
      </w:hyperlink>
      <w:r>
        <w:rPr>
          <w:color w:val="444444"/>
        </w:rPr>
        <w:t>(UKVI) will, if applicable,</w:t>
      </w:r>
      <w:r>
        <w:rPr>
          <w:color w:val="444444"/>
          <w:spacing w:val="-59"/>
        </w:rPr>
        <w:t xml:space="preserve"> </w:t>
      </w:r>
      <w:r>
        <w:rPr>
          <w:color w:val="444444"/>
        </w:rPr>
        <w:t>sponsor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new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foreign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nationals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(see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Certificate of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Sponsorship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section).</w:t>
      </w:r>
    </w:p>
    <w:p w:rsidR="00D6459E" w:rsidRDefault="00F66C87">
      <w:pPr>
        <w:pStyle w:val="BodyText"/>
        <w:spacing w:before="150" w:line="242" w:lineRule="auto"/>
        <w:ind w:right="153"/>
      </w:pPr>
      <w:r>
        <w:rPr>
          <w:color w:val="444444"/>
        </w:rPr>
        <w:t>In addition, applicants who have lived/travelled abroad for more than 3 months will need to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obtain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a</w:t>
      </w:r>
      <w:r>
        <w:rPr>
          <w:color w:val="444444"/>
          <w:spacing w:val="-2"/>
        </w:rPr>
        <w:t xml:space="preserve"> </w:t>
      </w:r>
      <w:r w:rsidR="005D01C0">
        <w:rPr>
          <w:color w:val="444444"/>
        </w:rPr>
        <w:t>criminal</w:t>
      </w:r>
      <w:r w:rsidR="005D01C0">
        <w:rPr>
          <w:color w:val="444444"/>
          <w:spacing w:val="-4"/>
        </w:rPr>
        <w:t xml:space="preserve"> </w:t>
      </w:r>
      <w:r w:rsidR="005D01C0">
        <w:rPr>
          <w:color w:val="444444"/>
        </w:rPr>
        <w:t>record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check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from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the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relevant</w:t>
      </w:r>
      <w:r>
        <w:rPr>
          <w:color w:val="444444"/>
          <w:spacing w:val="-6"/>
        </w:rPr>
        <w:t xml:space="preserve"> </w:t>
      </w:r>
      <w:r>
        <w:rPr>
          <w:color w:val="444444"/>
        </w:rPr>
        <w:t>country</w:t>
      </w:r>
      <w:r w:rsidR="005E5AA0">
        <w:rPr>
          <w:color w:val="444444"/>
        </w:rPr>
        <w:t>.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The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applicant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will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not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be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permitted</w:t>
      </w:r>
      <w:r>
        <w:rPr>
          <w:color w:val="444444"/>
          <w:spacing w:val="-58"/>
        </w:rPr>
        <w:t xml:space="preserve"> </w:t>
      </w:r>
      <w:r>
        <w:rPr>
          <w:color w:val="444444"/>
        </w:rPr>
        <w:t>to commence work until the overseas information has been received and is considered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satisfactory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by the School.</w:t>
      </w:r>
    </w:p>
    <w:p w:rsidR="00D6459E" w:rsidRDefault="00F66C87">
      <w:pPr>
        <w:pStyle w:val="Heading2"/>
        <w:numPr>
          <w:ilvl w:val="1"/>
          <w:numId w:val="2"/>
        </w:numPr>
        <w:tabs>
          <w:tab w:val="left" w:pos="593"/>
        </w:tabs>
        <w:spacing w:before="142" w:line="252" w:lineRule="exact"/>
        <w:ind w:left="592" w:hanging="493"/>
        <w:rPr>
          <w:color w:val="444444"/>
        </w:rPr>
      </w:pPr>
      <w:r>
        <w:rPr>
          <w:color w:val="444444"/>
        </w:rPr>
        <w:t>Certificates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of</w:t>
      </w:r>
      <w:r>
        <w:rPr>
          <w:color w:val="444444"/>
          <w:spacing w:val="-6"/>
        </w:rPr>
        <w:t xml:space="preserve"> </w:t>
      </w:r>
      <w:r>
        <w:rPr>
          <w:color w:val="444444"/>
        </w:rPr>
        <w:t>Sponsorship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(CoS)</w:t>
      </w:r>
    </w:p>
    <w:p w:rsidR="00D6459E" w:rsidRDefault="00F66C87">
      <w:pPr>
        <w:pStyle w:val="BodyText"/>
        <w:ind w:right="378"/>
      </w:pPr>
      <w:r>
        <w:rPr>
          <w:color w:val="444444"/>
        </w:rPr>
        <w:t xml:space="preserve">If an appointed applicant is a national of another country, a </w:t>
      </w:r>
      <w:hyperlink r:id="rId30">
        <w:r>
          <w:rPr>
            <w:color w:val="0000FF"/>
            <w:u w:val="single" w:color="0000FF"/>
          </w:rPr>
          <w:t>CoS</w:t>
        </w:r>
        <w:r>
          <w:rPr>
            <w:color w:val="0000FF"/>
          </w:rPr>
          <w:t xml:space="preserve"> </w:t>
        </w:r>
      </w:hyperlink>
      <w:r>
        <w:rPr>
          <w:color w:val="444444"/>
        </w:rPr>
        <w:t>may be required. Before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any offer of employment is made, the Interviewing Managers should consult with the head</w:t>
      </w:r>
      <w:r>
        <w:rPr>
          <w:color w:val="444444"/>
          <w:spacing w:val="-59"/>
        </w:rPr>
        <w:t xml:space="preserve"> </w:t>
      </w:r>
      <w:r>
        <w:rPr>
          <w:color w:val="444444"/>
        </w:rPr>
        <w:t>teacher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and chair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of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governors.</w:t>
      </w:r>
    </w:p>
    <w:p w:rsidR="00D6459E" w:rsidRDefault="00F66C87">
      <w:pPr>
        <w:pStyle w:val="BodyText"/>
        <w:spacing w:before="153"/>
      </w:pPr>
      <w:r>
        <w:rPr>
          <w:color w:val="444444"/>
        </w:rPr>
        <w:t>Criteria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for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issuing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a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CoS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are:</w:t>
      </w:r>
    </w:p>
    <w:p w:rsidR="00D6459E" w:rsidRDefault="00F66C87">
      <w:pPr>
        <w:pStyle w:val="ListParagraph"/>
        <w:numPr>
          <w:ilvl w:val="0"/>
          <w:numId w:val="1"/>
        </w:numPr>
        <w:tabs>
          <w:tab w:val="left" w:pos="237"/>
        </w:tabs>
        <w:spacing w:before="147" w:line="253" w:lineRule="exact"/>
        <w:ind w:hanging="137"/>
      </w:pPr>
      <w:r>
        <w:rPr>
          <w:color w:val="444444"/>
        </w:rPr>
        <w:t>The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job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is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in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a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“designated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shortage”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occupation,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or</w:t>
      </w:r>
    </w:p>
    <w:p w:rsidR="00D6459E" w:rsidRDefault="00F66C87">
      <w:pPr>
        <w:pStyle w:val="ListParagraph"/>
        <w:numPr>
          <w:ilvl w:val="0"/>
          <w:numId w:val="1"/>
        </w:numPr>
        <w:tabs>
          <w:tab w:val="left" w:pos="237"/>
        </w:tabs>
        <w:spacing w:line="252" w:lineRule="exact"/>
        <w:ind w:hanging="137"/>
      </w:pPr>
      <w:r>
        <w:rPr>
          <w:color w:val="444444"/>
        </w:rPr>
        <w:t>It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passes the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Resident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Labour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Market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Test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(RLMT)</w:t>
      </w:r>
    </w:p>
    <w:p w:rsidR="00D6459E" w:rsidRDefault="00F66C87">
      <w:pPr>
        <w:pStyle w:val="ListParagraph"/>
        <w:numPr>
          <w:ilvl w:val="0"/>
          <w:numId w:val="1"/>
        </w:numPr>
        <w:tabs>
          <w:tab w:val="left" w:pos="237"/>
        </w:tabs>
        <w:spacing w:line="252" w:lineRule="exact"/>
        <w:ind w:hanging="137"/>
      </w:pPr>
      <w:r>
        <w:rPr>
          <w:color w:val="444444"/>
        </w:rPr>
        <w:t>The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job is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at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NQF6 Level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or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above</w:t>
      </w:r>
    </w:p>
    <w:p w:rsidR="00D6459E" w:rsidRDefault="00F66C87">
      <w:pPr>
        <w:pStyle w:val="ListParagraph"/>
        <w:numPr>
          <w:ilvl w:val="0"/>
          <w:numId w:val="1"/>
        </w:numPr>
        <w:tabs>
          <w:tab w:val="left" w:pos="237"/>
        </w:tabs>
        <w:spacing w:before="3"/>
        <w:ind w:hanging="137"/>
      </w:pPr>
      <w:r>
        <w:rPr>
          <w:color w:val="444444"/>
        </w:rPr>
        <w:t>Minimum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salary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levels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as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stated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by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the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UKVI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are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met.</w:t>
      </w:r>
    </w:p>
    <w:p w:rsidR="00D6459E" w:rsidRDefault="00F66C87">
      <w:pPr>
        <w:pStyle w:val="BodyText"/>
        <w:spacing w:before="151" w:line="242" w:lineRule="auto"/>
        <w:ind w:right="321"/>
        <w:jc w:val="both"/>
      </w:pPr>
      <w:r>
        <w:rPr>
          <w:color w:val="444444"/>
        </w:rPr>
        <w:t>In addition to the CoS the applicant must apply for entry clearance/leave to remain through</w:t>
      </w:r>
      <w:r>
        <w:rPr>
          <w:color w:val="444444"/>
          <w:spacing w:val="-59"/>
        </w:rPr>
        <w:t xml:space="preserve"> </w:t>
      </w:r>
      <w:r>
        <w:rPr>
          <w:color w:val="444444"/>
        </w:rPr>
        <w:t>the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UKVI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and comply with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the UKVI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requirements.</w:t>
      </w:r>
    </w:p>
    <w:p w:rsidR="00D6459E" w:rsidRDefault="00F66C87">
      <w:pPr>
        <w:pStyle w:val="BodyText"/>
        <w:spacing w:before="141" w:line="247" w:lineRule="auto"/>
        <w:ind w:right="563"/>
        <w:jc w:val="both"/>
      </w:pPr>
      <w:r>
        <w:rPr>
          <w:color w:val="444444"/>
        </w:rPr>
        <w:t>The process can take up to three months and staff cannot, under any circumstances, be</w:t>
      </w:r>
      <w:r>
        <w:rPr>
          <w:color w:val="444444"/>
          <w:spacing w:val="-59"/>
        </w:rPr>
        <w:t xml:space="preserve"> </w:t>
      </w:r>
      <w:r>
        <w:rPr>
          <w:color w:val="444444"/>
        </w:rPr>
        <w:t>employed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until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permission is given.</w:t>
      </w:r>
    </w:p>
    <w:p w:rsidR="00D6459E" w:rsidRDefault="00F66C87">
      <w:pPr>
        <w:pStyle w:val="BodyText"/>
        <w:spacing w:before="139"/>
      </w:pPr>
      <w:r>
        <w:rPr>
          <w:color w:val="444444"/>
        </w:rPr>
        <w:t>Detailed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advice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on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the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above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is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available</w:t>
      </w:r>
      <w:r>
        <w:rPr>
          <w:color w:val="444444"/>
          <w:spacing w:val="-7"/>
        </w:rPr>
        <w:t xml:space="preserve"> </w:t>
      </w:r>
      <w:r>
        <w:rPr>
          <w:color w:val="444444"/>
        </w:rPr>
        <w:t>from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the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Human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Resources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Department.</w:t>
      </w:r>
    </w:p>
    <w:p w:rsidR="00D6459E" w:rsidRDefault="00D6459E">
      <w:pPr>
        <w:sectPr w:rsidR="00D6459E">
          <w:pgSz w:w="11910" w:h="16840"/>
          <w:pgMar w:top="1340" w:right="1340" w:bottom="900" w:left="1340" w:header="0" w:footer="703" w:gutter="0"/>
          <w:cols w:space="720"/>
        </w:sectPr>
      </w:pPr>
    </w:p>
    <w:p w:rsidR="00D6459E" w:rsidRDefault="00F66C87">
      <w:pPr>
        <w:pStyle w:val="ListParagraph"/>
        <w:numPr>
          <w:ilvl w:val="1"/>
          <w:numId w:val="2"/>
        </w:numPr>
        <w:tabs>
          <w:tab w:val="left" w:pos="593"/>
        </w:tabs>
        <w:spacing w:before="82" w:line="253" w:lineRule="exact"/>
        <w:ind w:left="592" w:hanging="493"/>
        <w:rPr>
          <w:rFonts w:ascii="Arial"/>
          <w:b/>
          <w:color w:val="313D4F"/>
        </w:rPr>
      </w:pPr>
      <w:r>
        <w:rPr>
          <w:rFonts w:ascii="Arial"/>
          <w:b/>
          <w:color w:val="313D4F"/>
        </w:rPr>
        <w:lastRenderedPageBreak/>
        <w:t>Induction</w:t>
      </w:r>
      <w:r>
        <w:rPr>
          <w:rFonts w:ascii="Arial"/>
          <w:b/>
          <w:color w:val="313D4F"/>
          <w:spacing w:val="-5"/>
        </w:rPr>
        <w:t xml:space="preserve"> </w:t>
      </w:r>
      <w:r>
        <w:rPr>
          <w:rFonts w:ascii="Arial"/>
          <w:b/>
          <w:color w:val="313D4F"/>
        </w:rPr>
        <w:t>Programme</w:t>
      </w:r>
    </w:p>
    <w:p w:rsidR="00D6459E" w:rsidRDefault="00F66C87">
      <w:pPr>
        <w:pStyle w:val="BodyText"/>
        <w:ind w:right="146"/>
        <w:rPr>
          <w:color w:val="444444"/>
        </w:rPr>
      </w:pPr>
      <w:r>
        <w:rPr>
          <w:color w:val="444444"/>
        </w:rPr>
        <w:t>All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new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employees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will be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given</w:t>
      </w:r>
      <w:r>
        <w:rPr>
          <w:color w:val="444444"/>
          <w:spacing w:val="2"/>
        </w:rPr>
        <w:t xml:space="preserve"> </w:t>
      </w:r>
      <w:r>
        <w:rPr>
          <w:color w:val="444444"/>
        </w:rPr>
        <w:t>an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induction</w:t>
      </w:r>
      <w:r>
        <w:rPr>
          <w:color w:val="444444"/>
          <w:spacing w:val="2"/>
        </w:rPr>
        <w:t xml:space="preserve"> </w:t>
      </w:r>
      <w:r>
        <w:rPr>
          <w:color w:val="444444"/>
        </w:rPr>
        <w:t>programme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which</w:t>
      </w:r>
      <w:r>
        <w:rPr>
          <w:color w:val="444444"/>
          <w:spacing w:val="2"/>
        </w:rPr>
        <w:t xml:space="preserve"> </w:t>
      </w:r>
      <w:r>
        <w:rPr>
          <w:color w:val="444444"/>
        </w:rPr>
        <w:t>will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clearly</w:t>
      </w:r>
      <w:r>
        <w:rPr>
          <w:color w:val="444444"/>
          <w:spacing w:val="2"/>
        </w:rPr>
        <w:t xml:space="preserve"> </w:t>
      </w:r>
      <w:r>
        <w:rPr>
          <w:color w:val="444444"/>
        </w:rPr>
        <w:t>identify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the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school policies and procedures, including the Child Protection Policy, the Code of Conduct,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and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KCSIE,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and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make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clear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the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expectations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which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will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govern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how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staff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carry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out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their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roles</w:t>
      </w:r>
      <w:r>
        <w:rPr>
          <w:color w:val="444444"/>
          <w:spacing w:val="-59"/>
        </w:rPr>
        <w:t xml:space="preserve"> </w:t>
      </w:r>
      <w:r>
        <w:rPr>
          <w:color w:val="444444"/>
        </w:rPr>
        <w:t>and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responsibilities.</w:t>
      </w:r>
    </w:p>
    <w:p w:rsidR="00EF0102" w:rsidRDefault="00EF0102">
      <w:pPr>
        <w:pStyle w:val="BodyText"/>
        <w:ind w:right="146"/>
      </w:pPr>
    </w:p>
    <w:p w:rsidR="00EF0102" w:rsidRDefault="00EF0102">
      <w:pPr>
        <w:pStyle w:val="BodyText"/>
        <w:ind w:right="146"/>
      </w:pPr>
      <w:r>
        <w:t>Staff will sign an induction checklist to say that they have read and understood the policies.</w:t>
      </w:r>
    </w:p>
    <w:p w:rsidR="00D6459E" w:rsidRDefault="00F66C87">
      <w:pPr>
        <w:spacing w:before="123"/>
        <w:ind w:left="100"/>
        <w:rPr>
          <w:rFonts w:ascii="Arial"/>
          <w:b/>
        </w:rPr>
      </w:pPr>
      <w:r>
        <w:rPr>
          <w:rFonts w:ascii="Arial"/>
          <w:b/>
          <w:color w:val="1F3863"/>
        </w:rPr>
        <w:t>Single</w:t>
      </w:r>
      <w:r>
        <w:rPr>
          <w:rFonts w:ascii="Arial"/>
          <w:b/>
          <w:color w:val="1F3863"/>
          <w:spacing w:val="-1"/>
        </w:rPr>
        <w:t xml:space="preserve"> </w:t>
      </w:r>
      <w:r>
        <w:rPr>
          <w:rFonts w:ascii="Arial"/>
          <w:b/>
          <w:color w:val="1F3863"/>
        </w:rPr>
        <w:t>Centralised</w:t>
      </w:r>
      <w:r>
        <w:rPr>
          <w:rFonts w:ascii="Arial"/>
          <w:b/>
          <w:color w:val="1F3863"/>
          <w:spacing w:val="-1"/>
        </w:rPr>
        <w:t xml:space="preserve"> </w:t>
      </w:r>
      <w:r>
        <w:rPr>
          <w:rFonts w:ascii="Arial"/>
          <w:b/>
          <w:color w:val="1F3863"/>
        </w:rPr>
        <w:t>Record of</w:t>
      </w:r>
      <w:r>
        <w:rPr>
          <w:rFonts w:ascii="Arial"/>
          <w:b/>
          <w:color w:val="1F3863"/>
          <w:spacing w:val="-4"/>
        </w:rPr>
        <w:t xml:space="preserve"> </w:t>
      </w:r>
      <w:r>
        <w:rPr>
          <w:rFonts w:ascii="Arial"/>
          <w:b/>
          <w:color w:val="1F3863"/>
        </w:rPr>
        <w:t>Members</w:t>
      </w:r>
      <w:r>
        <w:rPr>
          <w:rFonts w:ascii="Arial"/>
          <w:b/>
          <w:color w:val="1F3863"/>
          <w:spacing w:val="-5"/>
        </w:rPr>
        <w:t xml:space="preserve"> </w:t>
      </w:r>
      <w:r>
        <w:rPr>
          <w:rFonts w:ascii="Arial"/>
          <w:b/>
          <w:color w:val="1F3863"/>
        </w:rPr>
        <w:t>of</w:t>
      </w:r>
      <w:r>
        <w:rPr>
          <w:rFonts w:ascii="Arial"/>
          <w:b/>
          <w:color w:val="1F3863"/>
          <w:spacing w:val="-3"/>
        </w:rPr>
        <w:t xml:space="preserve"> </w:t>
      </w:r>
      <w:r>
        <w:rPr>
          <w:rFonts w:ascii="Arial"/>
          <w:b/>
          <w:color w:val="1F3863"/>
        </w:rPr>
        <w:t>Staff</w:t>
      </w:r>
      <w:r>
        <w:rPr>
          <w:rFonts w:ascii="Arial"/>
          <w:b/>
          <w:color w:val="1F3863"/>
          <w:spacing w:val="-4"/>
        </w:rPr>
        <w:t xml:space="preserve"> </w:t>
      </w:r>
      <w:r>
        <w:rPr>
          <w:rFonts w:ascii="Arial"/>
          <w:b/>
          <w:color w:val="1F3863"/>
        </w:rPr>
        <w:t>(SCR)</w:t>
      </w:r>
    </w:p>
    <w:p w:rsidR="00D6459E" w:rsidRDefault="00F66C87">
      <w:pPr>
        <w:pStyle w:val="BodyText"/>
        <w:spacing w:before="116"/>
        <w:ind w:right="146"/>
      </w:pPr>
      <w:r>
        <w:rPr>
          <w:color w:val="444444"/>
        </w:rPr>
        <w:t>In addition to the various staff records kept in school and on individual personnel files, a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single centralised record of recruitment and vetting checks is kept in accordance Keeping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 xml:space="preserve">Children Safe in Education (KCSIE 2021). This is kept up-to-date and retained by </w:t>
      </w:r>
      <w:r w:rsidR="003449A1">
        <w:rPr>
          <w:color w:val="444444"/>
        </w:rPr>
        <w:t>Anicka Bashir/Office Manager and Sarah Carpente</w:t>
      </w:r>
      <w:r w:rsidR="00861852">
        <w:rPr>
          <w:color w:val="444444"/>
        </w:rPr>
        <w:t>r/</w:t>
      </w:r>
      <w:r w:rsidR="003449A1">
        <w:rPr>
          <w:color w:val="444444"/>
        </w:rPr>
        <w:t>Business Manager</w:t>
      </w:r>
      <w:r>
        <w:rPr>
          <w:color w:val="444444"/>
        </w:rPr>
        <w:t xml:space="preserve"> at </w:t>
      </w:r>
      <w:r w:rsidR="00124FBB">
        <w:rPr>
          <w:color w:val="444444"/>
        </w:rPr>
        <w:t xml:space="preserve">Acocks Green Primary </w:t>
      </w:r>
      <w:r>
        <w:rPr>
          <w:color w:val="444444"/>
        </w:rPr>
        <w:t>School. The Single Centralised Record will contain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details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of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the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following: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-</w:t>
      </w:r>
    </w:p>
    <w:p w:rsidR="00D6459E" w:rsidRDefault="00F66C87">
      <w:pPr>
        <w:pStyle w:val="ListParagraph"/>
        <w:numPr>
          <w:ilvl w:val="0"/>
          <w:numId w:val="5"/>
        </w:numPr>
        <w:tabs>
          <w:tab w:val="left" w:pos="460"/>
          <w:tab w:val="left" w:pos="461"/>
        </w:tabs>
        <w:spacing w:before="3" w:line="252" w:lineRule="exact"/>
        <w:ind w:hanging="361"/>
        <w:rPr>
          <w:rFonts w:ascii="Wingdings" w:hAnsi="Wingdings"/>
          <w:color w:val="2E5395"/>
        </w:rPr>
      </w:pPr>
      <w:r>
        <w:rPr>
          <w:color w:val="444444"/>
        </w:rPr>
        <w:t>All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employees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who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are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employed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to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work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at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the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school</w:t>
      </w:r>
    </w:p>
    <w:p w:rsidR="00D6459E" w:rsidRDefault="00F66C87">
      <w:pPr>
        <w:pStyle w:val="ListParagraph"/>
        <w:numPr>
          <w:ilvl w:val="0"/>
          <w:numId w:val="5"/>
        </w:numPr>
        <w:tabs>
          <w:tab w:val="left" w:pos="460"/>
          <w:tab w:val="left" w:pos="461"/>
        </w:tabs>
        <w:ind w:right="142"/>
        <w:rPr>
          <w:rFonts w:ascii="Wingdings" w:hAnsi="Wingdings"/>
          <w:color w:val="2E5395"/>
        </w:rPr>
      </w:pPr>
      <w:r>
        <w:rPr>
          <w:color w:val="444444"/>
        </w:rPr>
        <w:t>All employees who are employed as supply staff to the school whether employed directly</w:t>
      </w:r>
      <w:r>
        <w:rPr>
          <w:color w:val="444444"/>
          <w:spacing w:val="-59"/>
        </w:rPr>
        <w:t xml:space="preserve"> </w:t>
      </w:r>
      <w:r>
        <w:rPr>
          <w:color w:val="444444"/>
        </w:rPr>
        <w:t>or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through an agency</w:t>
      </w:r>
    </w:p>
    <w:p w:rsidR="00D6459E" w:rsidRDefault="00F66C87">
      <w:pPr>
        <w:pStyle w:val="ListParagraph"/>
        <w:numPr>
          <w:ilvl w:val="0"/>
          <w:numId w:val="5"/>
        </w:numPr>
        <w:tabs>
          <w:tab w:val="left" w:pos="460"/>
          <w:tab w:val="left" w:pos="461"/>
        </w:tabs>
        <w:ind w:right="159"/>
        <w:rPr>
          <w:rFonts w:ascii="Wingdings" w:hAnsi="Wingdings"/>
          <w:color w:val="2E5395"/>
        </w:rPr>
      </w:pPr>
      <w:r>
        <w:rPr>
          <w:color w:val="444444"/>
        </w:rPr>
        <w:t>All others who have been chosen by the school to work in regular contact with children.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This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will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cover</w:t>
      </w:r>
      <w:r>
        <w:rPr>
          <w:color w:val="444444"/>
          <w:spacing w:val="-6"/>
        </w:rPr>
        <w:t xml:space="preserve"> </w:t>
      </w:r>
      <w:r>
        <w:rPr>
          <w:color w:val="444444"/>
        </w:rPr>
        <w:t>volunteers,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governors,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peripatetic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staff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and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people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brought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into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the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school</w:t>
      </w:r>
      <w:r>
        <w:rPr>
          <w:color w:val="444444"/>
          <w:spacing w:val="-58"/>
        </w:rPr>
        <w:t xml:space="preserve"> </w:t>
      </w:r>
      <w:r>
        <w:rPr>
          <w:color w:val="444444"/>
        </w:rPr>
        <w:t>to provide additional teaching, instruction or therapy for pupils but who are not staff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members,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e.g.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physiotherapist,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music therapist</w:t>
      </w:r>
    </w:p>
    <w:p w:rsidR="00D6459E" w:rsidRDefault="00F66C87">
      <w:pPr>
        <w:pStyle w:val="BodyText"/>
        <w:spacing w:line="242" w:lineRule="auto"/>
        <w:rPr>
          <w:color w:val="444444"/>
        </w:rPr>
      </w:pPr>
      <w:r>
        <w:rPr>
          <w:color w:val="444444"/>
        </w:rPr>
        <w:t>A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designated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Governor,</w:t>
      </w:r>
      <w:r>
        <w:rPr>
          <w:color w:val="444444"/>
          <w:spacing w:val="-9"/>
        </w:rPr>
        <w:t xml:space="preserve"> </w:t>
      </w:r>
      <w:r w:rsidR="00AE65FD">
        <w:rPr>
          <w:color w:val="444444"/>
          <w:spacing w:val="-9"/>
        </w:rPr>
        <w:t xml:space="preserve">Sharon Pitfield, Chair, </w:t>
      </w:r>
      <w:r>
        <w:rPr>
          <w:color w:val="444444"/>
        </w:rPr>
        <w:t>will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be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responsible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for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auditing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the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Single</w:t>
      </w:r>
      <w:r>
        <w:rPr>
          <w:color w:val="444444"/>
          <w:spacing w:val="-6"/>
        </w:rPr>
        <w:t xml:space="preserve"> </w:t>
      </w:r>
      <w:r>
        <w:rPr>
          <w:color w:val="444444"/>
        </w:rPr>
        <w:t>Central</w:t>
      </w:r>
      <w:r>
        <w:rPr>
          <w:color w:val="444444"/>
          <w:spacing w:val="-58"/>
        </w:rPr>
        <w:t xml:space="preserve"> </w:t>
      </w:r>
      <w:r>
        <w:rPr>
          <w:color w:val="444444"/>
        </w:rPr>
        <w:t xml:space="preserve">Record and reporting </w:t>
      </w:r>
      <w:r w:rsidR="00AE65FD">
        <w:rPr>
          <w:color w:val="444444"/>
        </w:rPr>
        <w:t>any</w:t>
      </w:r>
      <w:r>
        <w:rPr>
          <w:color w:val="444444"/>
        </w:rPr>
        <w:t xml:space="preserve"> findings to the full Governing Body at each meeting. The </w:t>
      </w:r>
      <w:r w:rsidR="00AE65FD">
        <w:rPr>
          <w:color w:val="444444"/>
        </w:rPr>
        <w:t>S</w:t>
      </w:r>
      <w:r>
        <w:rPr>
          <w:color w:val="444444"/>
        </w:rPr>
        <w:t>ingle</w:t>
      </w:r>
      <w:r>
        <w:rPr>
          <w:color w:val="444444"/>
          <w:spacing w:val="1"/>
        </w:rPr>
        <w:t xml:space="preserve"> </w:t>
      </w:r>
      <w:r w:rsidR="00AE65FD">
        <w:rPr>
          <w:color w:val="444444"/>
        </w:rPr>
        <w:t>C</w:t>
      </w:r>
      <w:r>
        <w:rPr>
          <w:color w:val="444444"/>
        </w:rPr>
        <w:t>entral</w:t>
      </w:r>
      <w:r>
        <w:rPr>
          <w:color w:val="444444"/>
          <w:spacing w:val="-3"/>
        </w:rPr>
        <w:t xml:space="preserve"> </w:t>
      </w:r>
      <w:r w:rsidR="00AE65FD">
        <w:rPr>
          <w:color w:val="444444"/>
        </w:rPr>
        <w:t>R</w:t>
      </w:r>
      <w:r>
        <w:rPr>
          <w:color w:val="444444"/>
        </w:rPr>
        <w:t>ecord will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also be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audited</w:t>
      </w:r>
      <w:r w:rsidR="00AE65FD">
        <w:rPr>
          <w:color w:val="444444"/>
          <w:spacing w:val="-1"/>
        </w:rPr>
        <w:t xml:space="preserve"> on a termly basis by a range of other people including the headteacher, the school improvement partner and other governors at the school.</w:t>
      </w:r>
    </w:p>
    <w:p w:rsidR="00124FBB" w:rsidRDefault="00124FBB">
      <w:pPr>
        <w:pStyle w:val="BodyText"/>
        <w:spacing w:line="242" w:lineRule="auto"/>
      </w:pPr>
    </w:p>
    <w:p w:rsidR="00D6459E" w:rsidRDefault="00D6459E">
      <w:pPr>
        <w:pStyle w:val="BodyText"/>
        <w:spacing w:before="8"/>
        <w:ind w:left="0"/>
        <w:rPr>
          <w:sz w:val="20"/>
        </w:rPr>
      </w:pPr>
    </w:p>
    <w:p w:rsidR="00D6459E" w:rsidRDefault="00F66C87">
      <w:pPr>
        <w:pStyle w:val="Heading1"/>
        <w:numPr>
          <w:ilvl w:val="0"/>
          <w:numId w:val="6"/>
        </w:numPr>
        <w:tabs>
          <w:tab w:val="left" w:pos="457"/>
        </w:tabs>
        <w:ind w:left="456" w:hanging="357"/>
      </w:pPr>
      <w:bookmarkStart w:id="14" w:name="_bookmark14"/>
      <w:bookmarkEnd w:id="14"/>
      <w:r>
        <w:rPr>
          <w:color w:val="2E5395"/>
        </w:rPr>
        <w:t>Record</w:t>
      </w:r>
      <w:r>
        <w:rPr>
          <w:color w:val="2E5395"/>
          <w:spacing w:val="-8"/>
        </w:rPr>
        <w:t xml:space="preserve"> </w:t>
      </w:r>
      <w:r>
        <w:rPr>
          <w:color w:val="2E5395"/>
        </w:rPr>
        <w:t>Retention/Data</w:t>
      </w:r>
      <w:r>
        <w:rPr>
          <w:color w:val="2E5395"/>
          <w:spacing w:val="-9"/>
        </w:rPr>
        <w:t xml:space="preserve"> </w:t>
      </w:r>
      <w:r>
        <w:rPr>
          <w:color w:val="2E5395"/>
        </w:rPr>
        <w:t>Protection</w:t>
      </w:r>
    </w:p>
    <w:p w:rsidR="00D6459E" w:rsidRDefault="00F66C87">
      <w:pPr>
        <w:pStyle w:val="BodyText"/>
        <w:spacing w:before="22"/>
        <w:ind w:right="207"/>
      </w:pPr>
      <w:r>
        <w:rPr>
          <w:color w:val="444444"/>
        </w:rPr>
        <w:t>The School is legally required to undertake the above pre-employment checks. Therefore, if</w:t>
      </w:r>
      <w:r>
        <w:rPr>
          <w:color w:val="444444"/>
          <w:spacing w:val="-60"/>
        </w:rPr>
        <w:t xml:space="preserve"> </w:t>
      </w:r>
      <w:r>
        <w:rPr>
          <w:color w:val="444444"/>
        </w:rPr>
        <w:t>an applicant is successful in their application, the School will retain on their personnel file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any relevant information provided as part of the application process. This will include copies</w:t>
      </w:r>
      <w:r>
        <w:rPr>
          <w:color w:val="444444"/>
          <w:spacing w:val="-60"/>
        </w:rPr>
        <w:t xml:space="preserve"> </w:t>
      </w:r>
      <w:r>
        <w:rPr>
          <w:color w:val="444444"/>
        </w:rPr>
        <w:t>of documents used to verify identity, right to work in the UK, medical fitness and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qualifications. Medical information may be used to help the School to discharge its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obligations as an employer, e.g. so that the School may consider reasonable adjustments if</w:t>
      </w:r>
      <w:r>
        <w:rPr>
          <w:color w:val="444444"/>
          <w:spacing w:val="-59"/>
        </w:rPr>
        <w:t xml:space="preserve"> </w:t>
      </w:r>
      <w:r>
        <w:rPr>
          <w:color w:val="444444"/>
        </w:rPr>
        <w:t>an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employee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suffers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from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a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disability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or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to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assist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with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any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other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workplace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issue.</w:t>
      </w:r>
    </w:p>
    <w:p w:rsidR="00D6459E" w:rsidRDefault="00F66C87">
      <w:pPr>
        <w:pStyle w:val="BodyText"/>
        <w:spacing w:before="153" w:line="242" w:lineRule="auto"/>
        <w:ind w:right="764"/>
      </w:pPr>
      <w:r>
        <w:rPr>
          <w:color w:val="444444"/>
        </w:rPr>
        <w:t>This documentation will be retained by the School for the duration of the successful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applicant's employment with the School. All information retained on employees is kept</w:t>
      </w:r>
      <w:r>
        <w:rPr>
          <w:color w:val="444444"/>
          <w:spacing w:val="-60"/>
        </w:rPr>
        <w:t xml:space="preserve"> </w:t>
      </w:r>
      <w:r>
        <w:rPr>
          <w:color w:val="444444"/>
        </w:rPr>
        <w:t>centrally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in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the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Human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Resources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Office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in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a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locked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and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secure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cabinet.</w:t>
      </w:r>
    </w:p>
    <w:p w:rsidR="00D6459E" w:rsidRDefault="00F66C87">
      <w:pPr>
        <w:pStyle w:val="BodyText"/>
        <w:spacing w:before="142" w:line="242" w:lineRule="auto"/>
        <w:ind w:right="415"/>
      </w:pPr>
      <w:r>
        <w:rPr>
          <w:color w:val="444444"/>
        </w:rPr>
        <w:t>The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same</w:t>
      </w:r>
      <w:r>
        <w:rPr>
          <w:color w:val="444444"/>
          <w:spacing w:val="-7"/>
        </w:rPr>
        <w:t xml:space="preserve"> </w:t>
      </w:r>
      <w:r>
        <w:rPr>
          <w:color w:val="444444"/>
        </w:rPr>
        <w:t>policy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applies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to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any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suitability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information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obtained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about</w:t>
      </w:r>
      <w:r>
        <w:rPr>
          <w:color w:val="444444"/>
          <w:spacing w:val="-6"/>
        </w:rPr>
        <w:t xml:space="preserve"> </w:t>
      </w:r>
      <w:r>
        <w:rPr>
          <w:color w:val="444444"/>
        </w:rPr>
        <w:t>volunteers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involved</w:t>
      </w:r>
      <w:r>
        <w:rPr>
          <w:color w:val="444444"/>
          <w:spacing w:val="-58"/>
        </w:rPr>
        <w:t xml:space="preserve"> </w:t>
      </w:r>
      <w:r>
        <w:rPr>
          <w:color w:val="444444"/>
        </w:rPr>
        <w:t>with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School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activities.</w:t>
      </w:r>
    </w:p>
    <w:p w:rsidR="00D6459E" w:rsidRDefault="00124FBB">
      <w:pPr>
        <w:pStyle w:val="BodyText"/>
        <w:spacing w:before="145" w:line="242" w:lineRule="auto"/>
        <w:ind w:right="226"/>
        <w:rPr>
          <w:color w:val="0000FF"/>
          <w:u w:val="single" w:color="0000FF"/>
        </w:rPr>
      </w:pPr>
      <w:r>
        <w:rPr>
          <w:color w:val="444444"/>
        </w:rPr>
        <w:t>Acocks Green Primary</w:t>
      </w:r>
      <w:r w:rsidR="00F66C87">
        <w:rPr>
          <w:color w:val="444444"/>
          <w:spacing w:val="-2"/>
        </w:rPr>
        <w:t xml:space="preserve"> </w:t>
      </w:r>
      <w:r w:rsidR="00F66C87">
        <w:rPr>
          <w:color w:val="444444"/>
        </w:rPr>
        <w:t>School</w:t>
      </w:r>
      <w:r w:rsidR="00F66C87">
        <w:rPr>
          <w:color w:val="444444"/>
          <w:spacing w:val="-3"/>
        </w:rPr>
        <w:t xml:space="preserve"> </w:t>
      </w:r>
      <w:r w:rsidR="00F66C87">
        <w:rPr>
          <w:color w:val="444444"/>
        </w:rPr>
        <w:t>will</w:t>
      </w:r>
      <w:r w:rsidR="00F66C87">
        <w:rPr>
          <w:color w:val="444444"/>
          <w:spacing w:val="-4"/>
        </w:rPr>
        <w:t xml:space="preserve"> </w:t>
      </w:r>
      <w:r w:rsidR="00F66C87">
        <w:rPr>
          <w:color w:val="444444"/>
        </w:rPr>
        <w:t>retain</w:t>
      </w:r>
      <w:r w:rsidR="00F66C87">
        <w:rPr>
          <w:color w:val="444444"/>
          <w:spacing w:val="-1"/>
        </w:rPr>
        <w:t xml:space="preserve"> </w:t>
      </w:r>
      <w:r w:rsidR="00F66C87">
        <w:rPr>
          <w:color w:val="444444"/>
        </w:rPr>
        <w:t>all</w:t>
      </w:r>
      <w:r w:rsidR="00F66C87">
        <w:rPr>
          <w:color w:val="444444"/>
          <w:spacing w:val="-4"/>
        </w:rPr>
        <w:t xml:space="preserve"> </w:t>
      </w:r>
      <w:r w:rsidR="00F66C87">
        <w:rPr>
          <w:color w:val="444444"/>
        </w:rPr>
        <w:t>interview</w:t>
      </w:r>
      <w:r w:rsidR="00F66C87">
        <w:rPr>
          <w:color w:val="444444"/>
          <w:spacing w:val="-2"/>
        </w:rPr>
        <w:t xml:space="preserve"> </w:t>
      </w:r>
      <w:r w:rsidR="00F66C87">
        <w:rPr>
          <w:color w:val="444444"/>
        </w:rPr>
        <w:t>notes</w:t>
      </w:r>
      <w:r w:rsidR="00F66C87">
        <w:rPr>
          <w:color w:val="444444"/>
          <w:spacing w:val="-6"/>
        </w:rPr>
        <w:t xml:space="preserve"> </w:t>
      </w:r>
      <w:r w:rsidR="00F66C87">
        <w:rPr>
          <w:color w:val="444444"/>
        </w:rPr>
        <w:t>on</w:t>
      </w:r>
      <w:r w:rsidR="00F66C87">
        <w:rPr>
          <w:color w:val="444444"/>
          <w:spacing w:val="-1"/>
        </w:rPr>
        <w:t xml:space="preserve"> </w:t>
      </w:r>
      <w:r w:rsidR="00F66C87">
        <w:rPr>
          <w:color w:val="444444"/>
        </w:rPr>
        <w:t>all</w:t>
      </w:r>
      <w:r w:rsidR="00F66C87">
        <w:rPr>
          <w:color w:val="444444"/>
          <w:spacing w:val="-4"/>
        </w:rPr>
        <w:t xml:space="preserve"> </w:t>
      </w:r>
      <w:r w:rsidR="00F66C87">
        <w:rPr>
          <w:color w:val="444444"/>
        </w:rPr>
        <w:t>unsuccessful</w:t>
      </w:r>
      <w:r w:rsidR="00F66C87">
        <w:rPr>
          <w:color w:val="444444"/>
          <w:spacing w:val="-3"/>
        </w:rPr>
        <w:t xml:space="preserve"> </w:t>
      </w:r>
      <w:r w:rsidR="00F66C87">
        <w:rPr>
          <w:color w:val="444444"/>
        </w:rPr>
        <w:t>applicants</w:t>
      </w:r>
      <w:r w:rsidR="00F66C87">
        <w:rPr>
          <w:color w:val="444444"/>
          <w:spacing w:val="-2"/>
        </w:rPr>
        <w:t xml:space="preserve"> </w:t>
      </w:r>
      <w:r w:rsidR="00F66C87">
        <w:rPr>
          <w:color w:val="444444"/>
        </w:rPr>
        <w:t>for</w:t>
      </w:r>
      <w:r w:rsidR="00F66C87">
        <w:rPr>
          <w:color w:val="444444"/>
          <w:spacing w:val="-4"/>
        </w:rPr>
        <w:t xml:space="preserve"> </w:t>
      </w:r>
      <w:r w:rsidR="00F66C87">
        <w:rPr>
          <w:color w:val="444444"/>
        </w:rPr>
        <w:t>a</w:t>
      </w:r>
      <w:r w:rsidR="00F66C87">
        <w:rPr>
          <w:color w:val="444444"/>
          <w:spacing w:val="-2"/>
        </w:rPr>
        <w:t xml:space="preserve"> </w:t>
      </w:r>
      <w:r w:rsidR="00F66C87">
        <w:rPr>
          <w:color w:val="444444"/>
        </w:rPr>
        <w:t>period</w:t>
      </w:r>
      <w:r w:rsidR="00F66C87">
        <w:rPr>
          <w:color w:val="444444"/>
          <w:spacing w:val="-58"/>
        </w:rPr>
        <w:t xml:space="preserve"> </w:t>
      </w:r>
      <w:r w:rsidR="00F66C87">
        <w:rPr>
          <w:color w:val="444444"/>
        </w:rPr>
        <w:t>of 6 months, after which time the notes will be confidentially destroyed (i.e. shredded). The</w:t>
      </w:r>
      <w:r w:rsidR="00F66C87">
        <w:rPr>
          <w:color w:val="444444"/>
          <w:spacing w:val="1"/>
        </w:rPr>
        <w:t xml:space="preserve"> </w:t>
      </w:r>
      <w:r w:rsidR="00F66C87">
        <w:rPr>
          <w:color w:val="444444"/>
        </w:rPr>
        <w:t xml:space="preserve">6-month retention period is in accordance with the </w:t>
      </w:r>
      <w:hyperlink r:id="rId31">
        <w:r w:rsidR="00F66C87">
          <w:rPr>
            <w:color w:val="0000FF"/>
            <w:u w:val="single" w:color="0000FF"/>
          </w:rPr>
          <w:t>General Data Protection Regulations</w:t>
        </w:r>
      </w:hyperlink>
      <w:r w:rsidR="00F66C87">
        <w:rPr>
          <w:color w:val="0000FF"/>
          <w:spacing w:val="1"/>
        </w:rPr>
        <w:t xml:space="preserve"> </w:t>
      </w:r>
      <w:hyperlink r:id="rId32">
        <w:r w:rsidR="00F66C87">
          <w:rPr>
            <w:color w:val="0000FF"/>
            <w:u w:val="single" w:color="0000FF"/>
          </w:rPr>
          <w:t>(GDPR)</w:t>
        </w:r>
        <w:r w:rsidR="00F66C87">
          <w:rPr>
            <w:color w:val="0000FF"/>
            <w:spacing w:val="-4"/>
            <w:u w:val="single" w:color="0000FF"/>
          </w:rPr>
          <w:t xml:space="preserve"> </w:t>
        </w:r>
        <w:r w:rsidR="00F66C87">
          <w:rPr>
            <w:color w:val="0000FF"/>
            <w:u w:val="single" w:color="0000FF"/>
          </w:rPr>
          <w:t>[DPA18].</w:t>
        </w:r>
      </w:hyperlink>
    </w:p>
    <w:p w:rsidR="00124FBB" w:rsidRDefault="00124FBB">
      <w:pPr>
        <w:pStyle w:val="BodyText"/>
        <w:spacing w:before="145" w:line="242" w:lineRule="auto"/>
        <w:ind w:right="226"/>
      </w:pPr>
    </w:p>
    <w:p w:rsidR="00D6459E" w:rsidRDefault="00D6459E">
      <w:pPr>
        <w:pStyle w:val="BodyText"/>
        <w:spacing w:before="3"/>
        <w:ind w:left="0"/>
        <w:rPr>
          <w:sz w:val="20"/>
        </w:rPr>
      </w:pPr>
    </w:p>
    <w:p w:rsidR="00D6459E" w:rsidRDefault="00F66C87">
      <w:pPr>
        <w:pStyle w:val="Heading1"/>
        <w:numPr>
          <w:ilvl w:val="0"/>
          <w:numId w:val="6"/>
        </w:numPr>
        <w:tabs>
          <w:tab w:val="left" w:pos="457"/>
        </w:tabs>
        <w:ind w:left="456" w:hanging="357"/>
      </w:pPr>
      <w:bookmarkStart w:id="15" w:name="_bookmark15"/>
      <w:bookmarkEnd w:id="15"/>
      <w:r>
        <w:rPr>
          <w:color w:val="2E5395"/>
        </w:rPr>
        <w:t>Ongoing</w:t>
      </w:r>
      <w:r>
        <w:rPr>
          <w:color w:val="2E5395"/>
          <w:spacing w:val="-7"/>
        </w:rPr>
        <w:t xml:space="preserve"> </w:t>
      </w:r>
      <w:r>
        <w:rPr>
          <w:color w:val="2E5395"/>
        </w:rPr>
        <w:t>Employment</w:t>
      </w:r>
    </w:p>
    <w:p w:rsidR="00D6459E" w:rsidRDefault="00124FBB">
      <w:pPr>
        <w:pStyle w:val="BodyText"/>
        <w:spacing w:before="26" w:line="242" w:lineRule="auto"/>
        <w:ind w:right="318"/>
      </w:pPr>
      <w:r>
        <w:rPr>
          <w:color w:val="444444"/>
        </w:rPr>
        <w:t>Acocks Green Primary</w:t>
      </w:r>
      <w:r w:rsidR="00F66C87">
        <w:rPr>
          <w:color w:val="444444"/>
        </w:rPr>
        <w:t xml:space="preserve"> School recognises that safer recruitment and selection is not just about the</w:t>
      </w:r>
      <w:r w:rsidR="00F66C87">
        <w:rPr>
          <w:color w:val="444444"/>
          <w:spacing w:val="1"/>
        </w:rPr>
        <w:t xml:space="preserve"> </w:t>
      </w:r>
      <w:r w:rsidR="00F66C87">
        <w:rPr>
          <w:color w:val="444444"/>
        </w:rPr>
        <w:t>start of employment but should be part of a larger policy framework for all staff. The school</w:t>
      </w:r>
      <w:r w:rsidR="00F66C87">
        <w:rPr>
          <w:color w:val="444444"/>
          <w:spacing w:val="-59"/>
        </w:rPr>
        <w:t xml:space="preserve"> </w:t>
      </w:r>
      <w:r w:rsidR="00F66C87">
        <w:rPr>
          <w:color w:val="444444"/>
        </w:rPr>
        <w:t>will therefore provide ongoing training and support for all staff, as identified through the</w:t>
      </w:r>
      <w:r w:rsidR="00F66C87">
        <w:rPr>
          <w:color w:val="444444"/>
          <w:spacing w:val="1"/>
        </w:rPr>
        <w:t xml:space="preserve"> </w:t>
      </w:r>
      <w:r w:rsidR="00F66C87">
        <w:rPr>
          <w:color w:val="444444"/>
        </w:rPr>
        <w:t>Annual</w:t>
      </w:r>
      <w:r w:rsidR="00F66C87">
        <w:rPr>
          <w:color w:val="444444"/>
          <w:spacing w:val="-3"/>
        </w:rPr>
        <w:t xml:space="preserve"> </w:t>
      </w:r>
      <w:r w:rsidR="00F66C87">
        <w:rPr>
          <w:color w:val="444444"/>
        </w:rPr>
        <w:t>Review/appraisal</w:t>
      </w:r>
      <w:r w:rsidR="00F66C87">
        <w:rPr>
          <w:color w:val="444444"/>
          <w:spacing w:val="-2"/>
        </w:rPr>
        <w:t xml:space="preserve"> </w:t>
      </w:r>
      <w:r w:rsidR="00F66C87">
        <w:rPr>
          <w:color w:val="444444"/>
        </w:rPr>
        <w:t>procedure.</w:t>
      </w:r>
    </w:p>
    <w:p w:rsidR="00D6459E" w:rsidRDefault="00F66C87">
      <w:pPr>
        <w:pStyle w:val="Heading2"/>
        <w:spacing w:before="146"/>
        <w:ind w:left="100" w:firstLine="0"/>
      </w:pPr>
      <w:bookmarkStart w:id="16" w:name="_bookmark16"/>
      <w:bookmarkEnd w:id="16"/>
      <w:r>
        <w:rPr>
          <w:color w:val="444444"/>
        </w:rPr>
        <w:t>8.1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Leaving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Employment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at</w:t>
      </w:r>
      <w:r>
        <w:rPr>
          <w:color w:val="444444"/>
          <w:spacing w:val="-4"/>
        </w:rPr>
        <w:t xml:space="preserve"> </w:t>
      </w:r>
      <w:r w:rsidR="00124FBB">
        <w:rPr>
          <w:color w:val="444444"/>
        </w:rPr>
        <w:t>Acocks Green Primary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School</w:t>
      </w:r>
    </w:p>
    <w:p w:rsidR="00D6459E" w:rsidRDefault="00F66C87">
      <w:pPr>
        <w:pStyle w:val="BodyText"/>
        <w:spacing w:before="15"/>
        <w:ind w:right="244"/>
      </w:pPr>
      <w:r>
        <w:rPr>
          <w:color w:val="444444"/>
        </w:rPr>
        <w:t>Despite the best efforts to recruit safely, there will be occasions when allegations of serious</w:t>
      </w:r>
      <w:r>
        <w:rPr>
          <w:color w:val="444444"/>
          <w:spacing w:val="-59"/>
        </w:rPr>
        <w:t xml:space="preserve"> </w:t>
      </w:r>
      <w:r>
        <w:rPr>
          <w:color w:val="444444"/>
        </w:rPr>
        <w:lastRenderedPageBreak/>
        <w:t>misconduct or abuse against children and young people are raised. This policy is primarily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concerned with the promotion of safer recruitment and details the pre-employment checks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that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will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be undertaken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prior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to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employment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being</w:t>
      </w:r>
      <w:r>
        <w:rPr>
          <w:color w:val="444444"/>
          <w:spacing w:val="5"/>
        </w:rPr>
        <w:t xml:space="preserve"> </w:t>
      </w:r>
      <w:r>
        <w:rPr>
          <w:color w:val="444444"/>
        </w:rPr>
        <w:t>confirmed.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Whilst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these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are pre-</w:t>
      </w:r>
    </w:p>
    <w:p w:rsidR="00D6459E" w:rsidRDefault="00F66C87">
      <w:pPr>
        <w:pStyle w:val="BodyText"/>
        <w:spacing w:before="82"/>
      </w:pPr>
      <w:r>
        <w:rPr>
          <w:color w:val="444444"/>
        </w:rPr>
        <w:t>employment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checks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the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School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also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has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a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legal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duty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to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make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a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referral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to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the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DBS</w:t>
      </w:r>
      <w:r>
        <w:rPr>
          <w:color w:val="444444"/>
          <w:spacing w:val="-6"/>
        </w:rPr>
        <w:t xml:space="preserve"> </w:t>
      </w:r>
      <w:r>
        <w:rPr>
          <w:color w:val="444444"/>
        </w:rPr>
        <w:t>in</w:t>
      </w:r>
      <w:r>
        <w:rPr>
          <w:color w:val="444444"/>
          <w:spacing w:val="-58"/>
        </w:rPr>
        <w:t xml:space="preserve"> </w:t>
      </w:r>
      <w:r>
        <w:rPr>
          <w:color w:val="444444"/>
        </w:rPr>
        <w:t>circumstances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where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an individual:</w:t>
      </w:r>
    </w:p>
    <w:p w:rsidR="00D6459E" w:rsidRDefault="00F66C87">
      <w:pPr>
        <w:pStyle w:val="ListParagraph"/>
        <w:numPr>
          <w:ilvl w:val="0"/>
          <w:numId w:val="5"/>
        </w:numPr>
        <w:tabs>
          <w:tab w:val="left" w:pos="460"/>
          <w:tab w:val="left" w:pos="461"/>
        </w:tabs>
        <w:spacing w:line="242" w:lineRule="auto"/>
        <w:ind w:right="207"/>
        <w:rPr>
          <w:rFonts w:ascii="Wingdings" w:hAnsi="Wingdings"/>
          <w:color w:val="2E5395"/>
        </w:rPr>
      </w:pPr>
      <w:r>
        <w:rPr>
          <w:color w:val="444444"/>
        </w:rPr>
        <w:t>Has applied for a position at the School despite being barred from working with children;</w:t>
      </w:r>
      <w:r>
        <w:rPr>
          <w:color w:val="444444"/>
          <w:spacing w:val="-60"/>
        </w:rPr>
        <w:t xml:space="preserve"> </w:t>
      </w:r>
      <w:r>
        <w:rPr>
          <w:color w:val="444444"/>
        </w:rPr>
        <w:t>or</w:t>
      </w:r>
    </w:p>
    <w:p w:rsidR="00D6459E" w:rsidRDefault="00F66C87">
      <w:pPr>
        <w:pStyle w:val="ListParagraph"/>
        <w:numPr>
          <w:ilvl w:val="0"/>
          <w:numId w:val="5"/>
        </w:numPr>
        <w:tabs>
          <w:tab w:val="left" w:pos="460"/>
          <w:tab w:val="left" w:pos="461"/>
        </w:tabs>
        <w:ind w:right="318"/>
        <w:rPr>
          <w:rFonts w:ascii="Wingdings" w:hAnsi="Wingdings"/>
          <w:color w:val="2E5395"/>
        </w:rPr>
      </w:pPr>
      <w:r>
        <w:rPr>
          <w:color w:val="444444"/>
        </w:rPr>
        <w:t>has been removed by the School from working in regulated activity (whether paid or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unpaid),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or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has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resigned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prior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to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being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removed,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because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they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have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harmed,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or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pose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a</w:t>
      </w:r>
      <w:r>
        <w:rPr>
          <w:color w:val="444444"/>
          <w:spacing w:val="-58"/>
        </w:rPr>
        <w:t xml:space="preserve"> </w:t>
      </w:r>
      <w:r>
        <w:rPr>
          <w:color w:val="444444"/>
        </w:rPr>
        <w:t>risk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of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harm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to,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a child.</w:t>
      </w:r>
    </w:p>
    <w:p w:rsidR="00D6459E" w:rsidRDefault="00F66C87">
      <w:pPr>
        <w:pStyle w:val="BodyText"/>
        <w:spacing w:before="144" w:line="242" w:lineRule="auto"/>
        <w:ind w:right="647"/>
        <w:rPr>
          <w:color w:val="444444"/>
        </w:rPr>
      </w:pPr>
      <w:r>
        <w:rPr>
          <w:color w:val="444444"/>
        </w:rPr>
        <w:t>If the individual referred to the DBS is a teacher, the School may also decide to make a</w:t>
      </w:r>
      <w:r>
        <w:rPr>
          <w:color w:val="444444"/>
          <w:spacing w:val="-59"/>
        </w:rPr>
        <w:t xml:space="preserve"> </w:t>
      </w:r>
      <w:r>
        <w:rPr>
          <w:color w:val="444444"/>
        </w:rPr>
        <w:t>referral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to the</w:t>
      </w:r>
      <w:r>
        <w:rPr>
          <w:color w:val="444444"/>
          <w:spacing w:val="1"/>
        </w:rPr>
        <w:t xml:space="preserve"> </w:t>
      </w:r>
      <w:hyperlink r:id="rId33">
        <w:r>
          <w:rPr>
            <w:color w:val="0000FF"/>
            <w:u w:val="single" w:color="0000FF"/>
          </w:rPr>
          <w:t>Teaching Regulation Agency</w:t>
        </w:r>
      </w:hyperlink>
      <w:r>
        <w:rPr>
          <w:color w:val="444444"/>
        </w:rPr>
        <w:t>.</w:t>
      </w:r>
    </w:p>
    <w:p w:rsidR="00EF0102" w:rsidRDefault="00EF0102">
      <w:pPr>
        <w:pStyle w:val="BodyText"/>
        <w:spacing w:before="144" w:line="242" w:lineRule="auto"/>
        <w:ind w:right="647"/>
        <w:rPr>
          <w:color w:val="444444"/>
        </w:rPr>
      </w:pPr>
      <w:r>
        <w:rPr>
          <w:color w:val="444444"/>
        </w:rPr>
        <w:t xml:space="preserve">Where people leave employment, they must hand their resignation letter into the Headteacher, giving the relevant amount of notice in accordance with their job title/grade.  </w:t>
      </w:r>
    </w:p>
    <w:p w:rsidR="00EF0102" w:rsidRDefault="00EF0102">
      <w:pPr>
        <w:pStyle w:val="BodyText"/>
        <w:spacing w:before="144" w:line="242" w:lineRule="auto"/>
        <w:ind w:right="647"/>
        <w:rPr>
          <w:color w:val="444444"/>
        </w:rPr>
      </w:pPr>
      <w:r>
        <w:rPr>
          <w:color w:val="444444"/>
        </w:rPr>
        <w:t>The headteacher will arrange for an exit interview to take place with a member of the governing body.</w:t>
      </w:r>
    </w:p>
    <w:p w:rsidR="00EF0102" w:rsidRDefault="00EF0102">
      <w:pPr>
        <w:pStyle w:val="BodyText"/>
        <w:spacing w:before="144" w:line="242" w:lineRule="auto"/>
        <w:ind w:right="647"/>
        <w:rPr>
          <w:color w:val="444444"/>
        </w:rPr>
      </w:pPr>
      <w:r>
        <w:rPr>
          <w:color w:val="444444"/>
        </w:rPr>
        <w:t>A leavers checklist will be completed to ensure that all actions have been undertaken when a person leaves employment.</w:t>
      </w:r>
    </w:p>
    <w:p w:rsidR="00124FBB" w:rsidRDefault="00124FBB">
      <w:pPr>
        <w:pStyle w:val="BodyText"/>
        <w:spacing w:before="144" w:line="242" w:lineRule="auto"/>
        <w:ind w:right="647"/>
      </w:pPr>
    </w:p>
    <w:p w:rsidR="00D6459E" w:rsidRDefault="00D6459E">
      <w:pPr>
        <w:pStyle w:val="BodyText"/>
        <w:spacing w:before="9"/>
        <w:ind w:left="0"/>
        <w:rPr>
          <w:sz w:val="20"/>
        </w:rPr>
      </w:pPr>
    </w:p>
    <w:p w:rsidR="00D6459E" w:rsidRDefault="00F66C87">
      <w:pPr>
        <w:pStyle w:val="Heading1"/>
        <w:numPr>
          <w:ilvl w:val="0"/>
          <w:numId w:val="6"/>
        </w:numPr>
        <w:tabs>
          <w:tab w:val="left" w:pos="457"/>
        </w:tabs>
        <w:spacing w:before="1"/>
        <w:ind w:left="456" w:hanging="357"/>
      </w:pPr>
      <w:bookmarkStart w:id="17" w:name="_bookmark17"/>
      <w:bookmarkEnd w:id="17"/>
      <w:r>
        <w:rPr>
          <w:color w:val="2E5395"/>
        </w:rPr>
        <w:t>Contractors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and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agency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staff</w:t>
      </w:r>
    </w:p>
    <w:p w:rsidR="00D6459E" w:rsidRDefault="00F66C87">
      <w:pPr>
        <w:pStyle w:val="BodyText"/>
        <w:spacing w:before="25"/>
        <w:ind w:right="106"/>
      </w:pPr>
      <w:r>
        <w:rPr>
          <w:color w:val="444444"/>
        </w:rPr>
        <w:t>Contractors engaged by the School must complete the same checks for their employees that</w:t>
      </w:r>
      <w:r>
        <w:rPr>
          <w:color w:val="444444"/>
          <w:spacing w:val="-59"/>
        </w:rPr>
        <w:t xml:space="preserve"> </w:t>
      </w:r>
      <w:r>
        <w:rPr>
          <w:color w:val="444444"/>
        </w:rPr>
        <w:t>the School is required to complete for its staff. The School requires confirmation that these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checks</w:t>
      </w:r>
      <w:r>
        <w:rPr>
          <w:color w:val="444444"/>
          <w:spacing w:val="4"/>
        </w:rPr>
        <w:t xml:space="preserve"> </w:t>
      </w:r>
      <w:r>
        <w:rPr>
          <w:color w:val="444444"/>
        </w:rPr>
        <w:t>have</w:t>
      </w:r>
      <w:r>
        <w:rPr>
          <w:color w:val="444444"/>
          <w:spacing w:val="4"/>
        </w:rPr>
        <w:t xml:space="preserve"> </w:t>
      </w:r>
      <w:r>
        <w:rPr>
          <w:color w:val="444444"/>
        </w:rPr>
        <w:t>been</w:t>
      </w:r>
      <w:r>
        <w:rPr>
          <w:color w:val="444444"/>
          <w:spacing w:val="4"/>
        </w:rPr>
        <w:t xml:space="preserve"> </w:t>
      </w:r>
      <w:r>
        <w:rPr>
          <w:color w:val="444444"/>
        </w:rPr>
        <w:t>completed</w:t>
      </w:r>
      <w:r>
        <w:rPr>
          <w:color w:val="444444"/>
          <w:spacing w:val="4"/>
        </w:rPr>
        <w:t xml:space="preserve"> </w:t>
      </w:r>
      <w:r>
        <w:rPr>
          <w:color w:val="444444"/>
        </w:rPr>
        <w:t>before employees</w:t>
      </w:r>
      <w:r>
        <w:rPr>
          <w:color w:val="444444"/>
          <w:spacing w:val="4"/>
        </w:rPr>
        <w:t xml:space="preserve"> </w:t>
      </w:r>
      <w:r>
        <w:rPr>
          <w:color w:val="444444"/>
        </w:rPr>
        <w:t>of</w:t>
      </w:r>
      <w:r>
        <w:rPr>
          <w:color w:val="444444"/>
          <w:spacing w:val="2"/>
        </w:rPr>
        <w:t xml:space="preserve"> </w:t>
      </w:r>
      <w:r>
        <w:rPr>
          <w:color w:val="444444"/>
        </w:rPr>
        <w:t>the</w:t>
      </w:r>
      <w:r>
        <w:rPr>
          <w:color w:val="444444"/>
          <w:spacing w:val="4"/>
        </w:rPr>
        <w:t xml:space="preserve"> </w:t>
      </w:r>
      <w:r>
        <w:rPr>
          <w:color w:val="444444"/>
        </w:rPr>
        <w:t>Contractor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can commence</w:t>
      </w:r>
      <w:r>
        <w:rPr>
          <w:color w:val="444444"/>
          <w:spacing w:val="4"/>
        </w:rPr>
        <w:t xml:space="preserve"> </w:t>
      </w:r>
      <w:r>
        <w:rPr>
          <w:color w:val="444444"/>
        </w:rPr>
        <w:t>work</w:t>
      </w:r>
      <w:r>
        <w:rPr>
          <w:color w:val="444444"/>
          <w:spacing w:val="4"/>
        </w:rPr>
        <w:t xml:space="preserve"> </w:t>
      </w:r>
      <w:r>
        <w:rPr>
          <w:color w:val="444444"/>
        </w:rPr>
        <w:t>at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the School.</w:t>
      </w:r>
    </w:p>
    <w:p w:rsidR="00D6459E" w:rsidRDefault="00F66C87">
      <w:pPr>
        <w:pStyle w:val="BodyText"/>
        <w:spacing w:before="153"/>
        <w:ind w:right="415"/>
      </w:pPr>
      <w:r>
        <w:rPr>
          <w:color w:val="444444"/>
        </w:rPr>
        <w:t>Agencies who supply staff to the School must also complete the pre-employment checks</w:t>
      </w:r>
      <w:r>
        <w:rPr>
          <w:color w:val="444444"/>
          <w:spacing w:val="-59"/>
        </w:rPr>
        <w:t xml:space="preserve"> </w:t>
      </w:r>
      <w:r>
        <w:rPr>
          <w:color w:val="444444"/>
        </w:rPr>
        <w:t>which the School would otherwise complete for its staff. Again, the School requires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confirmation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that</w:t>
      </w:r>
      <w:r>
        <w:rPr>
          <w:color w:val="444444"/>
          <w:spacing w:val="-6"/>
        </w:rPr>
        <w:t xml:space="preserve"> </w:t>
      </w:r>
      <w:r>
        <w:rPr>
          <w:color w:val="444444"/>
        </w:rPr>
        <w:t>these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checks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have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been</w:t>
      </w:r>
      <w:r>
        <w:rPr>
          <w:color w:val="444444"/>
          <w:spacing w:val="-7"/>
        </w:rPr>
        <w:t xml:space="preserve"> </w:t>
      </w:r>
      <w:r>
        <w:rPr>
          <w:color w:val="444444"/>
        </w:rPr>
        <w:t>completed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before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an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individual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can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commence</w:t>
      </w:r>
      <w:r>
        <w:rPr>
          <w:color w:val="444444"/>
          <w:spacing w:val="-58"/>
        </w:rPr>
        <w:t xml:space="preserve"> </w:t>
      </w:r>
      <w:r>
        <w:rPr>
          <w:color w:val="444444"/>
        </w:rPr>
        <w:t>work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at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the School.</w:t>
      </w:r>
    </w:p>
    <w:p w:rsidR="00D6459E" w:rsidRDefault="00F66C87">
      <w:pPr>
        <w:pStyle w:val="BodyText"/>
        <w:spacing w:before="148"/>
        <w:ind w:right="109"/>
      </w:pPr>
      <w:r>
        <w:rPr>
          <w:color w:val="444444"/>
        </w:rPr>
        <w:t>The School will independently verify the identity of staff supplied by contractors or an agency</w:t>
      </w:r>
      <w:r>
        <w:rPr>
          <w:color w:val="444444"/>
          <w:spacing w:val="-59"/>
        </w:rPr>
        <w:t xml:space="preserve"> </w:t>
      </w:r>
      <w:r>
        <w:rPr>
          <w:color w:val="444444"/>
        </w:rPr>
        <w:t>in and will require the provision of the original DBS certificate before contractors or agency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staff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can commence work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at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the School.</w:t>
      </w:r>
    </w:p>
    <w:p w:rsidR="00D6459E" w:rsidRDefault="00D6459E">
      <w:pPr>
        <w:pStyle w:val="BodyText"/>
        <w:spacing w:before="2"/>
        <w:ind w:left="0"/>
        <w:rPr>
          <w:sz w:val="21"/>
        </w:rPr>
      </w:pPr>
    </w:p>
    <w:p w:rsidR="00124FBB" w:rsidRDefault="00124FBB">
      <w:pPr>
        <w:pStyle w:val="BodyText"/>
        <w:spacing w:before="2"/>
        <w:ind w:left="0"/>
        <w:rPr>
          <w:sz w:val="21"/>
        </w:rPr>
      </w:pPr>
    </w:p>
    <w:p w:rsidR="00D6459E" w:rsidRPr="003553CC" w:rsidRDefault="00F66C87">
      <w:pPr>
        <w:pStyle w:val="Heading1"/>
        <w:numPr>
          <w:ilvl w:val="0"/>
          <w:numId w:val="6"/>
        </w:numPr>
        <w:tabs>
          <w:tab w:val="left" w:pos="637"/>
        </w:tabs>
        <w:ind w:left="636" w:hanging="537"/>
      </w:pPr>
      <w:bookmarkStart w:id="18" w:name="_bookmark18"/>
      <w:bookmarkEnd w:id="18"/>
      <w:r>
        <w:rPr>
          <w:color w:val="2E5395"/>
        </w:rPr>
        <w:t>Visiting</w:t>
      </w:r>
      <w:r>
        <w:rPr>
          <w:color w:val="2E5395"/>
          <w:spacing w:val="-2"/>
        </w:rPr>
        <w:t xml:space="preserve"> </w:t>
      </w:r>
      <w:r>
        <w:rPr>
          <w:color w:val="2E5395"/>
        </w:rPr>
        <w:t>Speakers</w:t>
      </w:r>
      <w:r>
        <w:rPr>
          <w:color w:val="2E5395"/>
          <w:spacing w:val="-9"/>
        </w:rPr>
        <w:t xml:space="preserve"> </w:t>
      </w:r>
      <w:r>
        <w:rPr>
          <w:color w:val="2E5395"/>
        </w:rPr>
        <w:t>(and</w:t>
      </w:r>
      <w:r>
        <w:rPr>
          <w:color w:val="2E5395"/>
          <w:spacing w:val="-2"/>
        </w:rPr>
        <w:t xml:space="preserve"> </w:t>
      </w:r>
      <w:r>
        <w:rPr>
          <w:color w:val="2E5395"/>
        </w:rPr>
        <w:t>Prevent</w:t>
      </w:r>
      <w:r>
        <w:rPr>
          <w:color w:val="2E5395"/>
          <w:spacing w:val="-5"/>
        </w:rPr>
        <w:t xml:space="preserve"> </w:t>
      </w:r>
      <w:r>
        <w:rPr>
          <w:color w:val="2E5395"/>
        </w:rPr>
        <w:t>Duty)</w:t>
      </w:r>
    </w:p>
    <w:p w:rsidR="003553CC" w:rsidRDefault="003553CC" w:rsidP="003553CC">
      <w:pPr>
        <w:pStyle w:val="Heading1"/>
        <w:tabs>
          <w:tab w:val="left" w:pos="637"/>
        </w:tabs>
        <w:ind w:left="636" w:firstLine="0"/>
      </w:pPr>
    </w:p>
    <w:p w:rsidR="00D6459E" w:rsidRDefault="00861852">
      <w:pPr>
        <w:pStyle w:val="BodyText"/>
        <w:spacing w:before="26"/>
        <w:ind w:right="97"/>
      </w:pPr>
      <w:hyperlink r:id="rId34">
        <w:r w:rsidR="00F66C87">
          <w:rPr>
            <w:color w:val="0000FF"/>
            <w:u w:val="single" w:color="0000FF"/>
          </w:rPr>
          <w:t>The Prevent Duty Guidance</w:t>
        </w:r>
        <w:r w:rsidR="00F66C87">
          <w:rPr>
            <w:color w:val="0000FF"/>
          </w:rPr>
          <w:t xml:space="preserve"> </w:t>
        </w:r>
      </w:hyperlink>
      <w:r w:rsidR="00F66C87">
        <w:rPr>
          <w:color w:val="444444"/>
        </w:rPr>
        <w:t>requires the School to have clear protocols for ensuring that any</w:t>
      </w:r>
      <w:r w:rsidR="00F66C87">
        <w:rPr>
          <w:color w:val="444444"/>
          <w:spacing w:val="-59"/>
        </w:rPr>
        <w:t xml:space="preserve"> </w:t>
      </w:r>
      <w:r w:rsidR="00F66C87">
        <w:rPr>
          <w:color w:val="444444"/>
        </w:rPr>
        <w:t>visiting speakers are suitable and appropriately supervised. The School is not permitted to</w:t>
      </w:r>
      <w:r w:rsidR="00F66C87">
        <w:rPr>
          <w:color w:val="444444"/>
          <w:spacing w:val="1"/>
        </w:rPr>
        <w:t xml:space="preserve"> </w:t>
      </w:r>
      <w:r w:rsidR="00F66C87">
        <w:rPr>
          <w:color w:val="444444"/>
        </w:rPr>
        <w:t>obtain a DBS disclosure or Children's Barred List information on any visiting speaker who</w:t>
      </w:r>
      <w:r w:rsidR="00F66C87">
        <w:rPr>
          <w:color w:val="444444"/>
          <w:spacing w:val="1"/>
        </w:rPr>
        <w:t xml:space="preserve"> </w:t>
      </w:r>
      <w:r w:rsidR="00F66C87">
        <w:rPr>
          <w:color w:val="444444"/>
        </w:rPr>
        <w:t>does not engage in regulated activity at the School or perform any other regular duties for or</w:t>
      </w:r>
      <w:r w:rsidR="00F66C87">
        <w:rPr>
          <w:color w:val="444444"/>
          <w:spacing w:val="1"/>
        </w:rPr>
        <w:t xml:space="preserve"> </w:t>
      </w:r>
      <w:r w:rsidR="00F66C87">
        <w:rPr>
          <w:color w:val="444444"/>
        </w:rPr>
        <w:t>on</w:t>
      </w:r>
      <w:r w:rsidR="00F66C87">
        <w:rPr>
          <w:color w:val="444444"/>
          <w:spacing w:val="-1"/>
        </w:rPr>
        <w:t xml:space="preserve"> </w:t>
      </w:r>
      <w:r w:rsidR="00F66C87">
        <w:rPr>
          <w:color w:val="444444"/>
        </w:rPr>
        <w:t>behalf</w:t>
      </w:r>
      <w:r w:rsidR="00F66C87">
        <w:rPr>
          <w:color w:val="444444"/>
          <w:spacing w:val="-3"/>
        </w:rPr>
        <w:t xml:space="preserve"> </w:t>
      </w:r>
      <w:r w:rsidR="00F66C87">
        <w:rPr>
          <w:color w:val="444444"/>
        </w:rPr>
        <w:t>of</w:t>
      </w:r>
      <w:r w:rsidR="00F66C87">
        <w:rPr>
          <w:color w:val="444444"/>
          <w:spacing w:val="-3"/>
        </w:rPr>
        <w:t xml:space="preserve"> </w:t>
      </w:r>
      <w:r w:rsidR="00F66C87">
        <w:rPr>
          <w:color w:val="444444"/>
        </w:rPr>
        <w:t>the School.</w:t>
      </w:r>
    </w:p>
    <w:p w:rsidR="00D6459E" w:rsidRDefault="00F66C87">
      <w:pPr>
        <w:pStyle w:val="BodyText"/>
        <w:spacing w:before="151"/>
        <w:ind w:right="214"/>
      </w:pPr>
      <w:r>
        <w:rPr>
          <w:color w:val="444444"/>
        </w:rPr>
        <w:t>All visiting speakers will be subject to the School's usual visitors signing in protoco</w:t>
      </w:r>
      <w:r w:rsidR="003553CC">
        <w:rPr>
          <w:color w:val="444444"/>
        </w:rPr>
        <w:t xml:space="preserve">l. </w:t>
      </w:r>
      <w:r>
        <w:rPr>
          <w:color w:val="444444"/>
        </w:rPr>
        <w:t xml:space="preserve">This will include signing in and out at Reception via the </w:t>
      </w:r>
      <w:r w:rsidR="003553CC">
        <w:rPr>
          <w:color w:val="444444"/>
        </w:rPr>
        <w:t>Day</w:t>
      </w:r>
      <w:r w:rsidR="001E229C">
        <w:rPr>
          <w:color w:val="444444"/>
        </w:rPr>
        <w:t xml:space="preserve"> </w:t>
      </w:r>
      <w:r w:rsidR="003553CC">
        <w:rPr>
          <w:color w:val="444444"/>
        </w:rPr>
        <w:t>Book</w:t>
      </w:r>
      <w:r>
        <w:rPr>
          <w:color w:val="444444"/>
        </w:rPr>
        <w:t xml:space="preserve"> system,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the wearing of a visitor’s badge</w:t>
      </w:r>
      <w:r w:rsidR="003553CC">
        <w:rPr>
          <w:color w:val="444444"/>
        </w:rPr>
        <w:t xml:space="preserve"> and sticker</w:t>
      </w:r>
      <w:r>
        <w:rPr>
          <w:color w:val="444444"/>
        </w:rPr>
        <w:t xml:space="preserve"> at all times and being escorted by a fully vetted member of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staff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between appointments.</w:t>
      </w:r>
    </w:p>
    <w:p w:rsidR="00D6459E" w:rsidRDefault="00F66C87">
      <w:pPr>
        <w:pStyle w:val="BodyText"/>
        <w:spacing w:before="149"/>
      </w:pPr>
      <w:r>
        <w:rPr>
          <w:color w:val="444444"/>
        </w:rPr>
        <w:t>The School will also obtain such formal or informal background information about a visiting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speaker as is reasonable in the circumstances to decide whether to invite and/or permit a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speaker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to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attend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the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School.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In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doing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so,</w:t>
      </w:r>
      <w:r>
        <w:rPr>
          <w:color w:val="444444"/>
          <w:spacing w:val="-8"/>
        </w:rPr>
        <w:t xml:space="preserve"> </w:t>
      </w:r>
      <w:r>
        <w:rPr>
          <w:color w:val="444444"/>
        </w:rPr>
        <w:t>the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School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will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always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have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regard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to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the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[Visitors</w:t>
      </w:r>
      <w:r>
        <w:rPr>
          <w:color w:val="444444"/>
          <w:spacing w:val="-58"/>
        </w:rPr>
        <w:t xml:space="preserve"> </w:t>
      </w:r>
      <w:r>
        <w:rPr>
          <w:color w:val="444444"/>
        </w:rPr>
        <w:t>and Security Policy], the Prevent Duty Guidance and the definition of "extremism" set out in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lastRenderedPageBreak/>
        <w:t>KCSIE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which states:</w:t>
      </w:r>
    </w:p>
    <w:p w:rsidR="00D6459E" w:rsidRDefault="00F66C87">
      <w:pPr>
        <w:spacing w:before="152"/>
        <w:ind w:left="100" w:right="415"/>
        <w:rPr>
          <w:rFonts w:ascii="Arial" w:hAnsi="Arial"/>
          <w:i/>
        </w:rPr>
      </w:pPr>
      <w:r>
        <w:rPr>
          <w:rFonts w:ascii="Arial" w:hAnsi="Arial"/>
          <w:i/>
          <w:color w:val="1F3863"/>
        </w:rPr>
        <w:t>"’Extremism’ is vocal or active opposition to fundamental British values, including</w:t>
      </w:r>
      <w:r>
        <w:rPr>
          <w:rFonts w:ascii="Arial" w:hAnsi="Arial"/>
          <w:i/>
          <w:color w:val="1F3863"/>
          <w:spacing w:val="1"/>
        </w:rPr>
        <w:t xml:space="preserve"> </w:t>
      </w:r>
      <w:r>
        <w:rPr>
          <w:rFonts w:ascii="Arial" w:hAnsi="Arial"/>
          <w:i/>
          <w:color w:val="1F3863"/>
        </w:rPr>
        <w:t>democracy,</w:t>
      </w:r>
      <w:r>
        <w:rPr>
          <w:rFonts w:ascii="Arial" w:hAnsi="Arial"/>
          <w:i/>
          <w:color w:val="1F3863"/>
          <w:spacing w:val="-5"/>
        </w:rPr>
        <w:t xml:space="preserve"> </w:t>
      </w:r>
      <w:r>
        <w:rPr>
          <w:rFonts w:ascii="Arial" w:hAnsi="Arial"/>
          <w:i/>
          <w:color w:val="1F3863"/>
        </w:rPr>
        <w:t>the</w:t>
      </w:r>
      <w:r>
        <w:rPr>
          <w:rFonts w:ascii="Arial" w:hAnsi="Arial"/>
          <w:i/>
          <w:color w:val="1F3863"/>
          <w:spacing w:val="-2"/>
        </w:rPr>
        <w:t xml:space="preserve"> </w:t>
      </w:r>
      <w:r>
        <w:rPr>
          <w:rFonts w:ascii="Arial" w:hAnsi="Arial"/>
          <w:i/>
          <w:color w:val="1F3863"/>
        </w:rPr>
        <w:t>rule</w:t>
      </w:r>
      <w:r>
        <w:rPr>
          <w:rFonts w:ascii="Arial" w:hAnsi="Arial"/>
          <w:i/>
          <w:color w:val="1F3863"/>
          <w:spacing w:val="-2"/>
        </w:rPr>
        <w:t xml:space="preserve"> </w:t>
      </w:r>
      <w:r>
        <w:rPr>
          <w:rFonts w:ascii="Arial" w:hAnsi="Arial"/>
          <w:i/>
          <w:color w:val="1F3863"/>
        </w:rPr>
        <w:t>of</w:t>
      </w:r>
      <w:r>
        <w:rPr>
          <w:rFonts w:ascii="Arial" w:hAnsi="Arial"/>
          <w:i/>
          <w:color w:val="1F3863"/>
          <w:spacing w:val="-5"/>
        </w:rPr>
        <w:t xml:space="preserve"> </w:t>
      </w:r>
      <w:r>
        <w:rPr>
          <w:rFonts w:ascii="Arial" w:hAnsi="Arial"/>
          <w:i/>
          <w:color w:val="1F3863"/>
        </w:rPr>
        <w:t>law,</w:t>
      </w:r>
      <w:r>
        <w:rPr>
          <w:rFonts w:ascii="Arial" w:hAnsi="Arial"/>
          <w:i/>
          <w:color w:val="1F3863"/>
          <w:spacing w:val="-5"/>
        </w:rPr>
        <w:t xml:space="preserve"> </w:t>
      </w:r>
      <w:r>
        <w:rPr>
          <w:rFonts w:ascii="Arial" w:hAnsi="Arial"/>
          <w:i/>
          <w:color w:val="1F3863"/>
        </w:rPr>
        <w:t>individual</w:t>
      </w:r>
      <w:r>
        <w:rPr>
          <w:rFonts w:ascii="Arial" w:hAnsi="Arial"/>
          <w:i/>
          <w:color w:val="1F3863"/>
          <w:spacing w:val="-4"/>
        </w:rPr>
        <w:t xml:space="preserve"> </w:t>
      </w:r>
      <w:r>
        <w:rPr>
          <w:rFonts w:ascii="Arial" w:hAnsi="Arial"/>
          <w:i/>
          <w:color w:val="1F3863"/>
        </w:rPr>
        <w:t>liberty</w:t>
      </w:r>
      <w:r>
        <w:rPr>
          <w:rFonts w:ascii="Arial" w:hAnsi="Arial"/>
          <w:i/>
          <w:color w:val="1F3863"/>
          <w:spacing w:val="-2"/>
        </w:rPr>
        <w:t xml:space="preserve"> </w:t>
      </w:r>
      <w:r>
        <w:rPr>
          <w:rFonts w:ascii="Arial" w:hAnsi="Arial"/>
          <w:i/>
          <w:color w:val="1F3863"/>
        </w:rPr>
        <w:t>and</w:t>
      </w:r>
      <w:r>
        <w:rPr>
          <w:rFonts w:ascii="Arial" w:hAnsi="Arial"/>
          <w:i/>
          <w:color w:val="1F3863"/>
          <w:spacing w:val="-2"/>
        </w:rPr>
        <w:t xml:space="preserve"> </w:t>
      </w:r>
      <w:r>
        <w:rPr>
          <w:rFonts w:ascii="Arial" w:hAnsi="Arial"/>
          <w:i/>
          <w:color w:val="1F3863"/>
        </w:rPr>
        <w:t>mutual</w:t>
      </w:r>
      <w:r>
        <w:rPr>
          <w:rFonts w:ascii="Arial" w:hAnsi="Arial"/>
          <w:i/>
          <w:color w:val="1F3863"/>
          <w:spacing w:val="-4"/>
        </w:rPr>
        <w:t xml:space="preserve"> </w:t>
      </w:r>
      <w:r>
        <w:rPr>
          <w:rFonts w:ascii="Arial" w:hAnsi="Arial"/>
          <w:i/>
          <w:color w:val="1F3863"/>
        </w:rPr>
        <w:t>respect</w:t>
      </w:r>
      <w:r>
        <w:rPr>
          <w:rFonts w:ascii="Arial" w:hAnsi="Arial"/>
          <w:i/>
          <w:color w:val="1F3863"/>
          <w:spacing w:val="-5"/>
        </w:rPr>
        <w:t xml:space="preserve"> </w:t>
      </w:r>
      <w:r>
        <w:rPr>
          <w:rFonts w:ascii="Arial" w:hAnsi="Arial"/>
          <w:i/>
          <w:color w:val="1F3863"/>
        </w:rPr>
        <w:t>and</w:t>
      </w:r>
      <w:r>
        <w:rPr>
          <w:rFonts w:ascii="Arial" w:hAnsi="Arial"/>
          <w:i/>
          <w:color w:val="1F3863"/>
          <w:spacing w:val="-2"/>
        </w:rPr>
        <w:t xml:space="preserve"> </w:t>
      </w:r>
      <w:r>
        <w:rPr>
          <w:rFonts w:ascii="Arial" w:hAnsi="Arial"/>
          <w:i/>
          <w:color w:val="1F3863"/>
        </w:rPr>
        <w:t>tolerance</w:t>
      </w:r>
      <w:r>
        <w:rPr>
          <w:rFonts w:ascii="Arial" w:hAnsi="Arial"/>
          <w:i/>
          <w:color w:val="1F3863"/>
          <w:spacing w:val="-2"/>
        </w:rPr>
        <w:t xml:space="preserve"> </w:t>
      </w:r>
      <w:r>
        <w:rPr>
          <w:rFonts w:ascii="Arial" w:hAnsi="Arial"/>
          <w:i/>
          <w:color w:val="1F3863"/>
        </w:rPr>
        <w:t>of</w:t>
      </w:r>
      <w:r>
        <w:rPr>
          <w:rFonts w:ascii="Arial" w:hAnsi="Arial"/>
          <w:i/>
          <w:color w:val="1F3863"/>
          <w:spacing w:val="-5"/>
        </w:rPr>
        <w:t xml:space="preserve"> </w:t>
      </w:r>
      <w:r>
        <w:rPr>
          <w:rFonts w:ascii="Arial" w:hAnsi="Arial"/>
          <w:i/>
          <w:color w:val="1F3863"/>
        </w:rPr>
        <w:t>different</w:t>
      </w:r>
      <w:r>
        <w:rPr>
          <w:rFonts w:ascii="Arial" w:hAnsi="Arial"/>
          <w:i/>
          <w:color w:val="1F3863"/>
          <w:spacing w:val="-58"/>
        </w:rPr>
        <w:t xml:space="preserve"> </w:t>
      </w:r>
      <w:r>
        <w:rPr>
          <w:rFonts w:ascii="Arial" w:hAnsi="Arial"/>
          <w:i/>
          <w:color w:val="1F3863"/>
        </w:rPr>
        <w:t>faiths and beliefs. We also include in our definition of extremism calls for the death of</w:t>
      </w:r>
      <w:r>
        <w:rPr>
          <w:rFonts w:ascii="Arial" w:hAnsi="Arial"/>
          <w:i/>
          <w:color w:val="1F3863"/>
          <w:spacing w:val="1"/>
        </w:rPr>
        <w:t xml:space="preserve"> </w:t>
      </w:r>
      <w:r>
        <w:rPr>
          <w:rFonts w:ascii="Arial" w:hAnsi="Arial"/>
          <w:i/>
          <w:color w:val="1F3863"/>
        </w:rPr>
        <w:t>members of our armed forces, whether in this country or overseas. Terrorist groups very</w:t>
      </w:r>
      <w:r>
        <w:rPr>
          <w:rFonts w:ascii="Arial" w:hAnsi="Arial"/>
          <w:i/>
          <w:color w:val="1F3863"/>
          <w:spacing w:val="1"/>
        </w:rPr>
        <w:t xml:space="preserve"> </w:t>
      </w:r>
      <w:r>
        <w:rPr>
          <w:rFonts w:ascii="Arial" w:hAnsi="Arial"/>
          <w:i/>
          <w:color w:val="1F3863"/>
        </w:rPr>
        <w:t>often</w:t>
      </w:r>
      <w:r>
        <w:rPr>
          <w:rFonts w:ascii="Arial" w:hAnsi="Arial"/>
          <w:i/>
          <w:color w:val="1F3863"/>
          <w:spacing w:val="-1"/>
        </w:rPr>
        <w:t xml:space="preserve"> </w:t>
      </w:r>
      <w:r>
        <w:rPr>
          <w:rFonts w:ascii="Arial" w:hAnsi="Arial"/>
          <w:i/>
          <w:color w:val="1F3863"/>
        </w:rPr>
        <w:t>draw</w:t>
      </w:r>
      <w:r>
        <w:rPr>
          <w:rFonts w:ascii="Arial" w:hAnsi="Arial"/>
          <w:i/>
          <w:color w:val="1F3863"/>
          <w:spacing w:val="-2"/>
        </w:rPr>
        <w:t xml:space="preserve"> </w:t>
      </w:r>
      <w:r>
        <w:rPr>
          <w:rFonts w:ascii="Arial" w:hAnsi="Arial"/>
          <w:i/>
          <w:color w:val="1F3863"/>
        </w:rPr>
        <w:t>on extremist</w:t>
      </w:r>
      <w:r>
        <w:rPr>
          <w:rFonts w:ascii="Arial" w:hAnsi="Arial"/>
          <w:i/>
          <w:color w:val="1F3863"/>
          <w:spacing w:val="-4"/>
        </w:rPr>
        <w:t xml:space="preserve"> </w:t>
      </w:r>
      <w:r>
        <w:rPr>
          <w:rFonts w:ascii="Arial" w:hAnsi="Arial"/>
          <w:i/>
          <w:color w:val="1F3863"/>
        </w:rPr>
        <w:t>ideas</w:t>
      </w:r>
      <w:r>
        <w:rPr>
          <w:rFonts w:ascii="Arial" w:hAnsi="Arial"/>
          <w:i/>
          <w:color w:val="1F3863"/>
          <w:spacing w:val="-1"/>
        </w:rPr>
        <w:t xml:space="preserve"> </w:t>
      </w:r>
      <w:r>
        <w:rPr>
          <w:rFonts w:ascii="Arial" w:hAnsi="Arial"/>
          <w:i/>
          <w:color w:val="1F3863"/>
        </w:rPr>
        <w:t>developed</w:t>
      </w:r>
      <w:r>
        <w:rPr>
          <w:rFonts w:ascii="Arial" w:hAnsi="Arial"/>
          <w:i/>
          <w:color w:val="1F3863"/>
          <w:spacing w:val="-4"/>
        </w:rPr>
        <w:t xml:space="preserve"> </w:t>
      </w:r>
      <w:r>
        <w:rPr>
          <w:rFonts w:ascii="Arial" w:hAnsi="Arial"/>
          <w:i/>
          <w:color w:val="1F3863"/>
        </w:rPr>
        <w:t>by</w:t>
      </w:r>
      <w:r>
        <w:rPr>
          <w:rFonts w:ascii="Arial" w:hAnsi="Arial"/>
          <w:i/>
          <w:color w:val="1F3863"/>
          <w:spacing w:val="-1"/>
        </w:rPr>
        <w:t xml:space="preserve"> </w:t>
      </w:r>
      <w:r>
        <w:rPr>
          <w:rFonts w:ascii="Arial" w:hAnsi="Arial"/>
          <w:i/>
          <w:color w:val="1F3863"/>
        </w:rPr>
        <w:t>extremist</w:t>
      </w:r>
      <w:r>
        <w:rPr>
          <w:rFonts w:ascii="Arial" w:hAnsi="Arial"/>
          <w:i/>
          <w:color w:val="1F3863"/>
          <w:spacing w:val="-3"/>
        </w:rPr>
        <w:t xml:space="preserve"> </w:t>
      </w:r>
      <w:r>
        <w:rPr>
          <w:rFonts w:ascii="Arial" w:hAnsi="Arial"/>
          <w:i/>
          <w:color w:val="1F3863"/>
        </w:rPr>
        <w:t>organisations."</w:t>
      </w:r>
    </w:p>
    <w:p w:rsidR="00D6459E" w:rsidRDefault="00F66C87">
      <w:pPr>
        <w:pStyle w:val="BodyText"/>
        <w:spacing w:before="151"/>
        <w:ind w:right="390"/>
      </w:pPr>
      <w:r>
        <w:rPr>
          <w:color w:val="444444"/>
        </w:rPr>
        <w:t>In fulfilling its Prevent Duty obligations the School does not discriminate on the grounds of</w:t>
      </w:r>
      <w:r>
        <w:rPr>
          <w:color w:val="444444"/>
          <w:spacing w:val="-59"/>
        </w:rPr>
        <w:t xml:space="preserve"> </w:t>
      </w:r>
      <w:r>
        <w:rPr>
          <w:color w:val="444444"/>
        </w:rPr>
        <w:t>race, colour, nationality, ethnic or national origin, religion or religious belief, sex or sexual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orientation,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marital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or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civil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partner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status,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disability or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age.</w:t>
      </w:r>
    </w:p>
    <w:p w:rsidR="00D6459E" w:rsidRDefault="00D6459E"/>
    <w:p w:rsidR="00861852" w:rsidRDefault="00861852"/>
    <w:p w:rsidR="00D6459E" w:rsidRDefault="00F66C87">
      <w:pPr>
        <w:pStyle w:val="Heading1"/>
        <w:numPr>
          <w:ilvl w:val="0"/>
          <w:numId w:val="6"/>
        </w:numPr>
        <w:tabs>
          <w:tab w:val="left" w:pos="637"/>
        </w:tabs>
        <w:spacing w:before="64"/>
        <w:ind w:left="636" w:hanging="537"/>
      </w:pPr>
      <w:bookmarkStart w:id="19" w:name="_bookmark19"/>
      <w:bookmarkEnd w:id="19"/>
      <w:r>
        <w:rPr>
          <w:color w:val="2E5395"/>
        </w:rPr>
        <w:t>Volunteers</w:t>
      </w:r>
    </w:p>
    <w:p w:rsidR="00D6459E" w:rsidRDefault="00F66C87">
      <w:pPr>
        <w:pStyle w:val="BodyText"/>
        <w:spacing w:before="26"/>
        <w:ind w:right="219"/>
        <w:jc w:val="both"/>
      </w:pPr>
      <w:r>
        <w:rPr>
          <w:color w:val="444444"/>
        </w:rPr>
        <w:t>The School will request an enhanced DBS disclosure and Children's Barred List information</w:t>
      </w:r>
      <w:r>
        <w:rPr>
          <w:color w:val="444444"/>
          <w:spacing w:val="-59"/>
        </w:rPr>
        <w:t xml:space="preserve"> </w:t>
      </w:r>
      <w:r>
        <w:rPr>
          <w:color w:val="444444"/>
        </w:rPr>
        <w:t>on all volunteers undertaking regulated activity with pupils at or on behalf of the School (the</w:t>
      </w:r>
      <w:r>
        <w:rPr>
          <w:color w:val="444444"/>
          <w:spacing w:val="-59"/>
        </w:rPr>
        <w:t xml:space="preserve"> </w:t>
      </w:r>
      <w:r>
        <w:rPr>
          <w:color w:val="444444"/>
        </w:rPr>
        <w:t>definition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of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regulated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activity set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out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above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will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be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applied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to all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volunteers).</w:t>
      </w:r>
    </w:p>
    <w:p w:rsidR="00D6459E" w:rsidRDefault="00F66C87">
      <w:pPr>
        <w:pStyle w:val="BodyText"/>
        <w:spacing w:before="153" w:line="242" w:lineRule="auto"/>
        <w:ind w:right="1418"/>
      </w:pPr>
      <w:r>
        <w:rPr>
          <w:color w:val="444444"/>
        </w:rPr>
        <w:t>Under no circumstances will the School permit an unchecked volunteer to have</w:t>
      </w:r>
      <w:r>
        <w:rPr>
          <w:color w:val="444444"/>
          <w:spacing w:val="-59"/>
        </w:rPr>
        <w:t xml:space="preserve"> </w:t>
      </w:r>
      <w:r>
        <w:rPr>
          <w:color w:val="444444"/>
        </w:rPr>
        <w:t>unsupervised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contact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with pupils.</w:t>
      </w:r>
    </w:p>
    <w:p w:rsidR="00D6459E" w:rsidRDefault="00F66C87">
      <w:pPr>
        <w:pStyle w:val="BodyText"/>
        <w:spacing w:before="141"/>
        <w:ind w:right="84"/>
      </w:pPr>
      <w:r>
        <w:rPr>
          <w:color w:val="444444"/>
        </w:rPr>
        <w:t>It is the School's policy that a new DBS certificate is required for volunteers who will engage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in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regulated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activity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but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who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have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not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been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involved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in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any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activities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with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the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School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for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three</w:t>
      </w:r>
      <w:r>
        <w:rPr>
          <w:color w:val="444444"/>
          <w:spacing w:val="-58"/>
        </w:rPr>
        <w:t xml:space="preserve"> </w:t>
      </w:r>
      <w:r>
        <w:rPr>
          <w:color w:val="444444"/>
        </w:rPr>
        <w:t>consecutive months or more. Those volunteers who are likely to be involved in activities with</w:t>
      </w:r>
      <w:r>
        <w:rPr>
          <w:color w:val="444444"/>
          <w:spacing w:val="-59"/>
        </w:rPr>
        <w:t xml:space="preserve"> </w:t>
      </w:r>
      <w:r>
        <w:rPr>
          <w:color w:val="444444"/>
        </w:rPr>
        <w:t>the School on a regular basis may be required to sign up to the DBS update service as this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permits the School to obtain up to date criminal records information without delay prior to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each new activity in which a volunteer participates. In addition, the School will seek to obtain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such further suitability information about a volunteer as it considers appropriate in the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circumstances.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This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may include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(but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is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not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limited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to the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following):</w:t>
      </w:r>
    </w:p>
    <w:p w:rsidR="00D6459E" w:rsidRDefault="00F66C87">
      <w:pPr>
        <w:pStyle w:val="ListParagraph"/>
        <w:numPr>
          <w:ilvl w:val="1"/>
          <w:numId w:val="6"/>
        </w:numPr>
        <w:tabs>
          <w:tab w:val="left" w:pos="820"/>
          <w:tab w:val="left" w:pos="821"/>
        </w:tabs>
        <w:spacing w:before="153" w:line="252" w:lineRule="exact"/>
        <w:ind w:hanging="361"/>
        <w:rPr>
          <w:rFonts w:ascii="Wingdings" w:hAnsi="Wingdings"/>
          <w:color w:val="2E5395"/>
        </w:rPr>
      </w:pPr>
      <w:r>
        <w:rPr>
          <w:color w:val="444444"/>
        </w:rPr>
        <w:t>Formal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or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informal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information</w:t>
      </w:r>
      <w:r>
        <w:rPr>
          <w:color w:val="444444"/>
          <w:spacing w:val="-7"/>
        </w:rPr>
        <w:t xml:space="preserve"> </w:t>
      </w:r>
      <w:r>
        <w:rPr>
          <w:color w:val="444444"/>
        </w:rPr>
        <w:t>provided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by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staff,</w:t>
      </w:r>
      <w:r>
        <w:rPr>
          <w:color w:val="444444"/>
          <w:spacing w:val="-6"/>
        </w:rPr>
        <w:t xml:space="preserve"> </w:t>
      </w:r>
      <w:r>
        <w:rPr>
          <w:color w:val="444444"/>
        </w:rPr>
        <w:t>parents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and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other</w:t>
      </w:r>
      <w:r>
        <w:rPr>
          <w:color w:val="444444"/>
          <w:spacing w:val="-6"/>
        </w:rPr>
        <w:t xml:space="preserve"> </w:t>
      </w:r>
      <w:r>
        <w:rPr>
          <w:color w:val="444444"/>
        </w:rPr>
        <w:t>volunteers</w:t>
      </w:r>
    </w:p>
    <w:p w:rsidR="00D6459E" w:rsidRDefault="00F66C87">
      <w:pPr>
        <w:pStyle w:val="ListParagraph"/>
        <w:numPr>
          <w:ilvl w:val="1"/>
          <w:numId w:val="6"/>
        </w:numPr>
        <w:tabs>
          <w:tab w:val="left" w:pos="820"/>
          <w:tab w:val="left" w:pos="821"/>
        </w:tabs>
        <w:spacing w:line="252" w:lineRule="exact"/>
        <w:ind w:hanging="361"/>
        <w:rPr>
          <w:rFonts w:ascii="Wingdings" w:hAnsi="Wingdings"/>
          <w:color w:val="2E5395"/>
        </w:rPr>
      </w:pPr>
      <w:r>
        <w:rPr>
          <w:color w:val="444444"/>
        </w:rPr>
        <w:t>Character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references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from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the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volunteer's</w:t>
      </w:r>
      <w:r>
        <w:rPr>
          <w:color w:val="444444"/>
          <w:spacing w:val="-6"/>
        </w:rPr>
        <w:t xml:space="preserve"> </w:t>
      </w:r>
      <w:r>
        <w:rPr>
          <w:color w:val="444444"/>
        </w:rPr>
        <w:t>place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of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work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or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any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other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relevant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source</w:t>
      </w:r>
    </w:p>
    <w:p w:rsidR="00D6459E" w:rsidRDefault="00F66C87">
      <w:pPr>
        <w:pStyle w:val="ListParagraph"/>
        <w:numPr>
          <w:ilvl w:val="1"/>
          <w:numId w:val="6"/>
        </w:numPr>
        <w:tabs>
          <w:tab w:val="left" w:pos="820"/>
          <w:tab w:val="left" w:pos="821"/>
        </w:tabs>
        <w:spacing w:line="252" w:lineRule="exact"/>
        <w:ind w:hanging="361"/>
        <w:rPr>
          <w:rFonts w:ascii="Wingdings" w:hAnsi="Wingdings"/>
          <w:color w:val="2E5395"/>
        </w:rPr>
      </w:pPr>
      <w:r>
        <w:rPr>
          <w:color w:val="444444"/>
        </w:rPr>
        <w:t>An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informal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safer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recruitment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interview.</w:t>
      </w:r>
    </w:p>
    <w:p w:rsidR="00D6459E" w:rsidRDefault="00D6459E">
      <w:pPr>
        <w:pStyle w:val="BodyText"/>
        <w:spacing w:before="2"/>
        <w:ind w:left="0"/>
      </w:pPr>
    </w:p>
    <w:p w:rsidR="00D6459E" w:rsidRDefault="00D6459E">
      <w:pPr>
        <w:pStyle w:val="BodyText"/>
        <w:ind w:left="0"/>
        <w:rPr>
          <w:color w:val="444444"/>
        </w:rPr>
      </w:pPr>
    </w:p>
    <w:p w:rsidR="00124FBB" w:rsidRDefault="00124FBB">
      <w:pPr>
        <w:pStyle w:val="BodyText"/>
        <w:ind w:left="0"/>
        <w:rPr>
          <w:sz w:val="21"/>
        </w:rPr>
      </w:pPr>
    </w:p>
    <w:p w:rsidR="00D6459E" w:rsidRDefault="00F66C87">
      <w:pPr>
        <w:pStyle w:val="Heading1"/>
        <w:numPr>
          <w:ilvl w:val="0"/>
          <w:numId w:val="6"/>
        </w:numPr>
        <w:tabs>
          <w:tab w:val="left" w:pos="637"/>
        </w:tabs>
        <w:ind w:left="636" w:hanging="537"/>
      </w:pPr>
      <w:bookmarkStart w:id="20" w:name="_bookmark20"/>
      <w:bookmarkEnd w:id="20"/>
      <w:r>
        <w:rPr>
          <w:color w:val="2E5395"/>
        </w:rPr>
        <w:t>Monitoring</w:t>
      </w:r>
      <w:r>
        <w:rPr>
          <w:color w:val="2E5395"/>
          <w:spacing w:val="-7"/>
        </w:rPr>
        <w:t xml:space="preserve"> </w:t>
      </w:r>
      <w:r>
        <w:rPr>
          <w:color w:val="2E5395"/>
        </w:rPr>
        <w:t>and</w:t>
      </w:r>
      <w:r>
        <w:rPr>
          <w:color w:val="2E5395"/>
          <w:spacing w:val="-7"/>
        </w:rPr>
        <w:t xml:space="preserve"> </w:t>
      </w:r>
      <w:r>
        <w:rPr>
          <w:color w:val="2E5395"/>
        </w:rPr>
        <w:t>Evaluation</w:t>
      </w:r>
    </w:p>
    <w:p w:rsidR="00D6459E" w:rsidRDefault="00F66C87">
      <w:pPr>
        <w:pStyle w:val="BodyText"/>
        <w:spacing w:before="26"/>
        <w:ind w:right="153"/>
      </w:pPr>
      <w:r>
        <w:rPr>
          <w:color w:val="444444"/>
        </w:rPr>
        <w:t>The</w:t>
      </w:r>
      <w:r>
        <w:rPr>
          <w:color w:val="444444"/>
          <w:spacing w:val="-2"/>
        </w:rPr>
        <w:t xml:space="preserve"> </w:t>
      </w:r>
      <w:r w:rsidR="00124FBB">
        <w:rPr>
          <w:color w:val="444444"/>
        </w:rPr>
        <w:t>Business Manager</w:t>
      </w:r>
      <w:r>
        <w:rPr>
          <w:color w:val="444444"/>
          <w:spacing w:val="-5"/>
        </w:rPr>
        <w:t xml:space="preserve"> </w:t>
      </w:r>
      <w:r w:rsidR="00861852">
        <w:rPr>
          <w:color w:val="444444"/>
        </w:rPr>
        <w:t>and Headteacher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will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be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responsible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for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ensuring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that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this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policy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is</w:t>
      </w:r>
      <w:r w:rsidR="003553CC">
        <w:rPr>
          <w:color w:val="444444"/>
        </w:rPr>
        <w:t xml:space="preserve"> </w:t>
      </w:r>
      <w:r>
        <w:rPr>
          <w:color w:val="444444"/>
          <w:spacing w:val="-59"/>
        </w:rPr>
        <w:t xml:space="preserve"> </w:t>
      </w:r>
      <w:r w:rsidR="00124FBB">
        <w:rPr>
          <w:color w:val="444444"/>
          <w:spacing w:val="-59"/>
        </w:rPr>
        <w:t xml:space="preserve"> </w:t>
      </w:r>
      <w:r>
        <w:rPr>
          <w:color w:val="444444"/>
        </w:rPr>
        <w:t xml:space="preserve">monitored and evaluated throughout the school. </w:t>
      </w:r>
      <w:bookmarkStart w:id="21" w:name="_GoBack"/>
      <w:bookmarkEnd w:id="21"/>
    </w:p>
    <w:sectPr w:rsidR="00D6459E">
      <w:pgSz w:w="11910" w:h="16840"/>
      <w:pgMar w:top="1360" w:right="1340" w:bottom="900" w:left="1340" w:header="0" w:footer="7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0F38" w:rsidRDefault="00F66C87">
      <w:r>
        <w:separator/>
      </w:r>
    </w:p>
  </w:endnote>
  <w:endnote w:type="continuationSeparator" w:id="0">
    <w:p w:rsidR="001B0F38" w:rsidRDefault="00F66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459E" w:rsidRDefault="00124FBB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30816" behindDoc="1" locked="0" layoutInCell="1" allowOverlap="1">
              <wp:simplePos x="0" y="0"/>
              <wp:positionH relativeFrom="page">
                <wp:posOffset>902335</wp:posOffset>
              </wp:positionH>
              <wp:positionV relativeFrom="page">
                <wp:posOffset>10104755</wp:posOffset>
              </wp:positionV>
              <wp:extent cx="1818005" cy="15367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800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459E" w:rsidRDefault="005E5AA0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AGPS </w:t>
                          </w:r>
                          <w:r w:rsidR="00F66C87">
                            <w:rPr>
                              <w:sz w:val="18"/>
                            </w:rPr>
                            <w:t>Safer Recruitment</w:t>
                          </w:r>
                          <w:r w:rsidR="00F66C87"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 w:rsidR="00F66C87">
                            <w:rPr>
                              <w:sz w:val="18"/>
                            </w:rPr>
                            <w:t>Policy</w:t>
                          </w:r>
                          <w:r w:rsidR="00F66C87"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 w:rsidR="00F66C87">
                            <w:rPr>
                              <w:sz w:val="18"/>
                            </w:rPr>
                            <w:t>May</w:t>
                          </w:r>
                          <w:r w:rsidR="00F66C87"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 w:rsidR="00F66C87">
                            <w:rPr>
                              <w:sz w:val="18"/>
                            </w:rPr>
                            <w:t>202</w:t>
                          </w:r>
                          <w:r w:rsidR="00124FBB">
                            <w:rPr>
                              <w:sz w:val="18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1.05pt;margin-top:795.65pt;width:143.15pt;height:12.1pt;z-index:-15985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fFHsAIAAKk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" filled="f" stroked="f">
              <v:textbox inset="0,0,0,0">
                <w:txbxContent>
                  <w:p w:rsidR="00D6459E" w:rsidRDefault="005E5AA0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AGPS </w:t>
                    </w:r>
                    <w:r w:rsidR="00F66C87">
                      <w:rPr>
                        <w:sz w:val="18"/>
                      </w:rPr>
                      <w:t>Safer Recruitment</w:t>
                    </w:r>
                    <w:r w:rsidR="00F66C87">
                      <w:rPr>
                        <w:spacing w:val="-2"/>
                        <w:sz w:val="18"/>
                      </w:rPr>
                      <w:t xml:space="preserve"> </w:t>
                    </w:r>
                    <w:r w:rsidR="00F66C87">
                      <w:rPr>
                        <w:sz w:val="18"/>
                      </w:rPr>
                      <w:t>Policy</w:t>
                    </w:r>
                    <w:r w:rsidR="00F66C87">
                      <w:rPr>
                        <w:spacing w:val="-2"/>
                        <w:sz w:val="18"/>
                      </w:rPr>
                      <w:t xml:space="preserve"> </w:t>
                    </w:r>
                    <w:r w:rsidR="00F66C87">
                      <w:rPr>
                        <w:sz w:val="18"/>
                      </w:rPr>
                      <w:t>May</w:t>
                    </w:r>
                    <w:r w:rsidR="00F66C87">
                      <w:rPr>
                        <w:spacing w:val="-2"/>
                        <w:sz w:val="18"/>
                      </w:rPr>
                      <w:t xml:space="preserve"> </w:t>
                    </w:r>
                    <w:r w:rsidR="00F66C87">
                      <w:rPr>
                        <w:sz w:val="18"/>
                      </w:rPr>
                      <w:t>202</w:t>
                    </w:r>
                    <w:r w:rsidR="00124FBB">
                      <w:rPr>
                        <w:sz w:val="18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31328" behindDoc="1" locked="0" layoutInCell="1" allowOverlap="1">
              <wp:simplePos x="0" y="0"/>
              <wp:positionH relativeFrom="page">
                <wp:posOffset>5925185</wp:posOffset>
              </wp:positionH>
              <wp:positionV relativeFrom="page">
                <wp:posOffset>10104755</wp:posOffset>
              </wp:positionV>
              <wp:extent cx="777240" cy="15367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459E" w:rsidRDefault="00F66C87">
                          <w:pPr>
                            <w:spacing w:before="14"/>
                            <w:ind w:left="20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Page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12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466.55pt;margin-top:795.65pt;width:61.2pt;height:12.1pt;z-index:-1598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" filled="f" stroked="f">
              <v:textbox inset="0,0,0,0">
                <w:txbxContent>
                  <w:p w:rsidR="00D6459E" w:rsidRDefault="00F66C87">
                    <w:pPr>
                      <w:spacing w:before="14"/>
                      <w:ind w:left="20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sz w:val="18"/>
                      </w:rPr>
                      <w:t>Page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/>
                        <w:b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rFonts w:ascii="Arial"/>
                        <w:b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of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>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0F38" w:rsidRDefault="00F66C87">
      <w:r>
        <w:separator/>
      </w:r>
    </w:p>
  </w:footnote>
  <w:footnote w:type="continuationSeparator" w:id="0">
    <w:p w:rsidR="001B0F38" w:rsidRDefault="00F66C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C5270"/>
    <w:multiLevelType w:val="hybridMultilevel"/>
    <w:tmpl w:val="CA2EC338"/>
    <w:lvl w:ilvl="0" w:tplc="F1F6211E">
      <w:numFmt w:val="bullet"/>
      <w:lvlText w:val=""/>
      <w:lvlJc w:val="left"/>
      <w:pPr>
        <w:ind w:left="460" w:hanging="360"/>
      </w:pPr>
      <w:rPr>
        <w:rFonts w:hint="default"/>
        <w:w w:val="100"/>
        <w:lang w:val="en-US" w:eastAsia="en-US" w:bidi="ar-SA"/>
      </w:rPr>
    </w:lvl>
    <w:lvl w:ilvl="1" w:tplc="F2E27622">
      <w:numFmt w:val="bullet"/>
      <w:lvlText w:val="-"/>
      <w:lvlJc w:val="left"/>
      <w:pPr>
        <w:ind w:left="632" w:hanging="420"/>
      </w:pPr>
      <w:rPr>
        <w:rFonts w:ascii="Arial MT" w:eastAsia="Arial MT" w:hAnsi="Arial MT" w:cs="Arial MT" w:hint="default"/>
        <w:color w:val="2E5395"/>
        <w:w w:val="99"/>
        <w:sz w:val="20"/>
        <w:szCs w:val="20"/>
        <w:lang w:val="en-US" w:eastAsia="en-US" w:bidi="ar-SA"/>
      </w:rPr>
    </w:lvl>
    <w:lvl w:ilvl="2" w:tplc="7AFEF5C6">
      <w:numFmt w:val="bullet"/>
      <w:lvlText w:val="•"/>
      <w:lvlJc w:val="left"/>
      <w:pPr>
        <w:ind w:left="1594" w:hanging="420"/>
      </w:pPr>
      <w:rPr>
        <w:rFonts w:hint="default"/>
        <w:lang w:val="en-US" w:eastAsia="en-US" w:bidi="ar-SA"/>
      </w:rPr>
    </w:lvl>
    <w:lvl w:ilvl="3" w:tplc="35F20F4C">
      <w:numFmt w:val="bullet"/>
      <w:lvlText w:val="•"/>
      <w:lvlJc w:val="left"/>
      <w:pPr>
        <w:ind w:left="2548" w:hanging="420"/>
      </w:pPr>
      <w:rPr>
        <w:rFonts w:hint="default"/>
        <w:lang w:val="en-US" w:eastAsia="en-US" w:bidi="ar-SA"/>
      </w:rPr>
    </w:lvl>
    <w:lvl w:ilvl="4" w:tplc="31726526">
      <w:numFmt w:val="bullet"/>
      <w:lvlText w:val="•"/>
      <w:lvlJc w:val="left"/>
      <w:pPr>
        <w:ind w:left="3502" w:hanging="420"/>
      </w:pPr>
      <w:rPr>
        <w:rFonts w:hint="default"/>
        <w:lang w:val="en-US" w:eastAsia="en-US" w:bidi="ar-SA"/>
      </w:rPr>
    </w:lvl>
    <w:lvl w:ilvl="5" w:tplc="EFE49CE0">
      <w:numFmt w:val="bullet"/>
      <w:lvlText w:val="•"/>
      <w:lvlJc w:val="left"/>
      <w:pPr>
        <w:ind w:left="4456" w:hanging="420"/>
      </w:pPr>
      <w:rPr>
        <w:rFonts w:hint="default"/>
        <w:lang w:val="en-US" w:eastAsia="en-US" w:bidi="ar-SA"/>
      </w:rPr>
    </w:lvl>
    <w:lvl w:ilvl="6" w:tplc="A4F83D6E">
      <w:numFmt w:val="bullet"/>
      <w:lvlText w:val="•"/>
      <w:lvlJc w:val="left"/>
      <w:pPr>
        <w:ind w:left="5411" w:hanging="420"/>
      </w:pPr>
      <w:rPr>
        <w:rFonts w:hint="default"/>
        <w:lang w:val="en-US" w:eastAsia="en-US" w:bidi="ar-SA"/>
      </w:rPr>
    </w:lvl>
    <w:lvl w:ilvl="7" w:tplc="2A7884AE">
      <w:numFmt w:val="bullet"/>
      <w:lvlText w:val="•"/>
      <w:lvlJc w:val="left"/>
      <w:pPr>
        <w:ind w:left="6365" w:hanging="420"/>
      </w:pPr>
      <w:rPr>
        <w:rFonts w:hint="default"/>
        <w:lang w:val="en-US" w:eastAsia="en-US" w:bidi="ar-SA"/>
      </w:rPr>
    </w:lvl>
    <w:lvl w:ilvl="8" w:tplc="9A78633E">
      <w:numFmt w:val="bullet"/>
      <w:lvlText w:val="•"/>
      <w:lvlJc w:val="left"/>
      <w:pPr>
        <w:ind w:left="7319" w:hanging="420"/>
      </w:pPr>
      <w:rPr>
        <w:rFonts w:hint="default"/>
        <w:lang w:val="en-US" w:eastAsia="en-US" w:bidi="ar-SA"/>
      </w:rPr>
    </w:lvl>
  </w:abstractNum>
  <w:abstractNum w:abstractNumId="1" w15:restartNumberingAfterBreak="0">
    <w:nsid w:val="122E3106"/>
    <w:multiLevelType w:val="multilevel"/>
    <w:tmpl w:val="35BE3FBE"/>
    <w:lvl w:ilvl="0">
      <w:start w:val="1"/>
      <w:numFmt w:val="decimal"/>
      <w:lvlText w:val="%1."/>
      <w:lvlJc w:val="left"/>
      <w:pPr>
        <w:ind w:left="286" w:hanging="187"/>
      </w:pPr>
      <w:rPr>
        <w:rFonts w:ascii="Arial MT" w:eastAsia="Arial MT" w:hAnsi="Arial MT" w:cs="Arial MT" w:hint="default"/>
        <w:spacing w:val="-2"/>
        <w:w w:val="99"/>
        <w:sz w:val="20"/>
        <w:szCs w:val="2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44" w:hanging="361"/>
      </w:pPr>
      <w:rPr>
        <w:rFonts w:ascii="Arial MT" w:eastAsia="Arial MT" w:hAnsi="Arial MT" w:cs="Arial MT" w:hint="default"/>
        <w:spacing w:val="-2"/>
        <w:w w:val="99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1683" w:hanging="36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626" w:hanging="36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569" w:hanging="3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512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455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398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341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313E60F0"/>
    <w:multiLevelType w:val="multilevel"/>
    <w:tmpl w:val="D9E6EC84"/>
    <w:lvl w:ilvl="0">
      <w:start w:val="6"/>
      <w:numFmt w:val="decimal"/>
      <w:lvlText w:val="%1"/>
      <w:lvlJc w:val="left"/>
      <w:pPr>
        <w:ind w:left="468" w:hanging="368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68" w:hanging="368"/>
      </w:pPr>
      <w:rPr>
        <w:rFonts w:hint="default"/>
        <w:b/>
        <w:bCs/>
        <w:spacing w:val="-2"/>
        <w:w w:val="99"/>
        <w:lang w:val="en-US" w:eastAsia="en-US" w:bidi="ar-SA"/>
      </w:rPr>
    </w:lvl>
    <w:lvl w:ilvl="2">
      <w:numFmt w:val="bullet"/>
      <w:lvlText w:val=""/>
      <w:lvlJc w:val="left"/>
      <w:pPr>
        <w:ind w:left="820" w:hanging="360"/>
      </w:pPr>
      <w:rPr>
        <w:rFonts w:ascii="Wingdings" w:eastAsia="Wingdings" w:hAnsi="Wingdings" w:cs="Wingdings" w:hint="default"/>
        <w:color w:val="2E5395"/>
        <w:w w:val="100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2688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622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556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491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425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359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52902876"/>
    <w:multiLevelType w:val="hybridMultilevel"/>
    <w:tmpl w:val="D3AAC6F6"/>
    <w:lvl w:ilvl="0" w:tplc="6E9CCE0A">
      <w:numFmt w:val="bullet"/>
      <w:lvlText w:val="•"/>
      <w:lvlJc w:val="left"/>
      <w:pPr>
        <w:ind w:left="236" w:hanging="136"/>
      </w:pPr>
      <w:rPr>
        <w:rFonts w:ascii="Arial MT" w:eastAsia="Arial MT" w:hAnsi="Arial MT" w:cs="Arial MT" w:hint="default"/>
        <w:color w:val="444444"/>
        <w:w w:val="100"/>
        <w:sz w:val="22"/>
        <w:szCs w:val="22"/>
        <w:lang w:val="en-US" w:eastAsia="en-US" w:bidi="ar-SA"/>
      </w:rPr>
    </w:lvl>
    <w:lvl w:ilvl="1" w:tplc="07A236D0">
      <w:numFmt w:val="bullet"/>
      <w:lvlText w:val="•"/>
      <w:lvlJc w:val="left"/>
      <w:pPr>
        <w:ind w:left="1138" w:hanging="136"/>
      </w:pPr>
      <w:rPr>
        <w:rFonts w:hint="default"/>
        <w:lang w:val="en-US" w:eastAsia="en-US" w:bidi="ar-SA"/>
      </w:rPr>
    </w:lvl>
    <w:lvl w:ilvl="2" w:tplc="1C5A277E">
      <w:numFmt w:val="bullet"/>
      <w:lvlText w:val="•"/>
      <w:lvlJc w:val="left"/>
      <w:pPr>
        <w:ind w:left="2037" w:hanging="136"/>
      </w:pPr>
      <w:rPr>
        <w:rFonts w:hint="default"/>
        <w:lang w:val="en-US" w:eastAsia="en-US" w:bidi="ar-SA"/>
      </w:rPr>
    </w:lvl>
    <w:lvl w:ilvl="3" w:tplc="55E0F8F2">
      <w:numFmt w:val="bullet"/>
      <w:lvlText w:val="•"/>
      <w:lvlJc w:val="left"/>
      <w:pPr>
        <w:ind w:left="2936" w:hanging="136"/>
      </w:pPr>
      <w:rPr>
        <w:rFonts w:hint="default"/>
        <w:lang w:val="en-US" w:eastAsia="en-US" w:bidi="ar-SA"/>
      </w:rPr>
    </w:lvl>
    <w:lvl w:ilvl="4" w:tplc="E31AE218">
      <w:numFmt w:val="bullet"/>
      <w:lvlText w:val="•"/>
      <w:lvlJc w:val="left"/>
      <w:pPr>
        <w:ind w:left="3835" w:hanging="136"/>
      </w:pPr>
      <w:rPr>
        <w:rFonts w:hint="default"/>
        <w:lang w:val="en-US" w:eastAsia="en-US" w:bidi="ar-SA"/>
      </w:rPr>
    </w:lvl>
    <w:lvl w:ilvl="5" w:tplc="4FE44A6A">
      <w:numFmt w:val="bullet"/>
      <w:lvlText w:val="•"/>
      <w:lvlJc w:val="left"/>
      <w:pPr>
        <w:ind w:left="4734" w:hanging="136"/>
      </w:pPr>
      <w:rPr>
        <w:rFonts w:hint="default"/>
        <w:lang w:val="en-US" w:eastAsia="en-US" w:bidi="ar-SA"/>
      </w:rPr>
    </w:lvl>
    <w:lvl w:ilvl="6" w:tplc="140682C8">
      <w:numFmt w:val="bullet"/>
      <w:lvlText w:val="•"/>
      <w:lvlJc w:val="left"/>
      <w:pPr>
        <w:ind w:left="5632" w:hanging="136"/>
      </w:pPr>
      <w:rPr>
        <w:rFonts w:hint="default"/>
        <w:lang w:val="en-US" w:eastAsia="en-US" w:bidi="ar-SA"/>
      </w:rPr>
    </w:lvl>
    <w:lvl w:ilvl="7" w:tplc="CC6617E6">
      <w:numFmt w:val="bullet"/>
      <w:lvlText w:val="•"/>
      <w:lvlJc w:val="left"/>
      <w:pPr>
        <w:ind w:left="6531" w:hanging="136"/>
      </w:pPr>
      <w:rPr>
        <w:rFonts w:hint="default"/>
        <w:lang w:val="en-US" w:eastAsia="en-US" w:bidi="ar-SA"/>
      </w:rPr>
    </w:lvl>
    <w:lvl w:ilvl="8" w:tplc="228A8FCE">
      <w:numFmt w:val="bullet"/>
      <w:lvlText w:val="•"/>
      <w:lvlJc w:val="left"/>
      <w:pPr>
        <w:ind w:left="7430" w:hanging="136"/>
      </w:pPr>
      <w:rPr>
        <w:rFonts w:hint="default"/>
        <w:lang w:val="en-US" w:eastAsia="en-US" w:bidi="ar-SA"/>
      </w:rPr>
    </w:lvl>
  </w:abstractNum>
  <w:abstractNum w:abstractNumId="4" w15:restartNumberingAfterBreak="0">
    <w:nsid w:val="53825AC9"/>
    <w:multiLevelType w:val="hybridMultilevel"/>
    <w:tmpl w:val="3536C660"/>
    <w:lvl w:ilvl="0" w:tplc="D9B8E1E6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color w:val="444444"/>
        <w:w w:val="100"/>
        <w:sz w:val="20"/>
        <w:szCs w:val="20"/>
        <w:lang w:val="en-US" w:eastAsia="en-US" w:bidi="ar-SA"/>
      </w:rPr>
    </w:lvl>
    <w:lvl w:ilvl="1" w:tplc="CFBE55B4">
      <w:numFmt w:val="bullet"/>
      <w:lvlText w:val="•"/>
      <w:lvlJc w:val="left"/>
      <w:pPr>
        <w:ind w:left="1660" w:hanging="360"/>
      </w:pPr>
      <w:rPr>
        <w:rFonts w:hint="default"/>
        <w:lang w:val="en-US" w:eastAsia="en-US" w:bidi="ar-SA"/>
      </w:rPr>
    </w:lvl>
    <w:lvl w:ilvl="2" w:tplc="2C16D3CE">
      <w:numFmt w:val="bullet"/>
      <w:lvlText w:val="•"/>
      <w:lvlJc w:val="left"/>
      <w:pPr>
        <w:ind w:left="2501" w:hanging="360"/>
      </w:pPr>
      <w:rPr>
        <w:rFonts w:hint="default"/>
        <w:lang w:val="en-US" w:eastAsia="en-US" w:bidi="ar-SA"/>
      </w:rPr>
    </w:lvl>
    <w:lvl w:ilvl="3" w:tplc="363E2F44">
      <w:numFmt w:val="bullet"/>
      <w:lvlText w:val="•"/>
      <w:lvlJc w:val="left"/>
      <w:pPr>
        <w:ind w:left="3342" w:hanging="360"/>
      </w:pPr>
      <w:rPr>
        <w:rFonts w:hint="default"/>
        <w:lang w:val="en-US" w:eastAsia="en-US" w:bidi="ar-SA"/>
      </w:rPr>
    </w:lvl>
    <w:lvl w:ilvl="4" w:tplc="AC3038A6">
      <w:numFmt w:val="bullet"/>
      <w:lvlText w:val="•"/>
      <w:lvlJc w:val="left"/>
      <w:pPr>
        <w:ind w:left="4183" w:hanging="360"/>
      </w:pPr>
      <w:rPr>
        <w:rFonts w:hint="default"/>
        <w:lang w:val="en-US" w:eastAsia="en-US" w:bidi="ar-SA"/>
      </w:rPr>
    </w:lvl>
    <w:lvl w:ilvl="5" w:tplc="8B84B3E6">
      <w:numFmt w:val="bullet"/>
      <w:lvlText w:val="•"/>
      <w:lvlJc w:val="left"/>
      <w:pPr>
        <w:ind w:left="5024" w:hanging="360"/>
      </w:pPr>
      <w:rPr>
        <w:rFonts w:hint="default"/>
        <w:lang w:val="en-US" w:eastAsia="en-US" w:bidi="ar-SA"/>
      </w:rPr>
    </w:lvl>
    <w:lvl w:ilvl="6" w:tplc="36BAE958">
      <w:numFmt w:val="bullet"/>
      <w:lvlText w:val="•"/>
      <w:lvlJc w:val="left"/>
      <w:pPr>
        <w:ind w:left="5864" w:hanging="360"/>
      </w:pPr>
      <w:rPr>
        <w:rFonts w:hint="default"/>
        <w:lang w:val="en-US" w:eastAsia="en-US" w:bidi="ar-SA"/>
      </w:rPr>
    </w:lvl>
    <w:lvl w:ilvl="7" w:tplc="791C9A9C">
      <w:numFmt w:val="bullet"/>
      <w:lvlText w:val="•"/>
      <w:lvlJc w:val="left"/>
      <w:pPr>
        <w:ind w:left="6705" w:hanging="360"/>
      </w:pPr>
      <w:rPr>
        <w:rFonts w:hint="default"/>
        <w:lang w:val="en-US" w:eastAsia="en-US" w:bidi="ar-SA"/>
      </w:rPr>
    </w:lvl>
    <w:lvl w:ilvl="8" w:tplc="F9140DE2">
      <w:numFmt w:val="bullet"/>
      <w:lvlText w:val="•"/>
      <w:lvlJc w:val="left"/>
      <w:pPr>
        <w:ind w:left="7546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688053F6"/>
    <w:multiLevelType w:val="hybridMultilevel"/>
    <w:tmpl w:val="777E918A"/>
    <w:lvl w:ilvl="0" w:tplc="0700F170">
      <w:start w:val="1"/>
      <w:numFmt w:val="decimal"/>
      <w:lvlText w:val="%1."/>
      <w:lvlJc w:val="left"/>
      <w:pPr>
        <w:ind w:left="370" w:hanging="270"/>
      </w:pPr>
      <w:rPr>
        <w:rFonts w:ascii="Arial MT" w:eastAsia="Arial MT" w:hAnsi="Arial MT" w:cs="Arial MT" w:hint="default"/>
        <w:color w:val="2E5395"/>
        <w:spacing w:val="0"/>
        <w:w w:val="99"/>
        <w:sz w:val="30"/>
        <w:szCs w:val="30"/>
        <w:lang w:val="en-US" w:eastAsia="en-US" w:bidi="ar-SA"/>
      </w:rPr>
    </w:lvl>
    <w:lvl w:ilvl="1" w:tplc="1B68AFE8">
      <w:numFmt w:val="bullet"/>
      <w:lvlText w:val=""/>
      <w:lvlJc w:val="left"/>
      <w:pPr>
        <w:ind w:left="820" w:hanging="360"/>
      </w:pPr>
      <w:rPr>
        <w:rFonts w:hint="default"/>
        <w:w w:val="100"/>
        <w:lang w:val="en-US" w:eastAsia="en-US" w:bidi="ar-SA"/>
      </w:rPr>
    </w:lvl>
    <w:lvl w:ilvl="2" w:tplc="D3D2D20A">
      <w:numFmt w:val="bullet"/>
      <w:lvlText w:val="•"/>
      <w:lvlJc w:val="left"/>
      <w:pPr>
        <w:ind w:left="1754" w:hanging="360"/>
      </w:pPr>
      <w:rPr>
        <w:rFonts w:hint="default"/>
        <w:lang w:val="en-US" w:eastAsia="en-US" w:bidi="ar-SA"/>
      </w:rPr>
    </w:lvl>
    <w:lvl w:ilvl="3" w:tplc="54E406D6">
      <w:numFmt w:val="bullet"/>
      <w:lvlText w:val="•"/>
      <w:lvlJc w:val="left"/>
      <w:pPr>
        <w:ind w:left="2688" w:hanging="360"/>
      </w:pPr>
      <w:rPr>
        <w:rFonts w:hint="default"/>
        <w:lang w:val="en-US" w:eastAsia="en-US" w:bidi="ar-SA"/>
      </w:rPr>
    </w:lvl>
    <w:lvl w:ilvl="4" w:tplc="7F8486BE">
      <w:numFmt w:val="bullet"/>
      <w:lvlText w:val="•"/>
      <w:lvlJc w:val="left"/>
      <w:pPr>
        <w:ind w:left="3622" w:hanging="360"/>
      </w:pPr>
      <w:rPr>
        <w:rFonts w:hint="default"/>
        <w:lang w:val="en-US" w:eastAsia="en-US" w:bidi="ar-SA"/>
      </w:rPr>
    </w:lvl>
    <w:lvl w:ilvl="5" w:tplc="A38EFF5C">
      <w:numFmt w:val="bullet"/>
      <w:lvlText w:val="•"/>
      <w:lvlJc w:val="left"/>
      <w:pPr>
        <w:ind w:left="4556" w:hanging="360"/>
      </w:pPr>
      <w:rPr>
        <w:rFonts w:hint="default"/>
        <w:lang w:val="en-US" w:eastAsia="en-US" w:bidi="ar-SA"/>
      </w:rPr>
    </w:lvl>
    <w:lvl w:ilvl="6" w:tplc="FF5C25CC">
      <w:numFmt w:val="bullet"/>
      <w:lvlText w:val="•"/>
      <w:lvlJc w:val="left"/>
      <w:pPr>
        <w:ind w:left="5491" w:hanging="360"/>
      </w:pPr>
      <w:rPr>
        <w:rFonts w:hint="default"/>
        <w:lang w:val="en-US" w:eastAsia="en-US" w:bidi="ar-SA"/>
      </w:rPr>
    </w:lvl>
    <w:lvl w:ilvl="7" w:tplc="620E262E">
      <w:numFmt w:val="bullet"/>
      <w:lvlText w:val="•"/>
      <w:lvlJc w:val="left"/>
      <w:pPr>
        <w:ind w:left="6425" w:hanging="360"/>
      </w:pPr>
      <w:rPr>
        <w:rFonts w:hint="default"/>
        <w:lang w:val="en-US" w:eastAsia="en-US" w:bidi="ar-SA"/>
      </w:rPr>
    </w:lvl>
    <w:lvl w:ilvl="8" w:tplc="FB02239A">
      <w:numFmt w:val="bullet"/>
      <w:lvlText w:val="•"/>
      <w:lvlJc w:val="left"/>
      <w:pPr>
        <w:ind w:left="7359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6B9C022E"/>
    <w:multiLevelType w:val="multilevel"/>
    <w:tmpl w:val="1152B96E"/>
    <w:lvl w:ilvl="0">
      <w:start w:val="5"/>
      <w:numFmt w:val="decimal"/>
      <w:lvlText w:val="%1"/>
      <w:lvlJc w:val="left"/>
      <w:pPr>
        <w:ind w:left="468" w:hanging="368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68" w:hanging="368"/>
      </w:pPr>
      <w:rPr>
        <w:rFonts w:ascii="Arial" w:eastAsia="Arial" w:hAnsi="Arial" w:cs="Arial" w:hint="default"/>
        <w:b/>
        <w:bCs/>
        <w:color w:val="444444"/>
        <w:spacing w:val="-2"/>
        <w:w w:val="99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213" w:hanging="36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090" w:hanging="36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67" w:hanging="36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844" w:hanging="36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20" w:hanging="36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597" w:hanging="36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474" w:hanging="368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4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59E"/>
    <w:rsid w:val="00124FBB"/>
    <w:rsid w:val="001B0F38"/>
    <w:rsid w:val="001E229C"/>
    <w:rsid w:val="002819DE"/>
    <w:rsid w:val="002A6EAC"/>
    <w:rsid w:val="003449A1"/>
    <w:rsid w:val="003553CC"/>
    <w:rsid w:val="003B3920"/>
    <w:rsid w:val="005D01C0"/>
    <w:rsid w:val="005E5AA0"/>
    <w:rsid w:val="008413DE"/>
    <w:rsid w:val="00861852"/>
    <w:rsid w:val="00AE65FD"/>
    <w:rsid w:val="00B01E8D"/>
    <w:rsid w:val="00D6459E"/>
    <w:rsid w:val="00E509B7"/>
    <w:rsid w:val="00EF0102"/>
    <w:rsid w:val="00F27EA2"/>
    <w:rsid w:val="00F6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786E1B"/>
  <w15:docId w15:val="{8A21BF40-5B1D-4768-8C13-B1327D924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456" w:hanging="357"/>
      <w:outlineLvl w:val="0"/>
    </w:pPr>
    <w:rPr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149"/>
      <w:ind w:left="468" w:hanging="369"/>
      <w:outlineLvl w:val="1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19"/>
      <w:ind w:left="344" w:hanging="245"/>
    </w:pPr>
  </w:style>
  <w:style w:type="paragraph" w:styleId="TOC2">
    <w:name w:val="toc 2"/>
    <w:basedOn w:val="Normal"/>
    <w:uiPriority w:val="1"/>
    <w:qFormat/>
    <w:pPr>
      <w:spacing w:before="116"/>
      <w:ind w:left="744" w:hanging="361"/>
    </w:pPr>
    <w:rPr>
      <w:sz w:val="18"/>
      <w:szCs w:val="18"/>
    </w:rPr>
  </w:style>
  <w:style w:type="paragraph" w:styleId="TOC3">
    <w:name w:val="toc 3"/>
    <w:basedOn w:val="Normal"/>
    <w:uiPriority w:val="1"/>
    <w:qFormat/>
    <w:pPr>
      <w:spacing w:before="116"/>
      <w:ind w:left="744" w:hanging="361"/>
    </w:pPr>
    <w:rPr>
      <w:b/>
      <w:bCs/>
      <w:i/>
      <w:iCs/>
    </w:rPr>
  </w:style>
  <w:style w:type="paragraph" w:styleId="BodyText">
    <w:name w:val="Body Text"/>
    <w:basedOn w:val="Normal"/>
    <w:uiPriority w:val="1"/>
    <w:qFormat/>
    <w:pPr>
      <w:ind w:left="100"/>
    </w:pPr>
  </w:style>
  <w:style w:type="paragraph" w:styleId="Title">
    <w:name w:val="Title"/>
    <w:basedOn w:val="Normal"/>
    <w:uiPriority w:val="10"/>
    <w:qFormat/>
    <w:pPr>
      <w:spacing w:before="82"/>
      <w:ind w:left="3573" w:hanging="2025"/>
    </w:pPr>
    <w:rPr>
      <w:rFonts w:ascii="Arial" w:eastAsia="Arial" w:hAnsi="Arial" w:cs="Arial"/>
      <w:b/>
      <w:bCs/>
      <w:sz w:val="56"/>
      <w:szCs w:val="56"/>
    </w:rPr>
  </w:style>
  <w:style w:type="paragraph" w:styleId="ListParagraph">
    <w:name w:val="List Paragraph"/>
    <w:basedOn w:val="Normal"/>
    <w:uiPriority w:val="1"/>
    <w:qFormat/>
    <w:pPr>
      <w:ind w:left="46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48"/>
      <w:ind w:left="106"/>
    </w:pPr>
  </w:style>
  <w:style w:type="paragraph" w:styleId="Header">
    <w:name w:val="header"/>
    <w:basedOn w:val="Normal"/>
    <w:link w:val="HeaderChar"/>
    <w:uiPriority w:val="99"/>
    <w:unhideWhenUsed/>
    <w:rsid w:val="00124FB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4FBB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124FB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4FBB"/>
    <w:rPr>
      <w:rFonts w:ascii="Arial MT" w:eastAsia="Arial MT" w:hAnsi="Arial MT" w:cs="Arial M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392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3920"/>
    <w:rPr>
      <w:rFonts w:ascii="Segoe UI" w:eastAsia="Arial MT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gov.uk/government/organisations/disclosure-and-barring-service/about" TargetMode="External"/><Relationship Id="rId18" Type="http://schemas.openxmlformats.org/officeDocument/2006/relationships/hyperlink" Target="https://www.legislation.gov.uk/ukpga/2002/32/section/142" TargetMode="External"/><Relationship Id="rId26" Type="http://schemas.openxmlformats.org/officeDocument/2006/relationships/hyperlink" Target="https://www.legislation.gov.uk/ukpga/2006/13/contents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ov.uk/government/publications/new-guidance-on-the-rehabilitation-of-offenders-act-1974" TargetMode="External"/><Relationship Id="rId34" Type="http://schemas.openxmlformats.org/officeDocument/2006/relationships/hyperlink" Target="https://www.gov.uk/government/publications/prevent-duty-guidance/revised-prevent-duty-guidance-for-england-and-wales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assets.publishing.service.gov.uk/government/uploads/system/uploads/attachment_data/file/474742/Code_of_Practice_for_Disclosure_and_Barring_Service_Nov_15.pdf" TargetMode="External"/><Relationship Id="rId17" Type="http://schemas.openxmlformats.org/officeDocument/2006/relationships/hyperlink" Target="https://www.legislation.gov.uk/ukpga/2002/32/section/142" TargetMode="External"/><Relationship Id="rId25" Type="http://schemas.openxmlformats.org/officeDocument/2006/relationships/hyperlink" Target="https://www.gov.uk/guidance/teacher-status-checks-information-for-employers" TargetMode="External"/><Relationship Id="rId33" Type="http://schemas.openxmlformats.org/officeDocument/2006/relationships/hyperlink" Target="https://www.gov.uk/government/organisations/teaching-regulation-agency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v.uk/government/organisations/teaching-regulation-agency" TargetMode="External"/><Relationship Id="rId20" Type="http://schemas.openxmlformats.org/officeDocument/2006/relationships/hyperlink" Target="https://www.legislation.gov.uk/ukpga/2008/25/section/128" TargetMode="External"/><Relationship Id="rId29" Type="http://schemas.openxmlformats.org/officeDocument/2006/relationships/hyperlink" Target="https://www.gov.uk/government/organisations/uk-visas-and-immigration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ssets.publishing.service.gov.uk/government/uploads/system/uploads/attachment_data/file/474742/Code_of_Practice_for_Disclosure_and_Barring_Service_Nov_15.pdf" TargetMode="External"/><Relationship Id="rId24" Type="http://schemas.openxmlformats.org/officeDocument/2006/relationships/hyperlink" Target="https://www.gov.uk/guidance/teacher-status-checks-information-for-employers" TargetMode="External"/><Relationship Id="rId32" Type="http://schemas.openxmlformats.org/officeDocument/2006/relationships/hyperlink" Target="https://assets.publishing.service.gov.uk/government/uploads/system/uploads/attachment_data/file/711097/guide-to-the-general-data-protection-regulation-gdpr-1-0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gov.uk/government/publications/new-guidance-on-the-rehabilitation-of-offenders-act-1974" TargetMode="External"/><Relationship Id="rId23" Type="http://schemas.openxmlformats.org/officeDocument/2006/relationships/hyperlink" Target="https://www.gov.uk/guidance/teacher-status-checks-information-for-employers" TargetMode="External"/><Relationship Id="rId28" Type="http://schemas.openxmlformats.org/officeDocument/2006/relationships/hyperlink" Target="https://www.legislation.gov.uk/ukpga/2010/15/contents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www.gov.uk/government/publications/prevent-duty-guidance/revised-prevent-duty-guidance-for-england-and-wales" TargetMode="External"/><Relationship Id="rId19" Type="http://schemas.openxmlformats.org/officeDocument/2006/relationships/hyperlink" Target="https://www.legislation.gov.uk/ukpga/2008/25/section/128" TargetMode="External"/><Relationship Id="rId31" Type="http://schemas.openxmlformats.org/officeDocument/2006/relationships/hyperlink" Target="https://assets.publishing.service.gov.uk/government/uploads/system/uploads/attachment_data/file/711097/guide-to-the-general-data-protection-regulation-gdpr-1-0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ssets.publishing.service.gov.uk/government/uploads/system/uploads/attachment_data/file/1080047/KCSIE_2022_revised.pdf" TargetMode="External"/><Relationship Id="rId14" Type="http://schemas.openxmlformats.org/officeDocument/2006/relationships/hyperlink" Target="https://www.gov.uk/data-protection" TargetMode="External"/><Relationship Id="rId22" Type="http://schemas.openxmlformats.org/officeDocument/2006/relationships/hyperlink" Target="https://assets.publishing.service.gov.uk/government/uploads/system/uploads/attachment_data/file/739154/Regulated_Activity_with_Children_in_England.pdf" TargetMode="External"/><Relationship Id="rId27" Type="http://schemas.openxmlformats.org/officeDocument/2006/relationships/hyperlink" Target="https://www.legislation.gov.uk/ukpga/2006/13/contents" TargetMode="External"/><Relationship Id="rId30" Type="http://schemas.openxmlformats.org/officeDocument/2006/relationships/hyperlink" Target="https://www.gov.uk/uk-visa-sponsorship-employers/certificates-of-sponsorship" TargetMode="External"/><Relationship Id="rId35" Type="http://schemas.openxmlformats.org/officeDocument/2006/relationships/fontTable" Target="fontTable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5213</Words>
  <Characters>29715</Characters>
  <Application>Microsoft Office Word</Application>
  <DocSecurity>0</DocSecurity>
  <Lines>247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 Grigson</dc:creator>
  <cp:lastModifiedBy>Sarah Carpenter</cp:lastModifiedBy>
  <cp:revision>3</cp:revision>
  <cp:lastPrinted>2024-06-13T12:28:00Z</cp:lastPrinted>
  <dcterms:created xsi:type="dcterms:W3CDTF">2024-09-06T08:08:00Z</dcterms:created>
  <dcterms:modified xsi:type="dcterms:W3CDTF">2024-12-09T12:04:00Z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2024-05-20T00:00:00Z</vt:filetime>
  </property>
</Properties>
</file>