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C154" w14:textId="77777777" w:rsidR="000057B7" w:rsidRPr="00602457" w:rsidRDefault="000057B7" w:rsidP="000057B7">
      <w:pPr>
        <w:spacing w:after="160" w:line="278" w:lineRule="auto"/>
        <w:jc w:val="center"/>
        <w:rPr>
          <w:b/>
          <w:bCs/>
        </w:rPr>
      </w:pPr>
      <w:r w:rsidRPr="00602457">
        <w:rPr>
          <w:b/>
          <w:bCs/>
        </w:rPr>
        <w:t>FOX HOLLIES SCHOOL</w:t>
      </w:r>
    </w:p>
    <w:p w14:paraId="102294DA" w14:textId="77777777" w:rsidR="000057B7" w:rsidRPr="00602457" w:rsidRDefault="000057B7" w:rsidP="000057B7">
      <w:pPr>
        <w:spacing w:after="160" w:line="278" w:lineRule="auto"/>
        <w:jc w:val="center"/>
      </w:pPr>
      <w:r w:rsidRPr="00602457">
        <w:rPr>
          <w:b/>
          <w:bCs/>
        </w:rPr>
        <w:t>Class Teacher Vacancies – Multiple Posts Available</w:t>
      </w:r>
    </w:p>
    <w:p w14:paraId="19B520CD" w14:textId="77777777" w:rsidR="000057B7" w:rsidRPr="00602457" w:rsidRDefault="000057B7" w:rsidP="000057B7">
      <w:pPr>
        <w:spacing w:after="160" w:line="278" w:lineRule="auto"/>
      </w:pPr>
      <w:r w:rsidRPr="00602457">
        <w:t>Fox Hollies School is a maintained special school for students aged 11–19 with severe and complex learning disabilities. We are seeking skilled, reflective and compassionate teachers to join our team as we continue to strengthen and embed our curriculum, pathways and inclusive practice.</w:t>
      </w:r>
    </w:p>
    <w:p w14:paraId="54B81563" w14:textId="77777777" w:rsidR="000057B7" w:rsidRPr="00602457" w:rsidRDefault="000057B7" w:rsidP="000057B7">
      <w:pPr>
        <w:spacing w:after="160" w:line="278" w:lineRule="auto"/>
      </w:pPr>
      <w:r w:rsidRPr="00602457">
        <w:t xml:space="preserve">We are advertising </w:t>
      </w:r>
      <w:r w:rsidRPr="00602457">
        <w:rPr>
          <w:b/>
          <w:bCs/>
        </w:rPr>
        <w:t>multiple Class Teacher posts simultaneously</w:t>
      </w:r>
      <w:r w:rsidRPr="00602457">
        <w:t xml:space="preserve">, with different contract types and start dates. Applicants are encouraged to state clearly </w:t>
      </w:r>
      <w:r w:rsidRPr="00602457">
        <w:rPr>
          <w:b/>
          <w:bCs/>
        </w:rPr>
        <w:t>which post(s)</w:t>
      </w:r>
      <w:r w:rsidRPr="00602457">
        <w:t xml:space="preserve"> they wish to be considered for.</w:t>
      </w:r>
    </w:p>
    <w:p w14:paraId="35196AA8" w14:textId="77777777" w:rsidR="000057B7" w:rsidRPr="00602457" w:rsidRDefault="00000000" w:rsidP="000057B7">
      <w:pPr>
        <w:spacing w:after="160" w:line="278" w:lineRule="auto"/>
      </w:pPr>
      <w:r>
        <w:pict w14:anchorId="581CFBA9">
          <v:rect id="_x0000_i1025" style="width:0;height:1.5pt" o:hralign="center" o:hrstd="t" o:hr="t" fillcolor="#a0a0a0" stroked="f"/>
        </w:pict>
      </w:r>
    </w:p>
    <w:p w14:paraId="2B1D73E4" w14:textId="77777777" w:rsidR="000057B7" w:rsidRPr="00602457" w:rsidRDefault="000057B7" w:rsidP="000057B7">
      <w:pPr>
        <w:spacing w:after="160" w:line="278" w:lineRule="auto"/>
        <w:rPr>
          <w:b/>
          <w:bCs/>
        </w:rPr>
      </w:pPr>
      <w:r w:rsidRPr="00602457">
        <w:rPr>
          <w:b/>
          <w:bCs/>
        </w:rPr>
        <w:t>POSTS AVAILABLE</w:t>
      </w:r>
    </w:p>
    <w:p w14:paraId="23F3C8E6" w14:textId="77777777" w:rsidR="000057B7" w:rsidRPr="00602457" w:rsidRDefault="000057B7" w:rsidP="000057B7">
      <w:pPr>
        <w:spacing w:after="160" w:line="278" w:lineRule="auto"/>
        <w:rPr>
          <w:b/>
          <w:bCs/>
        </w:rPr>
      </w:pPr>
      <w:r w:rsidRPr="00602457">
        <w:rPr>
          <w:b/>
          <w:bCs/>
        </w:rPr>
        <w:t>1. Permanent Part-Time Teacher (0.6 FTE – 3 days per week)</w:t>
      </w:r>
    </w:p>
    <w:p w14:paraId="5A6ED594" w14:textId="77777777" w:rsidR="000057B7" w:rsidRPr="00602457" w:rsidRDefault="000057B7" w:rsidP="000057B7">
      <w:pPr>
        <w:numPr>
          <w:ilvl w:val="0"/>
          <w:numId w:val="2"/>
        </w:numPr>
        <w:spacing w:after="160" w:line="278" w:lineRule="auto"/>
      </w:pPr>
      <w:r w:rsidRPr="00602457">
        <w:rPr>
          <w:b/>
          <w:bCs/>
        </w:rPr>
        <w:t>Start date:</w:t>
      </w:r>
      <w:r w:rsidRPr="00602457">
        <w:t xml:space="preserve"> After Easter 2026</w:t>
      </w:r>
    </w:p>
    <w:p w14:paraId="6904672E" w14:textId="77777777" w:rsidR="000057B7" w:rsidRPr="00602457" w:rsidRDefault="000057B7" w:rsidP="000057B7">
      <w:pPr>
        <w:numPr>
          <w:ilvl w:val="0"/>
          <w:numId w:val="2"/>
        </w:numPr>
        <w:spacing w:after="160" w:line="278" w:lineRule="auto"/>
      </w:pPr>
      <w:r w:rsidRPr="00602457">
        <w:rPr>
          <w:b/>
          <w:bCs/>
        </w:rPr>
        <w:t>Contract:</w:t>
      </w:r>
      <w:r w:rsidRPr="00602457">
        <w:t xml:space="preserve"> Permanent</w:t>
      </w:r>
    </w:p>
    <w:p w14:paraId="68F7366F" w14:textId="77777777" w:rsidR="000057B7" w:rsidRPr="00602457" w:rsidRDefault="000057B7" w:rsidP="000057B7">
      <w:pPr>
        <w:numPr>
          <w:ilvl w:val="0"/>
          <w:numId w:val="2"/>
        </w:numPr>
        <w:spacing w:after="160" w:line="278" w:lineRule="auto"/>
      </w:pPr>
      <w:r w:rsidRPr="00602457">
        <w:rPr>
          <w:b/>
          <w:bCs/>
        </w:rPr>
        <w:t>Working pattern:</w:t>
      </w:r>
      <w:r w:rsidRPr="00602457">
        <w:t xml:space="preserve"> 3 days per week (days to be agreed)</w:t>
      </w:r>
    </w:p>
    <w:p w14:paraId="6EF041A6" w14:textId="77777777" w:rsidR="000057B7" w:rsidRPr="00602457" w:rsidRDefault="00000000" w:rsidP="000057B7">
      <w:pPr>
        <w:spacing w:after="160" w:line="278" w:lineRule="auto"/>
      </w:pPr>
      <w:r>
        <w:pict w14:anchorId="6AEF76C2">
          <v:rect id="_x0000_i1026" style="width:0;height:1.5pt" o:hralign="center" o:hrstd="t" o:hr="t" fillcolor="#a0a0a0" stroked="f"/>
        </w:pict>
      </w:r>
    </w:p>
    <w:p w14:paraId="12136AC7" w14:textId="77777777" w:rsidR="000057B7" w:rsidRPr="00602457" w:rsidRDefault="000057B7" w:rsidP="000057B7">
      <w:pPr>
        <w:spacing w:after="160" w:line="278" w:lineRule="auto"/>
        <w:rPr>
          <w:b/>
          <w:bCs/>
        </w:rPr>
      </w:pPr>
      <w:r w:rsidRPr="00602457">
        <w:rPr>
          <w:b/>
          <w:bCs/>
        </w:rPr>
        <w:t>2. Permanent Full-Time Teacher (1.0 FTE)</w:t>
      </w:r>
    </w:p>
    <w:p w14:paraId="0DF4164F" w14:textId="77777777" w:rsidR="000057B7" w:rsidRPr="00602457" w:rsidRDefault="000057B7" w:rsidP="000057B7">
      <w:pPr>
        <w:numPr>
          <w:ilvl w:val="0"/>
          <w:numId w:val="3"/>
        </w:numPr>
        <w:spacing w:after="160" w:line="278" w:lineRule="auto"/>
      </w:pPr>
      <w:r w:rsidRPr="00602457">
        <w:rPr>
          <w:b/>
          <w:bCs/>
        </w:rPr>
        <w:t>Start date:</w:t>
      </w:r>
      <w:r w:rsidRPr="00602457">
        <w:t xml:space="preserve"> After Easter 2026</w:t>
      </w:r>
    </w:p>
    <w:p w14:paraId="68088926" w14:textId="77777777" w:rsidR="000057B7" w:rsidRPr="00602457" w:rsidRDefault="000057B7" w:rsidP="000057B7">
      <w:pPr>
        <w:numPr>
          <w:ilvl w:val="0"/>
          <w:numId w:val="3"/>
        </w:numPr>
        <w:spacing w:after="160" w:line="278" w:lineRule="auto"/>
      </w:pPr>
      <w:r w:rsidRPr="00602457">
        <w:rPr>
          <w:b/>
          <w:bCs/>
        </w:rPr>
        <w:t>Contract:</w:t>
      </w:r>
      <w:r w:rsidRPr="00602457">
        <w:t xml:space="preserve"> Permanent</w:t>
      </w:r>
    </w:p>
    <w:p w14:paraId="2A825657" w14:textId="77777777" w:rsidR="000057B7" w:rsidRPr="00602457" w:rsidRDefault="000057B7" w:rsidP="000057B7">
      <w:pPr>
        <w:numPr>
          <w:ilvl w:val="0"/>
          <w:numId w:val="3"/>
        </w:numPr>
        <w:spacing w:after="160" w:line="278" w:lineRule="auto"/>
      </w:pPr>
      <w:r w:rsidRPr="00602457">
        <w:rPr>
          <w:b/>
          <w:bCs/>
        </w:rPr>
        <w:t>Working pattern:</w:t>
      </w:r>
      <w:r w:rsidRPr="00602457">
        <w:t xml:space="preserve"> Full time, 5 days per week</w:t>
      </w:r>
    </w:p>
    <w:p w14:paraId="653711C8" w14:textId="77777777" w:rsidR="000057B7" w:rsidRPr="00602457" w:rsidRDefault="00000000" w:rsidP="000057B7">
      <w:pPr>
        <w:spacing w:after="160" w:line="278" w:lineRule="auto"/>
      </w:pPr>
      <w:r>
        <w:pict w14:anchorId="7FABCDAF">
          <v:rect id="_x0000_i1027" style="width:0;height:1.5pt" o:hralign="center" o:hrstd="t" o:hr="t" fillcolor="#a0a0a0" stroked="f"/>
        </w:pict>
      </w:r>
    </w:p>
    <w:p w14:paraId="0CB21F1E" w14:textId="77777777" w:rsidR="000057B7" w:rsidRPr="00602457" w:rsidRDefault="000057B7" w:rsidP="000057B7">
      <w:pPr>
        <w:spacing w:after="160" w:line="278" w:lineRule="auto"/>
        <w:rPr>
          <w:b/>
          <w:bCs/>
        </w:rPr>
      </w:pPr>
      <w:r w:rsidRPr="00602457">
        <w:rPr>
          <w:b/>
          <w:bCs/>
        </w:rPr>
        <w:t>3. Fixed-Term Full-Time Teacher (1.0 FTE)</w:t>
      </w:r>
    </w:p>
    <w:p w14:paraId="2860863C" w14:textId="77777777" w:rsidR="000057B7" w:rsidRPr="00602457" w:rsidRDefault="000057B7" w:rsidP="000057B7">
      <w:pPr>
        <w:numPr>
          <w:ilvl w:val="0"/>
          <w:numId w:val="4"/>
        </w:numPr>
        <w:spacing w:after="160" w:line="278" w:lineRule="auto"/>
      </w:pPr>
      <w:r w:rsidRPr="00602457">
        <w:rPr>
          <w:b/>
          <w:bCs/>
        </w:rPr>
        <w:t>Start date:</w:t>
      </w:r>
      <w:r w:rsidRPr="00602457">
        <w:t xml:space="preserve"> After Easter 2026</w:t>
      </w:r>
    </w:p>
    <w:p w14:paraId="1A0A7873" w14:textId="77777777" w:rsidR="000057B7" w:rsidRPr="00602457" w:rsidRDefault="000057B7" w:rsidP="000057B7">
      <w:pPr>
        <w:numPr>
          <w:ilvl w:val="0"/>
          <w:numId w:val="4"/>
        </w:numPr>
        <w:spacing w:after="160" w:line="278" w:lineRule="auto"/>
      </w:pPr>
      <w:r w:rsidRPr="00602457">
        <w:rPr>
          <w:b/>
          <w:bCs/>
        </w:rPr>
        <w:t>Contract:</w:t>
      </w:r>
      <w:r w:rsidRPr="00602457">
        <w:t xml:space="preserve"> Fixed term – 1 year</w:t>
      </w:r>
    </w:p>
    <w:p w14:paraId="1EBBA6A7" w14:textId="77777777" w:rsidR="000057B7" w:rsidRPr="00602457" w:rsidRDefault="000057B7" w:rsidP="000057B7">
      <w:pPr>
        <w:numPr>
          <w:ilvl w:val="0"/>
          <w:numId w:val="4"/>
        </w:numPr>
        <w:spacing w:after="160" w:line="278" w:lineRule="auto"/>
      </w:pPr>
      <w:r w:rsidRPr="00602457">
        <w:rPr>
          <w:b/>
          <w:bCs/>
        </w:rPr>
        <w:t>Working pattern:</w:t>
      </w:r>
      <w:r w:rsidRPr="00602457">
        <w:t xml:space="preserve"> Full time, 5 days per week</w:t>
      </w:r>
    </w:p>
    <w:p w14:paraId="1FF5041A" w14:textId="77777777" w:rsidR="000057B7" w:rsidRPr="00602457" w:rsidRDefault="000057B7" w:rsidP="000057B7">
      <w:pPr>
        <w:spacing w:after="160" w:line="278" w:lineRule="auto"/>
      </w:pPr>
      <w:r w:rsidRPr="00602457">
        <w:rPr>
          <w:b/>
          <w:bCs/>
        </w:rPr>
        <w:t>Objective justification for fixed-term contract:</w:t>
      </w:r>
      <w:r w:rsidRPr="00602457">
        <w:br/>
        <w:t>This post is offered on a fixed-term basis to provide additional teaching capacity while the school manages identified long-term staff absence. The contract will end once this temporary requirement has concluded, in line with the Fixed-term Employees (Prevention of Less Favourable Treatment) Regulations 2002.</w:t>
      </w:r>
    </w:p>
    <w:p w14:paraId="15AB0C1A" w14:textId="77777777" w:rsidR="000057B7" w:rsidRPr="00602457" w:rsidRDefault="00000000" w:rsidP="000057B7">
      <w:pPr>
        <w:spacing w:after="160" w:line="278" w:lineRule="auto"/>
      </w:pPr>
      <w:r>
        <w:pict w14:anchorId="7CFEB146">
          <v:rect id="_x0000_i1028" style="width:0;height:1.5pt" o:hralign="center" o:hrstd="t" o:hr="t" fillcolor="#a0a0a0" stroked="f"/>
        </w:pict>
      </w:r>
    </w:p>
    <w:p w14:paraId="5DFBECD4" w14:textId="77777777" w:rsidR="000057B7" w:rsidRPr="00602457" w:rsidRDefault="000057B7" w:rsidP="000057B7">
      <w:pPr>
        <w:spacing w:after="160" w:line="278" w:lineRule="auto"/>
        <w:rPr>
          <w:b/>
          <w:bCs/>
        </w:rPr>
      </w:pPr>
      <w:r w:rsidRPr="00602457">
        <w:rPr>
          <w:b/>
          <w:bCs/>
        </w:rPr>
        <w:lastRenderedPageBreak/>
        <w:t>4. Permanent Full-Time Teacher (1.0 FTE)</w:t>
      </w:r>
    </w:p>
    <w:p w14:paraId="24B96160" w14:textId="77777777" w:rsidR="000057B7" w:rsidRPr="00602457" w:rsidRDefault="000057B7" w:rsidP="000057B7">
      <w:pPr>
        <w:numPr>
          <w:ilvl w:val="0"/>
          <w:numId w:val="5"/>
        </w:numPr>
        <w:spacing w:after="160" w:line="278" w:lineRule="auto"/>
      </w:pPr>
      <w:r w:rsidRPr="00602457">
        <w:rPr>
          <w:b/>
          <w:bCs/>
        </w:rPr>
        <w:t>Start date:</w:t>
      </w:r>
      <w:r w:rsidRPr="00602457">
        <w:t xml:space="preserve"> September 2026</w:t>
      </w:r>
    </w:p>
    <w:p w14:paraId="76D969FA" w14:textId="77777777" w:rsidR="000057B7" w:rsidRPr="00602457" w:rsidRDefault="000057B7" w:rsidP="000057B7">
      <w:pPr>
        <w:numPr>
          <w:ilvl w:val="0"/>
          <w:numId w:val="5"/>
        </w:numPr>
        <w:spacing w:after="160" w:line="278" w:lineRule="auto"/>
      </w:pPr>
      <w:r w:rsidRPr="00602457">
        <w:rPr>
          <w:b/>
          <w:bCs/>
        </w:rPr>
        <w:t>Contract:</w:t>
      </w:r>
      <w:r w:rsidRPr="00602457">
        <w:t xml:space="preserve"> Permanent</w:t>
      </w:r>
    </w:p>
    <w:p w14:paraId="0DC38E50" w14:textId="77777777" w:rsidR="000057B7" w:rsidRPr="00602457" w:rsidRDefault="000057B7" w:rsidP="000057B7">
      <w:pPr>
        <w:numPr>
          <w:ilvl w:val="0"/>
          <w:numId w:val="5"/>
        </w:numPr>
        <w:spacing w:after="160" w:line="278" w:lineRule="auto"/>
      </w:pPr>
      <w:r w:rsidRPr="00602457">
        <w:rPr>
          <w:b/>
          <w:bCs/>
        </w:rPr>
        <w:t>Working pattern:</w:t>
      </w:r>
      <w:r w:rsidRPr="00602457">
        <w:t xml:space="preserve"> Full time, 5 days per week</w:t>
      </w:r>
    </w:p>
    <w:p w14:paraId="22375B85" w14:textId="77777777" w:rsidR="000057B7" w:rsidRPr="00602457" w:rsidRDefault="000057B7" w:rsidP="000057B7">
      <w:pPr>
        <w:spacing w:after="160" w:line="278" w:lineRule="auto"/>
      </w:pPr>
      <w:r w:rsidRPr="00602457">
        <w:rPr>
          <w:b/>
          <w:bCs/>
        </w:rPr>
        <w:t>Essential requirement:</w:t>
      </w:r>
      <w:r w:rsidRPr="00602457">
        <w:br/>
        <w:t xml:space="preserve">For the post starting in September 2026, candidates may be completing Qualified Teacher Status (QTS) and must achieve successful completion by </w:t>
      </w:r>
      <w:r w:rsidRPr="00602457">
        <w:rPr>
          <w:b/>
          <w:bCs/>
        </w:rPr>
        <w:t>Summer 2026</w:t>
      </w:r>
      <w:r w:rsidRPr="00602457">
        <w:t>.</w:t>
      </w:r>
    </w:p>
    <w:p w14:paraId="40BEC998" w14:textId="77777777" w:rsidR="000057B7" w:rsidRPr="00602457" w:rsidRDefault="00000000" w:rsidP="000057B7">
      <w:pPr>
        <w:spacing w:after="160" w:line="278" w:lineRule="auto"/>
      </w:pPr>
      <w:r>
        <w:pict w14:anchorId="51E3D0A0">
          <v:rect id="_x0000_i1029" style="width:0;height:1.5pt" o:hralign="center" o:hrstd="t" o:hr="t" fillcolor="#a0a0a0" stroked="f"/>
        </w:pict>
      </w:r>
    </w:p>
    <w:p w14:paraId="7248A29C" w14:textId="77777777" w:rsidR="000057B7" w:rsidRPr="00602457" w:rsidRDefault="000057B7" w:rsidP="000057B7">
      <w:pPr>
        <w:spacing w:after="160" w:line="278" w:lineRule="auto"/>
        <w:rPr>
          <w:b/>
          <w:bCs/>
        </w:rPr>
      </w:pPr>
      <w:r w:rsidRPr="00602457">
        <w:rPr>
          <w:b/>
          <w:bCs/>
        </w:rPr>
        <w:t>ABOUT THE ROLE</w:t>
      </w:r>
    </w:p>
    <w:p w14:paraId="67932511" w14:textId="77777777" w:rsidR="000057B7" w:rsidRPr="00602457" w:rsidRDefault="000057B7" w:rsidP="000057B7">
      <w:pPr>
        <w:spacing w:after="160" w:line="278" w:lineRule="auto"/>
      </w:pPr>
      <w:r w:rsidRPr="00602457">
        <w:t xml:space="preserve">All posts are for </w:t>
      </w:r>
      <w:r w:rsidRPr="00602457">
        <w:rPr>
          <w:b/>
          <w:bCs/>
        </w:rPr>
        <w:t>Class Teachers</w:t>
      </w:r>
      <w:r w:rsidRPr="00602457">
        <w:t>, working with students with severe and complex learning disabilities across informal and semi-formal pathways. Teachers work collaboratively in pairs, plan across our seven Areas of Learning, and contribute to a reflective, highly specialist staff team.</w:t>
      </w:r>
    </w:p>
    <w:p w14:paraId="1301FAAF" w14:textId="77777777" w:rsidR="000057B7" w:rsidRPr="00602457" w:rsidRDefault="000057B7" w:rsidP="000057B7">
      <w:pPr>
        <w:spacing w:after="160" w:line="278" w:lineRule="auto"/>
      </w:pPr>
      <w:r w:rsidRPr="00602457">
        <w:t xml:space="preserve">The full </w:t>
      </w:r>
      <w:r w:rsidRPr="00602457">
        <w:rPr>
          <w:b/>
          <w:bCs/>
        </w:rPr>
        <w:t>Job Description and Person Specification</w:t>
      </w:r>
      <w:r w:rsidRPr="00602457">
        <w:t xml:space="preserve"> </w:t>
      </w:r>
      <w:proofErr w:type="gramStart"/>
      <w:r w:rsidRPr="00602457">
        <w:t>applies</w:t>
      </w:r>
      <w:proofErr w:type="gramEnd"/>
      <w:r w:rsidRPr="00602457">
        <w:t xml:space="preserve"> to all posts and is included in the job pack. Specific contractual details will be confirmed at appointment stage.</w:t>
      </w:r>
    </w:p>
    <w:p w14:paraId="4DFAC891" w14:textId="77777777" w:rsidR="000057B7" w:rsidRPr="00602457" w:rsidRDefault="00000000" w:rsidP="000057B7">
      <w:pPr>
        <w:spacing w:after="160" w:line="278" w:lineRule="auto"/>
      </w:pPr>
      <w:r>
        <w:pict w14:anchorId="2BC77041">
          <v:rect id="_x0000_i1030" style="width:0;height:1.5pt" o:hralign="center" o:hrstd="t" o:hr="t" fillcolor="#a0a0a0" stroked="f"/>
        </w:pict>
      </w:r>
    </w:p>
    <w:p w14:paraId="28ED36F9" w14:textId="77777777" w:rsidR="000057B7" w:rsidRPr="00602457" w:rsidRDefault="000057B7" w:rsidP="000057B7">
      <w:pPr>
        <w:spacing w:after="160" w:line="278" w:lineRule="auto"/>
        <w:rPr>
          <w:b/>
          <w:bCs/>
        </w:rPr>
      </w:pPr>
      <w:r w:rsidRPr="00602457">
        <w:rPr>
          <w:b/>
          <w:bCs/>
        </w:rPr>
        <w:t>WE ARE LOOKING FOR TEACHERS WHO:</w:t>
      </w:r>
    </w:p>
    <w:p w14:paraId="2F62AF32" w14:textId="77777777" w:rsidR="000057B7" w:rsidRPr="00602457" w:rsidRDefault="000057B7" w:rsidP="000057B7">
      <w:pPr>
        <w:numPr>
          <w:ilvl w:val="0"/>
          <w:numId w:val="6"/>
        </w:numPr>
        <w:spacing w:after="160" w:line="278" w:lineRule="auto"/>
      </w:pPr>
      <w:r w:rsidRPr="00602457">
        <w:t>Hold Qualified Teacher Status (QTS), or (for the September 2026 post only) are completing QTS by Summer 2026</w:t>
      </w:r>
    </w:p>
    <w:p w14:paraId="77E7E89A" w14:textId="77777777" w:rsidR="000057B7" w:rsidRPr="00602457" w:rsidRDefault="000057B7" w:rsidP="000057B7">
      <w:pPr>
        <w:numPr>
          <w:ilvl w:val="0"/>
          <w:numId w:val="6"/>
        </w:numPr>
        <w:spacing w:after="160" w:line="278" w:lineRule="auto"/>
      </w:pPr>
      <w:r w:rsidRPr="00602457">
        <w:t>Are reflective practitioners with a strong commitment to inclusive and SEND-specialist practice</w:t>
      </w:r>
    </w:p>
    <w:p w14:paraId="16D35B2D" w14:textId="77777777" w:rsidR="000057B7" w:rsidRPr="00602457" w:rsidRDefault="000057B7" w:rsidP="000057B7">
      <w:pPr>
        <w:numPr>
          <w:ilvl w:val="0"/>
          <w:numId w:val="6"/>
        </w:numPr>
        <w:spacing w:after="160" w:line="278" w:lineRule="auto"/>
      </w:pPr>
      <w:r w:rsidRPr="00602457">
        <w:t>Value collaborative planning and shared responsibility</w:t>
      </w:r>
    </w:p>
    <w:p w14:paraId="455D914F" w14:textId="77777777" w:rsidR="000057B7" w:rsidRPr="00602457" w:rsidRDefault="000057B7" w:rsidP="000057B7">
      <w:pPr>
        <w:numPr>
          <w:ilvl w:val="0"/>
          <w:numId w:val="6"/>
        </w:numPr>
        <w:spacing w:after="160" w:line="278" w:lineRule="auto"/>
      </w:pPr>
      <w:r w:rsidRPr="00602457">
        <w:t>Can adapt teaching to meet complex learning, communication and sensory needs</w:t>
      </w:r>
    </w:p>
    <w:p w14:paraId="319C53E0" w14:textId="77777777" w:rsidR="000057B7" w:rsidRPr="00602457" w:rsidRDefault="000057B7" w:rsidP="000057B7">
      <w:pPr>
        <w:numPr>
          <w:ilvl w:val="0"/>
          <w:numId w:val="6"/>
        </w:numPr>
        <w:spacing w:after="160" w:line="278" w:lineRule="auto"/>
      </w:pPr>
      <w:r w:rsidRPr="00602457">
        <w:t>Are committed to professional development and whole-school improvement</w:t>
      </w:r>
    </w:p>
    <w:p w14:paraId="554A797D" w14:textId="77777777" w:rsidR="000057B7" w:rsidRPr="00602457" w:rsidRDefault="000057B7" w:rsidP="000057B7">
      <w:pPr>
        <w:spacing w:after="160" w:line="278" w:lineRule="auto"/>
      </w:pPr>
      <w:r w:rsidRPr="00602457">
        <w:t xml:space="preserve">Applications from </w:t>
      </w:r>
      <w:r w:rsidRPr="00602457">
        <w:rPr>
          <w:b/>
          <w:bCs/>
        </w:rPr>
        <w:t>Early Career Teachers</w:t>
      </w:r>
      <w:r w:rsidRPr="00602457">
        <w:t xml:space="preserve"> and teachers new to specialist SEND settings are welcomed.</w:t>
      </w:r>
    </w:p>
    <w:p w14:paraId="25238455" w14:textId="77777777" w:rsidR="000057B7" w:rsidRPr="00602457" w:rsidRDefault="00000000" w:rsidP="000057B7">
      <w:pPr>
        <w:spacing w:after="160" w:line="278" w:lineRule="auto"/>
      </w:pPr>
      <w:r>
        <w:pict w14:anchorId="1D2A3732">
          <v:rect id="_x0000_i1031" style="width:0;height:1.5pt" o:hralign="center" o:hrstd="t" o:hr="t" fillcolor="#a0a0a0" stroked="f"/>
        </w:pict>
      </w:r>
    </w:p>
    <w:p w14:paraId="5E987523" w14:textId="77777777" w:rsidR="000057B7" w:rsidRPr="00602457" w:rsidRDefault="000057B7" w:rsidP="000057B7">
      <w:pPr>
        <w:spacing w:after="160" w:line="278" w:lineRule="auto"/>
        <w:rPr>
          <w:b/>
          <w:bCs/>
        </w:rPr>
      </w:pPr>
      <w:r w:rsidRPr="00602457">
        <w:rPr>
          <w:b/>
          <w:bCs/>
        </w:rPr>
        <w:t>KEY DATES</w:t>
      </w:r>
    </w:p>
    <w:p w14:paraId="19D2ABC4" w14:textId="77777777" w:rsidR="000057B7" w:rsidRPr="00602457" w:rsidRDefault="000057B7" w:rsidP="000057B7">
      <w:pPr>
        <w:numPr>
          <w:ilvl w:val="0"/>
          <w:numId w:val="7"/>
        </w:numPr>
        <w:spacing w:after="160" w:line="278" w:lineRule="auto"/>
      </w:pPr>
      <w:r w:rsidRPr="00602457">
        <w:rPr>
          <w:b/>
          <w:bCs/>
        </w:rPr>
        <w:t>Advert opens:</w:t>
      </w:r>
      <w:r w:rsidRPr="00602457">
        <w:t xml:space="preserve"> Monday 2 February 2026</w:t>
      </w:r>
    </w:p>
    <w:p w14:paraId="42142ED5" w14:textId="77777777" w:rsidR="000057B7" w:rsidRPr="00602457" w:rsidRDefault="000057B7" w:rsidP="000057B7">
      <w:pPr>
        <w:numPr>
          <w:ilvl w:val="0"/>
          <w:numId w:val="7"/>
        </w:numPr>
        <w:spacing w:after="160" w:line="278" w:lineRule="auto"/>
      </w:pPr>
      <w:r w:rsidRPr="00602457">
        <w:rPr>
          <w:b/>
          <w:bCs/>
        </w:rPr>
        <w:t>Closing date:</w:t>
      </w:r>
      <w:r w:rsidRPr="00602457">
        <w:t xml:space="preserve"> Monday 23 February 2026 (midday)</w:t>
      </w:r>
    </w:p>
    <w:p w14:paraId="1B5576CD" w14:textId="77777777" w:rsidR="000057B7" w:rsidRPr="00602457" w:rsidRDefault="000057B7" w:rsidP="000057B7">
      <w:pPr>
        <w:numPr>
          <w:ilvl w:val="0"/>
          <w:numId w:val="7"/>
        </w:numPr>
        <w:spacing w:after="160" w:line="278" w:lineRule="auto"/>
      </w:pPr>
      <w:r w:rsidRPr="00602457">
        <w:rPr>
          <w:b/>
          <w:bCs/>
        </w:rPr>
        <w:t>Shortlisting:</w:t>
      </w:r>
      <w:r w:rsidRPr="00602457">
        <w:t xml:space="preserve"> Tuesday 24 – Wednesday 25 February 2026</w:t>
      </w:r>
    </w:p>
    <w:p w14:paraId="38BB4CA6" w14:textId="0C6C8D7E" w:rsidR="000057B7" w:rsidRPr="00602457" w:rsidRDefault="000057B7" w:rsidP="000057B7">
      <w:pPr>
        <w:numPr>
          <w:ilvl w:val="0"/>
          <w:numId w:val="7"/>
        </w:numPr>
        <w:spacing w:after="160" w:line="278" w:lineRule="auto"/>
      </w:pPr>
      <w:r w:rsidRPr="00602457">
        <w:rPr>
          <w:b/>
          <w:bCs/>
        </w:rPr>
        <w:lastRenderedPageBreak/>
        <w:t>Interviews:</w:t>
      </w:r>
      <w:r w:rsidRPr="00602457">
        <w:t xml:space="preserve"> </w:t>
      </w:r>
      <w:r w:rsidR="00C0017A">
        <w:t>Wednesday 4</w:t>
      </w:r>
      <w:r w:rsidR="00C0017A" w:rsidRPr="00C0017A">
        <w:rPr>
          <w:vertAlign w:val="superscript"/>
        </w:rPr>
        <w:t>th</w:t>
      </w:r>
      <w:r w:rsidR="00C0017A">
        <w:t xml:space="preserve"> March</w:t>
      </w:r>
      <w:r w:rsidRPr="00602457">
        <w:t xml:space="preserve"> 2026</w:t>
      </w:r>
    </w:p>
    <w:p w14:paraId="04783C4C" w14:textId="77777777" w:rsidR="000057B7" w:rsidRPr="00602457" w:rsidRDefault="000057B7" w:rsidP="000057B7">
      <w:pPr>
        <w:numPr>
          <w:ilvl w:val="0"/>
          <w:numId w:val="7"/>
        </w:numPr>
        <w:spacing w:after="160" w:line="278" w:lineRule="auto"/>
      </w:pPr>
      <w:r w:rsidRPr="00602457">
        <w:rPr>
          <w:b/>
          <w:bCs/>
        </w:rPr>
        <w:t>Start dates:</w:t>
      </w:r>
    </w:p>
    <w:p w14:paraId="13ADE7BC" w14:textId="77777777" w:rsidR="000057B7" w:rsidRPr="00602457" w:rsidRDefault="000057B7" w:rsidP="000057B7">
      <w:pPr>
        <w:numPr>
          <w:ilvl w:val="1"/>
          <w:numId w:val="7"/>
        </w:numPr>
        <w:spacing w:after="160" w:line="278" w:lineRule="auto"/>
      </w:pPr>
      <w:r w:rsidRPr="00602457">
        <w:t>After Easter 2026 (as specified above)</w:t>
      </w:r>
    </w:p>
    <w:p w14:paraId="119FCCA6" w14:textId="77777777" w:rsidR="000057B7" w:rsidRPr="00602457" w:rsidRDefault="000057B7" w:rsidP="000057B7">
      <w:pPr>
        <w:numPr>
          <w:ilvl w:val="1"/>
          <w:numId w:val="7"/>
        </w:numPr>
        <w:spacing w:after="160" w:line="278" w:lineRule="auto"/>
      </w:pPr>
      <w:r w:rsidRPr="00602457">
        <w:t>September 2026 (as specified above)</w:t>
      </w:r>
    </w:p>
    <w:p w14:paraId="3A7ABC5E" w14:textId="77777777" w:rsidR="000057B7" w:rsidRPr="00602457" w:rsidRDefault="000057B7" w:rsidP="000057B7">
      <w:pPr>
        <w:spacing w:after="160" w:line="278" w:lineRule="auto"/>
      </w:pPr>
      <w:r w:rsidRPr="00602457">
        <w:rPr>
          <w:b/>
          <w:bCs/>
        </w:rPr>
        <w:t>We reserve the right to close this advert early and/or appoint to individual posts as suitable candidates are identified.</w:t>
      </w:r>
    </w:p>
    <w:p w14:paraId="1199479B" w14:textId="77777777" w:rsidR="000057B7" w:rsidRPr="00602457" w:rsidRDefault="00000000" w:rsidP="000057B7">
      <w:pPr>
        <w:spacing w:after="160" w:line="278" w:lineRule="auto"/>
      </w:pPr>
      <w:r>
        <w:pict w14:anchorId="77943AE0">
          <v:rect id="_x0000_i1032" style="width:0;height:1.5pt" o:hralign="center" o:hrstd="t" o:hr="t" fillcolor="#a0a0a0" stroked="f"/>
        </w:pict>
      </w:r>
    </w:p>
    <w:p w14:paraId="405CB689" w14:textId="77777777" w:rsidR="000057B7" w:rsidRPr="00602457" w:rsidRDefault="000057B7" w:rsidP="000057B7">
      <w:pPr>
        <w:spacing w:after="160" w:line="278" w:lineRule="auto"/>
        <w:rPr>
          <w:b/>
          <w:bCs/>
        </w:rPr>
      </w:pPr>
      <w:r w:rsidRPr="00602457">
        <w:rPr>
          <w:b/>
          <w:bCs/>
        </w:rPr>
        <w:t>SAFEGUARDING</w:t>
      </w:r>
    </w:p>
    <w:p w14:paraId="3FD38C92" w14:textId="77777777" w:rsidR="000057B7" w:rsidRPr="00602457" w:rsidRDefault="000057B7" w:rsidP="000057B7">
      <w:pPr>
        <w:spacing w:after="160" w:line="278" w:lineRule="auto"/>
      </w:pPr>
      <w:r w:rsidRPr="00602457">
        <w:t>Fox Hollies School is committed to safeguarding and promoting the welfare of children and young people. All appointments are subject to enhanced DBS checks, satisfactory references and pre-employment checks in line with Keeping Children Safe in Education.</w:t>
      </w:r>
    </w:p>
    <w:p w14:paraId="31C49EF9" w14:textId="77777777" w:rsidR="000057B7" w:rsidRPr="00602457" w:rsidRDefault="000057B7" w:rsidP="000057B7"/>
    <w:p w14:paraId="22C7BB22" w14:textId="33927D5A" w:rsidR="00787875" w:rsidRPr="000F5CDD" w:rsidRDefault="00787875" w:rsidP="000F5CDD"/>
    <w:sectPr w:rsidR="00787875" w:rsidRPr="000F5CDD" w:rsidSect="000D442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6171" w14:textId="77777777" w:rsidR="007F5CAC" w:rsidRDefault="007F5CAC" w:rsidP="00C76256">
      <w:pPr>
        <w:spacing w:after="0" w:line="240" w:lineRule="auto"/>
      </w:pPr>
      <w:r>
        <w:separator/>
      </w:r>
    </w:p>
  </w:endnote>
  <w:endnote w:type="continuationSeparator" w:id="0">
    <w:p w14:paraId="1173FC01" w14:textId="77777777" w:rsidR="007F5CAC" w:rsidRDefault="007F5CAC" w:rsidP="00C7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1C8" w14:textId="3FDFB74F" w:rsidR="0005778A" w:rsidRPr="0005778A" w:rsidRDefault="0005778A" w:rsidP="0005778A">
    <w:pPr>
      <w:pStyle w:val="Footer"/>
    </w:pPr>
    <w:r w:rsidRPr="002A7922">
      <w:rPr>
        <w:rFonts w:ascii="Calibri" w:hAnsi="Calibri" w:cs="Calibri"/>
        <w:noProof/>
        <w:color w:val="546D1D"/>
        <w:lang w:eastAsia="en-GB"/>
      </w:rPr>
      <w:drawing>
        <wp:anchor distT="0" distB="0" distL="114300" distR="114300" simplePos="0" relativeHeight="251659264" behindDoc="0" locked="0" layoutInCell="1" allowOverlap="1" wp14:anchorId="33B1E6DA" wp14:editId="0818387A">
          <wp:simplePos x="0" y="0"/>
          <wp:positionH relativeFrom="column">
            <wp:posOffset>5015230</wp:posOffset>
          </wp:positionH>
          <wp:positionV relativeFrom="paragraph">
            <wp:posOffset>66675</wp:posOffset>
          </wp:positionV>
          <wp:extent cx="1631315" cy="362585"/>
          <wp:effectExtent l="0" t="0" r="0" b="0"/>
          <wp:wrapSquare wrapText="bothSides"/>
          <wp:docPr id="5" name="Picture 5" descr="H:\downloads\PB7144 Bham CO-OP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PB7144 Bham CO-OP Trus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131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B35">
      <w:rPr>
        <w:rFonts w:ascii="Calibri" w:hAnsi="Calibri" w:cs="Calibri"/>
      </w:rPr>
      <w:t>Highbury Community Campus Queensbridge Road Birmingham B13 8QB</w:t>
    </w:r>
  </w:p>
  <w:p w14:paraId="61E702DC" w14:textId="5DF5F5B3" w:rsidR="0005778A" w:rsidRPr="00B31B35" w:rsidRDefault="00000000" w:rsidP="0005778A">
    <w:pPr>
      <w:pStyle w:val="Footer"/>
      <w:rPr>
        <w:rFonts w:ascii="Calibri" w:hAnsi="Calibri" w:cs="Calibri"/>
      </w:rPr>
    </w:pPr>
    <w:sdt>
      <w:sdtPr>
        <w:rPr>
          <w:rFonts w:ascii="Calibri" w:hAnsi="Calibri" w:cs="Calibri"/>
        </w:rPr>
        <w:alias w:val="Office:"/>
        <w:tag w:val="Office:"/>
        <w:id w:val="-1574580512"/>
        <w:temporary/>
        <w:showingPlcHdr/>
        <w15:appearance w15:val="hidden"/>
      </w:sdtPr>
      <w:sdtContent>
        <w:r w:rsidR="0005778A" w:rsidRPr="00B31B35">
          <w:rPr>
            <w:rFonts w:ascii="Calibri" w:hAnsi="Calibri" w:cs="Calibri"/>
          </w:rPr>
          <w:t>Office</w:t>
        </w:r>
      </w:sdtContent>
    </w:sdt>
    <w:r w:rsidR="0005778A" w:rsidRPr="00B31B35">
      <w:rPr>
        <w:rFonts w:ascii="Calibri" w:hAnsi="Calibri" w:cs="Calibri"/>
      </w:rPr>
      <w:t>: 0121 464 6566 </w:t>
    </w:r>
    <w:r w:rsidR="0005778A" w:rsidRPr="00B31B35">
      <w:rPr>
        <w:rStyle w:val="Strong"/>
        <w:rFonts w:ascii="Calibri" w:hAnsi="Calibri" w:cs="Calibri"/>
      </w:rPr>
      <w:t>|</w:t>
    </w:r>
    <w:r w:rsidR="0005778A" w:rsidRPr="00B31B35">
      <w:rPr>
        <w:rFonts w:ascii="Calibri" w:hAnsi="Calibri" w:cs="Calibri"/>
      </w:rPr>
      <w:t xml:space="preserve"> enquiry@foxhollies.bham.sch.uk </w:t>
    </w:r>
  </w:p>
  <w:p w14:paraId="540F732C" w14:textId="76659FD7" w:rsidR="0005778A" w:rsidRDefault="0005778A" w:rsidP="0005778A">
    <w:pPr>
      <w:pStyle w:val="Footer"/>
      <w:tabs>
        <w:tab w:val="clear" w:pos="4513"/>
        <w:tab w:val="clear" w:pos="9026"/>
        <w:tab w:val="left" w:pos="14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F873" w14:textId="77777777" w:rsidR="007F5CAC" w:rsidRDefault="007F5CAC" w:rsidP="00C76256">
      <w:pPr>
        <w:spacing w:after="0" w:line="240" w:lineRule="auto"/>
      </w:pPr>
      <w:r>
        <w:separator/>
      </w:r>
    </w:p>
  </w:footnote>
  <w:footnote w:type="continuationSeparator" w:id="0">
    <w:p w14:paraId="605C5FC6" w14:textId="77777777" w:rsidR="007F5CAC" w:rsidRDefault="007F5CAC" w:rsidP="00C7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aps/>
        <w:color w:val="546D1D"/>
        <w:kern w:val="2"/>
        <w:sz w:val="32"/>
        <w:szCs w:val="32"/>
      </w:rPr>
      <w:alias w:val="Enter school name:"/>
      <w:tag w:val="Enter school name:"/>
      <w:id w:val="-862509636"/>
      <w:dataBinding w:prefixMappings="xmlns:ns0='http://purl.org/dc/elements/1.1/' xmlns:ns1='http://schemas.openxmlformats.org/package/2006/metadata/core-properties' " w:xpath="/ns1:coreProperties[1]/ns0:subject[1]" w:storeItemID="{6C3C8BC8-F283-45AE-878A-BAB7291924A1}"/>
      <w15:appearance w15:val="hidden"/>
      <w:text w:multiLine="1"/>
    </w:sdtPr>
    <w:sdtContent>
      <w:p w14:paraId="1687BFFE" w14:textId="204624DD" w:rsidR="00C76256" w:rsidRPr="00AB7D36" w:rsidRDefault="00F11AE1" w:rsidP="00C76256">
        <w:pPr>
          <w:pStyle w:val="Title"/>
          <w:pBdr>
            <w:bottom w:val="thickThinLargeGap" w:sz="12" w:space="0" w:color="244061" w:themeColor="accent1" w:themeShade="80"/>
          </w:pBdr>
          <w:rPr>
            <w:rFonts w:ascii="Calibri" w:hAnsi="Calibri" w:cs="Calibri"/>
            <w:color w:val="546D1D"/>
            <w:sz w:val="32"/>
            <w:szCs w:val="32"/>
          </w:rPr>
        </w:pPr>
        <w:r w:rsidRPr="00F11AE1">
          <w:rPr>
            <w:rFonts w:ascii="Calibri" w:hAnsi="Calibri" w:cs="Calibri"/>
            <w:caps/>
            <w:color w:val="546D1D"/>
            <w:kern w:val="2"/>
            <w:sz w:val="32"/>
            <w:szCs w:val="32"/>
          </w:rPr>
          <w:t>FOX HOLLIES SCHOOL</w:t>
        </w:r>
      </w:p>
    </w:sdtContent>
  </w:sdt>
  <w:p w14:paraId="70DD4355" w14:textId="77777777" w:rsidR="00C76256" w:rsidRPr="00B31B35" w:rsidRDefault="00C76256" w:rsidP="00C76256">
    <w:pPr>
      <w:pStyle w:val="ContactInfo"/>
      <w:rPr>
        <w:rFonts w:ascii="Calibri" w:hAnsi="Calibri" w:cs="Calibri"/>
        <w:color w:val="546D1D"/>
      </w:rPr>
    </w:pPr>
    <w:r w:rsidRPr="00B31B35">
      <w:rPr>
        <w:rFonts w:ascii="Calibri" w:hAnsi="Calibri" w:cs="Calibri"/>
        <w:noProof/>
        <w:color w:val="546D1D"/>
        <w:lang w:val="en-GB" w:eastAsia="en-GB"/>
      </w:rPr>
      <w:drawing>
        <wp:anchor distT="0" distB="0" distL="114300" distR="114300" simplePos="0" relativeHeight="251657216" behindDoc="0" locked="0" layoutInCell="1" allowOverlap="1" wp14:anchorId="384286F3" wp14:editId="1F57BF17">
          <wp:simplePos x="0" y="0"/>
          <wp:positionH relativeFrom="margin">
            <wp:posOffset>6251575</wp:posOffset>
          </wp:positionH>
          <wp:positionV relativeFrom="paragraph">
            <wp:posOffset>-353695</wp:posOffset>
          </wp:positionV>
          <wp:extent cx="571500" cy="633730"/>
          <wp:effectExtent l="133350" t="114300" r="114300" b="147320"/>
          <wp:wrapNone/>
          <wp:docPr id="2" name="Picture 2" descr="A fox face on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x face on a leaf&#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337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Calibri" w:hAnsi="Calibri" w:cs="Calibri"/>
        <w:color w:val="546D1D"/>
      </w:rPr>
      <w:t>Hea</w:t>
    </w:r>
    <w:r w:rsidRPr="00AB7D36">
      <w:rPr>
        <w:rFonts w:ascii="Calibri" w:hAnsi="Calibri" w:cs="Calibri"/>
        <w:color w:val="546D1D"/>
      </w:rPr>
      <w:t xml:space="preserve">d Teacher: Sinéad Davies BA Hons PGCE </w:t>
    </w:r>
    <w:proofErr w:type="spellStart"/>
    <w:proofErr w:type="gramStart"/>
    <w:r w:rsidRPr="00AB7D36">
      <w:rPr>
        <w:rFonts w:ascii="Calibri" w:hAnsi="Calibri" w:cs="Calibri"/>
        <w:color w:val="546D1D"/>
      </w:rPr>
      <w:t>M.Ed</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D36"/>
    <w:multiLevelType w:val="multilevel"/>
    <w:tmpl w:val="C2D4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F512F"/>
    <w:multiLevelType w:val="multilevel"/>
    <w:tmpl w:val="853E3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72190"/>
    <w:multiLevelType w:val="multilevel"/>
    <w:tmpl w:val="A956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650D3"/>
    <w:multiLevelType w:val="multilevel"/>
    <w:tmpl w:val="D55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84E44"/>
    <w:multiLevelType w:val="multilevel"/>
    <w:tmpl w:val="8A36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A45D7"/>
    <w:multiLevelType w:val="multilevel"/>
    <w:tmpl w:val="00F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710E1"/>
    <w:multiLevelType w:val="multilevel"/>
    <w:tmpl w:val="79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049826">
    <w:abstractNumId w:val="3"/>
  </w:num>
  <w:num w:numId="2" w16cid:durableId="469901263">
    <w:abstractNumId w:val="4"/>
  </w:num>
  <w:num w:numId="3" w16cid:durableId="2021201885">
    <w:abstractNumId w:val="2"/>
  </w:num>
  <w:num w:numId="4" w16cid:durableId="2046252677">
    <w:abstractNumId w:val="5"/>
  </w:num>
  <w:num w:numId="5" w16cid:durableId="1493528623">
    <w:abstractNumId w:val="6"/>
  </w:num>
  <w:num w:numId="6" w16cid:durableId="1640107655">
    <w:abstractNumId w:val="0"/>
  </w:num>
  <w:num w:numId="7" w16cid:durableId="59671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56"/>
    <w:rsid w:val="000057B7"/>
    <w:rsid w:val="00017D13"/>
    <w:rsid w:val="00052B0B"/>
    <w:rsid w:val="0005778A"/>
    <w:rsid w:val="000A0419"/>
    <w:rsid w:val="000D4429"/>
    <w:rsid w:val="000F5CDD"/>
    <w:rsid w:val="00104C55"/>
    <w:rsid w:val="00134780"/>
    <w:rsid w:val="0013503C"/>
    <w:rsid w:val="001943BE"/>
    <w:rsid w:val="001E1E97"/>
    <w:rsid w:val="002A407E"/>
    <w:rsid w:val="00333E3F"/>
    <w:rsid w:val="0036004B"/>
    <w:rsid w:val="003A1625"/>
    <w:rsid w:val="00584634"/>
    <w:rsid w:val="005C0062"/>
    <w:rsid w:val="005C5833"/>
    <w:rsid w:val="00625223"/>
    <w:rsid w:val="00640E94"/>
    <w:rsid w:val="00667AA9"/>
    <w:rsid w:val="00696092"/>
    <w:rsid w:val="007004CA"/>
    <w:rsid w:val="0073771B"/>
    <w:rsid w:val="00767EB6"/>
    <w:rsid w:val="00787875"/>
    <w:rsid w:val="007F5CAC"/>
    <w:rsid w:val="008278D3"/>
    <w:rsid w:val="0084254C"/>
    <w:rsid w:val="008865CD"/>
    <w:rsid w:val="008A7905"/>
    <w:rsid w:val="008C17EF"/>
    <w:rsid w:val="00912BF8"/>
    <w:rsid w:val="00942256"/>
    <w:rsid w:val="009962BB"/>
    <w:rsid w:val="00A30FAE"/>
    <w:rsid w:val="00A31F84"/>
    <w:rsid w:val="00A41545"/>
    <w:rsid w:val="00A95AE2"/>
    <w:rsid w:val="00AD10FD"/>
    <w:rsid w:val="00AE5CC3"/>
    <w:rsid w:val="00B136F7"/>
    <w:rsid w:val="00B7694E"/>
    <w:rsid w:val="00BE0CFE"/>
    <w:rsid w:val="00BF4B2E"/>
    <w:rsid w:val="00C0017A"/>
    <w:rsid w:val="00C76256"/>
    <w:rsid w:val="00D71422"/>
    <w:rsid w:val="00D97387"/>
    <w:rsid w:val="00DF7653"/>
    <w:rsid w:val="00E03813"/>
    <w:rsid w:val="00E517E2"/>
    <w:rsid w:val="00F11AE1"/>
    <w:rsid w:val="00F26B3E"/>
    <w:rsid w:val="00F33ABA"/>
    <w:rsid w:val="00F50120"/>
    <w:rsid w:val="00F942F5"/>
    <w:rsid w:val="00FE47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E9C"/>
  <w15:docId w15:val="{B817E637-565E-4DAB-AD32-B9134D69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62"/>
    <w:rPr>
      <w:rFonts w:ascii="Tahoma" w:hAnsi="Tahoma" w:cs="Tahoma"/>
      <w:sz w:val="16"/>
      <w:szCs w:val="16"/>
    </w:rPr>
  </w:style>
  <w:style w:type="paragraph" w:styleId="ListParagraph">
    <w:name w:val="List Paragraph"/>
    <w:basedOn w:val="Normal"/>
    <w:uiPriority w:val="34"/>
    <w:qFormat/>
    <w:rsid w:val="0036004B"/>
    <w:pPr>
      <w:ind w:left="720"/>
      <w:contextualSpacing/>
    </w:pPr>
  </w:style>
  <w:style w:type="character" w:styleId="Hyperlink">
    <w:name w:val="Hyperlink"/>
    <w:basedOn w:val="DefaultParagraphFont"/>
    <w:uiPriority w:val="99"/>
    <w:semiHidden/>
    <w:unhideWhenUsed/>
    <w:rsid w:val="008C17EF"/>
    <w:rPr>
      <w:color w:val="0000FF"/>
      <w:u w:val="single"/>
    </w:rPr>
  </w:style>
  <w:style w:type="paragraph" w:styleId="NormalWeb">
    <w:name w:val="Normal (Web)"/>
    <w:basedOn w:val="Normal"/>
    <w:uiPriority w:val="99"/>
    <w:semiHidden/>
    <w:unhideWhenUsed/>
    <w:rsid w:val="00AD10FD"/>
    <w:rPr>
      <w:rFonts w:ascii="Times New Roman" w:hAnsi="Times New Roman" w:cs="Times New Roman"/>
      <w:sz w:val="24"/>
      <w:szCs w:val="24"/>
    </w:rPr>
  </w:style>
  <w:style w:type="paragraph" w:styleId="Header">
    <w:name w:val="header"/>
    <w:basedOn w:val="Normal"/>
    <w:link w:val="HeaderChar"/>
    <w:uiPriority w:val="99"/>
    <w:unhideWhenUsed/>
    <w:rsid w:val="00C7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256"/>
  </w:style>
  <w:style w:type="paragraph" w:styleId="Footer">
    <w:name w:val="footer"/>
    <w:basedOn w:val="Normal"/>
    <w:link w:val="FooterChar"/>
    <w:uiPriority w:val="99"/>
    <w:unhideWhenUsed/>
    <w:rsid w:val="00C7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56"/>
  </w:style>
  <w:style w:type="paragraph" w:styleId="Title">
    <w:name w:val="Title"/>
    <w:basedOn w:val="Normal"/>
    <w:next w:val="Normal"/>
    <w:link w:val="TitleChar"/>
    <w:uiPriority w:val="10"/>
    <w:qFormat/>
    <w:rsid w:val="00C762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56"/>
    <w:rPr>
      <w:rFonts w:asciiTheme="majorHAnsi" w:eastAsiaTheme="majorEastAsia" w:hAnsiTheme="majorHAnsi" w:cstheme="majorBidi"/>
      <w:spacing w:val="-10"/>
      <w:kern w:val="28"/>
      <w:sz w:val="56"/>
      <w:szCs w:val="56"/>
    </w:rPr>
  </w:style>
  <w:style w:type="paragraph" w:customStyle="1" w:styleId="ContactInfo">
    <w:name w:val="Contact Info"/>
    <w:basedOn w:val="Normal"/>
    <w:uiPriority w:val="2"/>
    <w:qFormat/>
    <w:rsid w:val="00C76256"/>
    <w:pPr>
      <w:spacing w:before="40" w:after="1400" w:line="240" w:lineRule="auto"/>
      <w:contextualSpacing/>
    </w:pPr>
    <w:rPr>
      <w:color w:val="595959" w:themeColor="text1" w:themeTint="A6"/>
      <w:kern w:val="2"/>
      <w:lang w:val="en-US"/>
    </w:rPr>
  </w:style>
  <w:style w:type="character" w:styleId="Strong">
    <w:name w:val="Strong"/>
    <w:basedOn w:val="DefaultParagraphFont"/>
    <w:qFormat/>
    <w:rsid w:val="0005778A"/>
    <w:rPr>
      <w:b w:val="0"/>
      <w:bCs w:val="0"/>
      <w:color w:val="244061"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71b475-058c-4fb0-bb87-bd7c1afe44c9">
      <Terms xmlns="http://schemas.microsoft.com/office/infopath/2007/PartnerControls"/>
    </lcf76f155ced4ddcb4097134ff3c332f>
    <TaxCatchAll xmlns="83138b2e-aaf5-40b1-a824-1e163893df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C5618D27D034A99FB34A53494B26F" ma:contentTypeVersion="12" ma:contentTypeDescription="Create a new document." ma:contentTypeScope="" ma:versionID="b265e6cad4176f6fd99e3fc0fda21c13">
  <xsd:schema xmlns:xsd="http://www.w3.org/2001/XMLSchema" xmlns:xs="http://www.w3.org/2001/XMLSchema" xmlns:p="http://schemas.microsoft.com/office/2006/metadata/properties" xmlns:ns2="ae71b475-058c-4fb0-bb87-bd7c1afe44c9" xmlns:ns3="83138b2e-aaf5-40b1-a824-1e163893df90" targetNamespace="http://schemas.microsoft.com/office/2006/metadata/properties" ma:root="true" ma:fieldsID="43233a000358556d31a084efc73064d0" ns2:_="" ns3:_="">
    <xsd:import namespace="ae71b475-058c-4fb0-bb87-bd7c1afe44c9"/>
    <xsd:import namespace="83138b2e-aaf5-40b1-a824-1e163893d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b475-058c-4fb0-bb87-bd7c1afe4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187ab-6993-4df5-8d84-8949d23fa4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38b2e-aaf5-40b1-a824-1e163893df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f0940-7b1d-4a66-8f00-b31031657c65}" ma:internalName="TaxCatchAll" ma:showField="CatchAllData" ma:web="83138b2e-aaf5-40b1-a824-1e163893d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7AD37-C9F9-4F07-A1A8-38DC7AED7983}">
  <ds:schemaRefs>
    <ds:schemaRef ds:uri="http://schemas.microsoft.com/office/2006/metadata/properties"/>
    <ds:schemaRef ds:uri="http://schemas.microsoft.com/office/infopath/2007/PartnerControls"/>
    <ds:schemaRef ds:uri="ae71b475-058c-4fb0-bb87-bd7c1afe44c9"/>
    <ds:schemaRef ds:uri="83138b2e-aaf5-40b1-a824-1e163893df90"/>
  </ds:schemaRefs>
</ds:datastoreItem>
</file>

<file path=customXml/itemProps2.xml><?xml version="1.0" encoding="utf-8"?>
<ds:datastoreItem xmlns:ds="http://schemas.openxmlformats.org/officeDocument/2006/customXml" ds:itemID="{2E525882-A19C-44B3-B6AB-3B5C1B5394FD}">
  <ds:schemaRefs>
    <ds:schemaRef ds:uri="http://schemas.microsoft.com/sharepoint/v3/contenttype/forms"/>
  </ds:schemaRefs>
</ds:datastoreItem>
</file>

<file path=customXml/itemProps3.xml><?xml version="1.0" encoding="utf-8"?>
<ds:datastoreItem xmlns:ds="http://schemas.openxmlformats.org/officeDocument/2006/customXml" ds:itemID="{BE1653C0-AA48-4C80-8F40-60566184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b475-058c-4fb0-bb87-bd7c1afe44c9"/>
    <ds:schemaRef ds:uri="83138b2e-aaf5-40b1-a824-1e163893d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495</Words>
  <Characters>2895</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FOX HOLLIES SCHOOL</dc:subject>
  <dc:creator>Roberts2013</dc:creator>
  <cp:keywords/>
  <dc:description/>
  <cp:lastModifiedBy>Sinead Davies</cp:lastModifiedBy>
  <cp:revision>8</cp:revision>
  <cp:lastPrinted>2015-04-16T09:08:00Z</cp:lastPrinted>
  <dcterms:created xsi:type="dcterms:W3CDTF">2026-01-30T11:28:00Z</dcterms:created>
  <dcterms:modified xsi:type="dcterms:W3CDTF">2026-02-02T09:14:00Z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0x010100F5BC5618D27D034A99FB34A53494B26F</vt:lpwstr>
  </property>
  <property fmtid="{D5CDD505-2E9C-101B-9397-08002B2CF9AE}" pid="3" name="Order">
    <vt:r8>750000</vt:r8>
  </property>
  <property fmtid="{D5CDD505-2E9C-101B-9397-08002B2CF9AE}" pid="4" name="docLang">
    <vt:lpwstr>en</vt:lpwstr>
  </property>
  <property fmtid="{D5CDD505-2E9C-101B-9397-08002B2CF9AE}" pid="5" name="MediaServiceImageTags">
    <vt:lpwstr/>
  </property>
</Properties>
</file>