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2060"/>
          <w:sz w:val="56"/>
          <w:szCs w:val="56"/>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2060"/>
          <w:sz w:val="56"/>
          <w:szCs w:val="56"/>
          <w:u w:val="none"/>
          <w:shd w:fill="auto" w:val="clear"/>
          <w:vertAlign w:val="baseline"/>
          <w:rtl w:val="0"/>
        </w:rPr>
        <w:t xml:space="preserve">Equal Opportunities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9747"/>
        <w:tblGridChange w:id="0">
          <w:tblGrid>
            <w:gridCol w:w="9747"/>
          </w:tblGrid>
        </w:tblGridChange>
      </w:tblGrid>
      <w:tr>
        <w:trPr>
          <w:cantSplit w:val="0"/>
          <w:trHeight w:val="438" w:hRule="atLeast"/>
          <w:tblHeader w:val="0"/>
        </w:trPr>
        <w:tc>
          <w:tcPr>
            <w:shd w:fill="deebf6" w:val="clear"/>
            <w:vAlign w:val="cente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Central Bedfordshire Council has developed a Single Equality and Diversity Scheme which demonstrates our corporate commitment as community leaders and service providers to equality and diversity being at the heart of all that we do, for local people, our employees, our partners, and the community at large. To help us monitor this, please answer the questions below.</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Rule="auto"/>
              <w:jc w:val="both"/>
              <w:rPr>
                <w:rFonts w:ascii="Calibri" w:cs="Calibri" w:eastAsia="Calibri" w:hAnsi="Calibri"/>
                <w:b w:val="1"/>
                <w:sz w:val="22"/>
                <w:szCs w:val="22"/>
              </w:rPr>
            </w:pPr>
            <w:r w:rsidDel="00000000" w:rsidR="00000000" w:rsidRPr="00000000">
              <w:rPr>
                <w:rFonts w:ascii="Calibri" w:cs="Calibri" w:eastAsia="Calibri" w:hAnsi="Calibri"/>
                <w:sz w:val="19"/>
                <w:szCs w:val="19"/>
                <w:rtl w:val="0"/>
              </w:rPr>
              <w:t xml:space="preserve">We will not make this information available to those involved in the selection process for the job for which you are applying. This section will be used for monitoring purposes only. It is used to collect data for analysis to ensure that we are treating all applicants fairly and consistently regardless of age, disability, sex, gender reassignment, pregnancy, maternity, race (which includes colour, nationality and ethnic or national origins), sexual orientation, religion or belief, or because someone is married or in a civil partnership.</w:t>
            </w:r>
            <w:r w:rsidDel="00000000" w:rsidR="00000000" w:rsidRPr="00000000">
              <w:rPr>
                <w:rtl w:val="0"/>
              </w:rPr>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tbl>
      <w:tblPr>
        <w:tblStyle w:val="Table2"/>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1555"/>
        <w:gridCol w:w="850"/>
        <w:gridCol w:w="851"/>
        <w:gridCol w:w="1701"/>
        <w:gridCol w:w="4790"/>
        <w:tblGridChange w:id="0">
          <w:tblGrid>
            <w:gridCol w:w="1555"/>
            <w:gridCol w:w="850"/>
            <w:gridCol w:w="851"/>
            <w:gridCol w:w="1701"/>
            <w:gridCol w:w="4790"/>
          </w:tblGrid>
        </w:tblGridChange>
      </w:tblGrid>
      <w:tr>
        <w:trPr>
          <w:cantSplit w:val="0"/>
          <w:trHeight w:val="271" w:hRule="atLeast"/>
          <w:tblHeader w:val="0"/>
        </w:trPr>
        <w:tc>
          <w:tcPr>
            <w:gridSpan w:val="5"/>
            <w:shd w:fill="bdd7ee" w:val="clear"/>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Ethnic origin</w:t>
            </w:r>
            <w:r w:rsidDel="00000000" w:rsidR="00000000" w:rsidRPr="00000000">
              <w:rPr>
                <w:rtl w:val="0"/>
              </w:rPr>
            </w:r>
          </w:p>
        </w:tc>
      </w:tr>
      <w:tr>
        <w:trPr>
          <w:cantSplit w:val="0"/>
          <w:trHeight w:val="275" w:hRule="atLeast"/>
          <w:tblHeader w:val="0"/>
        </w:trPr>
        <w:tc>
          <w:tcPr>
            <w:gridSpan w:val="5"/>
            <w:shd w:fill="deebf6" w:val="clear"/>
            <w:vAlign w:val="center"/>
          </w:tcPr>
          <w:p w:rsidR="00000000" w:rsidDel="00000000" w:rsidP="00000000" w:rsidRDefault="00000000" w:rsidRPr="00000000" w14:paraId="0000000C">
            <w:pPr>
              <w:spacing w:after="0" w:before="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Asian/Asian British Origin</w:t>
            </w:r>
            <w:r w:rsidDel="00000000" w:rsidR="00000000" w:rsidRPr="00000000">
              <w:rPr>
                <w:rtl w:val="0"/>
              </w:rPr>
            </w:r>
          </w:p>
        </w:tc>
      </w:tr>
      <w:tr>
        <w:trPr>
          <w:cantSplit w:val="0"/>
          <w:trHeight w:val="438" w:hRule="atLeast"/>
          <w:tblHeader w:val="0"/>
        </w:trPr>
        <w:tc>
          <w:tcPr>
            <w:shd w:fill="auto" w:val="clear"/>
            <w:vAlign w:val="center"/>
          </w:tcPr>
          <w:p w:rsidR="00000000" w:rsidDel="00000000" w:rsidP="00000000" w:rsidRDefault="00000000" w:rsidRPr="00000000" w14:paraId="00000011">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Indian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shd w:fill="auto" w:val="clear"/>
            <w:vAlign w:val="center"/>
          </w:tcPr>
          <w:p w:rsidR="00000000" w:rsidDel="00000000" w:rsidP="00000000" w:rsidRDefault="00000000" w:rsidRPr="00000000" w14:paraId="00000012">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Pakistani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14">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Bangladesh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15">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Asian background</w:t>
            </w:r>
          </w:p>
          <w:p w:rsidR="00000000" w:rsidDel="00000000" w:rsidP="00000000" w:rsidRDefault="00000000" w:rsidRPr="00000000" w14:paraId="00000016">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specify):</w:t>
            </w:r>
          </w:p>
        </w:tc>
      </w:tr>
      <w:tr>
        <w:trPr>
          <w:cantSplit w:val="0"/>
          <w:trHeight w:val="45" w:hRule="atLeast"/>
          <w:tblHeader w:val="0"/>
        </w:trPr>
        <w:tc>
          <w:tcPr>
            <w:gridSpan w:val="5"/>
            <w:shd w:fill="deebf6" w:val="clear"/>
            <w:vAlign w:val="center"/>
          </w:tcPr>
          <w:p w:rsidR="00000000" w:rsidDel="00000000" w:rsidP="00000000" w:rsidRDefault="00000000" w:rsidRPr="00000000" w14:paraId="00000017">
            <w:pPr>
              <w:spacing w:after="0" w:before="0" w:lineRule="auto"/>
              <w:jc w:val="both"/>
              <w:rPr>
                <w:rFonts w:ascii="Calibri" w:cs="Calibri" w:eastAsia="Calibri" w:hAnsi="Calibri"/>
                <w:sz w:val="22"/>
                <w:szCs w:val="22"/>
              </w:rPr>
            </w:pPr>
            <w:r w:rsidDel="00000000" w:rsidR="00000000" w:rsidRPr="00000000">
              <w:rPr>
                <w:rFonts w:ascii="Calibri" w:cs="Calibri" w:eastAsia="Calibri" w:hAnsi="Calibri"/>
                <w:b w:val="1"/>
                <w:sz w:val="20"/>
                <w:szCs w:val="20"/>
                <w:rtl w:val="0"/>
              </w:rPr>
              <w:t xml:space="preserve">Black/Black British Origin</w:t>
            </w:r>
            <w:r w:rsidDel="00000000" w:rsidR="00000000" w:rsidRPr="00000000">
              <w:rPr>
                <w:rtl w:val="0"/>
              </w:rPr>
            </w:r>
          </w:p>
        </w:tc>
      </w:tr>
      <w:tr>
        <w:trPr>
          <w:cantSplit w:val="0"/>
          <w:trHeight w:val="438" w:hRule="atLeast"/>
          <w:tblHeader w:val="0"/>
        </w:trPr>
        <w:tc>
          <w:tcPr>
            <w:gridSpan w:val="2"/>
            <w:shd w:fill="auto" w:val="clear"/>
            <w:vAlign w:val="center"/>
          </w:tcPr>
          <w:p w:rsidR="00000000" w:rsidDel="00000000" w:rsidP="00000000" w:rsidRDefault="00000000" w:rsidRPr="00000000" w14:paraId="0000001C">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Caribbean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shd w:fill="auto" w:val="clear"/>
            <w:vAlign w:val="center"/>
          </w:tcPr>
          <w:p w:rsidR="00000000" w:rsidDel="00000000" w:rsidP="00000000" w:rsidRDefault="00000000" w:rsidRPr="00000000" w14:paraId="0000001E">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African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20">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Black background</w:t>
            </w:r>
          </w:p>
          <w:p w:rsidR="00000000" w:rsidDel="00000000" w:rsidP="00000000" w:rsidRDefault="00000000" w:rsidRPr="00000000" w14:paraId="00000021">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specify):</w:t>
            </w:r>
          </w:p>
        </w:tc>
      </w:tr>
      <w:tr>
        <w:trPr>
          <w:cantSplit w:val="0"/>
          <w:trHeight w:val="40" w:hRule="atLeast"/>
          <w:tblHeader w:val="0"/>
        </w:trPr>
        <w:tc>
          <w:tcPr>
            <w:gridSpan w:val="5"/>
            <w:shd w:fill="deebf6" w:val="clear"/>
            <w:vAlign w:val="center"/>
          </w:tcPr>
          <w:p w:rsidR="00000000" w:rsidDel="00000000" w:rsidP="00000000" w:rsidRDefault="00000000" w:rsidRPr="00000000" w14:paraId="00000022">
            <w:pPr>
              <w:spacing w:after="0" w:before="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Chinese origin</w:t>
            </w:r>
            <w:r w:rsidDel="00000000" w:rsidR="00000000" w:rsidRPr="00000000">
              <w:rPr>
                <w:rtl w:val="0"/>
              </w:rPr>
            </w:r>
          </w:p>
        </w:tc>
      </w:tr>
      <w:tr>
        <w:trPr>
          <w:cantSplit w:val="0"/>
          <w:trHeight w:val="438" w:hRule="atLeast"/>
          <w:tblHeader w:val="0"/>
        </w:trPr>
        <w:tc>
          <w:tcPr>
            <w:gridSpan w:val="2"/>
            <w:shd w:fill="auto" w:val="clear"/>
            <w:vAlign w:val="center"/>
          </w:tcPr>
          <w:p w:rsidR="00000000" w:rsidDel="00000000" w:rsidP="00000000" w:rsidRDefault="00000000" w:rsidRPr="00000000" w14:paraId="00000027">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Chinese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3"/>
            <w:shd w:fill="auto" w:val="clear"/>
            <w:vAlign w:val="center"/>
          </w:tcPr>
          <w:p w:rsidR="00000000" w:rsidDel="00000000" w:rsidP="00000000" w:rsidRDefault="00000000" w:rsidRPr="00000000" w14:paraId="00000029">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ethnic group</w:t>
            </w:r>
          </w:p>
          <w:p w:rsidR="00000000" w:rsidDel="00000000" w:rsidP="00000000" w:rsidRDefault="00000000" w:rsidRPr="00000000" w14:paraId="0000002A">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(please specify):</w:t>
            </w:r>
            <w:r w:rsidDel="00000000" w:rsidR="00000000" w:rsidRPr="00000000">
              <w:rPr>
                <w:rtl w:val="0"/>
              </w:rPr>
            </w:r>
          </w:p>
        </w:tc>
      </w:tr>
      <w:tr>
        <w:trPr>
          <w:cantSplit w:val="0"/>
          <w:trHeight w:val="40" w:hRule="atLeast"/>
          <w:tblHeader w:val="0"/>
        </w:trPr>
        <w:tc>
          <w:tcPr>
            <w:gridSpan w:val="5"/>
            <w:shd w:fill="deebf6" w:val="clear"/>
            <w:vAlign w:val="center"/>
          </w:tcPr>
          <w:p w:rsidR="00000000" w:rsidDel="00000000" w:rsidP="00000000" w:rsidRDefault="00000000" w:rsidRPr="00000000" w14:paraId="0000002D">
            <w:pPr>
              <w:spacing w:after="0" w:before="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Mixed origin</w:t>
            </w:r>
            <w:r w:rsidDel="00000000" w:rsidR="00000000" w:rsidRPr="00000000">
              <w:rPr>
                <w:rtl w:val="0"/>
              </w:rPr>
            </w:r>
          </w:p>
        </w:tc>
      </w:tr>
      <w:tr>
        <w:trPr>
          <w:cantSplit w:val="0"/>
          <w:trHeight w:val="438" w:hRule="atLeast"/>
          <w:tblHeader w:val="0"/>
        </w:trPr>
        <w:tc>
          <w:tcPr>
            <w:shd w:fill="auto" w:val="clear"/>
            <w:vAlign w:val="center"/>
          </w:tcPr>
          <w:p w:rsidR="00000000" w:rsidDel="00000000" w:rsidP="00000000" w:rsidRDefault="00000000" w:rsidRPr="00000000" w14:paraId="00000032">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White/Black Caribbean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shd w:fill="auto" w:val="clear"/>
            <w:vAlign w:val="center"/>
          </w:tcPr>
          <w:p w:rsidR="00000000" w:rsidDel="00000000" w:rsidP="00000000" w:rsidRDefault="00000000" w:rsidRPr="00000000" w14:paraId="00000033">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White/Black African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35">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White/Asian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36">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mixed background</w:t>
            </w:r>
          </w:p>
          <w:p w:rsidR="00000000" w:rsidDel="00000000" w:rsidP="00000000" w:rsidRDefault="00000000" w:rsidRPr="00000000" w14:paraId="00000037">
            <w:pPr>
              <w:spacing w:after="0" w:before="0" w:lineRule="auto"/>
              <w:jc w:val="both"/>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(please specify):</w:t>
            </w:r>
            <w:r w:rsidDel="00000000" w:rsidR="00000000" w:rsidRPr="00000000">
              <w:rPr>
                <w:rtl w:val="0"/>
              </w:rPr>
            </w:r>
          </w:p>
        </w:tc>
      </w:tr>
      <w:tr>
        <w:trPr>
          <w:cantSplit w:val="0"/>
          <w:trHeight w:val="40" w:hRule="atLeast"/>
          <w:tblHeader w:val="0"/>
        </w:trPr>
        <w:tc>
          <w:tcPr>
            <w:gridSpan w:val="5"/>
            <w:shd w:fill="deebf6" w:val="clear"/>
            <w:vAlign w:val="center"/>
          </w:tcPr>
          <w:p w:rsidR="00000000" w:rsidDel="00000000" w:rsidP="00000000" w:rsidRDefault="00000000" w:rsidRPr="00000000" w14:paraId="00000038">
            <w:pPr>
              <w:spacing w:after="0" w:before="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0"/>
                <w:szCs w:val="20"/>
                <w:rtl w:val="0"/>
              </w:rPr>
              <w:t xml:space="preserve">White origin</w:t>
            </w:r>
            <w:r w:rsidDel="00000000" w:rsidR="00000000" w:rsidRPr="00000000">
              <w:rPr>
                <w:rtl w:val="0"/>
              </w:rPr>
            </w:r>
          </w:p>
        </w:tc>
      </w:tr>
      <w:tr>
        <w:trPr>
          <w:cantSplit w:val="0"/>
          <w:trHeight w:val="438" w:hRule="atLeast"/>
          <w:tblHeader w:val="0"/>
        </w:trPr>
        <w:tc>
          <w:tcPr>
            <w:gridSpan w:val="2"/>
            <w:shd w:fill="auto" w:val="clear"/>
            <w:vAlign w:val="center"/>
          </w:tcPr>
          <w:p w:rsidR="00000000" w:rsidDel="00000000" w:rsidP="00000000" w:rsidRDefault="00000000" w:rsidRPr="00000000" w14:paraId="0000003D">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British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gridSpan w:val="2"/>
            <w:shd w:fill="auto" w:val="clear"/>
            <w:vAlign w:val="center"/>
          </w:tcPr>
          <w:p w:rsidR="00000000" w:rsidDel="00000000" w:rsidP="00000000" w:rsidRDefault="00000000" w:rsidRPr="00000000" w14:paraId="0000003F">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Irish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1">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Other white background</w:t>
            </w:r>
          </w:p>
          <w:p w:rsidR="00000000" w:rsidDel="00000000" w:rsidP="00000000" w:rsidRDefault="00000000" w:rsidRPr="00000000" w14:paraId="00000042">
            <w:pPr>
              <w:spacing w:after="0" w:before="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specify):</w:t>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3"/>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1838"/>
        <w:gridCol w:w="2060"/>
        <w:gridCol w:w="1950"/>
        <w:gridCol w:w="1949"/>
        <w:gridCol w:w="1950"/>
        <w:tblGridChange w:id="0">
          <w:tblGrid>
            <w:gridCol w:w="1838"/>
            <w:gridCol w:w="2060"/>
            <w:gridCol w:w="1950"/>
            <w:gridCol w:w="1949"/>
            <w:gridCol w:w="1950"/>
          </w:tblGrid>
        </w:tblGridChange>
      </w:tblGrid>
      <w:tr>
        <w:trPr>
          <w:cantSplit w:val="0"/>
          <w:trHeight w:val="189" w:hRule="atLeast"/>
          <w:tblHeader w:val="0"/>
        </w:trPr>
        <w:tc>
          <w:tcPr>
            <w:gridSpan w:val="5"/>
            <w:shd w:fill="deebf6" w:val="clea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Religion/faith/belief</w:t>
            </w:r>
            <w:r w:rsidDel="00000000" w:rsidR="00000000" w:rsidRPr="00000000">
              <w:rPr>
                <w:rtl w:val="0"/>
              </w:rPr>
            </w:r>
          </w:p>
        </w:tc>
      </w:tr>
      <w:tr>
        <w:trPr>
          <w:cantSplit w:val="0"/>
          <w:trHeight w:val="207" w:hRule="atLeast"/>
          <w:tblHeader w:val="0"/>
        </w:trPr>
        <w:tc>
          <w:tcPr>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Buddhist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Christian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Hindu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Jewish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Muslim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82" w:hRule="atLeast"/>
          <w:tblHeader w:val="0"/>
        </w:trPr>
        <w:tc>
          <w:tcPr>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Sikh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Jehovah’s Witness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 religion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2"/>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(please specify):</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4"/>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1624"/>
        <w:gridCol w:w="1625"/>
        <w:gridCol w:w="1624"/>
        <w:gridCol w:w="1625"/>
        <w:gridCol w:w="1624"/>
        <w:gridCol w:w="1625"/>
        <w:tblGridChange w:id="0">
          <w:tblGrid>
            <w:gridCol w:w="1624"/>
            <w:gridCol w:w="1625"/>
            <w:gridCol w:w="1624"/>
            <w:gridCol w:w="1625"/>
            <w:gridCol w:w="1624"/>
            <w:gridCol w:w="1625"/>
          </w:tblGrid>
        </w:tblGridChange>
      </w:tblGrid>
      <w:tr>
        <w:trPr>
          <w:cantSplit w:val="0"/>
          <w:trHeight w:val="40" w:hRule="atLeast"/>
          <w:tblHeader w:val="0"/>
        </w:trPr>
        <w:tc>
          <w:tcPr>
            <w:gridSpan w:val="6"/>
            <w:shd w:fill="deebf6" w:val="clea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Age range</w:t>
            </w:r>
            <w:r w:rsidDel="00000000" w:rsidR="00000000" w:rsidRPr="00000000">
              <w:rPr>
                <w:rtl w:val="0"/>
              </w:rPr>
            </w:r>
          </w:p>
        </w:tc>
      </w:tr>
      <w:tr>
        <w:trPr>
          <w:cantSplit w:val="0"/>
          <w:trHeight w:val="291" w:hRule="atLeast"/>
          <w:tblHeader w:val="0"/>
        </w:trPr>
        <w:tc>
          <w:tcPr>
            <w:shd w:fill="auto"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16-19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20-29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30-39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40-49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50-59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60 +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5"/>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2263"/>
        <w:gridCol w:w="1635"/>
        <w:gridCol w:w="1626"/>
        <w:gridCol w:w="1842"/>
        <w:gridCol w:w="2381"/>
        <w:tblGridChange w:id="0">
          <w:tblGrid>
            <w:gridCol w:w="2263"/>
            <w:gridCol w:w="1635"/>
            <w:gridCol w:w="1626"/>
            <w:gridCol w:w="1842"/>
            <w:gridCol w:w="2381"/>
          </w:tblGrid>
        </w:tblGridChange>
      </w:tblGrid>
      <w:tr>
        <w:trPr>
          <w:cantSplit w:val="0"/>
          <w:trHeight w:val="40" w:hRule="atLeast"/>
          <w:tblHeader w:val="0"/>
        </w:trPr>
        <w:tc>
          <w:tcPr>
            <w:gridSpan w:val="5"/>
            <w:shd w:fill="deebf6"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Sexual Orientation</w:t>
            </w:r>
            <w:r w:rsidDel="00000000" w:rsidR="00000000" w:rsidRPr="00000000">
              <w:rPr>
                <w:rtl w:val="0"/>
              </w:rPr>
            </w:r>
          </w:p>
        </w:tc>
      </w:tr>
      <w:tr>
        <w:trPr>
          <w:cantSplit w:val="0"/>
          <w:trHeight w:val="202" w:hRule="atLeast"/>
          <w:tblHeader w:val="0"/>
        </w:trPr>
        <w:tc>
          <w:tcPr>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Lesbian/Gay woman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Gay man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Bisexual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Heterosexual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Prefer not to disclose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6"/>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2436"/>
        <w:gridCol w:w="2437"/>
        <w:gridCol w:w="2437"/>
        <w:gridCol w:w="2437"/>
        <w:tblGridChange w:id="0">
          <w:tblGrid>
            <w:gridCol w:w="2436"/>
            <w:gridCol w:w="2437"/>
            <w:gridCol w:w="2437"/>
            <w:gridCol w:w="2437"/>
          </w:tblGrid>
        </w:tblGridChange>
      </w:tblGrid>
      <w:tr>
        <w:trPr>
          <w:cantSplit w:val="0"/>
          <w:trHeight w:val="40" w:hRule="atLeast"/>
          <w:tblHeader w:val="0"/>
        </w:trPr>
        <w:tc>
          <w:tcPr>
            <w:gridSpan w:val="4"/>
            <w:shd w:fill="deebf6"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Gender</w:t>
            </w:r>
            <w:r w:rsidDel="00000000" w:rsidR="00000000" w:rsidRPr="00000000">
              <w:rPr>
                <w:rtl w:val="0"/>
              </w:rPr>
            </w:r>
          </w:p>
        </w:tc>
      </w:tr>
      <w:tr>
        <w:trPr>
          <w:cantSplit w:val="0"/>
          <w:trHeight w:val="40" w:hRule="atLeast"/>
          <w:tblHeader w:val="0"/>
        </w:trPr>
        <w:tc>
          <w:tcPr>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Male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Female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Other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Prefer not to disclose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7"/>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4106"/>
        <w:gridCol w:w="5641"/>
        <w:tblGridChange w:id="0">
          <w:tblGrid>
            <w:gridCol w:w="4106"/>
            <w:gridCol w:w="5641"/>
          </w:tblGrid>
        </w:tblGridChange>
      </w:tblGrid>
      <w:tr>
        <w:trPr>
          <w:cantSplit w:val="0"/>
          <w:trHeight w:val="187" w:hRule="atLeast"/>
          <w:tblHeader w:val="0"/>
        </w:trPr>
        <w:tc>
          <w:tcPr>
            <w:gridSpan w:val="2"/>
            <w:shd w:fill="deebf6"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Are you?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tick one box or leave blank if this does not apply</w:t>
            </w:r>
            <w:r w:rsidDel="00000000" w:rsidR="00000000" w:rsidRPr="00000000">
              <w:rPr>
                <w:rtl w:val="0"/>
              </w:rPr>
            </w:r>
          </w:p>
        </w:tc>
      </w:tr>
      <w:tr>
        <w:trPr>
          <w:cantSplit w:val="0"/>
          <w:trHeight w:val="219" w:hRule="atLeast"/>
          <w:tblHeader w:val="0"/>
        </w:trPr>
        <w:tc>
          <w:tcPr>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Currently on maternity leave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Soon to be taking maternity leave (within the next 2 </w:t>
            </w:r>
            <w:r w:rsidDel="00000000" w:rsidR="00000000" w:rsidRPr="00000000">
              <w:rPr>
                <w:rFonts w:ascii="Calibri" w:cs="Calibri" w:eastAsia="Calibri" w:hAnsi="Calibri"/>
                <w:sz w:val="20"/>
                <w:szCs w:val="20"/>
                <w:rtl w:val="0"/>
              </w:rPr>
              <w:t xml:space="preserve">months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237" w:hRule="atLeast"/>
          <w:tblHeader w:val="0"/>
        </w:trPr>
        <w:tc>
          <w:tcPr>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Currently on paternity leave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Soon to be taking paternity leave (within the next 2 </w:t>
            </w:r>
            <w:r w:rsidDel="00000000" w:rsidR="00000000" w:rsidRPr="00000000">
              <w:rPr>
                <w:rFonts w:ascii="Calibri" w:cs="Calibri" w:eastAsia="Calibri" w:hAnsi="Calibri"/>
                <w:sz w:val="20"/>
                <w:szCs w:val="20"/>
                <w:rtl w:val="0"/>
              </w:rPr>
              <w:t xml:space="preserve">months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99" w:hRule="atLeast"/>
          <w:tblHeader w:val="0"/>
        </w:trPr>
        <w:tc>
          <w:tcPr>
            <w:gridSpan w:val="2"/>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Prefer not to disclose                 </w:t>
            </w:r>
            <w:r w:rsidDel="00000000" w:rsidR="00000000" w:rsidRPr="00000000">
              <w:rPr>
                <w:rFonts w:ascii="MS Gothic" w:cs="MS Gothic" w:eastAsia="MS Gothic" w:hAnsi="MS Gothic"/>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8"/>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4873"/>
        <w:gridCol w:w="4874"/>
        <w:tblGridChange w:id="0">
          <w:tblGrid>
            <w:gridCol w:w="4873"/>
            <w:gridCol w:w="4874"/>
          </w:tblGrid>
        </w:tblGridChange>
      </w:tblGrid>
      <w:tr>
        <w:trPr>
          <w:cantSplit w:val="0"/>
          <w:trHeight w:val="303" w:hRule="atLeast"/>
          <w:tblHeader w:val="0"/>
        </w:trPr>
        <w:tc>
          <w:tcPr>
            <w:gridSpan w:val="2"/>
            <w:shd w:fill="deebf6"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Do you consider yourself to have a disability under the Equality Act 2010?</w:t>
            </w:r>
            <w:r w:rsidDel="00000000" w:rsidR="00000000" w:rsidRPr="00000000">
              <w:rPr>
                <w:rtl w:val="0"/>
              </w:rPr>
            </w:r>
          </w:p>
        </w:tc>
      </w:tr>
      <w:tr>
        <w:trPr>
          <w:cantSplit w:val="0"/>
          <w:trHeight w:val="137" w:hRule="atLeast"/>
          <w:tblHeader w:val="0"/>
        </w:trPr>
        <w:tc>
          <w:tcPr>
            <w:shd w:fill="auto"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Yes    </w:t>
            </w: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No      </w:t>
            </w: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w:t>
            </w:r>
            <w:r w:rsidDel="00000000" w:rsidR="00000000" w:rsidRPr="00000000">
              <w:rPr>
                <w:rtl w:val="0"/>
              </w:rPr>
            </w:r>
          </w:p>
        </w:tc>
      </w:tr>
      <w:tr>
        <w:trPr>
          <w:cantSplit w:val="0"/>
          <w:trHeight w:val="169" w:hRule="atLeast"/>
          <w:tblHeader w:val="0"/>
        </w:trPr>
        <w:tc>
          <w:tcPr>
            <w:gridSpan w:val="2"/>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If you have answered “yes”, please complete the form on the next page.</w:t>
            </w:r>
          </w:p>
        </w:tc>
      </w:tr>
    </w:tb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2060"/>
          <w:sz w:val="56"/>
          <w:szCs w:val="56"/>
          <w:u w:val="none"/>
          <w:shd w:fill="auto" w:val="clear"/>
          <w:vertAlign w:val="baseline"/>
        </w:rPr>
      </w:pPr>
      <w:r w:rsidDel="00000000" w:rsidR="00000000" w:rsidRPr="00000000">
        <w:rPr>
          <w:rFonts w:ascii="Calibri" w:cs="Calibri" w:eastAsia="Calibri" w:hAnsi="Calibri"/>
          <w:b w:val="0"/>
          <w:i w:val="0"/>
          <w:smallCaps w:val="0"/>
          <w:strike w:val="0"/>
          <w:color w:val="002060"/>
          <w:sz w:val="56"/>
          <w:szCs w:val="56"/>
          <w:u w:val="none"/>
          <w:shd w:fill="auto" w:val="clear"/>
          <w:vertAlign w:val="baseline"/>
          <w:rtl w:val="0"/>
        </w:rPr>
        <w:t xml:space="preserve">Guaranteed interview scheme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9"/>
        <w:tblW w:w="9747.0" w:type="dxa"/>
        <w:jc w:val="left"/>
        <w:tblBorders>
          <w:top w:color="002060" w:space="0" w:sz="4" w:val="single"/>
          <w:left w:color="002060" w:space="0" w:sz="4" w:val="single"/>
          <w:bottom w:color="002060" w:space="0" w:sz="4" w:val="single"/>
          <w:right w:color="002060" w:space="0" w:sz="4" w:val="single"/>
          <w:insideH w:color="002060" w:space="0" w:sz="4" w:val="single"/>
          <w:insideV w:color="002060" w:space="0" w:sz="4" w:val="single"/>
        </w:tblBorders>
        <w:tblLayout w:type="fixed"/>
        <w:tblLook w:val="0400"/>
      </w:tblPr>
      <w:tblGrid>
        <w:gridCol w:w="988"/>
        <w:gridCol w:w="2835"/>
        <w:gridCol w:w="1050"/>
        <w:gridCol w:w="2352"/>
        <w:gridCol w:w="897"/>
        <w:gridCol w:w="1625"/>
        <w:tblGridChange w:id="0">
          <w:tblGrid>
            <w:gridCol w:w="988"/>
            <w:gridCol w:w="2835"/>
            <w:gridCol w:w="1050"/>
            <w:gridCol w:w="2352"/>
            <w:gridCol w:w="897"/>
            <w:gridCol w:w="1625"/>
          </w:tblGrid>
        </w:tblGridChange>
      </w:tblGrid>
      <w:tr>
        <w:trPr>
          <w:cantSplit w:val="0"/>
          <w:trHeight w:val="438" w:hRule="atLeast"/>
          <w:tblHeader w:val="0"/>
        </w:trPr>
        <w:tc>
          <w:tcPr>
            <w:gridSpan w:val="6"/>
            <w:shd w:fill="deebf6"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Central Bedfordshire Council is committed to the employment and career development of disabled people. To demonstrate our commitment we use the two tick </w:t>
            </w:r>
            <w:r w:rsidDel="00000000" w:rsidR="00000000" w:rsidRPr="00000000">
              <w:rPr>
                <w:rFonts w:ascii="Calibri" w:cs="Calibri" w:eastAsia="Calibri" w:hAnsi="Calibri"/>
                <w:sz w:val="19"/>
                <w:szCs w:val="19"/>
                <w:rtl w:val="0"/>
              </w:rPr>
              <w:t xml:space="preserve">symbols</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which </w:t>
            </w:r>
            <w:r w:rsidDel="00000000" w:rsidR="00000000" w:rsidRPr="00000000">
              <w:rPr>
                <w:rFonts w:ascii="Calibri" w:cs="Calibri" w:eastAsia="Calibri" w:hAnsi="Calibri"/>
                <w:sz w:val="19"/>
                <w:szCs w:val="19"/>
                <w:rtl w:val="0"/>
              </w:rPr>
              <w:t xml:space="preserve">are awarded</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by the Employment Service. As a symbol user, we guarantee an interview to anyone with a disability whose application meets the essential criteria for the post. We will try to provide access, equipment or other practical support to ensure that people with disabilities can compete on equal terms with non-disabled people.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What do we mean by disability?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The Equality Act 2010 defines a person </w:t>
            </w:r>
            <w:r w:rsidDel="00000000" w:rsidR="00000000" w:rsidRPr="00000000">
              <w:rPr>
                <w:rFonts w:ascii="Calibri" w:cs="Calibri" w:eastAsia="Calibri" w:hAnsi="Calibri"/>
                <w:sz w:val="19"/>
                <w:szCs w:val="19"/>
                <w:rtl w:val="0"/>
              </w:rPr>
              <w:t xml:space="preserve">as having</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a disability if 'they have a physical or mental impairment which has a substantial and long-term adverse effect on their ability to perform normal day-to-day activities'.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How do I apply?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Please complete this section and read and sign the declaration below:</w:t>
            </w:r>
            <w:r w:rsidDel="00000000" w:rsidR="00000000" w:rsidRPr="00000000">
              <w:rPr>
                <w:rtl w:val="0"/>
              </w:rPr>
            </w:r>
          </w:p>
        </w:tc>
      </w:tr>
      <w:tr>
        <w:trPr>
          <w:cantSplit w:val="0"/>
          <w:trHeight w:val="438" w:hRule="atLeast"/>
          <w:tblHeader w:val="0"/>
        </w:trPr>
        <w:tc>
          <w:tcPr>
            <w:gridSpan w:val="6"/>
            <w:shd w:fill="bdd7ee"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provide details of your disability:</w:t>
            </w:r>
          </w:p>
        </w:tc>
      </w:tr>
      <w:tr>
        <w:trPr>
          <w:cantSplit w:val="0"/>
          <w:trHeight w:val="438" w:hRule="atLeast"/>
          <w:tblHeader w:val="0"/>
        </w:trPr>
        <w:tc>
          <w:tcPr>
            <w:gridSpan w:val="6"/>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8" w:hRule="atLeast"/>
          <w:tblHeader w:val="0"/>
        </w:trPr>
        <w:tc>
          <w:tcPr>
            <w:gridSpan w:val="6"/>
            <w:shd w:fill="bdd7ee"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let us know if you require any reasonable adjustments during the recruitment process.</w:t>
            </w:r>
          </w:p>
        </w:tc>
      </w:tr>
      <w:tr>
        <w:trPr>
          <w:cantSplit w:val="0"/>
          <w:trHeight w:val="438" w:hRule="atLeast"/>
          <w:tblHeader w:val="0"/>
        </w:trPr>
        <w:tc>
          <w:tcPr>
            <w:gridSpan w:val="6"/>
            <w:shd w:fill="auto" w:val="clea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8" w:hRule="atLeast"/>
          <w:tblHeader w:val="0"/>
        </w:trPr>
        <w:tc>
          <w:tcPr>
            <w:gridSpan w:val="6"/>
            <w:shd w:fill="deebf6"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Declaration of disability:</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 consider myself to have a disability as defined above and I would like to apply under the “Guaranteed Interview Scheme”.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Any false declaration of disability to obtain an interview will invalidate any contract of employment</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8" w:hRule="atLeast"/>
          <w:tblHeader w:val="0"/>
        </w:trPr>
        <w:tc>
          <w:tcPr>
            <w:shd w:fill="bdd7ee"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auto" w:val="clea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bdd7ee" w:val="clear"/>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r>
          </w:p>
        </w:tc>
        <w:tc>
          <w:tcPr>
            <w:shd w:fill="auto" w:val="clear"/>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shd w:fill="bdd7ee" w:val="clea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auto" w:val="clear"/>
            <w:vAlign w:val="cente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first"/>
      <w:footerReference r:id="rId8" w:type="default"/>
      <w:footerReference r:id="rId9" w:type="first"/>
      <w:footerReference r:id="rId10" w:type="even"/>
      <w:pgSz w:h="16838" w:w="11906" w:orient="portrait"/>
      <w:pgMar w:bottom="568" w:top="851" w:left="1080" w:right="1106" w:header="42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1">
    <w:pPr>
      <w:spacing w:after="0" w:before="0" w:lineRule="auto"/>
      <w:rPr>
        <w:sz w:val="26"/>
        <w:szCs w:val="26"/>
      </w:rPr>
    </w:pPr>
    <w:r w:rsidDel="00000000" w:rsidR="00000000" w:rsidRPr="00000000">
      <w:rPr>
        <w:sz w:val="20"/>
        <w:szCs w:val="20"/>
        <w:rtl w:val="0"/>
      </w:rPr>
      <w:t xml:space="preserve">May 2021</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-1117599</wp:posOffset>
              </wp:positionH>
              <wp:positionV relativeFrom="paragraph">
                <wp:posOffset>520700</wp:posOffset>
              </wp:positionV>
              <wp:extent cx="9009380" cy="729615"/>
              <wp:effectExtent b="0" l="0" r="0" t="0"/>
              <wp:wrapNone/>
              <wp:docPr id="7" name=""/>
              <a:graphic>
                <a:graphicData uri="http://schemas.microsoft.com/office/word/2010/wordprocessingShape">
                  <wps:wsp>
                    <wps:cNvSpPr/>
                    <wps:cNvPr id="7" name="Shape 7"/>
                    <wps:spPr>
                      <a:xfrm>
                        <a:off x="846073" y="3419955"/>
                        <a:ext cx="8999855" cy="72009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-1117599</wp:posOffset>
              </wp:positionH>
              <wp:positionV relativeFrom="paragraph">
                <wp:posOffset>520700</wp:posOffset>
              </wp:positionV>
              <wp:extent cx="9009380" cy="729615"/>
              <wp:effectExtent b="0" l="0" r="0" t="0"/>
              <wp:wrapNone/>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009380" cy="7296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-228599</wp:posOffset>
              </wp:positionH>
              <wp:positionV relativeFrom="paragraph">
                <wp:posOffset>-114299</wp:posOffset>
              </wp:positionV>
              <wp:extent cx="6686550" cy="1209040"/>
              <wp:effectExtent b="0" l="0" r="0" t="0"/>
              <wp:wrapNone/>
              <wp:docPr id="6" name=""/>
              <a:graphic>
                <a:graphicData uri="http://schemas.microsoft.com/office/word/2010/wordprocessingGroup">
                  <wpg:wgp>
                    <wpg:cNvGrpSpPr/>
                    <wpg:grpSpPr>
                      <a:xfrm>
                        <a:off x="2002725" y="3175475"/>
                        <a:ext cx="6686550" cy="1209040"/>
                        <a:chOff x="2002725" y="3175475"/>
                        <a:chExt cx="6686550" cy="1209050"/>
                      </a:xfrm>
                    </wpg:grpSpPr>
                    <wpg:grpSp>
                      <wpg:cNvGrpSpPr/>
                      <wpg:grpSpPr>
                        <a:xfrm>
                          <a:off x="2002725" y="3175480"/>
                          <a:ext cx="6686550" cy="1209040"/>
                          <a:chOff x="0" y="0"/>
                          <a:chExt cx="6686550" cy="1209040"/>
                        </a:xfrm>
                      </wpg:grpSpPr>
                      <wps:wsp>
                        <wps:cNvSpPr/>
                        <wps:cNvPr id="3" name="Shape 3"/>
                        <wps:spPr>
                          <a:xfrm>
                            <a:off x="0" y="0"/>
                            <a:ext cx="6686550" cy="12090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76200"/>
                            <a:ext cx="1066800" cy="1066800"/>
                          </a:xfrm>
                          <a:prstGeom prst="rect">
                            <a:avLst/>
                          </a:prstGeom>
                          <a:noFill/>
                          <a:ln>
                            <a:noFill/>
                          </a:ln>
                        </pic:spPr>
                      </pic:pic>
                      <pic:pic>
                        <pic:nvPicPr>
                          <pic:cNvPr id="5" name="Shape 5"/>
                          <pic:cNvPicPr preferRelativeResize="0"/>
                        </pic:nvPicPr>
                        <pic:blipFill rotWithShape="1">
                          <a:blip r:embed="rId2">
                            <a:alphaModFix/>
                          </a:blip>
                          <a:srcRect b="0" l="0" r="0" t="0"/>
                          <a:stretch/>
                        </pic:blipFill>
                        <pic:spPr>
                          <a:xfrm>
                            <a:off x="5534025" y="0"/>
                            <a:ext cx="1152525" cy="1209040"/>
                          </a:xfrm>
                          <a:prstGeom prst="rect">
                            <a:avLst/>
                          </a:prstGeom>
                          <a:noFill/>
                          <a:ln>
                            <a:noFill/>
                          </a:ln>
                        </pic:spPr>
                      </pic:pic>
                      <pic:pic>
                        <pic:nvPicPr>
                          <pic:cNvPr descr="005_CBC_4colour" id="6" name="Shape 6"/>
                          <pic:cNvPicPr preferRelativeResize="0"/>
                        </pic:nvPicPr>
                        <pic:blipFill rotWithShape="1">
                          <a:blip r:embed="rId3">
                            <a:alphaModFix/>
                          </a:blip>
                          <a:srcRect b="0" l="0" r="0" t="0"/>
                          <a:stretch/>
                        </pic:blipFill>
                        <pic:spPr>
                          <a:xfrm>
                            <a:off x="2995612" y="328612"/>
                            <a:ext cx="592455" cy="592455"/>
                          </a:xfrm>
                          <a:prstGeom prst="rect">
                            <a:avLst/>
                          </a:prstGeom>
                          <a:noFill/>
                          <a:ln>
                            <a:noFill/>
                          </a:ln>
                        </pic:spPr>
                      </pic:pic>
                    </wpg:grpSp>
                  </wpg:wgp>
                </a:graphicData>
              </a:graphic>
            </wp:anchor>
          </w:drawing>
        </mc:Choice>
        <mc:Fallback>
          <w:drawing>
            <wp:anchor allowOverlap="1" behindDoc="1" distB="0" distT="0" distL="0" distR="0" hidden="0" layoutInCell="1" locked="0" relativeHeight="0" simplePos="0">
              <wp:simplePos x="0" y="0"/>
              <wp:positionH relativeFrom="column">
                <wp:posOffset>-228599</wp:posOffset>
              </wp:positionH>
              <wp:positionV relativeFrom="paragraph">
                <wp:posOffset>-114299</wp:posOffset>
              </wp:positionV>
              <wp:extent cx="6686550" cy="1209040"/>
              <wp:effectExtent b="0" l="0" r="0" t="0"/>
              <wp:wrapNone/>
              <wp:docPr id="6" name="image1.png"/>
              <a:graphic>
                <a:graphicData uri="http://schemas.openxmlformats.org/drawingml/2006/picture">
                  <pic:pic>
                    <pic:nvPicPr>
                      <pic:cNvPr id="0" name="image1.png"/>
                      <pic:cNvPicPr preferRelativeResize="0"/>
                    </pic:nvPicPr>
                    <pic:blipFill>
                      <a:blip r:embed="rId4"/>
                      <a:srcRect/>
                      <a:stretch>
                        <a:fillRect/>
                      </a:stretch>
                    </pic:blipFill>
                    <pic:spPr>
                      <a:xfrm>
                        <a:off x="0" y="0"/>
                        <a:ext cx="6686550" cy="1209040"/>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4"/>
        <w:szCs w:val="24"/>
        <w:u w:val="none"/>
        <w:shd w:fill="auto" w:val="clear"/>
        <w:vertAlign w:val="baseline"/>
        <w:rtl w:val="0"/>
      </w:rPr>
      <w:t xml:space="preserve">Central Bedfordshire Council</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60" w:line="240" w:lineRule="auto"/>
      <w:ind w:left="0" w:right="0" w:firstLine="0"/>
      <w:jc w:val="center"/>
      <w:rPr>
        <w:rFonts w:ascii="Calibri" w:cs="Calibri" w:eastAsia="Calibri" w:hAnsi="Calibri"/>
        <w:b w:val="0"/>
        <w:i w:val="0"/>
        <w:smallCaps w:val="0"/>
        <w:strike w:val="0"/>
        <w:color w:val="00206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2060"/>
        <w:sz w:val="24"/>
        <w:szCs w:val="24"/>
        <w:u w:val="none"/>
        <w:shd w:fill="auto" w:val="clear"/>
        <w:vertAlign w:val="baseline"/>
        <w:rtl w:val="0"/>
      </w:rPr>
      <w:t xml:space="preserve">Area Special Schools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spacing w:after="120" w:before="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Body text"/>
    <w:qFormat w:val="1"/>
    <w:rsid w:val="00CA5CA7"/>
    <w:pPr>
      <w:spacing w:after="120" w:before="60"/>
    </w:pPr>
    <w:rPr>
      <w:rFonts w:ascii="Arial" w:hAnsi="Arial"/>
      <w:sz w:val="24"/>
      <w:szCs w:val="24"/>
    </w:rPr>
  </w:style>
  <w:style w:type="paragraph" w:styleId="Heading1">
    <w:name w:val="heading 1"/>
    <w:basedOn w:val="Normal"/>
    <w:next w:val="Normal"/>
    <w:qFormat w:val="1"/>
    <w:rsid w:val="00C77576"/>
    <w:pPr>
      <w:keepNext w:val="1"/>
      <w:spacing w:after="60" w:before="240"/>
      <w:outlineLvl w:val="0"/>
    </w:pPr>
    <w:rPr>
      <w:rFonts w:cs="Arial"/>
      <w:b w:val="1"/>
      <w:bCs w:val="1"/>
      <w:kern w:val="32"/>
      <w:sz w:val="32"/>
      <w:szCs w:val="32"/>
    </w:rPr>
  </w:style>
  <w:style w:type="paragraph" w:styleId="Heading2">
    <w:name w:val="heading 2"/>
    <w:basedOn w:val="Normal"/>
    <w:next w:val="Normal"/>
    <w:qFormat w:val="1"/>
    <w:rsid w:val="005B405B"/>
    <w:pPr>
      <w:keepNext w:val="1"/>
      <w:spacing w:after="60" w:before="240"/>
      <w:outlineLvl w:val="1"/>
    </w:pPr>
    <w:rPr>
      <w:rFonts w:cs="Arial"/>
      <w:b w:val="1"/>
      <w:bCs w:val="1"/>
      <w:iCs w:val="1"/>
      <w:sz w:val="28"/>
      <w:szCs w:val="28"/>
    </w:rPr>
  </w:style>
  <w:style w:type="paragraph" w:styleId="Heading3">
    <w:name w:val="heading 3"/>
    <w:basedOn w:val="Normal"/>
    <w:next w:val="Normal"/>
    <w:qFormat w:val="1"/>
    <w:rsid w:val="00C77576"/>
    <w:pPr>
      <w:keepNext w:val="1"/>
      <w:spacing w:after="60" w:before="240"/>
      <w:outlineLvl w:val="2"/>
    </w:pPr>
    <w:rPr>
      <w:rFonts w:cs="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styleId="DocumentTitle" w:customStyle="1">
    <w:name w:val="Document Title"/>
    <w:basedOn w:val="Normal"/>
    <w:rsid w:val="00BE7E4C"/>
    <w:rPr>
      <w:rFonts w:ascii="Georgia" w:cs="Arial" w:hAnsi="Georgia"/>
      <w:b w:val="1"/>
      <w:color w:val="4a3a3c"/>
      <w:sz w:val="72"/>
    </w:rPr>
  </w:style>
  <w:style w:type="paragraph" w:styleId="Documentsubtitle" w:customStyle="1">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rsid w:val="004725B1"/>
    <w:rPr>
      <w:rFonts w:ascii="Arial" w:hAnsi="Arial"/>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cPr>
      <w:shd w:color="auto" w:fill="auto" w:val="clear"/>
    </w:tcPr>
    <w:tblStylePr w:type="firstRow">
      <w:rPr>
        <w:rFonts w:ascii="Arial" w:hAnsi="Arial"/>
        <w:b w:val="1"/>
        <w:color w:val="auto"/>
        <w:sz w:val="24"/>
      </w:rPr>
    </w:tblStylePr>
  </w:style>
  <w:style w:type="paragraph" w:styleId="ListBullet1" w:customStyle="1">
    <w:name w:val="List Bullet1"/>
    <w:basedOn w:val="Normal"/>
    <w:rsid w:val="005B405B"/>
    <w:pPr>
      <w:numPr>
        <w:numId w:val="1"/>
      </w:numPr>
    </w:pPr>
  </w:style>
  <w:style w:type="paragraph" w:styleId="BalloonText">
    <w:name w:val="Balloon Text"/>
    <w:basedOn w:val="Normal"/>
    <w:semiHidden w:val="1"/>
    <w:rsid w:val="00E922DF"/>
    <w:rPr>
      <w:rFonts w:ascii="Tahoma" w:cs="Tahoma" w:hAnsi="Tahoma"/>
      <w:sz w:val="16"/>
      <w:szCs w:val="16"/>
    </w:rPr>
  </w:style>
  <w:style w:type="character" w:styleId="Hyperlink">
    <w:name w:val="Hyperlink"/>
    <w:rsid w:val="005B405B"/>
    <w:rPr>
      <w:color w:val="0000ff"/>
      <w:u w:val="single"/>
    </w:rPr>
  </w:style>
  <w:style w:type="character" w:styleId="CommentReference">
    <w:name w:val="annotation reference"/>
    <w:rsid w:val="00FB3C1F"/>
    <w:rPr>
      <w:sz w:val="16"/>
      <w:szCs w:val="16"/>
    </w:rPr>
  </w:style>
  <w:style w:type="paragraph" w:styleId="CommentText">
    <w:name w:val="annotation text"/>
    <w:basedOn w:val="Normal"/>
    <w:link w:val="CommentTextChar"/>
    <w:rsid w:val="00FB3C1F"/>
    <w:rPr>
      <w:sz w:val="20"/>
      <w:szCs w:val="20"/>
    </w:rPr>
  </w:style>
  <w:style w:type="character" w:styleId="CommentTextChar" w:customStyle="1">
    <w:name w:val="Comment Text Char"/>
    <w:link w:val="CommentText"/>
    <w:rsid w:val="00FB3C1F"/>
    <w:rPr>
      <w:rFonts w:ascii="Arial" w:hAnsi="Arial"/>
    </w:rPr>
  </w:style>
  <w:style w:type="paragraph" w:styleId="CommentSubject">
    <w:name w:val="annotation subject"/>
    <w:basedOn w:val="CommentText"/>
    <w:next w:val="CommentText"/>
    <w:link w:val="CommentSubjectChar"/>
    <w:rsid w:val="00FB3C1F"/>
    <w:rPr>
      <w:b w:val="1"/>
      <w:bCs w:val="1"/>
    </w:rPr>
  </w:style>
  <w:style w:type="character" w:styleId="CommentSubjectChar" w:customStyle="1">
    <w:name w:val="Comment Subject Char"/>
    <w:link w:val="CommentSubject"/>
    <w:rsid w:val="00FB3C1F"/>
    <w:rPr>
      <w:rFonts w:ascii="Arial" w:hAnsi="Arial"/>
      <w:b w:val="1"/>
      <w:bCs w:val="1"/>
    </w:rPr>
  </w:style>
  <w:style w:type="character" w:styleId="FollowedHyperlink">
    <w:name w:val="FollowedHyperlink"/>
    <w:rsid w:val="00DF1023"/>
    <w:rPr>
      <w:color w:val="954f72"/>
      <w:u w:val="single"/>
    </w:rPr>
  </w:style>
  <w:style w:type="character" w:styleId="UnresolvedMention" w:customStyle="1">
    <w:name w:val="Unresolved Mention"/>
    <w:uiPriority w:val="99"/>
    <w:semiHidden w:val="1"/>
    <w:unhideWhenUsed w:val="1"/>
    <w:rsid w:val="00824A4A"/>
    <w:rPr>
      <w:color w:val="605e5c"/>
      <w:shd w:color="auto" w:fill="e1dfdd" w:val="clear"/>
    </w:rPr>
  </w:style>
  <w:style w:type="paragraph" w:styleId="NoSpacing">
    <w:name w:val="No Spacing"/>
    <w:uiPriority w:val="1"/>
    <w:qFormat w:val="1"/>
    <w:rsid w:val="0017710B"/>
    <w:rPr>
      <w:rFonts w:ascii="Arial" w:hAnsi="Arial"/>
      <w:sz w:val="24"/>
      <w:szCs w:val="24"/>
    </w:rPr>
  </w:style>
  <w:style w:type="table" w:styleId="GridTable5Dark-Accent1">
    <w:name w:val="Grid Table 5 Dark Accent 1"/>
    <w:basedOn w:val="TableNormal"/>
    <w:uiPriority w:val="50"/>
    <w:rsid w:val="0017710B"/>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GridTable5Dark-Accent5">
    <w:name w:val="Grid Table 5 Dark Accent 5"/>
    <w:basedOn w:val="TableNormal"/>
    <w:uiPriority w:val="50"/>
    <w:rsid w:val="0017710B"/>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dTable2-Accent1">
    <w:name w:val="Grid Table 2 Accent 1"/>
    <w:basedOn w:val="TableNormal"/>
    <w:uiPriority w:val="47"/>
    <w:rsid w:val="0017710B"/>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5">
    <w:name w:val="Grid Table 2 Accent 5"/>
    <w:basedOn w:val="TableNormal"/>
    <w:uiPriority w:val="47"/>
    <w:rsid w:val="0017710B"/>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4-Accent1">
    <w:name w:val="List Table 4 Accent 1"/>
    <w:basedOn w:val="TableNormal"/>
    <w:uiPriority w:val="49"/>
    <w:rsid w:val="0017710B"/>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4">
    <w:name w:val="List Table 4"/>
    <w:basedOn w:val="TableNormal"/>
    <w:uiPriority w:val="49"/>
    <w:rsid w:val="006A607D"/>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ListParagraph">
    <w:name w:val="List Paragraph"/>
    <w:basedOn w:val="Normal"/>
    <w:uiPriority w:val="34"/>
    <w:qFormat w:val="1"/>
    <w:rsid w:val="00C707D9"/>
    <w:pPr>
      <w:ind w:left="720"/>
      <w:contextualSpacing w:val="1"/>
    </w:pPr>
  </w:style>
  <w:style w:type="paragraph" w:styleId="BodyText">
    <w:name w:val="Body Text"/>
    <w:basedOn w:val="Normal"/>
    <w:link w:val="BodyTextChar"/>
    <w:uiPriority w:val="1"/>
    <w:qFormat w:val="1"/>
    <w:rsid w:val="00440273"/>
    <w:pPr>
      <w:widowControl w:val="0"/>
      <w:autoSpaceDE w:val="0"/>
      <w:autoSpaceDN w:val="0"/>
      <w:spacing w:after="0" w:before="0"/>
    </w:pPr>
    <w:rPr>
      <w:rFonts w:cs="Arial" w:eastAsia="Arial"/>
      <w:b w:val="1"/>
      <w:bCs w:val="1"/>
      <w:sz w:val="22"/>
      <w:szCs w:val="22"/>
      <w:lang w:eastAsia="en-US" w:val="en-US"/>
    </w:rPr>
  </w:style>
  <w:style w:type="character" w:styleId="BodyTextChar" w:customStyle="1">
    <w:name w:val="Body Text Char"/>
    <w:basedOn w:val="DefaultParagraphFont"/>
    <w:link w:val="BodyText"/>
    <w:uiPriority w:val="1"/>
    <w:rsid w:val="00440273"/>
    <w:rPr>
      <w:rFonts w:ascii="Arial" w:cs="Arial" w:eastAsia="Arial" w:hAnsi="Arial"/>
      <w:b w:val="1"/>
      <w:bCs w:val="1"/>
      <w:sz w:val="22"/>
      <w:szCs w:val="22"/>
      <w:lang w:eastAsia="en-US" w:val="en-US"/>
    </w:rPr>
  </w:style>
  <w:style w:type="paragraph" w:styleId="TableParagraph" w:customStyle="1">
    <w:name w:val="Table Paragraph"/>
    <w:basedOn w:val="Normal"/>
    <w:uiPriority w:val="1"/>
    <w:qFormat w:val="1"/>
    <w:rsid w:val="00440273"/>
    <w:pPr>
      <w:widowControl w:val="0"/>
      <w:autoSpaceDE w:val="0"/>
      <w:autoSpaceDN w:val="0"/>
      <w:spacing w:after="0" w:before="0"/>
      <w:ind w:left="107"/>
    </w:pPr>
    <w:rPr>
      <w:rFonts w:cs="Arial" w:eastAsia="Arial"/>
      <w:sz w:val="22"/>
      <w:szCs w:val="22"/>
      <w:lang w:eastAsia="en-US" w:val="en-US"/>
    </w:rPr>
  </w:style>
  <w:style w:type="paragraph" w:styleId="Default" w:customStyle="1">
    <w:name w:val="Default"/>
    <w:rsid w:val="00513734"/>
    <w:pPr>
      <w:autoSpaceDE w:val="0"/>
      <w:autoSpaceDN w:val="0"/>
      <w:adjustRightInd w:val="0"/>
    </w:pPr>
    <w:rPr>
      <w:rFonts w:ascii="Georgia" w:cs="Georgia" w:hAnsi="Georgi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3.png"/><Relationship Id="rId3" Type="http://schemas.openxmlformats.org/officeDocument/2006/relationships/image" Target="media/image4.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gYzdsUSAhQlpYB8E+Wn1j7nRag==">CgMxLjAyCGguZ2pkZ3hzOAByITFTZld2R1dtNnI0SXVwb0JmVnYxV2VLLTVHLXZtM0VlWQ==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2021-05-10T13:17:00Z</dcterms:created>
  <dc:creator>clearyj01</dc:creator>
</cp:coreProperties>
</file>