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BFD6" w14:textId="21FF7C51" w:rsidR="006B66F4" w:rsidRPr="006B66F4" w:rsidRDefault="006B66F4" w:rsidP="00C44DD5">
      <w:pPr>
        <w:spacing w:after="0" w:line="276" w:lineRule="auto"/>
        <w:jc w:val="center"/>
        <w:rPr>
          <w:rFonts w:eastAsiaTheme="minorEastAsia" w:cstheme="minorHAnsi"/>
          <w:u w:val="single"/>
          <w:lang w:eastAsia="en-GB"/>
        </w:rPr>
      </w:pPr>
      <w:r w:rsidRPr="006B66F4">
        <w:rPr>
          <w:rFonts w:eastAsiaTheme="minorEastAsia" w:cstheme="minorHAnsi"/>
          <w:u w:val="single"/>
          <w:lang w:eastAsia="en-GB"/>
        </w:rPr>
        <w:t>SYDNEY RUSSELL SCHOOL</w:t>
      </w:r>
    </w:p>
    <w:p w14:paraId="3E96A0EA" w14:textId="781F11AB" w:rsidR="00C44DD5" w:rsidRPr="006B66F4" w:rsidRDefault="00C44DD5" w:rsidP="00C44DD5">
      <w:pPr>
        <w:spacing w:after="0" w:line="276" w:lineRule="auto"/>
        <w:jc w:val="center"/>
        <w:rPr>
          <w:rFonts w:eastAsiaTheme="minorEastAsia" w:cstheme="minorHAnsi"/>
          <w:u w:val="single"/>
          <w:lang w:eastAsia="en-GB"/>
        </w:rPr>
      </w:pPr>
      <w:r w:rsidRPr="006B66F4">
        <w:rPr>
          <w:rFonts w:eastAsiaTheme="minorEastAsia" w:cstheme="minorHAnsi"/>
          <w:u w:val="single"/>
          <w:lang w:eastAsia="en-GB"/>
        </w:rPr>
        <w:t>JOB DESCRIPTION</w:t>
      </w:r>
    </w:p>
    <w:p w14:paraId="33A804B4" w14:textId="5DE82168" w:rsidR="00C44DD5" w:rsidRPr="006B66F4" w:rsidRDefault="00427A63" w:rsidP="00C44DD5">
      <w:pPr>
        <w:spacing w:after="200" w:line="276" w:lineRule="auto"/>
        <w:jc w:val="center"/>
        <w:rPr>
          <w:rFonts w:eastAsiaTheme="minorEastAsia" w:cstheme="minorHAnsi"/>
          <w:u w:val="single"/>
          <w:lang w:eastAsia="en-GB"/>
        </w:rPr>
      </w:pPr>
      <w:r w:rsidRPr="006B66F4">
        <w:rPr>
          <w:rFonts w:eastAsiaTheme="minorEastAsia" w:cstheme="minorHAnsi"/>
          <w:u w:val="single"/>
          <w:lang w:eastAsia="en-GB"/>
        </w:rPr>
        <w:t xml:space="preserve">Qualified </w:t>
      </w:r>
      <w:r w:rsidR="00AC7D10" w:rsidRPr="006B66F4">
        <w:rPr>
          <w:rFonts w:eastAsiaTheme="minorEastAsia" w:cstheme="minorHAnsi"/>
          <w:u w:val="single"/>
          <w:lang w:eastAsia="en-GB"/>
        </w:rPr>
        <w:t>First Aid</w:t>
      </w:r>
      <w:r w:rsidR="003D56C2" w:rsidRPr="006B66F4">
        <w:rPr>
          <w:rFonts w:eastAsiaTheme="minorEastAsia" w:cstheme="minorHAnsi"/>
          <w:u w:val="single"/>
          <w:lang w:eastAsia="en-GB"/>
        </w:rPr>
        <w:t xml:space="preserve"> Assistant </w:t>
      </w:r>
    </w:p>
    <w:p w14:paraId="4FC9431C" w14:textId="77777777" w:rsidR="00C44DD5" w:rsidRPr="006B66F4" w:rsidRDefault="00C44DD5" w:rsidP="00C44DD5">
      <w:pPr>
        <w:spacing w:after="0" w:line="240" w:lineRule="auto"/>
        <w:jc w:val="center"/>
        <w:rPr>
          <w:rFonts w:eastAsia="Times New Roman" w:cstheme="minorHAnsi"/>
          <w:u w:val="single"/>
          <w:lang w:eastAsia="en-GB"/>
        </w:rPr>
      </w:pPr>
    </w:p>
    <w:p w14:paraId="77205B37" w14:textId="5E21B0C9" w:rsidR="00C44DD5" w:rsidRPr="006B66F4" w:rsidRDefault="00C44DD5" w:rsidP="00C44DD5">
      <w:pPr>
        <w:spacing w:after="0" w:line="240" w:lineRule="auto"/>
        <w:rPr>
          <w:rFonts w:eastAsia="Times New Roman" w:cstheme="minorHAnsi"/>
          <w:lang w:eastAsia="en-GB"/>
        </w:rPr>
      </w:pPr>
      <w:r w:rsidRPr="006B66F4">
        <w:rPr>
          <w:rFonts w:eastAsia="Times New Roman" w:cstheme="minorHAnsi"/>
          <w:lang w:eastAsia="en-GB"/>
        </w:rPr>
        <w:t xml:space="preserve">POSITION:  </w:t>
      </w:r>
      <w:r w:rsidR="00427A63" w:rsidRPr="006B66F4">
        <w:rPr>
          <w:rFonts w:eastAsia="Times New Roman" w:cstheme="minorHAnsi"/>
          <w:lang w:eastAsia="en-GB"/>
        </w:rPr>
        <w:t xml:space="preserve">Qualified </w:t>
      </w:r>
      <w:r w:rsidR="00AC7D10" w:rsidRPr="006B66F4">
        <w:rPr>
          <w:rFonts w:eastAsia="Times New Roman" w:cstheme="minorHAnsi"/>
          <w:lang w:eastAsia="en-GB"/>
        </w:rPr>
        <w:t>First Aid</w:t>
      </w:r>
      <w:r w:rsidR="00B2372F" w:rsidRPr="006B66F4">
        <w:rPr>
          <w:rFonts w:eastAsia="Times New Roman" w:cstheme="minorHAnsi"/>
          <w:lang w:eastAsia="en-GB"/>
        </w:rPr>
        <w:t>er – to be based on Secondary School site (</w:t>
      </w:r>
      <w:proofErr w:type="spellStart"/>
      <w:r w:rsidR="00B2372F" w:rsidRPr="006B66F4">
        <w:rPr>
          <w:rFonts w:eastAsia="Times New Roman" w:cstheme="minorHAnsi"/>
          <w:lang w:eastAsia="en-GB"/>
        </w:rPr>
        <w:t>Parsloes</w:t>
      </w:r>
      <w:proofErr w:type="spellEnd"/>
      <w:r w:rsidR="00B2372F" w:rsidRPr="006B66F4">
        <w:rPr>
          <w:rFonts w:eastAsia="Times New Roman" w:cstheme="minorHAnsi"/>
          <w:lang w:eastAsia="en-GB"/>
        </w:rPr>
        <w:t xml:space="preserve"> Avenue) </w:t>
      </w:r>
    </w:p>
    <w:p w14:paraId="41046362" w14:textId="77777777" w:rsidR="006B66F4" w:rsidRDefault="006B66F4" w:rsidP="006B66F4">
      <w:pPr>
        <w:spacing w:after="0"/>
      </w:pPr>
      <w:r>
        <w:t>SCALE: APT&amp;C Scale 4 (points 7-10) (Pay award pending)</w:t>
      </w:r>
    </w:p>
    <w:p w14:paraId="7A70634E" w14:textId="67527350" w:rsidR="006B66F4" w:rsidRPr="006B66F4" w:rsidRDefault="006B66F4" w:rsidP="006B66F4">
      <w:pPr>
        <w:spacing w:after="0"/>
      </w:pPr>
      <w:r>
        <w:t xml:space="preserve">HOURS &amp; PAY: 35 Hours per week, term time only </w:t>
      </w:r>
    </w:p>
    <w:p w14:paraId="68FD7CBF" w14:textId="77777777" w:rsidR="00C44DD5" w:rsidRPr="006B66F4" w:rsidRDefault="00C44DD5" w:rsidP="00C44DD5">
      <w:pPr>
        <w:spacing w:after="0" w:line="240" w:lineRule="auto"/>
        <w:rPr>
          <w:rFonts w:eastAsia="Times New Roman" w:cstheme="minorHAnsi"/>
          <w:lang w:eastAsia="en-GB"/>
        </w:rPr>
      </w:pPr>
    </w:p>
    <w:p w14:paraId="5FA7AD50" w14:textId="77777777" w:rsidR="00C44DD5" w:rsidRPr="006B66F4" w:rsidRDefault="00C44DD5" w:rsidP="00AC7D10">
      <w:pPr>
        <w:spacing w:after="200" w:line="276" w:lineRule="auto"/>
        <w:jc w:val="both"/>
        <w:rPr>
          <w:rFonts w:eastAsiaTheme="minorEastAsia" w:cstheme="minorHAnsi"/>
          <w:b/>
          <w:color w:val="000000"/>
          <w:lang w:eastAsia="en-GB"/>
        </w:rPr>
      </w:pPr>
      <w:r w:rsidRPr="006B66F4">
        <w:rPr>
          <w:rFonts w:eastAsiaTheme="minorEastAsia" w:cstheme="minorHAnsi"/>
          <w:b/>
          <w:lang w:eastAsia="en-GB"/>
        </w:rPr>
        <w:t xml:space="preserve">Purpose: </w:t>
      </w:r>
    </w:p>
    <w:p w14:paraId="3EB0AE8E" w14:textId="43034772" w:rsidR="00AC7D10" w:rsidRPr="006B66F4" w:rsidRDefault="00AC7D10" w:rsidP="00AC7D10">
      <w:pPr>
        <w:spacing w:after="200" w:line="276" w:lineRule="auto"/>
        <w:jc w:val="both"/>
        <w:rPr>
          <w:rFonts w:eastAsiaTheme="minorEastAsia" w:cstheme="minorHAnsi"/>
          <w:color w:val="000000"/>
          <w:lang w:eastAsia="en-GB"/>
        </w:rPr>
      </w:pPr>
      <w:r w:rsidRPr="006B66F4">
        <w:rPr>
          <w:rFonts w:eastAsiaTheme="minorEastAsia" w:cstheme="minorHAnsi"/>
          <w:color w:val="000000"/>
          <w:lang w:eastAsia="en-GB"/>
        </w:rPr>
        <w:t xml:space="preserve">To assist all students on the secondary school site by providing first aid facilities/treatment. </w:t>
      </w:r>
      <w:r w:rsidR="00427A63" w:rsidRPr="006B66F4">
        <w:rPr>
          <w:rFonts w:eastAsiaTheme="minorEastAsia" w:cstheme="minorHAnsi"/>
          <w:color w:val="000000"/>
          <w:lang w:eastAsia="en-GB"/>
        </w:rPr>
        <w:t xml:space="preserve"> You must hold a first aid qualification.</w:t>
      </w:r>
    </w:p>
    <w:p w14:paraId="1B2544EC" w14:textId="77777777" w:rsidR="00C44DD5" w:rsidRPr="006B66F4" w:rsidRDefault="00C44DD5" w:rsidP="00C44DD5">
      <w:pPr>
        <w:spacing w:after="0" w:line="240" w:lineRule="auto"/>
        <w:rPr>
          <w:rFonts w:eastAsiaTheme="minorEastAsia" w:cstheme="minorHAnsi"/>
          <w:b/>
          <w:lang w:eastAsia="en-GB"/>
        </w:rPr>
      </w:pPr>
      <w:r w:rsidRPr="006B66F4">
        <w:rPr>
          <w:rFonts w:eastAsiaTheme="minorEastAsia" w:cstheme="minorHAnsi"/>
          <w:b/>
          <w:lang w:eastAsia="en-GB"/>
        </w:rPr>
        <w:t xml:space="preserve">Main Duties and Responsibilities </w:t>
      </w:r>
    </w:p>
    <w:p w14:paraId="7FD1C236" w14:textId="77777777" w:rsidR="00AC7D10" w:rsidRPr="006B66F4" w:rsidRDefault="00AC7D10" w:rsidP="00C44DD5">
      <w:pPr>
        <w:spacing w:after="0" w:line="240" w:lineRule="auto"/>
        <w:rPr>
          <w:rFonts w:eastAsiaTheme="minorEastAsia" w:cstheme="minorHAnsi"/>
          <w:b/>
          <w:lang w:eastAsia="en-GB"/>
        </w:rPr>
      </w:pPr>
    </w:p>
    <w:p w14:paraId="2D147F77"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provide an effective first aid service to all students on the secondary school site. </w:t>
      </w:r>
    </w:p>
    <w:p w14:paraId="066AB6CD"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liaise and coordinate first aid incidences with staff and be contact for emergency services when required. </w:t>
      </w:r>
    </w:p>
    <w:p w14:paraId="46F37D49"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act as a designated first aider in order to ensure Sydney Russell School meets it legal requirements under the Health &amp; Safety at Work act. </w:t>
      </w:r>
    </w:p>
    <w:p w14:paraId="061A36CF"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coordinate the running, cleaning and provision of the first aid room and its facilities. </w:t>
      </w:r>
    </w:p>
    <w:p w14:paraId="36B55C25"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ensure at all times that you operate to the highest standards of care and patience with all students.  </w:t>
      </w:r>
    </w:p>
    <w:p w14:paraId="669CD314"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attend appropriate training when required and ensure you hold a valid appropriate first aid qualification whilst working as part of the first aid support. </w:t>
      </w:r>
    </w:p>
    <w:p w14:paraId="295A85BA"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always work within Health &amp; Safety guidelines. </w:t>
      </w:r>
    </w:p>
    <w:p w14:paraId="10C8F3C9"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To ensure accurate and appropriate recordings of all first aid cases treated.</w:t>
      </w:r>
    </w:p>
    <w:p w14:paraId="083D16E0" w14:textId="728548DA"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make entries </w:t>
      </w:r>
      <w:r w:rsidR="00AC791B" w:rsidRPr="006B66F4">
        <w:rPr>
          <w:rFonts w:eastAsiaTheme="minorEastAsia" w:cstheme="minorHAnsi"/>
          <w:lang w:eastAsia="en-GB"/>
        </w:rPr>
        <w:t xml:space="preserve">onto </w:t>
      </w:r>
      <w:r w:rsidR="00F022DB" w:rsidRPr="006B66F4">
        <w:rPr>
          <w:rFonts w:eastAsiaTheme="minorEastAsia" w:cstheme="minorHAnsi"/>
          <w:lang w:eastAsia="en-GB"/>
        </w:rPr>
        <w:t>Medical Tracker software</w:t>
      </w:r>
    </w:p>
    <w:p w14:paraId="2AA35356"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ensure all reports regarding first aid incidences are completed. </w:t>
      </w:r>
    </w:p>
    <w:p w14:paraId="56C0DA6A" w14:textId="1EB9E2C8"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ensure that the first aid </w:t>
      </w:r>
      <w:r w:rsidR="00B2372F" w:rsidRPr="006B66F4">
        <w:rPr>
          <w:rFonts w:eastAsiaTheme="minorEastAsia" w:cstheme="minorHAnsi"/>
          <w:lang w:eastAsia="en-GB"/>
        </w:rPr>
        <w:t>supplies</w:t>
      </w:r>
      <w:r w:rsidRPr="006B66F4">
        <w:rPr>
          <w:rFonts w:eastAsiaTheme="minorEastAsia" w:cstheme="minorHAnsi"/>
          <w:lang w:eastAsia="en-GB"/>
        </w:rPr>
        <w:t xml:space="preserve"> are kept fully stocked and stock shortages reported to the </w:t>
      </w:r>
      <w:r w:rsidR="00AC791B" w:rsidRPr="006B66F4">
        <w:rPr>
          <w:rFonts w:eastAsiaTheme="minorEastAsia" w:cstheme="minorHAnsi"/>
          <w:lang w:eastAsia="en-GB"/>
        </w:rPr>
        <w:t>School Business Leader</w:t>
      </w:r>
      <w:r w:rsidRPr="006B66F4">
        <w:rPr>
          <w:rFonts w:eastAsiaTheme="minorEastAsia" w:cstheme="minorHAnsi"/>
          <w:lang w:eastAsia="en-GB"/>
        </w:rPr>
        <w:t xml:space="preserve"> as a matter of urgency. </w:t>
      </w:r>
    </w:p>
    <w:p w14:paraId="3F87FBFC"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To provide welfare to students in distress/suffering from illness or injury and provide advice and support.</w:t>
      </w:r>
    </w:p>
    <w:p w14:paraId="5EDAC677"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ensure and assist with the safe transfer of patients to home or hospital as appropriate. </w:t>
      </w:r>
    </w:p>
    <w:p w14:paraId="09FCADDB" w14:textId="77777777" w:rsidR="00AC7D10" w:rsidRPr="006B66F4" w:rsidRDefault="00AC7D10"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To attend regular team meetings.</w:t>
      </w:r>
    </w:p>
    <w:p w14:paraId="48C179B4" w14:textId="79563983" w:rsidR="00AC791B" w:rsidRPr="006B66F4" w:rsidRDefault="00AC791B" w:rsidP="00AC7D10">
      <w:pPr>
        <w:pStyle w:val="ListParagraph"/>
        <w:numPr>
          <w:ilvl w:val="0"/>
          <w:numId w:val="12"/>
        </w:numPr>
        <w:spacing w:after="0" w:line="240" w:lineRule="auto"/>
        <w:rPr>
          <w:rFonts w:eastAsiaTheme="minorEastAsia" w:cstheme="minorHAnsi"/>
          <w:lang w:eastAsia="en-GB"/>
        </w:rPr>
      </w:pPr>
      <w:r w:rsidRPr="006B66F4">
        <w:rPr>
          <w:rFonts w:eastAsiaTheme="minorEastAsia" w:cstheme="minorHAnsi"/>
          <w:lang w:eastAsia="en-GB"/>
        </w:rPr>
        <w:t xml:space="preserve">To </w:t>
      </w:r>
      <w:r w:rsidR="00C44012" w:rsidRPr="006B66F4">
        <w:rPr>
          <w:rFonts w:eastAsiaTheme="minorEastAsia" w:cstheme="minorHAnsi"/>
          <w:lang w:eastAsia="en-GB"/>
        </w:rPr>
        <w:t xml:space="preserve">check all medication each term and dispose of </w:t>
      </w:r>
      <w:proofErr w:type="gramStart"/>
      <w:r w:rsidR="00C44012" w:rsidRPr="006B66F4">
        <w:rPr>
          <w:rFonts w:eastAsiaTheme="minorEastAsia" w:cstheme="minorHAnsi"/>
          <w:lang w:eastAsia="en-GB"/>
        </w:rPr>
        <w:t>out of date</w:t>
      </w:r>
      <w:proofErr w:type="gramEnd"/>
      <w:r w:rsidR="00C44012" w:rsidRPr="006B66F4">
        <w:rPr>
          <w:rFonts w:eastAsiaTheme="minorEastAsia" w:cstheme="minorHAnsi"/>
          <w:lang w:eastAsia="en-GB"/>
        </w:rPr>
        <w:t xml:space="preserve"> medication, and any medication expiring to contact all parents/carers to inform them. </w:t>
      </w:r>
    </w:p>
    <w:p w14:paraId="3DA6703E" w14:textId="77777777" w:rsidR="00AC7D10" w:rsidRPr="006B66F4" w:rsidRDefault="00AC7D10" w:rsidP="00AC7D10">
      <w:pPr>
        <w:spacing w:after="0" w:line="240" w:lineRule="auto"/>
        <w:rPr>
          <w:rFonts w:eastAsiaTheme="minorEastAsia" w:cstheme="minorHAnsi"/>
          <w:lang w:eastAsia="en-GB"/>
        </w:rPr>
      </w:pPr>
    </w:p>
    <w:p w14:paraId="136E8A60" w14:textId="77777777" w:rsidR="00C44DD5" w:rsidRPr="006B66F4" w:rsidRDefault="00C44DD5" w:rsidP="00C44DD5">
      <w:pPr>
        <w:spacing w:after="200" w:line="360" w:lineRule="auto"/>
        <w:jc w:val="both"/>
        <w:rPr>
          <w:rFonts w:eastAsiaTheme="minorEastAsia" w:cstheme="minorHAnsi"/>
          <w:lang w:eastAsia="en-GB"/>
        </w:rPr>
      </w:pPr>
    </w:p>
    <w:p w14:paraId="6F4D9BF4" w14:textId="5FF688ED" w:rsidR="006B66F4" w:rsidRPr="006B66F4" w:rsidRDefault="006B66F4" w:rsidP="006B66F4">
      <w:pPr>
        <w:jc w:val="both"/>
        <w:rPr>
          <w:rFonts w:eastAsia="Calibri" w:cstheme="minorHAnsi"/>
          <w:lang w:val="en-US"/>
        </w:rPr>
      </w:pPr>
      <w:r w:rsidRPr="006B66F4">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0F64DEB9" w14:textId="77777777" w:rsidR="006B66F4" w:rsidRPr="006B66F4" w:rsidRDefault="006B66F4" w:rsidP="006B66F4">
      <w:pPr>
        <w:rPr>
          <w:rFonts w:cstheme="minorHAnsi"/>
        </w:rPr>
      </w:pPr>
      <w:r w:rsidRPr="006B66F4">
        <w:rPr>
          <w:rFonts w:eastAsia="Calibri" w:cstheme="minorHAnsi"/>
          <w:lang w:val="en"/>
        </w:rPr>
        <w:t>REVIEW ARRANGEMENTS</w:t>
      </w:r>
    </w:p>
    <w:p w14:paraId="2BC11515" w14:textId="77777777" w:rsidR="006B66F4" w:rsidRPr="006B66F4" w:rsidRDefault="006B66F4" w:rsidP="006B66F4">
      <w:pPr>
        <w:rPr>
          <w:rFonts w:cstheme="minorHAnsi"/>
        </w:rPr>
      </w:pPr>
      <w:r w:rsidRPr="006B66F4">
        <w:rPr>
          <w:rFonts w:eastAsia="Calibri" w:cstheme="minorHAnsi"/>
          <w:lang w:val="en-US"/>
        </w:rPr>
        <w:lastRenderedPageBreak/>
        <w:t xml:space="preserve">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All staff are required to undertake whatever else may reasonably be requested by the </w:t>
      </w:r>
      <w:proofErr w:type="gramStart"/>
      <w:r w:rsidRPr="006B66F4">
        <w:rPr>
          <w:rFonts w:eastAsia="Calibri" w:cstheme="minorHAnsi"/>
          <w:lang w:val="en-US"/>
        </w:rPr>
        <w:t>Principal</w:t>
      </w:r>
      <w:proofErr w:type="gramEnd"/>
      <w:r w:rsidRPr="006B66F4">
        <w:rPr>
          <w:rFonts w:eastAsia="Calibri" w:cstheme="minorHAnsi"/>
          <w:lang w:val="en-US"/>
        </w:rPr>
        <w:t xml:space="preserve"> in support of the Aims of the School. Job Descriptions are subject to annual review.</w:t>
      </w:r>
    </w:p>
    <w:p w14:paraId="2952911C" w14:textId="77777777" w:rsidR="006B66F4" w:rsidRPr="006B66F4" w:rsidRDefault="006B66F4" w:rsidP="006B66F4">
      <w:pPr>
        <w:rPr>
          <w:rFonts w:cstheme="minorHAnsi"/>
        </w:rPr>
      </w:pPr>
      <w:r w:rsidRPr="006B66F4">
        <w:rPr>
          <w:rFonts w:eastAsia="Calibri" w:cstheme="minorHAnsi"/>
        </w:rPr>
        <w:t>CONDITIONS OF EMPLOYMENT</w:t>
      </w:r>
    </w:p>
    <w:p w14:paraId="5F95A7C7" w14:textId="77777777" w:rsidR="006B66F4" w:rsidRPr="006B66F4" w:rsidRDefault="006B66F4" w:rsidP="006B66F4">
      <w:pPr>
        <w:rPr>
          <w:rFonts w:cstheme="minorHAnsi"/>
        </w:rPr>
      </w:pPr>
      <w:r w:rsidRPr="006B66F4">
        <w:rPr>
          <w:rFonts w:eastAsia="Calibri" w:cstheme="minorHAnsi"/>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0B525783" w14:textId="77777777" w:rsidR="006B66F4" w:rsidRPr="006B66F4" w:rsidRDefault="006B66F4" w:rsidP="006B66F4">
      <w:pPr>
        <w:pStyle w:val="ListParagraph"/>
        <w:numPr>
          <w:ilvl w:val="0"/>
          <w:numId w:val="14"/>
        </w:numPr>
        <w:spacing w:after="0" w:line="256" w:lineRule="auto"/>
        <w:jc w:val="both"/>
        <w:rPr>
          <w:rFonts w:eastAsia="Calibri" w:cstheme="minorHAnsi"/>
        </w:rPr>
      </w:pPr>
      <w:r w:rsidRPr="006B66F4">
        <w:rPr>
          <w:rFonts w:eastAsia="Calibri" w:cstheme="minorHAnsi"/>
        </w:rPr>
        <w:t>To uphold the school’s policy in respect of child protection matters</w:t>
      </w:r>
    </w:p>
    <w:p w14:paraId="70F3E460" w14:textId="77777777" w:rsidR="006B66F4" w:rsidRPr="006B66F4" w:rsidRDefault="006B66F4" w:rsidP="006B66F4">
      <w:pPr>
        <w:pStyle w:val="ListParagraph"/>
        <w:numPr>
          <w:ilvl w:val="0"/>
          <w:numId w:val="13"/>
        </w:numPr>
        <w:spacing w:after="0" w:line="256" w:lineRule="auto"/>
        <w:jc w:val="both"/>
        <w:rPr>
          <w:rFonts w:eastAsia="Calibri" w:cstheme="minorHAnsi"/>
        </w:rPr>
      </w:pPr>
      <w:r w:rsidRPr="006B66F4">
        <w:rPr>
          <w:rFonts w:eastAsia="Calibri" w:cstheme="minorHAnsi"/>
        </w:rPr>
        <w:t>Will be subject to the National Agreement on Pay and Conditions of Service, supplemented by local conditions as appropriate and all relevant statutory and institutional requirements</w:t>
      </w:r>
    </w:p>
    <w:p w14:paraId="578D2205" w14:textId="77777777" w:rsidR="006B66F4" w:rsidRPr="006B66F4" w:rsidRDefault="006B66F4" w:rsidP="006B66F4">
      <w:pPr>
        <w:pStyle w:val="ListParagraph"/>
        <w:numPr>
          <w:ilvl w:val="0"/>
          <w:numId w:val="13"/>
        </w:numPr>
        <w:spacing w:after="0" w:line="256" w:lineRule="auto"/>
        <w:jc w:val="both"/>
        <w:rPr>
          <w:rFonts w:eastAsia="Calibri" w:cstheme="minorHAnsi"/>
        </w:rPr>
      </w:pPr>
      <w:r w:rsidRPr="006B66F4">
        <w:rPr>
          <w:rFonts w:eastAsia="Calibri" w:cstheme="minorHAnsi"/>
        </w:rPr>
        <w:t>The post holder may be required to perform any other reasonable tasks after consultation</w:t>
      </w:r>
    </w:p>
    <w:p w14:paraId="5C5F106D" w14:textId="77777777" w:rsidR="006B66F4" w:rsidRPr="006B66F4" w:rsidRDefault="006B66F4" w:rsidP="006B66F4">
      <w:pPr>
        <w:pStyle w:val="ListParagraph"/>
        <w:numPr>
          <w:ilvl w:val="0"/>
          <w:numId w:val="13"/>
        </w:numPr>
        <w:spacing w:after="0" w:line="256" w:lineRule="auto"/>
        <w:jc w:val="both"/>
        <w:rPr>
          <w:rFonts w:eastAsia="Calibri" w:cstheme="minorHAnsi"/>
        </w:rPr>
      </w:pPr>
      <w:r w:rsidRPr="006B66F4">
        <w:rPr>
          <w:rFonts w:eastAsia="Calibri" w:cstheme="minorHAnsi"/>
        </w:rPr>
        <w:t>This Job Description allocates duties and responsibilities but does not direct the particular amount of time to be spent on carrying them out and no part of it may be so constructed</w:t>
      </w:r>
    </w:p>
    <w:p w14:paraId="4606140B" w14:textId="77777777" w:rsidR="006B66F4" w:rsidRPr="006B66F4" w:rsidRDefault="006B66F4" w:rsidP="006B66F4">
      <w:pPr>
        <w:pStyle w:val="ListParagraph"/>
        <w:numPr>
          <w:ilvl w:val="0"/>
          <w:numId w:val="13"/>
        </w:numPr>
        <w:spacing w:after="0" w:line="256" w:lineRule="auto"/>
        <w:jc w:val="both"/>
        <w:rPr>
          <w:rFonts w:eastAsia="Calibri" w:cstheme="minorHAnsi"/>
        </w:rPr>
      </w:pPr>
      <w:r w:rsidRPr="006B66F4">
        <w:rPr>
          <w:rFonts w:eastAsia="Calibri" w:cstheme="minorHAnsi"/>
        </w:rPr>
        <w:t>This Job Description is not necessarily a comprehensive definition of the post.  It may be subject to modification at any time after consultation with the post holder</w:t>
      </w:r>
    </w:p>
    <w:p w14:paraId="723BB9CB" w14:textId="77777777" w:rsidR="006B66F4" w:rsidRPr="006B66F4" w:rsidRDefault="006B66F4" w:rsidP="006B66F4">
      <w:pPr>
        <w:pStyle w:val="ListParagraph"/>
        <w:numPr>
          <w:ilvl w:val="0"/>
          <w:numId w:val="13"/>
        </w:numPr>
        <w:spacing w:after="0" w:line="256" w:lineRule="auto"/>
        <w:jc w:val="both"/>
        <w:rPr>
          <w:rFonts w:eastAsia="Calibri" w:cstheme="minorHAnsi"/>
        </w:rPr>
      </w:pPr>
      <w:r w:rsidRPr="006B66F4">
        <w:rPr>
          <w:rFonts w:eastAsia="Calibri" w:cstheme="minorHAnsi"/>
        </w:rPr>
        <w:t>All staff will be expected to participate in the school’s performance management scheme.</w:t>
      </w:r>
    </w:p>
    <w:p w14:paraId="78538BBE" w14:textId="77777777" w:rsidR="006B66F4" w:rsidRPr="006B66F4" w:rsidRDefault="006B66F4" w:rsidP="006B66F4">
      <w:pPr>
        <w:rPr>
          <w:rFonts w:cstheme="minorHAnsi"/>
        </w:rPr>
      </w:pPr>
      <w:r w:rsidRPr="006B66F4">
        <w:rPr>
          <w:rFonts w:cstheme="minorHAnsi"/>
        </w:rPr>
        <w:t xml:space="preserve"> </w:t>
      </w:r>
    </w:p>
    <w:p w14:paraId="3824E08D" w14:textId="77777777" w:rsidR="006B66F4" w:rsidRPr="006B66F4" w:rsidRDefault="006B66F4" w:rsidP="006B66F4">
      <w:pPr>
        <w:autoSpaceDE w:val="0"/>
        <w:autoSpaceDN w:val="0"/>
        <w:adjustRightInd w:val="0"/>
        <w:spacing w:after="0" w:line="240" w:lineRule="auto"/>
        <w:ind w:left="360"/>
        <w:jc w:val="center"/>
        <w:rPr>
          <w:rFonts w:cstheme="minorHAnsi"/>
          <w:u w:val="single"/>
        </w:rPr>
      </w:pPr>
      <w:r w:rsidRPr="006B66F4">
        <w:rPr>
          <w:rFonts w:cstheme="minorHAnsi"/>
          <w:u w:val="single"/>
        </w:rPr>
        <w:t>PERSON SPECIFICATION</w:t>
      </w:r>
    </w:p>
    <w:p w14:paraId="79C743AE" w14:textId="77777777" w:rsidR="006B66F4" w:rsidRPr="006B66F4" w:rsidRDefault="006B66F4" w:rsidP="006B66F4">
      <w:pPr>
        <w:autoSpaceDE w:val="0"/>
        <w:autoSpaceDN w:val="0"/>
        <w:adjustRightInd w:val="0"/>
        <w:spacing w:after="0" w:line="240" w:lineRule="auto"/>
        <w:ind w:left="360"/>
        <w:rPr>
          <w:rFonts w:cstheme="minorHAnsi"/>
        </w:rPr>
      </w:pPr>
      <w:r w:rsidRPr="006B66F4">
        <w:rPr>
          <w:rFonts w:cstheme="minorHAnsi"/>
        </w:rPr>
        <w:t>EDUCATION &amp; QUALIFICATIONS</w:t>
      </w:r>
    </w:p>
    <w:p w14:paraId="6C7C6ED5" w14:textId="77777777" w:rsidR="006B66F4" w:rsidRPr="006B66F4" w:rsidRDefault="006B66F4" w:rsidP="006B66F4">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353"/>
        <w:gridCol w:w="4303"/>
      </w:tblGrid>
      <w:tr w:rsidR="006B66F4" w:rsidRPr="006B66F4" w14:paraId="74424F5C" w14:textId="77777777" w:rsidTr="00402720">
        <w:tc>
          <w:tcPr>
            <w:tcW w:w="4353" w:type="dxa"/>
            <w:tcBorders>
              <w:top w:val="single" w:sz="4" w:space="0" w:color="auto"/>
              <w:left w:val="single" w:sz="4" w:space="0" w:color="auto"/>
              <w:bottom w:val="single" w:sz="4" w:space="0" w:color="auto"/>
              <w:right w:val="single" w:sz="4" w:space="0" w:color="auto"/>
            </w:tcBorders>
            <w:hideMark/>
          </w:tcPr>
          <w:p w14:paraId="7CB4CEB2" w14:textId="77777777" w:rsidR="006B66F4" w:rsidRPr="006B66F4" w:rsidRDefault="006B66F4" w:rsidP="00402720">
            <w:pPr>
              <w:autoSpaceDE w:val="0"/>
              <w:autoSpaceDN w:val="0"/>
              <w:adjustRightInd w:val="0"/>
              <w:rPr>
                <w:rFonts w:cstheme="minorHAnsi"/>
              </w:rPr>
            </w:pPr>
            <w:r w:rsidRPr="006B66F4">
              <w:rPr>
                <w:rFonts w:cstheme="minorHAnsi"/>
              </w:rPr>
              <w:t>Essential</w:t>
            </w:r>
          </w:p>
        </w:tc>
        <w:tc>
          <w:tcPr>
            <w:tcW w:w="4303" w:type="dxa"/>
            <w:tcBorders>
              <w:top w:val="single" w:sz="4" w:space="0" w:color="auto"/>
              <w:left w:val="single" w:sz="4" w:space="0" w:color="auto"/>
              <w:bottom w:val="single" w:sz="4" w:space="0" w:color="auto"/>
              <w:right w:val="single" w:sz="4" w:space="0" w:color="auto"/>
            </w:tcBorders>
            <w:hideMark/>
          </w:tcPr>
          <w:p w14:paraId="3F6A8377" w14:textId="77777777" w:rsidR="006B66F4" w:rsidRPr="006B66F4" w:rsidRDefault="006B66F4" w:rsidP="00402720">
            <w:pPr>
              <w:autoSpaceDE w:val="0"/>
              <w:autoSpaceDN w:val="0"/>
              <w:adjustRightInd w:val="0"/>
              <w:rPr>
                <w:rFonts w:cstheme="minorHAnsi"/>
              </w:rPr>
            </w:pPr>
            <w:r w:rsidRPr="006B66F4">
              <w:rPr>
                <w:rFonts w:cstheme="minorHAnsi"/>
              </w:rPr>
              <w:t>Desirable</w:t>
            </w:r>
          </w:p>
        </w:tc>
      </w:tr>
      <w:tr w:rsidR="006B66F4" w:rsidRPr="006B66F4" w14:paraId="4255E6EE" w14:textId="77777777" w:rsidTr="00402720">
        <w:tc>
          <w:tcPr>
            <w:tcW w:w="4353" w:type="dxa"/>
            <w:tcBorders>
              <w:top w:val="single" w:sz="4" w:space="0" w:color="auto"/>
              <w:left w:val="single" w:sz="4" w:space="0" w:color="auto"/>
              <w:bottom w:val="single" w:sz="4" w:space="0" w:color="auto"/>
              <w:right w:val="single" w:sz="4" w:space="0" w:color="auto"/>
            </w:tcBorders>
          </w:tcPr>
          <w:p w14:paraId="2EEB622D"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GCSE In Maths &amp; English or equivalent</w:t>
            </w:r>
          </w:p>
          <w:p w14:paraId="1722259A"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Excellent ICT skills</w:t>
            </w:r>
          </w:p>
        </w:tc>
        <w:tc>
          <w:tcPr>
            <w:tcW w:w="4303" w:type="dxa"/>
            <w:tcBorders>
              <w:top w:val="single" w:sz="4" w:space="0" w:color="auto"/>
              <w:left w:val="single" w:sz="4" w:space="0" w:color="auto"/>
              <w:bottom w:val="single" w:sz="4" w:space="0" w:color="auto"/>
              <w:right w:val="single" w:sz="4" w:space="0" w:color="auto"/>
            </w:tcBorders>
          </w:tcPr>
          <w:p w14:paraId="140942D7" w14:textId="77777777" w:rsidR="006B66F4" w:rsidRPr="006B66F4" w:rsidRDefault="006B66F4" w:rsidP="00402720">
            <w:pPr>
              <w:pStyle w:val="ListParagraph"/>
              <w:autoSpaceDE w:val="0"/>
              <w:autoSpaceDN w:val="0"/>
              <w:adjustRightInd w:val="0"/>
              <w:rPr>
                <w:rFonts w:cstheme="minorHAnsi"/>
              </w:rPr>
            </w:pPr>
          </w:p>
        </w:tc>
      </w:tr>
    </w:tbl>
    <w:p w14:paraId="74891478" w14:textId="77777777" w:rsidR="006B66F4" w:rsidRPr="006B66F4" w:rsidRDefault="006B66F4" w:rsidP="006B66F4">
      <w:pPr>
        <w:autoSpaceDE w:val="0"/>
        <w:autoSpaceDN w:val="0"/>
        <w:adjustRightInd w:val="0"/>
        <w:spacing w:after="0" w:line="240" w:lineRule="auto"/>
        <w:ind w:left="360"/>
        <w:rPr>
          <w:rFonts w:cstheme="minorHAnsi"/>
        </w:rPr>
      </w:pPr>
    </w:p>
    <w:p w14:paraId="49E341E5" w14:textId="77777777" w:rsidR="006B66F4" w:rsidRPr="006B66F4" w:rsidRDefault="006B66F4" w:rsidP="006B66F4">
      <w:pPr>
        <w:autoSpaceDE w:val="0"/>
        <w:autoSpaceDN w:val="0"/>
        <w:adjustRightInd w:val="0"/>
        <w:spacing w:after="0" w:line="240" w:lineRule="auto"/>
        <w:ind w:left="360"/>
        <w:rPr>
          <w:rFonts w:cstheme="minorHAnsi"/>
        </w:rPr>
      </w:pPr>
      <w:r w:rsidRPr="006B66F4">
        <w:rPr>
          <w:rFonts w:cstheme="minorHAnsi"/>
        </w:rPr>
        <w:t>SKILLS &amp; EXPERIENCE</w:t>
      </w:r>
    </w:p>
    <w:p w14:paraId="2E63C33D" w14:textId="77777777" w:rsidR="006B66F4" w:rsidRPr="006B66F4" w:rsidRDefault="006B66F4" w:rsidP="006B66F4">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340"/>
        <w:gridCol w:w="13"/>
        <w:gridCol w:w="4303"/>
      </w:tblGrid>
      <w:tr w:rsidR="006B66F4" w:rsidRPr="006B66F4" w14:paraId="1DEA56C8" w14:textId="77777777" w:rsidTr="00402720">
        <w:tc>
          <w:tcPr>
            <w:tcW w:w="4353" w:type="dxa"/>
            <w:gridSpan w:val="2"/>
            <w:tcBorders>
              <w:top w:val="single" w:sz="4" w:space="0" w:color="auto"/>
              <w:left w:val="single" w:sz="4" w:space="0" w:color="auto"/>
              <w:bottom w:val="single" w:sz="4" w:space="0" w:color="auto"/>
              <w:right w:val="single" w:sz="4" w:space="0" w:color="auto"/>
            </w:tcBorders>
            <w:hideMark/>
          </w:tcPr>
          <w:p w14:paraId="4445B4DB" w14:textId="77777777" w:rsidR="006B66F4" w:rsidRPr="006B66F4" w:rsidRDefault="006B66F4" w:rsidP="00402720">
            <w:pPr>
              <w:autoSpaceDE w:val="0"/>
              <w:autoSpaceDN w:val="0"/>
              <w:adjustRightInd w:val="0"/>
              <w:rPr>
                <w:rFonts w:cstheme="minorHAnsi"/>
              </w:rPr>
            </w:pPr>
            <w:r w:rsidRPr="006B66F4">
              <w:rPr>
                <w:rFonts w:cstheme="minorHAnsi"/>
              </w:rPr>
              <w:t>Essential</w:t>
            </w:r>
          </w:p>
        </w:tc>
        <w:tc>
          <w:tcPr>
            <w:tcW w:w="4303" w:type="dxa"/>
            <w:tcBorders>
              <w:top w:val="single" w:sz="4" w:space="0" w:color="auto"/>
              <w:left w:val="single" w:sz="4" w:space="0" w:color="auto"/>
              <w:bottom w:val="single" w:sz="4" w:space="0" w:color="auto"/>
              <w:right w:val="single" w:sz="4" w:space="0" w:color="auto"/>
            </w:tcBorders>
            <w:hideMark/>
          </w:tcPr>
          <w:p w14:paraId="41380A27" w14:textId="77777777" w:rsidR="006B66F4" w:rsidRPr="006B66F4" w:rsidRDefault="006B66F4" w:rsidP="00402720">
            <w:pPr>
              <w:autoSpaceDE w:val="0"/>
              <w:autoSpaceDN w:val="0"/>
              <w:adjustRightInd w:val="0"/>
              <w:rPr>
                <w:rFonts w:cstheme="minorHAnsi"/>
              </w:rPr>
            </w:pPr>
            <w:r w:rsidRPr="006B66F4">
              <w:rPr>
                <w:rFonts w:cstheme="minorHAnsi"/>
              </w:rPr>
              <w:t>Desirable</w:t>
            </w:r>
          </w:p>
        </w:tc>
      </w:tr>
      <w:tr w:rsidR="006B66F4" w:rsidRPr="006B66F4" w14:paraId="4DA5FDED" w14:textId="77777777" w:rsidTr="00402720">
        <w:tc>
          <w:tcPr>
            <w:tcW w:w="4340" w:type="dxa"/>
            <w:tcBorders>
              <w:top w:val="single" w:sz="4" w:space="0" w:color="auto"/>
              <w:left w:val="single" w:sz="4" w:space="0" w:color="auto"/>
              <w:bottom w:val="single" w:sz="4" w:space="0" w:color="auto"/>
              <w:right w:val="single" w:sz="4" w:space="0" w:color="auto"/>
            </w:tcBorders>
            <w:hideMark/>
          </w:tcPr>
          <w:p w14:paraId="420FFD9D"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Proven experience in administration including the development, management and operation of administration and management systems</w:t>
            </w:r>
          </w:p>
          <w:p w14:paraId="7A814A65"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Experience of liaison with External partners</w:t>
            </w:r>
          </w:p>
          <w:p w14:paraId="4D100724"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Knowledge of Microsoft Office including Word and Excel</w:t>
            </w:r>
          </w:p>
          <w:p w14:paraId="7AEED30E"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Database knowledge</w:t>
            </w:r>
          </w:p>
          <w:p w14:paraId="3723BE44" w14:textId="77777777" w:rsidR="006B66F4" w:rsidRPr="006B66F4" w:rsidRDefault="006B66F4" w:rsidP="006B66F4">
            <w:pPr>
              <w:pStyle w:val="ListParagraph"/>
              <w:numPr>
                <w:ilvl w:val="0"/>
                <w:numId w:val="15"/>
              </w:numPr>
              <w:autoSpaceDE w:val="0"/>
              <w:autoSpaceDN w:val="0"/>
              <w:adjustRightInd w:val="0"/>
              <w:rPr>
                <w:rFonts w:cstheme="minorHAnsi"/>
              </w:rPr>
            </w:pPr>
            <w:r w:rsidRPr="006B66F4">
              <w:rPr>
                <w:rFonts w:cstheme="minorHAnsi"/>
              </w:rPr>
              <w:t>Knowledge of preparing reports, minutes, general correspondence</w:t>
            </w:r>
          </w:p>
        </w:tc>
        <w:tc>
          <w:tcPr>
            <w:tcW w:w="4316" w:type="dxa"/>
            <w:gridSpan w:val="2"/>
            <w:tcBorders>
              <w:top w:val="single" w:sz="4" w:space="0" w:color="auto"/>
              <w:left w:val="single" w:sz="4" w:space="0" w:color="auto"/>
              <w:bottom w:val="single" w:sz="4" w:space="0" w:color="auto"/>
              <w:right w:val="single" w:sz="4" w:space="0" w:color="auto"/>
            </w:tcBorders>
          </w:tcPr>
          <w:p w14:paraId="71470C0B" w14:textId="77777777" w:rsidR="006B66F4" w:rsidRPr="006B66F4" w:rsidRDefault="006B66F4" w:rsidP="00402720">
            <w:pPr>
              <w:pStyle w:val="ListParagraph"/>
              <w:autoSpaceDE w:val="0"/>
              <w:autoSpaceDN w:val="0"/>
              <w:adjustRightInd w:val="0"/>
              <w:rPr>
                <w:rFonts w:cstheme="minorHAnsi"/>
              </w:rPr>
            </w:pPr>
          </w:p>
        </w:tc>
      </w:tr>
    </w:tbl>
    <w:p w14:paraId="740B57B8" w14:textId="77777777" w:rsidR="006B66F4" w:rsidRPr="006B66F4" w:rsidRDefault="006B66F4" w:rsidP="006B66F4">
      <w:pPr>
        <w:autoSpaceDE w:val="0"/>
        <w:autoSpaceDN w:val="0"/>
        <w:adjustRightInd w:val="0"/>
        <w:spacing w:after="0" w:line="240" w:lineRule="auto"/>
        <w:ind w:left="360"/>
        <w:rPr>
          <w:rFonts w:cstheme="minorHAnsi"/>
        </w:rPr>
      </w:pPr>
    </w:p>
    <w:p w14:paraId="723119E3" w14:textId="77777777" w:rsidR="006B66F4" w:rsidRPr="006B66F4" w:rsidRDefault="006B66F4" w:rsidP="006B66F4">
      <w:pPr>
        <w:autoSpaceDE w:val="0"/>
        <w:autoSpaceDN w:val="0"/>
        <w:adjustRightInd w:val="0"/>
        <w:spacing w:after="0" w:line="240" w:lineRule="auto"/>
        <w:ind w:left="360"/>
        <w:rPr>
          <w:rFonts w:cstheme="minorHAnsi"/>
        </w:rPr>
      </w:pPr>
      <w:r w:rsidRPr="006B66F4">
        <w:rPr>
          <w:rFonts w:cstheme="minorHAnsi"/>
        </w:rPr>
        <w:t>COMMUNICATION AND INTERPERSONAL SKILLS</w:t>
      </w:r>
    </w:p>
    <w:p w14:paraId="60BB16F8" w14:textId="77777777" w:rsidR="006B66F4" w:rsidRPr="006B66F4" w:rsidRDefault="006B66F4" w:rsidP="006B66F4">
      <w:pPr>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4508"/>
        <w:gridCol w:w="4508"/>
      </w:tblGrid>
      <w:tr w:rsidR="006B66F4" w:rsidRPr="006B66F4" w14:paraId="095E7689" w14:textId="77777777" w:rsidTr="00402720">
        <w:tc>
          <w:tcPr>
            <w:tcW w:w="4508" w:type="dxa"/>
            <w:tcBorders>
              <w:top w:val="single" w:sz="4" w:space="0" w:color="auto"/>
              <w:left w:val="single" w:sz="4" w:space="0" w:color="auto"/>
              <w:bottom w:val="single" w:sz="4" w:space="0" w:color="auto"/>
              <w:right w:val="single" w:sz="4" w:space="0" w:color="auto"/>
            </w:tcBorders>
            <w:hideMark/>
          </w:tcPr>
          <w:p w14:paraId="046D0B87" w14:textId="77777777" w:rsidR="006B66F4" w:rsidRPr="006B66F4" w:rsidRDefault="006B66F4" w:rsidP="00402720">
            <w:pPr>
              <w:autoSpaceDE w:val="0"/>
              <w:autoSpaceDN w:val="0"/>
              <w:adjustRightInd w:val="0"/>
              <w:rPr>
                <w:rFonts w:cstheme="minorHAnsi"/>
              </w:rPr>
            </w:pPr>
            <w:r w:rsidRPr="006B66F4">
              <w:rPr>
                <w:rFonts w:cstheme="minorHAnsi"/>
              </w:rPr>
              <w:t>Essential</w:t>
            </w:r>
          </w:p>
        </w:tc>
        <w:tc>
          <w:tcPr>
            <w:tcW w:w="4508" w:type="dxa"/>
            <w:tcBorders>
              <w:top w:val="single" w:sz="4" w:space="0" w:color="auto"/>
              <w:left w:val="single" w:sz="4" w:space="0" w:color="auto"/>
              <w:bottom w:val="single" w:sz="4" w:space="0" w:color="auto"/>
              <w:right w:val="single" w:sz="4" w:space="0" w:color="auto"/>
            </w:tcBorders>
            <w:hideMark/>
          </w:tcPr>
          <w:p w14:paraId="665FEEF1" w14:textId="77777777" w:rsidR="006B66F4" w:rsidRPr="006B66F4" w:rsidRDefault="006B66F4" w:rsidP="00402720">
            <w:pPr>
              <w:autoSpaceDE w:val="0"/>
              <w:autoSpaceDN w:val="0"/>
              <w:adjustRightInd w:val="0"/>
              <w:rPr>
                <w:rFonts w:cstheme="minorHAnsi"/>
              </w:rPr>
            </w:pPr>
            <w:r w:rsidRPr="006B66F4">
              <w:rPr>
                <w:rFonts w:cstheme="minorHAnsi"/>
              </w:rPr>
              <w:t>Desirable</w:t>
            </w:r>
          </w:p>
        </w:tc>
      </w:tr>
      <w:tr w:rsidR="006B66F4" w:rsidRPr="006B66F4" w14:paraId="626B0740" w14:textId="77777777" w:rsidTr="00402720">
        <w:tc>
          <w:tcPr>
            <w:tcW w:w="4508" w:type="dxa"/>
            <w:tcBorders>
              <w:top w:val="single" w:sz="4" w:space="0" w:color="auto"/>
              <w:left w:val="single" w:sz="4" w:space="0" w:color="auto"/>
              <w:bottom w:val="single" w:sz="4" w:space="0" w:color="auto"/>
              <w:right w:val="single" w:sz="4" w:space="0" w:color="auto"/>
            </w:tcBorders>
            <w:hideMark/>
          </w:tcPr>
          <w:p w14:paraId="07F6173A"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Excellent communication skills</w:t>
            </w:r>
          </w:p>
          <w:p w14:paraId="06E5BB0E"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lastRenderedPageBreak/>
              <w:t>Excellent interpersonal skills demonstrating the ability to relate well to pupils, parents and staff</w:t>
            </w:r>
          </w:p>
          <w:p w14:paraId="3645B74B"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Able to act with confidentiality, tact and discretion</w:t>
            </w:r>
          </w:p>
          <w:p w14:paraId="2B957C5C"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Demonstrates a courteous and friendly approach</w:t>
            </w:r>
          </w:p>
          <w:p w14:paraId="20D08D2C"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Work as part of a team</w:t>
            </w:r>
          </w:p>
          <w:p w14:paraId="7BC489DA"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Proven organisational skills with a high level of accuracy</w:t>
            </w:r>
          </w:p>
          <w:p w14:paraId="3DE96B3A"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Ability to be flexible and to adapt to changing and challenging circumstances</w:t>
            </w:r>
          </w:p>
          <w:p w14:paraId="3EC373CD"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Operate calmly and effectively</w:t>
            </w:r>
          </w:p>
          <w:p w14:paraId="6B3E503E"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Show initiative and be self-motivating</w:t>
            </w:r>
          </w:p>
          <w:p w14:paraId="50995362"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Ability to manage a variety of competing priorities and meet deadlines.</w:t>
            </w:r>
          </w:p>
          <w:p w14:paraId="2520AFFE" w14:textId="77777777" w:rsidR="006B66F4" w:rsidRPr="006B66F4" w:rsidRDefault="006B66F4" w:rsidP="006B66F4">
            <w:pPr>
              <w:pStyle w:val="ListParagraph"/>
              <w:numPr>
                <w:ilvl w:val="0"/>
                <w:numId w:val="16"/>
              </w:numPr>
              <w:autoSpaceDE w:val="0"/>
              <w:autoSpaceDN w:val="0"/>
              <w:adjustRightInd w:val="0"/>
              <w:rPr>
                <w:rFonts w:cstheme="minorHAnsi"/>
              </w:rPr>
            </w:pPr>
            <w:r w:rsidRPr="006B66F4">
              <w:rPr>
                <w:rFonts w:cstheme="minorHAnsi"/>
              </w:rPr>
              <w:t>Ability to formulate ideas and solutions and present them effectively</w:t>
            </w:r>
          </w:p>
        </w:tc>
        <w:tc>
          <w:tcPr>
            <w:tcW w:w="4508" w:type="dxa"/>
            <w:tcBorders>
              <w:top w:val="single" w:sz="4" w:space="0" w:color="auto"/>
              <w:left w:val="single" w:sz="4" w:space="0" w:color="auto"/>
              <w:bottom w:val="single" w:sz="4" w:space="0" w:color="auto"/>
              <w:right w:val="single" w:sz="4" w:space="0" w:color="auto"/>
            </w:tcBorders>
          </w:tcPr>
          <w:p w14:paraId="720C717F" w14:textId="77777777" w:rsidR="006B66F4" w:rsidRPr="006B66F4" w:rsidRDefault="006B66F4" w:rsidP="00402720">
            <w:pPr>
              <w:autoSpaceDE w:val="0"/>
              <w:autoSpaceDN w:val="0"/>
              <w:adjustRightInd w:val="0"/>
              <w:rPr>
                <w:rFonts w:cstheme="minorHAnsi"/>
              </w:rPr>
            </w:pPr>
          </w:p>
        </w:tc>
      </w:tr>
    </w:tbl>
    <w:p w14:paraId="12BF3B0D" w14:textId="77777777" w:rsidR="00A12B65" w:rsidRPr="006B66F4" w:rsidRDefault="00A12B65" w:rsidP="00A12B65">
      <w:pPr>
        <w:spacing w:line="360" w:lineRule="auto"/>
        <w:jc w:val="both"/>
        <w:rPr>
          <w:rFonts w:cstheme="minorHAnsi"/>
        </w:rPr>
      </w:pPr>
    </w:p>
    <w:sectPr w:rsidR="00A12B65" w:rsidRPr="006B66F4"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A0F4" w14:textId="77777777" w:rsidR="00256C6C" w:rsidRDefault="00256C6C" w:rsidP="00256C6C">
      <w:pPr>
        <w:spacing w:after="0" w:line="240" w:lineRule="auto"/>
      </w:pPr>
      <w:r>
        <w:separator/>
      </w:r>
    </w:p>
  </w:endnote>
  <w:endnote w:type="continuationSeparator" w:id="0">
    <w:p w14:paraId="2BF5AEBF"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ECA9" w14:textId="77777777" w:rsidR="00256C6C" w:rsidRDefault="00256C6C" w:rsidP="00256C6C">
      <w:pPr>
        <w:spacing w:after="0" w:line="240" w:lineRule="auto"/>
      </w:pPr>
      <w:r>
        <w:separator/>
      </w:r>
    </w:p>
  </w:footnote>
  <w:footnote w:type="continuationSeparator" w:id="0">
    <w:p w14:paraId="74FBCF75"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219B"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38A"/>
    <w:multiLevelType w:val="hybridMultilevel"/>
    <w:tmpl w:val="0058B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C4045"/>
    <w:multiLevelType w:val="hybridMultilevel"/>
    <w:tmpl w:val="B3E046A2"/>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2" w15:restartNumberingAfterBreak="0">
    <w:nsid w:val="131B26F8"/>
    <w:multiLevelType w:val="hybridMultilevel"/>
    <w:tmpl w:val="5E54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6512"/>
    <w:multiLevelType w:val="hybridMultilevel"/>
    <w:tmpl w:val="7A7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BD5AA"/>
    <w:multiLevelType w:val="hybridMultilevel"/>
    <w:tmpl w:val="5ECAF190"/>
    <w:lvl w:ilvl="0" w:tplc="9FE6C946">
      <w:start w:val="1"/>
      <w:numFmt w:val="bullet"/>
      <w:lvlText w:val=""/>
      <w:lvlJc w:val="left"/>
      <w:pPr>
        <w:ind w:left="720" w:hanging="360"/>
      </w:pPr>
      <w:rPr>
        <w:rFonts w:ascii="Symbol" w:hAnsi="Symbol" w:hint="default"/>
      </w:rPr>
    </w:lvl>
    <w:lvl w:ilvl="1" w:tplc="322084EA">
      <w:start w:val="1"/>
      <w:numFmt w:val="bullet"/>
      <w:lvlText w:val="o"/>
      <w:lvlJc w:val="left"/>
      <w:pPr>
        <w:ind w:left="1440" w:hanging="360"/>
      </w:pPr>
      <w:rPr>
        <w:rFonts w:ascii="Courier New" w:hAnsi="Courier New" w:hint="default"/>
      </w:rPr>
    </w:lvl>
    <w:lvl w:ilvl="2" w:tplc="8EC2198A">
      <w:start w:val="1"/>
      <w:numFmt w:val="bullet"/>
      <w:lvlText w:val=""/>
      <w:lvlJc w:val="left"/>
      <w:pPr>
        <w:ind w:left="2160" w:hanging="360"/>
      </w:pPr>
      <w:rPr>
        <w:rFonts w:ascii="Wingdings" w:hAnsi="Wingdings" w:hint="default"/>
      </w:rPr>
    </w:lvl>
    <w:lvl w:ilvl="3" w:tplc="2D5EF9E4">
      <w:start w:val="1"/>
      <w:numFmt w:val="bullet"/>
      <w:lvlText w:val=""/>
      <w:lvlJc w:val="left"/>
      <w:pPr>
        <w:ind w:left="2880" w:hanging="360"/>
      </w:pPr>
      <w:rPr>
        <w:rFonts w:ascii="Symbol" w:hAnsi="Symbol" w:hint="default"/>
      </w:rPr>
    </w:lvl>
    <w:lvl w:ilvl="4" w:tplc="4A4E19E2">
      <w:start w:val="1"/>
      <w:numFmt w:val="bullet"/>
      <w:lvlText w:val="o"/>
      <w:lvlJc w:val="left"/>
      <w:pPr>
        <w:ind w:left="3600" w:hanging="360"/>
      </w:pPr>
      <w:rPr>
        <w:rFonts w:ascii="Courier New" w:hAnsi="Courier New" w:hint="default"/>
      </w:rPr>
    </w:lvl>
    <w:lvl w:ilvl="5" w:tplc="4E06D4BA">
      <w:start w:val="1"/>
      <w:numFmt w:val="bullet"/>
      <w:lvlText w:val=""/>
      <w:lvlJc w:val="left"/>
      <w:pPr>
        <w:ind w:left="4320" w:hanging="360"/>
      </w:pPr>
      <w:rPr>
        <w:rFonts w:ascii="Wingdings" w:hAnsi="Wingdings" w:hint="default"/>
      </w:rPr>
    </w:lvl>
    <w:lvl w:ilvl="6" w:tplc="85A20124">
      <w:start w:val="1"/>
      <w:numFmt w:val="bullet"/>
      <w:lvlText w:val=""/>
      <w:lvlJc w:val="left"/>
      <w:pPr>
        <w:ind w:left="5040" w:hanging="360"/>
      </w:pPr>
      <w:rPr>
        <w:rFonts w:ascii="Symbol" w:hAnsi="Symbol" w:hint="default"/>
      </w:rPr>
    </w:lvl>
    <w:lvl w:ilvl="7" w:tplc="0FBC1780">
      <w:start w:val="1"/>
      <w:numFmt w:val="bullet"/>
      <w:lvlText w:val="o"/>
      <w:lvlJc w:val="left"/>
      <w:pPr>
        <w:ind w:left="5760" w:hanging="360"/>
      </w:pPr>
      <w:rPr>
        <w:rFonts w:ascii="Courier New" w:hAnsi="Courier New" w:hint="default"/>
      </w:rPr>
    </w:lvl>
    <w:lvl w:ilvl="8" w:tplc="DC5C6760">
      <w:start w:val="1"/>
      <w:numFmt w:val="bullet"/>
      <w:lvlText w:val=""/>
      <w:lvlJc w:val="left"/>
      <w:pPr>
        <w:ind w:left="6480" w:hanging="360"/>
      </w:pPr>
      <w:rPr>
        <w:rFonts w:ascii="Wingdings" w:hAnsi="Wingdings" w:hint="default"/>
      </w:rPr>
    </w:lvl>
  </w:abstractNum>
  <w:abstractNum w:abstractNumId="5"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DD08EB"/>
    <w:multiLevelType w:val="hybridMultilevel"/>
    <w:tmpl w:val="95960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B5AF2"/>
    <w:multiLevelType w:val="hybridMultilevel"/>
    <w:tmpl w:val="8F1A7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5079D"/>
    <w:multiLevelType w:val="hybridMultilevel"/>
    <w:tmpl w:val="598CC83A"/>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9" w15:restartNumberingAfterBreak="0">
    <w:nsid w:val="3A51724C"/>
    <w:multiLevelType w:val="hybridMultilevel"/>
    <w:tmpl w:val="5680FE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46F61152"/>
    <w:multiLevelType w:val="hybridMultilevel"/>
    <w:tmpl w:val="BC7A37F6"/>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1" w15:restartNumberingAfterBreak="0">
    <w:nsid w:val="59B77D07"/>
    <w:multiLevelType w:val="hybridMultilevel"/>
    <w:tmpl w:val="B1708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E25E1F"/>
    <w:multiLevelType w:val="hybridMultilevel"/>
    <w:tmpl w:val="46522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ABEE6E"/>
    <w:multiLevelType w:val="hybridMultilevel"/>
    <w:tmpl w:val="B8506768"/>
    <w:lvl w:ilvl="0" w:tplc="696492E0">
      <w:start w:val="1"/>
      <w:numFmt w:val="bullet"/>
      <w:lvlText w:val=""/>
      <w:lvlJc w:val="left"/>
      <w:pPr>
        <w:ind w:left="720" w:hanging="360"/>
      </w:pPr>
      <w:rPr>
        <w:rFonts w:ascii="Symbol" w:hAnsi="Symbol" w:hint="default"/>
      </w:rPr>
    </w:lvl>
    <w:lvl w:ilvl="1" w:tplc="1B921D94">
      <w:start w:val="1"/>
      <w:numFmt w:val="bullet"/>
      <w:lvlText w:val="o"/>
      <w:lvlJc w:val="left"/>
      <w:pPr>
        <w:ind w:left="1440" w:hanging="360"/>
      </w:pPr>
      <w:rPr>
        <w:rFonts w:ascii="Courier New" w:hAnsi="Courier New" w:hint="default"/>
      </w:rPr>
    </w:lvl>
    <w:lvl w:ilvl="2" w:tplc="3B965D4A">
      <w:start w:val="1"/>
      <w:numFmt w:val="bullet"/>
      <w:lvlText w:val=""/>
      <w:lvlJc w:val="left"/>
      <w:pPr>
        <w:ind w:left="2160" w:hanging="360"/>
      </w:pPr>
      <w:rPr>
        <w:rFonts w:ascii="Wingdings" w:hAnsi="Wingdings" w:hint="default"/>
      </w:rPr>
    </w:lvl>
    <w:lvl w:ilvl="3" w:tplc="56E605F0">
      <w:start w:val="1"/>
      <w:numFmt w:val="bullet"/>
      <w:lvlText w:val=""/>
      <w:lvlJc w:val="left"/>
      <w:pPr>
        <w:ind w:left="2880" w:hanging="360"/>
      </w:pPr>
      <w:rPr>
        <w:rFonts w:ascii="Symbol" w:hAnsi="Symbol" w:hint="default"/>
      </w:rPr>
    </w:lvl>
    <w:lvl w:ilvl="4" w:tplc="0FAC7724">
      <w:start w:val="1"/>
      <w:numFmt w:val="bullet"/>
      <w:lvlText w:val="o"/>
      <w:lvlJc w:val="left"/>
      <w:pPr>
        <w:ind w:left="3600" w:hanging="360"/>
      </w:pPr>
      <w:rPr>
        <w:rFonts w:ascii="Courier New" w:hAnsi="Courier New" w:hint="default"/>
      </w:rPr>
    </w:lvl>
    <w:lvl w:ilvl="5" w:tplc="3DFECBCC">
      <w:start w:val="1"/>
      <w:numFmt w:val="bullet"/>
      <w:lvlText w:val=""/>
      <w:lvlJc w:val="left"/>
      <w:pPr>
        <w:ind w:left="4320" w:hanging="360"/>
      </w:pPr>
      <w:rPr>
        <w:rFonts w:ascii="Wingdings" w:hAnsi="Wingdings" w:hint="default"/>
      </w:rPr>
    </w:lvl>
    <w:lvl w:ilvl="6" w:tplc="0F44EF18">
      <w:start w:val="1"/>
      <w:numFmt w:val="bullet"/>
      <w:lvlText w:val=""/>
      <w:lvlJc w:val="left"/>
      <w:pPr>
        <w:ind w:left="5040" w:hanging="360"/>
      </w:pPr>
      <w:rPr>
        <w:rFonts w:ascii="Symbol" w:hAnsi="Symbol" w:hint="default"/>
      </w:rPr>
    </w:lvl>
    <w:lvl w:ilvl="7" w:tplc="2BF025F0">
      <w:start w:val="1"/>
      <w:numFmt w:val="bullet"/>
      <w:lvlText w:val="o"/>
      <w:lvlJc w:val="left"/>
      <w:pPr>
        <w:ind w:left="5760" w:hanging="360"/>
      </w:pPr>
      <w:rPr>
        <w:rFonts w:ascii="Courier New" w:hAnsi="Courier New" w:hint="default"/>
      </w:rPr>
    </w:lvl>
    <w:lvl w:ilvl="8" w:tplc="B92C8668">
      <w:start w:val="1"/>
      <w:numFmt w:val="bullet"/>
      <w:lvlText w:val=""/>
      <w:lvlJc w:val="left"/>
      <w:pPr>
        <w:ind w:left="6480" w:hanging="360"/>
      </w:pPr>
      <w:rPr>
        <w:rFonts w:ascii="Wingdings" w:hAnsi="Wingdings" w:hint="default"/>
      </w:rPr>
    </w:lvl>
  </w:abstractNum>
  <w:abstractNum w:abstractNumId="15" w15:restartNumberingAfterBreak="0">
    <w:nsid w:val="7FEC6334"/>
    <w:multiLevelType w:val="hybridMultilevel"/>
    <w:tmpl w:val="FE4AE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4688715">
    <w:abstractNumId w:val="7"/>
  </w:num>
  <w:num w:numId="2" w16cid:durableId="2084057933">
    <w:abstractNumId w:val="6"/>
  </w:num>
  <w:num w:numId="3" w16cid:durableId="1222905974">
    <w:abstractNumId w:val="1"/>
  </w:num>
  <w:num w:numId="4" w16cid:durableId="151485095">
    <w:abstractNumId w:val="10"/>
  </w:num>
  <w:num w:numId="5" w16cid:durableId="1980917526">
    <w:abstractNumId w:val="8"/>
  </w:num>
  <w:num w:numId="6" w16cid:durableId="758596636">
    <w:abstractNumId w:val="9"/>
  </w:num>
  <w:num w:numId="7" w16cid:durableId="836919426">
    <w:abstractNumId w:val="11"/>
  </w:num>
  <w:num w:numId="8" w16cid:durableId="232156884">
    <w:abstractNumId w:val="13"/>
  </w:num>
  <w:num w:numId="9" w16cid:durableId="1905217690">
    <w:abstractNumId w:val="15"/>
  </w:num>
  <w:num w:numId="10" w16cid:durableId="297221150">
    <w:abstractNumId w:val="0"/>
  </w:num>
  <w:num w:numId="11" w16cid:durableId="2042393068">
    <w:abstractNumId w:val="2"/>
  </w:num>
  <w:num w:numId="12" w16cid:durableId="280847002">
    <w:abstractNumId w:val="3"/>
  </w:num>
  <w:num w:numId="13" w16cid:durableId="1503739603">
    <w:abstractNumId w:val="4"/>
  </w:num>
  <w:num w:numId="14" w16cid:durableId="1259172495">
    <w:abstractNumId w:val="14"/>
  </w:num>
  <w:num w:numId="15" w16cid:durableId="1525559786">
    <w:abstractNumId w:val="12"/>
  </w:num>
  <w:num w:numId="16" w16cid:durableId="62217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27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1F68"/>
    <w:rsid w:val="00195E87"/>
    <w:rsid w:val="001B60CD"/>
    <w:rsid w:val="00256C6C"/>
    <w:rsid w:val="002E51BE"/>
    <w:rsid w:val="002F3F4F"/>
    <w:rsid w:val="003C6B33"/>
    <w:rsid w:val="003D56C2"/>
    <w:rsid w:val="003E6378"/>
    <w:rsid w:val="00427A63"/>
    <w:rsid w:val="0046605D"/>
    <w:rsid w:val="00620D72"/>
    <w:rsid w:val="006B66F4"/>
    <w:rsid w:val="006D10DF"/>
    <w:rsid w:val="006E4B8A"/>
    <w:rsid w:val="00715F3E"/>
    <w:rsid w:val="00781410"/>
    <w:rsid w:val="00794887"/>
    <w:rsid w:val="007F4973"/>
    <w:rsid w:val="008054CF"/>
    <w:rsid w:val="00814098"/>
    <w:rsid w:val="00832591"/>
    <w:rsid w:val="00A12B65"/>
    <w:rsid w:val="00AC791B"/>
    <w:rsid w:val="00AC7D10"/>
    <w:rsid w:val="00AD317A"/>
    <w:rsid w:val="00B2372F"/>
    <w:rsid w:val="00BC22CA"/>
    <w:rsid w:val="00C44012"/>
    <w:rsid w:val="00C44DD5"/>
    <w:rsid w:val="00E0288E"/>
    <w:rsid w:val="00E64F38"/>
    <w:rsid w:val="00ED4142"/>
    <w:rsid w:val="00EE0A99"/>
    <w:rsid w:val="00F02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14:docId w14:val="1984C239"/>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AC7D10"/>
    <w:pPr>
      <w:ind w:left="720"/>
      <w:contextualSpacing/>
    </w:pPr>
  </w:style>
  <w:style w:type="table" w:styleId="TableGrid">
    <w:name w:val="Table Grid"/>
    <w:basedOn w:val="TableNormal"/>
    <w:uiPriority w:val="39"/>
    <w:rsid w:val="006B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35BF-EEE8-4AF3-B591-4ED0D57B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2021-09-06T10:14:00Z</cp:lastPrinted>
  <dcterms:created xsi:type="dcterms:W3CDTF">2026-07-03T11:02:00Z</dcterms:created>
  <dcterms:modified xsi:type="dcterms:W3CDTF">2026-07-03T11:02:00Z</dcterms:modified>
</cp:coreProperties>
</file>