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944A" w14:textId="37774029" w:rsidR="00272568" w:rsidRPr="00272568" w:rsidRDefault="005055BE" w:rsidP="00272568">
      <w:pPr>
        <w:tabs>
          <w:tab w:val="center" w:pos="4513"/>
          <w:tab w:val="right" w:pos="9026"/>
        </w:tabs>
        <w:spacing w:after="0" w:line="240" w:lineRule="auto"/>
        <w:jc w:val="center"/>
        <w:rPr>
          <w:rFonts w:ascii="Times New Roman" w:eastAsia="Times New Roman" w:hAnsi="Times New Roman" w:cs="Times New Roman"/>
          <w:sz w:val="20"/>
          <w:szCs w:val="20"/>
          <w:lang w:val="en-US"/>
        </w:rPr>
      </w:pPr>
      <w:r w:rsidRPr="008A0855">
        <w:rPr>
          <w:rFonts w:ascii="Shaker-RHI" w:hAnsi="Shaker-RHI" w:cs="Shaker-RHI"/>
          <w:noProof/>
          <w:color w:val="000000"/>
          <w:sz w:val="24"/>
          <w:szCs w:val="24"/>
        </w:rPr>
        <w:drawing>
          <wp:inline distT="0" distB="0" distL="0" distR="0" wp14:anchorId="7BA69027" wp14:editId="4ED839A2">
            <wp:extent cx="752475" cy="714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inline>
        </w:drawing>
      </w:r>
      <w:r w:rsidR="00B35AA7">
        <w:rPr>
          <w:rFonts w:ascii="Calibri" w:eastAsia="Times New Roman" w:hAnsi="Calibri" w:cs="Times New Roman"/>
          <w:b/>
          <w:color w:val="2F5496"/>
          <w:sz w:val="48"/>
          <w:szCs w:val="48"/>
          <w:lang w:val="en-US"/>
        </w:rPr>
        <w:t>Learning Support</w:t>
      </w:r>
      <w:r w:rsidR="00272568" w:rsidRPr="00272568">
        <w:rPr>
          <w:rFonts w:ascii="Calibri" w:eastAsia="Times New Roman" w:hAnsi="Calibri" w:cs="Times New Roman"/>
          <w:b/>
          <w:color w:val="2F5496"/>
          <w:sz w:val="48"/>
          <w:szCs w:val="48"/>
          <w:lang w:val="en-US"/>
        </w:rPr>
        <w:t xml:space="preserve"> Assistant</w:t>
      </w:r>
      <w:r>
        <w:rPr>
          <w:rFonts w:ascii="Calibri" w:eastAsia="Times New Roman" w:hAnsi="Calibri" w:cs="Times New Roman"/>
          <w:b/>
          <w:color w:val="2F5496"/>
          <w:sz w:val="48"/>
          <w:szCs w:val="48"/>
          <w:lang w:val="en-US"/>
        </w:rPr>
        <w:t xml:space="preserve"> </w:t>
      </w:r>
      <w:r w:rsidR="00272568" w:rsidRPr="00272568">
        <w:rPr>
          <w:rFonts w:ascii="Calibri" w:eastAsia="Times New Roman" w:hAnsi="Calibri" w:cs="Times New Roman"/>
          <w:b/>
          <w:color w:val="2F5496"/>
          <w:sz w:val="48"/>
          <w:szCs w:val="48"/>
          <w:lang w:val="en-US"/>
        </w:rPr>
        <w:t>Job Description &amp; Person Specification</w:t>
      </w:r>
    </w:p>
    <w:p w14:paraId="003A9DCC" w14:textId="651678A6" w:rsidR="00272568" w:rsidRPr="00272568" w:rsidRDefault="00272568" w:rsidP="00272568">
      <w:pPr>
        <w:spacing w:after="0" w:line="240" w:lineRule="auto"/>
        <w:jc w:val="center"/>
        <w:rPr>
          <w:rFonts w:ascii="Calibri" w:eastAsia="Times New Roman" w:hAnsi="Calibri" w:cs="Calibri"/>
          <w:b/>
          <w:bCs/>
          <w:lang w:val="en-US"/>
        </w:rPr>
      </w:pPr>
    </w:p>
    <w:p w14:paraId="63C45673" w14:textId="77777777" w:rsidR="00272568" w:rsidRPr="00272568" w:rsidRDefault="00272568" w:rsidP="00272568">
      <w:pPr>
        <w:spacing w:after="0" w:line="240" w:lineRule="auto"/>
        <w:jc w:val="center"/>
        <w:rPr>
          <w:rFonts w:ascii="Calibri" w:eastAsia="Times New Roman" w:hAnsi="Calibri" w:cs="Calibri"/>
          <w:b/>
          <w:bCs/>
          <w:lang w:val="en-US"/>
        </w:rPr>
      </w:pPr>
    </w:p>
    <w:tbl>
      <w:tblPr>
        <w:tblW w:w="9464" w:type="dxa"/>
        <w:tblLook w:val="04A0" w:firstRow="1" w:lastRow="0" w:firstColumn="1" w:lastColumn="0" w:noHBand="0" w:noVBand="1"/>
      </w:tblPr>
      <w:tblGrid>
        <w:gridCol w:w="2093"/>
        <w:gridCol w:w="7371"/>
      </w:tblGrid>
      <w:tr w:rsidR="00272568" w:rsidRPr="00272568" w14:paraId="29C451A7" w14:textId="77777777" w:rsidTr="0058226F">
        <w:tc>
          <w:tcPr>
            <w:tcW w:w="2093" w:type="dxa"/>
            <w:tcBorders>
              <w:top w:val="single" w:sz="4" w:space="0" w:color="auto"/>
              <w:left w:val="single" w:sz="4" w:space="0" w:color="auto"/>
              <w:bottom w:val="single" w:sz="4" w:space="0" w:color="auto"/>
              <w:right w:val="single" w:sz="4" w:space="0" w:color="auto"/>
            </w:tcBorders>
            <w:shd w:val="clear" w:color="auto" w:fill="D9E2F3"/>
          </w:tcPr>
          <w:p w14:paraId="7E357495" w14:textId="77777777" w:rsidR="00272568" w:rsidRPr="00272568" w:rsidRDefault="00272568" w:rsidP="002B49AA">
            <w:pPr>
              <w:spacing w:after="0" w:line="240" w:lineRule="auto"/>
              <w:rPr>
                <w:rFonts w:ascii="Calibri" w:eastAsia="Times New Roman" w:hAnsi="Calibri" w:cs="Calibri"/>
                <w:b/>
                <w:u w:val="single"/>
                <w:lang w:val="en-US"/>
              </w:rPr>
            </w:pPr>
            <w:r w:rsidRPr="00272568">
              <w:rPr>
                <w:rFonts w:ascii="Calibri" w:eastAsia="Times New Roman" w:hAnsi="Calibri" w:cs="Calibri"/>
                <w:b/>
                <w:lang w:val="en-US"/>
              </w:rPr>
              <w:t>Post Title:</w:t>
            </w:r>
          </w:p>
        </w:tc>
        <w:tc>
          <w:tcPr>
            <w:tcW w:w="7371" w:type="dxa"/>
            <w:tcBorders>
              <w:top w:val="single" w:sz="4" w:space="0" w:color="auto"/>
              <w:left w:val="single" w:sz="4" w:space="0" w:color="auto"/>
              <w:bottom w:val="single" w:sz="4" w:space="0" w:color="auto"/>
              <w:right w:val="single" w:sz="4" w:space="0" w:color="auto"/>
            </w:tcBorders>
            <w:shd w:val="clear" w:color="auto" w:fill="D9E2F3"/>
          </w:tcPr>
          <w:p w14:paraId="63C67B8D" w14:textId="21D69D29" w:rsidR="00272568" w:rsidRPr="00272568" w:rsidRDefault="00B35AA7" w:rsidP="002B49AA">
            <w:pPr>
              <w:spacing w:after="0" w:line="240" w:lineRule="auto"/>
              <w:rPr>
                <w:rFonts w:ascii="Calibri" w:eastAsia="Times New Roman" w:hAnsi="Calibri" w:cs="Calibri"/>
                <w:b/>
                <w:bCs/>
                <w:lang w:val="en-US"/>
              </w:rPr>
            </w:pPr>
            <w:r>
              <w:rPr>
                <w:rFonts w:ascii="Calibri" w:eastAsia="Times New Roman" w:hAnsi="Calibri" w:cs="Calibri"/>
                <w:b/>
                <w:lang w:val="en-US"/>
              </w:rPr>
              <w:t>Learning Support</w:t>
            </w:r>
            <w:r w:rsidR="00272568" w:rsidRPr="00272568">
              <w:rPr>
                <w:rFonts w:ascii="Calibri" w:eastAsia="Times New Roman" w:hAnsi="Calibri" w:cs="Calibri"/>
                <w:b/>
                <w:lang w:val="en-US"/>
              </w:rPr>
              <w:t xml:space="preserve"> </w:t>
            </w:r>
            <w:r w:rsidR="00272568" w:rsidRPr="00272568">
              <w:rPr>
                <w:rFonts w:ascii="Calibri" w:eastAsia="Times New Roman" w:hAnsi="Calibri" w:cs="Calibri"/>
                <w:b/>
                <w:bCs/>
                <w:lang w:val="en-US"/>
              </w:rPr>
              <w:t>Assistant</w:t>
            </w:r>
          </w:p>
          <w:p w14:paraId="507EC124" w14:textId="77777777" w:rsidR="00272568" w:rsidRPr="00272568" w:rsidRDefault="00272568" w:rsidP="002B49AA">
            <w:pPr>
              <w:spacing w:after="0" w:line="240" w:lineRule="auto"/>
              <w:rPr>
                <w:rFonts w:ascii="Calibri" w:eastAsia="Times New Roman" w:hAnsi="Calibri" w:cs="Calibri"/>
                <w:b/>
                <w:lang w:val="en-US"/>
              </w:rPr>
            </w:pPr>
          </w:p>
        </w:tc>
      </w:tr>
      <w:tr w:rsidR="00272568" w:rsidRPr="00272568" w14:paraId="296BA501" w14:textId="77777777" w:rsidTr="0058226F">
        <w:tc>
          <w:tcPr>
            <w:tcW w:w="2093" w:type="dxa"/>
            <w:tcBorders>
              <w:top w:val="single" w:sz="4" w:space="0" w:color="auto"/>
              <w:left w:val="single" w:sz="4" w:space="0" w:color="auto"/>
              <w:bottom w:val="single" w:sz="4" w:space="0" w:color="auto"/>
              <w:right w:val="single" w:sz="4" w:space="0" w:color="auto"/>
            </w:tcBorders>
            <w:shd w:val="clear" w:color="auto" w:fill="D9E2F3"/>
          </w:tcPr>
          <w:p w14:paraId="6B7D49C2" w14:textId="77777777" w:rsidR="00272568" w:rsidRPr="00272568" w:rsidRDefault="00272568" w:rsidP="002B49AA">
            <w:pPr>
              <w:spacing w:after="0" w:line="240" w:lineRule="auto"/>
              <w:rPr>
                <w:rFonts w:ascii="Calibri" w:eastAsia="Times New Roman" w:hAnsi="Calibri" w:cs="Calibri"/>
                <w:b/>
                <w:u w:val="single"/>
                <w:lang w:val="en-US"/>
              </w:rPr>
            </w:pPr>
            <w:r w:rsidRPr="00272568">
              <w:rPr>
                <w:rFonts w:ascii="Calibri" w:eastAsia="Times New Roman" w:hAnsi="Calibri" w:cs="Calibri"/>
                <w:b/>
                <w:lang w:val="en-US"/>
              </w:rPr>
              <w:t>Line Management:</w:t>
            </w:r>
          </w:p>
        </w:tc>
        <w:tc>
          <w:tcPr>
            <w:tcW w:w="7371" w:type="dxa"/>
            <w:tcBorders>
              <w:top w:val="single" w:sz="4" w:space="0" w:color="auto"/>
              <w:left w:val="single" w:sz="4" w:space="0" w:color="auto"/>
              <w:bottom w:val="single" w:sz="4" w:space="0" w:color="auto"/>
              <w:right w:val="single" w:sz="4" w:space="0" w:color="auto"/>
            </w:tcBorders>
            <w:shd w:val="clear" w:color="auto" w:fill="D9E2F3"/>
          </w:tcPr>
          <w:p w14:paraId="40838C5D" w14:textId="77777777" w:rsidR="00272568" w:rsidRPr="00272568" w:rsidRDefault="00272568" w:rsidP="002B49AA">
            <w:pPr>
              <w:spacing w:after="0" w:line="240" w:lineRule="auto"/>
              <w:rPr>
                <w:rFonts w:ascii="Calibri" w:eastAsia="Times New Roman" w:hAnsi="Calibri" w:cs="Calibri"/>
                <w:bCs/>
                <w:lang w:val="en-US"/>
              </w:rPr>
            </w:pPr>
            <w:r w:rsidRPr="00272568">
              <w:rPr>
                <w:rFonts w:ascii="Calibri" w:eastAsia="Times New Roman" w:hAnsi="Calibri" w:cs="Calibri"/>
                <w:bCs/>
                <w:lang w:val="en-US"/>
              </w:rPr>
              <w:t>SENDCo</w:t>
            </w:r>
          </w:p>
          <w:p w14:paraId="11ACB36A" w14:textId="77777777" w:rsidR="00272568" w:rsidRPr="00272568" w:rsidRDefault="00272568" w:rsidP="002B49AA">
            <w:pPr>
              <w:spacing w:after="0" w:line="240" w:lineRule="auto"/>
              <w:rPr>
                <w:rFonts w:ascii="Calibri" w:eastAsia="Times New Roman" w:hAnsi="Calibri" w:cs="Calibri"/>
                <w:lang w:val="en-US"/>
              </w:rPr>
            </w:pPr>
          </w:p>
        </w:tc>
      </w:tr>
      <w:tr w:rsidR="00272568" w:rsidRPr="00272568" w14:paraId="4012E0FD" w14:textId="77777777" w:rsidTr="0058226F">
        <w:tc>
          <w:tcPr>
            <w:tcW w:w="2093" w:type="dxa"/>
            <w:tcBorders>
              <w:top w:val="single" w:sz="4" w:space="0" w:color="auto"/>
              <w:left w:val="single" w:sz="4" w:space="0" w:color="auto"/>
              <w:bottom w:val="single" w:sz="4" w:space="0" w:color="auto"/>
              <w:right w:val="single" w:sz="4" w:space="0" w:color="auto"/>
            </w:tcBorders>
            <w:shd w:val="clear" w:color="auto" w:fill="D9E2F3"/>
          </w:tcPr>
          <w:p w14:paraId="21A5D362" w14:textId="77777777" w:rsidR="00272568" w:rsidRPr="00272568" w:rsidRDefault="00272568" w:rsidP="002B49AA">
            <w:pPr>
              <w:spacing w:after="0" w:line="240" w:lineRule="auto"/>
              <w:rPr>
                <w:rFonts w:ascii="Calibri" w:eastAsia="Times New Roman" w:hAnsi="Calibri" w:cs="Calibri"/>
                <w:b/>
                <w:bCs/>
                <w:lang w:val="en-US"/>
              </w:rPr>
            </w:pPr>
            <w:r w:rsidRPr="00272568">
              <w:rPr>
                <w:rFonts w:ascii="Calibri" w:eastAsia="Times New Roman" w:hAnsi="Calibri" w:cs="Calibri"/>
                <w:b/>
                <w:bCs/>
                <w:lang w:val="en-US"/>
              </w:rPr>
              <w:t>Grade</w:t>
            </w:r>
          </w:p>
        </w:tc>
        <w:tc>
          <w:tcPr>
            <w:tcW w:w="7371" w:type="dxa"/>
            <w:tcBorders>
              <w:top w:val="single" w:sz="4" w:space="0" w:color="auto"/>
              <w:left w:val="single" w:sz="4" w:space="0" w:color="auto"/>
              <w:bottom w:val="single" w:sz="4" w:space="0" w:color="auto"/>
              <w:right w:val="single" w:sz="4" w:space="0" w:color="auto"/>
            </w:tcBorders>
            <w:shd w:val="clear" w:color="auto" w:fill="D9E2F3"/>
          </w:tcPr>
          <w:p w14:paraId="71AB1D08" w14:textId="77777777" w:rsidR="00272568" w:rsidRPr="007C3B01" w:rsidRDefault="00272568" w:rsidP="002B49AA">
            <w:pPr>
              <w:autoSpaceDE w:val="0"/>
              <w:autoSpaceDN w:val="0"/>
              <w:adjustRightInd w:val="0"/>
              <w:spacing w:after="0" w:line="240" w:lineRule="auto"/>
              <w:rPr>
                <w:rFonts w:ascii="Calibri" w:eastAsia="Times New Roman" w:hAnsi="Calibri" w:cs="Calibri"/>
                <w:sz w:val="24"/>
                <w:szCs w:val="24"/>
                <w:lang w:val="en-US"/>
              </w:rPr>
            </w:pPr>
            <w:r w:rsidRPr="007C3B01">
              <w:rPr>
                <w:rFonts w:ascii="Calibri" w:eastAsia="Times New Roman" w:hAnsi="Calibri" w:cs="Calibri"/>
                <w:sz w:val="24"/>
                <w:szCs w:val="24"/>
                <w:lang w:val="en-US"/>
              </w:rPr>
              <w:t>Scale D</w:t>
            </w:r>
          </w:p>
          <w:p w14:paraId="4C85B238" w14:textId="5424EDED" w:rsidR="00272568" w:rsidRPr="007C3B01" w:rsidRDefault="00272568" w:rsidP="002B49AA">
            <w:pPr>
              <w:autoSpaceDE w:val="0"/>
              <w:autoSpaceDN w:val="0"/>
              <w:adjustRightInd w:val="0"/>
              <w:spacing w:after="0" w:line="240" w:lineRule="auto"/>
              <w:rPr>
                <w:rFonts w:ascii="Calibri" w:eastAsia="Times New Roman" w:hAnsi="Calibri" w:cs="Calibri"/>
                <w:bCs/>
                <w:lang w:val="en-US"/>
              </w:rPr>
            </w:pPr>
          </w:p>
        </w:tc>
      </w:tr>
      <w:tr w:rsidR="00272568" w:rsidRPr="00272568" w14:paraId="143E02A6" w14:textId="77777777" w:rsidTr="002B49AA">
        <w:trPr>
          <w:trHeight w:val="137"/>
        </w:trPr>
        <w:tc>
          <w:tcPr>
            <w:tcW w:w="2093" w:type="dxa"/>
            <w:tcBorders>
              <w:top w:val="single" w:sz="4" w:space="0" w:color="auto"/>
              <w:left w:val="single" w:sz="4" w:space="0" w:color="auto"/>
              <w:bottom w:val="single" w:sz="4" w:space="0" w:color="auto"/>
              <w:right w:val="single" w:sz="4" w:space="0" w:color="auto"/>
            </w:tcBorders>
            <w:shd w:val="clear" w:color="auto" w:fill="D9E2F3"/>
          </w:tcPr>
          <w:p w14:paraId="2F4E312A" w14:textId="77777777" w:rsidR="00272568" w:rsidRPr="00272568" w:rsidRDefault="00272568" w:rsidP="002B49AA">
            <w:pPr>
              <w:spacing w:after="0" w:line="240" w:lineRule="auto"/>
              <w:rPr>
                <w:rFonts w:ascii="Calibri" w:eastAsia="Times New Roman" w:hAnsi="Calibri" w:cs="Calibri"/>
                <w:b/>
                <w:lang w:val="en-US"/>
              </w:rPr>
            </w:pPr>
            <w:r w:rsidRPr="00272568">
              <w:rPr>
                <w:rFonts w:ascii="Calibri" w:eastAsia="Times New Roman" w:hAnsi="Calibri" w:cs="Calibri"/>
                <w:b/>
                <w:bCs/>
                <w:lang w:val="en-US"/>
              </w:rPr>
              <w:t>Working Time:</w:t>
            </w:r>
          </w:p>
        </w:tc>
        <w:tc>
          <w:tcPr>
            <w:tcW w:w="7371" w:type="dxa"/>
            <w:tcBorders>
              <w:top w:val="single" w:sz="4" w:space="0" w:color="auto"/>
              <w:left w:val="single" w:sz="4" w:space="0" w:color="auto"/>
              <w:bottom w:val="single" w:sz="4" w:space="0" w:color="auto"/>
              <w:right w:val="single" w:sz="4" w:space="0" w:color="auto"/>
            </w:tcBorders>
            <w:shd w:val="clear" w:color="auto" w:fill="D9E2F3"/>
          </w:tcPr>
          <w:p w14:paraId="588E022A" w14:textId="1DD48263" w:rsidR="002B49AA" w:rsidRDefault="001A6485" w:rsidP="002B49AA">
            <w:pPr>
              <w:spacing w:after="0" w:line="240" w:lineRule="auto"/>
              <w:rPr>
                <w:rFonts w:ascii="Calibri" w:eastAsia="Times New Roman" w:hAnsi="Calibri" w:cs="Calibri"/>
                <w:lang w:val="en-US"/>
              </w:rPr>
            </w:pPr>
            <w:r>
              <w:rPr>
                <w:rFonts w:ascii="Calibri" w:eastAsia="Times New Roman" w:hAnsi="Calibri" w:cs="Calibri"/>
                <w:lang w:val="en-US"/>
              </w:rPr>
              <w:t xml:space="preserve">32.5 hours per week.  Monday – Friday </w:t>
            </w:r>
            <w:r w:rsidR="00B03F0A">
              <w:rPr>
                <w:rFonts w:ascii="Calibri" w:eastAsia="Times New Roman" w:hAnsi="Calibri" w:cs="Calibri"/>
                <w:lang w:val="en-US"/>
              </w:rPr>
              <w:t xml:space="preserve">8:15 – 15:15 </w:t>
            </w:r>
            <w:r w:rsidR="00503C73">
              <w:rPr>
                <w:rFonts w:ascii="Calibri" w:eastAsia="Times New Roman" w:hAnsi="Calibri" w:cs="Calibri"/>
                <w:lang w:val="en-US"/>
              </w:rPr>
              <w:t>(Half</w:t>
            </w:r>
            <w:r w:rsidR="00B03F0A">
              <w:rPr>
                <w:rFonts w:ascii="Calibri" w:eastAsia="Times New Roman" w:hAnsi="Calibri" w:cs="Calibri"/>
                <w:lang w:val="en-US"/>
              </w:rPr>
              <w:t xml:space="preserve"> hour lunch break unpaid)</w:t>
            </w:r>
          </w:p>
          <w:p w14:paraId="320F690E" w14:textId="73BDEF30" w:rsidR="002B49AA" w:rsidRPr="007C3B01" w:rsidRDefault="002B49AA" w:rsidP="002B49AA">
            <w:pPr>
              <w:spacing w:after="0" w:line="240" w:lineRule="auto"/>
              <w:rPr>
                <w:rFonts w:ascii="Calibri" w:eastAsia="Times New Roman" w:hAnsi="Calibri" w:cs="Calibri"/>
                <w:lang w:val="en-US"/>
              </w:rPr>
            </w:pPr>
          </w:p>
        </w:tc>
      </w:tr>
    </w:tbl>
    <w:p w14:paraId="36F4D602" w14:textId="77777777" w:rsidR="00272568" w:rsidRPr="00272568" w:rsidRDefault="00272568" w:rsidP="00272568">
      <w:pPr>
        <w:spacing w:after="0" w:line="360" w:lineRule="auto"/>
        <w:rPr>
          <w:rFonts w:ascii="Calibri" w:eastAsia="Times New Roman" w:hAnsi="Calibri" w:cs="Calibri"/>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72568" w:rsidRPr="00272568" w14:paraId="74574563" w14:textId="77777777" w:rsidTr="0058226F">
        <w:tc>
          <w:tcPr>
            <w:tcW w:w="9464" w:type="dxa"/>
            <w:shd w:val="clear" w:color="auto" w:fill="DEEAF6"/>
          </w:tcPr>
          <w:p w14:paraId="69C2E1A4" w14:textId="77777777" w:rsidR="00272568" w:rsidRPr="00272568" w:rsidRDefault="00272568" w:rsidP="00272568">
            <w:pPr>
              <w:spacing w:after="0" w:line="360" w:lineRule="auto"/>
              <w:rPr>
                <w:rFonts w:ascii="Calibri" w:eastAsia="Times New Roman" w:hAnsi="Calibri" w:cs="Calibri"/>
                <w:b/>
                <w:lang w:val="en-US"/>
              </w:rPr>
            </w:pPr>
            <w:r w:rsidRPr="00272568">
              <w:rPr>
                <w:rFonts w:ascii="Calibri" w:eastAsia="Times New Roman" w:hAnsi="Calibri" w:cs="Calibri"/>
                <w:b/>
                <w:lang w:val="en-US"/>
              </w:rPr>
              <w:t>Specific Responsibilities</w:t>
            </w:r>
          </w:p>
        </w:tc>
      </w:tr>
      <w:tr w:rsidR="00272568" w:rsidRPr="00272568" w14:paraId="61E21380" w14:textId="77777777" w:rsidTr="0058226F">
        <w:tc>
          <w:tcPr>
            <w:tcW w:w="9464" w:type="dxa"/>
          </w:tcPr>
          <w:p w14:paraId="530DEDFC" w14:textId="4528E3BE" w:rsidR="00272568" w:rsidRPr="003275A7" w:rsidRDefault="00272568" w:rsidP="00272568">
            <w:pPr>
              <w:numPr>
                <w:ilvl w:val="0"/>
                <w:numId w:val="1"/>
              </w:numPr>
              <w:snapToGrid w:val="0"/>
              <w:spacing w:after="0" w:line="240" w:lineRule="auto"/>
              <w:contextualSpacing/>
              <w:rPr>
                <w:rFonts w:ascii="Calibri" w:eastAsia="Times New Roman" w:hAnsi="Calibri" w:cs="Calibri"/>
              </w:rPr>
            </w:pPr>
            <w:r w:rsidRPr="00272568">
              <w:rPr>
                <w:rFonts w:ascii="Calibri" w:eastAsia="Times New Roman" w:hAnsi="Calibri" w:cs="Calibri"/>
              </w:rPr>
              <w:t xml:space="preserve">Assist teaching staff in implementing work programmes with individuals and groups, in and outside the classroom to ensure maximum impact on learning and report to the </w:t>
            </w:r>
            <w:r w:rsidR="007856E4" w:rsidRPr="003275A7">
              <w:rPr>
                <w:rFonts w:ascii="Calibri" w:eastAsia="Times New Roman" w:hAnsi="Calibri" w:cs="Calibri"/>
                <w:lang w:val="en-US"/>
              </w:rPr>
              <w:t>SENDCo</w:t>
            </w:r>
            <w:r w:rsidRPr="003275A7">
              <w:rPr>
                <w:rFonts w:ascii="Calibri" w:eastAsia="Times New Roman" w:hAnsi="Calibri" w:cs="Calibri"/>
              </w:rPr>
              <w:t xml:space="preserve"> on the progress made by those children with Special Educational Needs. </w:t>
            </w:r>
          </w:p>
          <w:p w14:paraId="586FC2AC" w14:textId="77777777" w:rsidR="00272568" w:rsidRPr="003275A7" w:rsidRDefault="00272568" w:rsidP="00272568">
            <w:pPr>
              <w:numPr>
                <w:ilvl w:val="0"/>
                <w:numId w:val="1"/>
              </w:numPr>
              <w:snapToGrid w:val="0"/>
              <w:spacing w:after="0" w:line="240" w:lineRule="auto"/>
              <w:contextualSpacing/>
              <w:rPr>
                <w:rFonts w:ascii="Calibri" w:eastAsia="Times New Roman" w:hAnsi="Calibri" w:cs="Calibri"/>
              </w:rPr>
            </w:pPr>
            <w:r w:rsidRPr="003275A7">
              <w:rPr>
                <w:rFonts w:ascii="Calibri" w:eastAsia="Times New Roman" w:hAnsi="Calibri" w:cs="Calibri"/>
              </w:rPr>
              <w:t xml:space="preserve">Includes administering tests, monitoring and evaluating pupils and maintaining contact with parents and specialists.  Can also involve whole class supervision in the short-term absence of the teacher. </w:t>
            </w:r>
          </w:p>
          <w:p w14:paraId="528C306D" w14:textId="77777777" w:rsidR="00272568" w:rsidRPr="003275A7" w:rsidRDefault="00272568" w:rsidP="00272568">
            <w:pPr>
              <w:numPr>
                <w:ilvl w:val="0"/>
                <w:numId w:val="1"/>
              </w:numPr>
              <w:snapToGrid w:val="0"/>
              <w:spacing w:after="0" w:line="240" w:lineRule="auto"/>
              <w:contextualSpacing/>
              <w:rPr>
                <w:rFonts w:ascii="Calibri" w:eastAsia="Times New Roman" w:hAnsi="Calibri" w:cs="Calibri"/>
              </w:rPr>
            </w:pPr>
            <w:r w:rsidRPr="003275A7">
              <w:rPr>
                <w:rFonts w:ascii="Calibri" w:eastAsia="Times New Roman" w:hAnsi="Calibri" w:cs="Calibri"/>
              </w:rPr>
              <w:t>Contributes to lesson planning, pupil assessment and pastoral support.</w:t>
            </w:r>
          </w:p>
          <w:p w14:paraId="672AADAC" w14:textId="77777777" w:rsidR="00272568" w:rsidRPr="003275A7" w:rsidRDefault="00272568" w:rsidP="00272568">
            <w:pPr>
              <w:numPr>
                <w:ilvl w:val="0"/>
                <w:numId w:val="1"/>
              </w:numPr>
              <w:snapToGrid w:val="0"/>
              <w:spacing w:after="0" w:line="240" w:lineRule="auto"/>
              <w:contextualSpacing/>
              <w:rPr>
                <w:rFonts w:ascii="Calibri" w:eastAsia="Times New Roman" w:hAnsi="Calibri" w:cs="Calibri"/>
              </w:rPr>
            </w:pPr>
            <w:r w:rsidRPr="003275A7">
              <w:rPr>
                <w:rFonts w:ascii="Calibri" w:eastAsia="Times New Roman" w:hAnsi="Calibri" w:cs="Calibri"/>
              </w:rPr>
              <w:t xml:space="preserve">Works with students requiring additional support to improve their educational attainment. </w:t>
            </w:r>
          </w:p>
          <w:p w14:paraId="6B5584C9" w14:textId="77777777" w:rsidR="00272568" w:rsidRPr="003275A7" w:rsidRDefault="00272568" w:rsidP="00272568">
            <w:pPr>
              <w:numPr>
                <w:ilvl w:val="0"/>
                <w:numId w:val="1"/>
              </w:numPr>
              <w:spacing w:after="0" w:line="240" w:lineRule="auto"/>
              <w:rPr>
                <w:rFonts w:ascii="Calibri" w:eastAsia="Times New Roman" w:hAnsi="Calibri" w:cs="Calibri"/>
                <w:lang w:val="en-US" w:eastAsia="en-GB"/>
              </w:rPr>
            </w:pPr>
            <w:r w:rsidRPr="003275A7">
              <w:rPr>
                <w:rFonts w:ascii="Calibri" w:eastAsia="Times New Roman" w:hAnsi="Calibri" w:cs="Calibri"/>
                <w:lang w:val="en-US" w:eastAsia="en-GB"/>
              </w:rPr>
              <w:t>Deliver specific interventions</w:t>
            </w:r>
          </w:p>
          <w:p w14:paraId="4AD40309" w14:textId="77777777" w:rsidR="00272568" w:rsidRPr="003275A7" w:rsidRDefault="00272568" w:rsidP="00272568">
            <w:pPr>
              <w:numPr>
                <w:ilvl w:val="0"/>
                <w:numId w:val="1"/>
              </w:numPr>
              <w:spacing w:after="0" w:line="240" w:lineRule="auto"/>
              <w:rPr>
                <w:rFonts w:ascii="Calibri" w:eastAsia="Times New Roman" w:hAnsi="Calibri" w:cs="Calibri"/>
                <w:lang w:val="en-US" w:eastAsia="en-GB"/>
              </w:rPr>
            </w:pPr>
            <w:r w:rsidRPr="003275A7">
              <w:rPr>
                <w:rFonts w:ascii="Calibri" w:eastAsia="Times New Roman" w:hAnsi="Calibri" w:cs="Calibri"/>
                <w:lang w:val="en-US" w:eastAsia="en-GB"/>
              </w:rPr>
              <w:t>Attend relevant training courses.</w:t>
            </w:r>
          </w:p>
          <w:p w14:paraId="42855F63" w14:textId="4CB5C3DE" w:rsidR="00272568" w:rsidRPr="003275A7" w:rsidRDefault="00272568" w:rsidP="00272568">
            <w:pPr>
              <w:numPr>
                <w:ilvl w:val="0"/>
                <w:numId w:val="1"/>
              </w:numPr>
              <w:spacing w:after="0" w:line="240" w:lineRule="auto"/>
              <w:contextualSpacing/>
              <w:rPr>
                <w:rFonts w:ascii="Calibri" w:eastAsia="Times New Roman" w:hAnsi="Calibri" w:cs="Calibri"/>
              </w:rPr>
            </w:pPr>
            <w:r w:rsidRPr="003275A7">
              <w:rPr>
                <w:rFonts w:ascii="Calibri" w:eastAsia="Times New Roman" w:hAnsi="Calibri" w:cs="Calibri"/>
              </w:rPr>
              <w:t xml:space="preserve">The successful candidates work closely with the </w:t>
            </w:r>
            <w:r w:rsidR="007856E4" w:rsidRPr="003275A7">
              <w:rPr>
                <w:rFonts w:ascii="Calibri" w:eastAsia="Times New Roman" w:hAnsi="Calibri" w:cs="Calibri"/>
                <w:lang w:val="en-US"/>
              </w:rPr>
              <w:t>SENDCo</w:t>
            </w:r>
          </w:p>
          <w:p w14:paraId="11A9411E" w14:textId="77777777" w:rsidR="00272568" w:rsidRPr="003275A7" w:rsidRDefault="00272568" w:rsidP="00272568">
            <w:pPr>
              <w:numPr>
                <w:ilvl w:val="0"/>
                <w:numId w:val="1"/>
              </w:numPr>
              <w:spacing w:after="0" w:line="240" w:lineRule="auto"/>
              <w:contextualSpacing/>
              <w:rPr>
                <w:rFonts w:ascii="Calibri" w:eastAsia="Times New Roman" w:hAnsi="Calibri" w:cs="Calibri"/>
              </w:rPr>
            </w:pPr>
            <w:r w:rsidRPr="003275A7">
              <w:rPr>
                <w:rFonts w:ascii="Calibri" w:eastAsia="Times New Roman" w:hAnsi="Calibri" w:cs="Calibri"/>
              </w:rPr>
              <w:t>Promote inclusion and acceptance of students while encouraging constructive relationships within the classroom and with parents.</w:t>
            </w:r>
          </w:p>
          <w:p w14:paraId="2533E1CF" w14:textId="77777777" w:rsidR="00272568" w:rsidRPr="003275A7" w:rsidRDefault="00272568" w:rsidP="00272568">
            <w:pPr>
              <w:numPr>
                <w:ilvl w:val="0"/>
                <w:numId w:val="1"/>
              </w:numPr>
              <w:spacing w:after="0" w:line="240" w:lineRule="auto"/>
              <w:rPr>
                <w:rFonts w:ascii="Calibri" w:eastAsia="Times New Roman" w:hAnsi="Calibri" w:cs="Calibri"/>
                <w:lang w:val="en-US"/>
              </w:rPr>
            </w:pPr>
            <w:r w:rsidRPr="003275A7">
              <w:rPr>
                <w:rFonts w:ascii="Calibri" w:eastAsia="Times New Roman" w:hAnsi="Calibri" w:cs="Calibri"/>
                <w:lang w:val="en-US"/>
              </w:rPr>
              <w:t>Establish positive working relationships with students, parents and staff</w:t>
            </w:r>
          </w:p>
          <w:p w14:paraId="526A87BB" w14:textId="3D7A1D24" w:rsidR="00272568" w:rsidRPr="003275A7" w:rsidRDefault="00272568" w:rsidP="00272568">
            <w:pPr>
              <w:numPr>
                <w:ilvl w:val="0"/>
                <w:numId w:val="1"/>
              </w:numPr>
              <w:spacing w:after="0" w:line="240" w:lineRule="auto"/>
              <w:rPr>
                <w:rFonts w:ascii="Calibri" w:eastAsia="Times New Roman" w:hAnsi="Calibri" w:cs="Calibri"/>
                <w:lang w:val="en-US"/>
              </w:rPr>
            </w:pPr>
            <w:r w:rsidRPr="003275A7">
              <w:rPr>
                <w:rFonts w:ascii="Calibri" w:eastAsia="Times New Roman" w:hAnsi="Calibri" w:cs="Calibri"/>
                <w:lang w:val="en-US"/>
              </w:rPr>
              <w:t>Carry out specific administration tasks as requested by the SENDCo with efficiency and accuracy</w:t>
            </w:r>
          </w:p>
          <w:p w14:paraId="5BE6005A" w14:textId="77777777" w:rsidR="00272568" w:rsidRPr="003275A7" w:rsidRDefault="00272568" w:rsidP="00272568">
            <w:pPr>
              <w:numPr>
                <w:ilvl w:val="0"/>
                <w:numId w:val="1"/>
              </w:numPr>
              <w:spacing w:after="0" w:line="240" w:lineRule="auto"/>
              <w:rPr>
                <w:rFonts w:ascii="Calibri" w:eastAsia="Times New Roman" w:hAnsi="Calibri" w:cs="Calibri"/>
                <w:lang w:val="en-US"/>
              </w:rPr>
            </w:pPr>
            <w:r w:rsidRPr="003275A7">
              <w:rPr>
                <w:rFonts w:ascii="Calibri" w:eastAsia="Times New Roman" w:hAnsi="Calibri" w:cs="Calibri"/>
                <w:lang w:val="en-US"/>
              </w:rPr>
              <w:t>Demonstrate a positive approach to behavior management and support for children and their families Provide pastoral support to students as part of the Pastoral and SEN Teams</w:t>
            </w:r>
          </w:p>
          <w:p w14:paraId="529F30D8" w14:textId="77777777" w:rsidR="00272568" w:rsidRPr="003275A7" w:rsidRDefault="00272568" w:rsidP="00272568">
            <w:pPr>
              <w:numPr>
                <w:ilvl w:val="0"/>
                <w:numId w:val="1"/>
              </w:numPr>
              <w:spacing w:after="0" w:line="240" w:lineRule="auto"/>
              <w:rPr>
                <w:rFonts w:ascii="Calibri" w:eastAsia="Times New Roman" w:hAnsi="Calibri" w:cs="Calibri"/>
                <w:lang w:val="en-US"/>
              </w:rPr>
            </w:pPr>
            <w:r w:rsidRPr="003275A7">
              <w:rPr>
                <w:rFonts w:ascii="Calibri" w:eastAsia="Times New Roman" w:hAnsi="Calibri" w:cs="Calibri"/>
                <w:lang w:val="en-US"/>
              </w:rPr>
              <w:t>Complete accurate online referrals and reviews by specific deadlines</w:t>
            </w:r>
          </w:p>
          <w:p w14:paraId="4021BBDD" w14:textId="77777777" w:rsidR="00272568" w:rsidRPr="003275A7" w:rsidRDefault="00272568" w:rsidP="00272568">
            <w:pPr>
              <w:numPr>
                <w:ilvl w:val="0"/>
                <w:numId w:val="1"/>
              </w:numPr>
              <w:spacing w:after="0" w:line="240" w:lineRule="auto"/>
              <w:rPr>
                <w:rFonts w:ascii="Calibri" w:eastAsia="Times New Roman" w:hAnsi="Calibri" w:cs="Calibri"/>
                <w:lang w:val="en-US"/>
              </w:rPr>
            </w:pPr>
            <w:r w:rsidRPr="003275A7">
              <w:rPr>
                <w:rFonts w:ascii="Calibri" w:eastAsia="Times New Roman" w:hAnsi="Calibri" w:cs="Calibri"/>
                <w:lang w:val="en-US"/>
              </w:rPr>
              <w:t>Oversee the process of referrals and register reports using SIMs and Excel</w:t>
            </w:r>
          </w:p>
          <w:p w14:paraId="6930EE9D" w14:textId="34D5997A" w:rsidR="00272568" w:rsidRPr="003275A7" w:rsidRDefault="00272568" w:rsidP="00272568">
            <w:pPr>
              <w:numPr>
                <w:ilvl w:val="0"/>
                <w:numId w:val="1"/>
              </w:numPr>
              <w:spacing w:after="0" w:line="240" w:lineRule="auto"/>
              <w:rPr>
                <w:rFonts w:ascii="Calibri" w:eastAsia="Times New Roman" w:hAnsi="Calibri" w:cs="Calibri"/>
                <w:lang w:val="en-US"/>
              </w:rPr>
            </w:pPr>
            <w:r w:rsidRPr="003275A7">
              <w:rPr>
                <w:rFonts w:ascii="Calibri" w:eastAsia="Times New Roman" w:hAnsi="Calibri" w:cs="Calibri"/>
                <w:lang w:val="en-US"/>
              </w:rPr>
              <w:t xml:space="preserve">With appropriate training / guidance provide </w:t>
            </w:r>
            <w:r w:rsidR="007856E4" w:rsidRPr="003275A7">
              <w:rPr>
                <w:rFonts w:ascii="Calibri" w:eastAsia="Times New Roman" w:hAnsi="Calibri" w:cs="Calibri"/>
                <w:lang w:val="en-US"/>
              </w:rPr>
              <w:t xml:space="preserve">personal </w:t>
            </w:r>
            <w:r w:rsidRPr="003275A7">
              <w:rPr>
                <w:rFonts w:ascii="Calibri" w:eastAsia="Times New Roman" w:hAnsi="Calibri" w:cs="Calibri"/>
                <w:lang w:val="en-US"/>
              </w:rPr>
              <w:t xml:space="preserve">care to students if required to do so, in discussion with the </w:t>
            </w:r>
            <w:r w:rsidR="007856E4" w:rsidRPr="003275A7">
              <w:rPr>
                <w:rFonts w:ascii="Calibri" w:eastAsia="Times New Roman" w:hAnsi="Calibri" w:cs="Calibri"/>
                <w:lang w:val="en-US"/>
              </w:rPr>
              <w:t>SENDCo</w:t>
            </w:r>
            <w:r w:rsidRPr="003275A7">
              <w:rPr>
                <w:rFonts w:ascii="Calibri" w:eastAsia="Times New Roman" w:hAnsi="Calibri" w:cs="Calibri"/>
                <w:lang w:val="en-US"/>
              </w:rPr>
              <w:t xml:space="preserve"> and in line with the school’s </w:t>
            </w:r>
            <w:r w:rsidR="007856E4" w:rsidRPr="003275A7">
              <w:rPr>
                <w:rFonts w:ascii="Calibri" w:eastAsia="Times New Roman" w:hAnsi="Calibri" w:cs="Calibri"/>
                <w:lang w:val="en-US"/>
              </w:rPr>
              <w:t>personal</w:t>
            </w:r>
            <w:r w:rsidRPr="003275A7">
              <w:rPr>
                <w:rFonts w:ascii="Calibri" w:eastAsia="Times New Roman" w:hAnsi="Calibri" w:cs="Calibri"/>
                <w:lang w:val="en-US"/>
              </w:rPr>
              <w:t xml:space="preserve"> care policy</w:t>
            </w:r>
          </w:p>
          <w:p w14:paraId="153EFB5E" w14:textId="0776BCCF" w:rsidR="00272568" w:rsidRPr="00272568" w:rsidRDefault="00272568" w:rsidP="00272568">
            <w:pPr>
              <w:numPr>
                <w:ilvl w:val="0"/>
                <w:numId w:val="1"/>
              </w:numPr>
              <w:spacing w:after="0" w:line="240" w:lineRule="auto"/>
              <w:rPr>
                <w:rFonts w:ascii="Calibri" w:eastAsia="Times New Roman" w:hAnsi="Calibri" w:cs="Calibri"/>
                <w:lang w:val="en-US"/>
              </w:rPr>
            </w:pPr>
            <w:r w:rsidRPr="003275A7">
              <w:rPr>
                <w:rFonts w:ascii="Calibri" w:eastAsia="Times New Roman" w:hAnsi="Calibri" w:cs="Calibri"/>
                <w:lang w:val="en-US"/>
              </w:rPr>
              <w:t xml:space="preserve">Work must be completed in line with the </w:t>
            </w:r>
            <w:r w:rsidR="007856E4" w:rsidRPr="003275A7">
              <w:rPr>
                <w:rFonts w:ascii="Calibri" w:eastAsia="Times New Roman" w:hAnsi="Calibri" w:cs="Calibri"/>
                <w:lang w:val="en-US"/>
              </w:rPr>
              <w:t>Teaching</w:t>
            </w:r>
            <w:r w:rsidR="007856E4">
              <w:rPr>
                <w:rFonts w:ascii="Calibri" w:eastAsia="Times New Roman" w:hAnsi="Calibri" w:cs="Calibri"/>
                <w:lang w:val="en-US"/>
              </w:rPr>
              <w:t xml:space="preserve"> Assistant </w:t>
            </w:r>
            <w:r w:rsidRPr="00272568">
              <w:rPr>
                <w:rFonts w:ascii="Calibri" w:eastAsia="Times New Roman" w:hAnsi="Calibri" w:cs="Calibri"/>
                <w:lang w:val="en-US"/>
              </w:rPr>
              <w:t>Professional Standards</w:t>
            </w:r>
          </w:p>
          <w:p w14:paraId="2C3E0211" w14:textId="77777777" w:rsidR="00272568" w:rsidRPr="00272568" w:rsidRDefault="00272568" w:rsidP="00272568">
            <w:pPr>
              <w:spacing w:after="0" w:line="240" w:lineRule="auto"/>
              <w:rPr>
                <w:rFonts w:ascii="Calibri" w:eastAsia="Times New Roman" w:hAnsi="Calibri" w:cs="Calibri"/>
                <w:lang w:val="en-US"/>
              </w:rPr>
            </w:pPr>
          </w:p>
        </w:tc>
      </w:tr>
      <w:tr w:rsidR="00272568" w:rsidRPr="00272568" w14:paraId="290F9047" w14:textId="77777777" w:rsidTr="0058226F">
        <w:tc>
          <w:tcPr>
            <w:tcW w:w="9464" w:type="dxa"/>
            <w:shd w:val="clear" w:color="auto" w:fill="DEEAF6"/>
          </w:tcPr>
          <w:p w14:paraId="391300B9" w14:textId="77777777" w:rsidR="00272568" w:rsidRPr="00272568" w:rsidRDefault="00272568" w:rsidP="00272568">
            <w:pPr>
              <w:spacing w:after="0" w:line="360" w:lineRule="auto"/>
              <w:rPr>
                <w:rFonts w:ascii="Calibri" w:eastAsia="Times New Roman" w:hAnsi="Calibri" w:cs="Calibri"/>
                <w:b/>
                <w:lang w:val="en-US"/>
              </w:rPr>
            </w:pPr>
            <w:r w:rsidRPr="00272568">
              <w:rPr>
                <w:rFonts w:ascii="Calibri" w:eastAsia="Times New Roman" w:hAnsi="Calibri" w:cs="Calibri"/>
                <w:b/>
                <w:lang w:val="en-US"/>
              </w:rPr>
              <w:t>General Responsibilities</w:t>
            </w:r>
          </w:p>
        </w:tc>
      </w:tr>
      <w:tr w:rsidR="00272568" w:rsidRPr="00272568" w14:paraId="11C25CB2" w14:textId="77777777" w:rsidTr="0058226F">
        <w:tc>
          <w:tcPr>
            <w:tcW w:w="9464" w:type="dxa"/>
          </w:tcPr>
          <w:p w14:paraId="551EA9D1" w14:textId="77777777" w:rsidR="00272568" w:rsidRPr="00272568" w:rsidRDefault="00272568" w:rsidP="00272568">
            <w:pPr>
              <w:numPr>
                <w:ilvl w:val="0"/>
                <w:numId w:val="1"/>
              </w:numPr>
              <w:spacing w:after="0" w:line="240" w:lineRule="auto"/>
              <w:contextualSpacing/>
              <w:rPr>
                <w:rFonts w:ascii="Calibri" w:eastAsia="Times New Roman" w:hAnsi="Calibri" w:cs="Arial"/>
                <w:szCs w:val="24"/>
              </w:rPr>
            </w:pPr>
            <w:r w:rsidRPr="00272568">
              <w:rPr>
                <w:rFonts w:ascii="Calibri" w:eastAsia="Times New Roman" w:hAnsi="Calibri" w:cs="Arial"/>
                <w:szCs w:val="24"/>
              </w:rPr>
              <w:t>Be aware of and comply with policies and procedures relating to child protection, health, safety and security, confidentiality and data protection, reporting all concerns to an appropriate person.</w:t>
            </w:r>
          </w:p>
          <w:p w14:paraId="14658F58" w14:textId="77777777" w:rsidR="00272568" w:rsidRPr="00272568" w:rsidRDefault="00272568" w:rsidP="00272568">
            <w:pPr>
              <w:numPr>
                <w:ilvl w:val="0"/>
                <w:numId w:val="1"/>
              </w:numPr>
              <w:spacing w:after="0" w:line="240" w:lineRule="auto"/>
              <w:contextualSpacing/>
              <w:rPr>
                <w:rFonts w:ascii="Calibri" w:eastAsia="Times New Roman" w:hAnsi="Calibri" w:cs="Arial"/>
                <w:szCs w:val="24"/>
              </w:rPr>
            </w:pPr>
            <w:r w:rsidRPr="00272568">
              <w:rPr>
                <w:rFonts w:ascii="Calibri" w:eastAsia="Times New Roman" w:hAnsi="Calibri" w:cs="Arial"/>
                <w:szCs w:val="24"/>
              </w:rPr>
              <w:lastRenderedPageBreak/>
              <w:t>Be aware of and support difference and ensure all students have equal access to opportunities to learn and develop.</w:t>
            </w:r>
          </w:p>
          <w:p w14:paraId="1738E356" w14:textId="77777777" w:rsidR="00272568" w:rsidRPr="00272568" w:rsidRDefault="00272568" w:rsidP="00272568">
            <w:pPr>
              <w:numPr>
                <w:ilvl w:val="0"/>
                <w:numId w:val="1"/>
              </w:numPr>
              <w:spacing w:after="0" w:line="240" w:lineRule="auto"/>
              <w:contextualSpacing/>
              <w:rPr>
                <w:rFonts w:ascii="Calibri" w:eastAsia="Times New Roman" w:hAnsi="Calibri" w:cs="Arial"/>
                <w:szCs w:val="24"/>
              </w:rPr>
            </w:pPr>
            <w:r w:rsidRPr="00272568">
              <w:rPr>
                <w:rFonts w:ascii="Calibri" w:eastAsia="Times New Roman" w:hAnsi="Calibri" w:cs="Arial"/>
                <w:szCs w:val="24"/>
              </w:rPr>
              <w:t>Attend and participate in relevant meetings as required and participate in training and other learning activities and performance development as required.</w:t>
            </w:r>
          </w:p>
          <w:p w14:paraId="7C760ED7" w14:textId="77777777" w:rsidR="00272568" w:rsidRPr="00272568" w:rsidRDefault="00272568" w:rsidP="00272568">
            <w:pPr>
              <w:numPr>
                <w:ilvl w:val="0"/>
                <w:numId w:val="1"/>
              </w:numPr>
              <w:spacing w:after="0" w:line="240" w:lineRule="auto"/>
              <w:contextualSpacing/>
              <w:rPr>
                <w:rFonts w:ascii="Calibri" w:eastAsia="Times New Roman" w:hAnsi="Calibri" w:cs="Arial"/>
                <w:szCs w:val="24"/>
              </w:rPr>
            </w:pPr>
            <w:r w:rsidRPr="00272568">
              <w:rPr>
                <w:rFonts w:ascii="Calibri" w:eastAsia="Times New Roman" w:hAnsi="Calibri" w:cs="Arial"/>
                <w:szCs w:val="24"/>
              </w:rPr>
              <w:t>Assist with the supervision of students out of lesson times, including before, during and after school and accompany teaching staff and students on visits, trips and out of School activities as required and take responsibility for a group under the supervision of the teacher.</w:t>
            </w:r>
          </w:p>
          <w:p w14:paraId="58243B93" w14:textId="77777777" w:rsidR="00272568" w:rsidRPr="00272568" w:rsidRDefault="00272568" w:rsidP="00272568">
            <w:pPr>
              <w:numPr>
                <w:ilvl w:val="0"/>
                <w:numId w:val="1"/>
              </w:numPr>
              <w:spacing w:after="0" w:line="240" w:lineRule="auto"/>
              <w:rPr>
                <w:rFonts w:ascii="Calibri" w:eastAsia="Times New Roman" w:hAnsi="Calibri" w:cs="Calibri"/>
                <w:lang w:val="en-US"/>
              </w:rPr>
            </w:pPr>
            <w:r w:rsidRPr="00272568">
              <w:rPr>
                <w:rFonts w:ascii="Calibri" w:eastAsia="Times New Roman" w:hAnsi="Calibri" w:cs="Calibri"/>
                <w:lang w:val="en-US"/>
              </w:rPr>
              <w:t xml:space="preserve">Contribute positively to improving students welfare, conduct and ability to learn </w:t>
            </w:r>
          </w:p>
          <w:p w14:paraId="010E5EC8" w14:textId="77777777" w:rsidR="00272568" w:rsidRPr="00272568" w:rsidRDefault="00272568" w:rsidP="00272568">
            <w:pPr>
              <w:numPr>
                <w:ilvl w:val="0"/>
                <w:numId w:val="1"/>
              </w:numPr>
              <w:spacing w:after="0" w:line="240" w:lineRule="auto"/>
              <w:rPr>
                <w:rFonts w:ascii="Calibri" w:eastAsia="Times New Roman" w:hAnsi="Calibri" w:cs="Calibri"/>
                <w:lang w:val="en-US"/>
              </w:rPr>
            </w:pPr>
            <w:r w:rsidRPr="00272568">
              <w:rPr>
                <w:rFonts w:ascii="Calibri" w:eastAsia="Times New Roman" w:hAnsi="Calibri" w:cs="Calibri"/>
                <w:lang w:val="en-US"/>
              </w:rPr>
              <w:t>Promote and support the ethos of the school</w:t>
            </w:r>
          </w:p>
          <w:p w14:paraId="60ED9257" w14:textId="77777777" w:rsidR="00272568" w:rsidRPr="00272568" w:rsidRDefault="00272568" w:rsidP="00272568">
            <w:pPr>
              <w:numPr>
                <w:ilvl w:val="0"/>
                <w:numId w:val="1"/>
              </w:numPr>
              <w:spacing w:after="0" w:line="240" w:lineRule="auto"/>
              <w:rPr>
                <w:rFonts w:ascii="Calibri" w:eastAsia="Times New Roman" w:hAnsi="Calibri" w:cs="Calibri"/>
                <w:lang w:val="en-US"/>
              </w:rPr>
            </w:pPr>
            <w:r w:rsidRPr="00272568">
              <w:rPr>
                <w:rFonts w:ascii="Calibri" w:eastAsia="Times New Roman" w:hAnsi="Calibri" w:cs="Calibri"/>
                <w:lang w:val="en-US"/>
              </w:rPr>
              <w:t>Provide support for distressed students, and record any relevant information.</w:t>
            </w:r>
          </w:p>
          <w:p w14:paraId="15140FA7" w14:textId="77777777" w:rsidR="00272568" w:rsidRPr="00272568" w:rsidRDefault="00272568" w:rsidP="00272568">
            <w:pPr>
              <w:numPr>
                <w:ilvl w:val="0"/>
                <w:numId w:val="1"/>
              </w:numPr>
              <w:spacing w:after="0" w:line="240" w:lineRule="auto"/>
              <w:rPr>
                <w:rFonts w:ascii="Calibri" w:eastAsia="Times New Roman" w:hAnsi="Calibri" w:cs="Calibri"/>
                <w:lang w:val="en-US"/>
              </w:rPr>
            </w:pPr>
            <w:r w:rsidRPr="00272568">
              <w:rPr>
                <w:rFonts w:ascii="Calibri" w:eastAsia="Times New Roman" w:hAnsi="Calibri" w:cs="Calibri"/>
                <w:lang w:val="en-US"/>
              </w:rPr>
              <w:t>Liaise effectively with other schools and agencies</w:t>
            </w:r>
          </w:p>
          <w:p w14:paraId="3DA93503" w14:textId="77777777" w:rsidR="00272568" w:rsidRPr="00272568" w:rsidRDefault="00272568" w:rsidP="00272568">
            <w:pPr>
              <w:numPr>
                <w:ilvl w:val="0"/>
                <w:numId w:val="1"/>
              </w:numPr>
              <w:spacing w:after="0" w:line="240" w:lineRule="auto"/>
              <w:rPr>
                <w:rFonts w:ascii="Calibri" w:eastAsia="Times New Roman" w:hAnsi="Calibri" w:cs="Calibri"/>
                <w:lang w:val="en-US"/>
              </w:rPr>
            </w:pPr>
            <w:r w:rsidRPr="00272568">
              <w:rPr>
                <w:rFonts w:ascii="Calibri" w:eastAsia="Times New Roman" w:hAnsi="Calibri" w:cs="Calibri"/>
                <w:lang w:val="en-US"/>
              </w:rPr>
              <w:t>Establish constructive relationships and communication with other agencies/professionals, in liaison with teaching staff, to support achievement and attainment of students.</w:t>
            </w:r>
          </w:p>
          <w:p w14:paraId="1F638889" w14:textId="77777777" w:rsidR="00272568" w:rsidRPr="00272568" w:rsidRDefault="00272568" w:rsidP="00272568">
            <w:pPr>
              <w:numPr>
                <w:ilvl w:val="0"/>
                <w:numId w:val="1"/>
              </w:numPr>
              <w:spacing w:after="0" w:line="240" w:lineRule="auto"/>
              <w:rPr>
                <w:rFonts w:ascii="Calibri" w:eastAsia="Times New Roman" w:hAnsi="Calibri" w:cs="Calibri"/>
                <w:lang w:val="en-US"/>
              </w:rPr>
            </w:pPr>
            <w:r w:rsidRPr="00272568">
              <w:rPr>
                <w:rFonts w:ascii="Calibri" w:eastAsia="Times New Roman" w:hAnsi="Calibri" w:cs="Calibri"/>
                <w:lang w:val="en-US"/>
              </w:rPr>
              <w:t>To attend and take an active part in full staff meetings.</w:t>
            </w:r>
          </w:p>
          <w:p w14:paraId="4879BE72" w14:textId="77777777" w:rsidR="00272568" w:rsidRPr="00272568" w:rsidRDefault="00272568" w:rsidP="00272568">
            <w:pPr>
              <w:numPr>
                <w:ilvl w:val="0"/>
                <w:numId w:val="1"/>
              </w:numPr>
              <w:spacing w:after="0" w:line="240" w:lineRule="auto"/>
              <w:rPr>
                <w:rFonts w:ascii="Calibri" w:eastAsia="Times New Roman" w:hAnsi="Calibri" w:cs="Calibri"/>
                <w:lang w:val="en-US"/>
              </w:rPr>
            </w:pPr>
            <w:r w:rsidRPr="00272568">
              <w:rPr>
                <w:rFonts w:ascii="Calibri" w:eastAsia="Times New Roman" w:hAnsi="Calibri" w:cs="Calibri"/>
                <w:lang w:val="en-US"/>
              </w:rPr>
              <w:t>To participate in appropriate meetings with colleagues and parents relative to the above duties.</w:t>
            </w:r>
          </w:p>
          <w:p w14:paraId="6FB462A6" w14:textId="77777777" w:rsidR="00272568" w:rsidRPr="00272568" w:rsidRDefault="00272568" w:rsidP="00272568">
            <w:pPr>
              <w:numPr>
                <w:ilvl w:val="0"/>
                <w:numId w:val="1"/>
              </w:numPr>
              <w:spacing w:after="0" w:line="240" w:lineRule="auto"/>
              <w:contextualSpacing/>
              <w:rPr>
                <w:rFonts w:ascii="Calibri" w:eastAsia="Times New Roman" w:hAnsi="Calibri" w:cs="Arial"/>
                <w:szCs w:val="24"/>
              </w:rPr>
            </w:pPr>
            <w:r w:rsidRPr="00272568">
              <w:rPr>
                <w:rFonts w:ascii="Calibri" w:eastAsia="Times New Roman" w:hAnsi="Calibri" w:cs="Arial"/>
                <w:szCs w:val="24"/>
              </w:rPr>
              <w:t>Undertake other similar duties and activities that fall within the grade and scope of the post, as directed by the Headteacher</w:t>
            </w:r>
          </w:p>
          <w:p w14:paraId="76395D6F" w14:textId="77777777" w:rsidR="00272568" w:rsidRPr="00272568" w:rsidRDefault="00272568" w:rsidP="00272568">
            <w:pPr>
              <w:spacing w:after="0" w:line="240" w:lineRule="auto"/>
              <w:ind w:left="720"/>
              <w:rPr>
                <w:rFonts w:ascii="Calibri" w:eastAsia="Times New Roman" w:hAnsi="Calibri" w:cs="Calibri"/>
                <w:lang w:val="en-US"/>
              </w:rPr>
            </w:pPr>
          </w:p>
        </w:tc>
      </w:tr>
      <w:tr w:rsidR="00272568" w:rsidRPr="00272568" w14:paraId="63239E63" w14:textId="77777777" w:rsidTr="0058226F">
        <w:tc>
          <w:tcPr>
            <w:tcW w:w="9464" w:type="dxa"/>
            <w:shd w:val="clear" w:color="auto" w:fill="DEEAF6"/>
          </w:tcPr>
          <w:p w14:paraId="686AC565" w14:textId="77777777" w:rsidR="00272568" w:rsidRPr="00272568" w:rsidRDefault="00272568" w:rsidP="00272568">
            <w:pPr>
              <w:spacing w:after="0" w:line="360" w:lineRule="auto"/>
              <w:rPr>
                <w:rFonts w:ascii="Calibri" w:eastAsia="Times New Roman" w:hAnsi="Calibri" w:cs="Calibri"/>
                <w:b/>
                <w:lang w:val="en-US"/>
              </w:rPr>
            </w:pPr>
            <w:r w:rsidRPr="00272568">
              <w:rPr>
                <w:rFonts w:ascii="Calibri" w:eastAsia="Times New Roman" w:hAnsi="Calibri" w:cs="Calibri"/>
                <w:b/>
                <w:lang w:val="en-US"/>
              </w:rPr>
              <w:lastRenderedPageBreak/>
              <w:t>Safeguarding</w:t>
            </w:r>
          </w:p>
        </w:tc>
      </w:tr>
      <w:tr w:rsidR="00272568" w:rsidRPr="00272568" w14:paraId="66A9DCC0" w14:textId="77777777" w:rsidTr="0058226F">
        <w:tc>
          <w:tcPr>
            <w:tcW w:w="9464" w:type="dxa"/>
          </w:tcPr>
          <w:p w14:paraId="68802EFA" w14:textId="77777777" w:rsidR="00272568" w:rsidRPr="00272568" w:rsidRDefault="00272568" w:rsidP="00272568">
            <w:pPr>
              <w:numPr>
                <w:ilvl w:val="0"/>
                <w:numId w:val="4"/>
              </w:numPr>
              <w:spacing w:after="0" w:line="240" w:lineRule="auto"/>
              <w:contextualSpacing/>
              <w:jc w:val="both"/>
              <w:rPr>
                <w:rFonts w:ascii="Calibri" w:eastAsia="Times New Roman" w:hAnsi="Calibri" w:cs="Calibri"/>
                <w:bCs/>
              </w:rPr>
            </w:pPr>
            <w:r w:rsidRPr="00272568">
              <w:rPr>
                <w:rFonts w:ascii="Calibri" w:eastAsia="Times New Roman" w:hAnsi="Calibri" w:cs="Calibri"/>
                <w:bCs/>
              </w:rPr>
              <w:t>Respecting confidential issues linked to home/students/teachers/college work and to keep confidence as appropriate.</w:t>
            </w:r>
          </w:p>
          <w:p w14:paraId="1897260F" w14:textId="77777777" w:rsidR="00272568" w:rsidRPr="00272568" w:rsidRDefault="00272568" w:rsidP="00272568">
            <w:pPr>
              <w:numPr>
                <w:ilvl w:val="0"/>
                <w:numId w:val="4"/>
              </w:numPr>
              <w:spacing w:after="0" w:line="240" w:lineRule="auto"/>
              <w:rPr>
                <w:rFonts w:ascii="Calibri" w:eastAsia="Times New Roman" w:hAnsi="Calibri" w:cs="Calibri"/>
                <w:b/>
                <w:lang w:val="en-US"/>
              </w:rPr>
            </w:pPr>
            <w:r w:rsidRPr="00272568">
              <w:rPr>
                <w:rFonts w:ascii="Calibri" w:eastAsia="Times New Roman" w:hAnsi="Calibri" w:cs="Calibri"/>
                <w:bCs/>
                <w:lang w:val="en-US"/>
              </w:rPr>
              <w:t>To keep up to date with the School procedures for safeguarding and child protection, reporting any concerns to senior designated person.</w:t>
            </w:r>
          </w:p>
          <w:p w14:paraId="799BBCE0" w14:textId="77777777" w:rsidR="00272568" w:rsidRPr="00272568" w:rsidRDefault="00272568" w:rsidP="00272568">
            <w:pPr>
              <w:spacing w:after="0" w:line="240" w:lineRule="auto"/>
              <w:ind w:left="720"/>
              <w:rPr>
                <w:rFonts w:ascii="Calibri" w:eastAsia="Times New Roman" w:hAnsi="Calibri" w:cs="Calibri"/>
                <w:b/>
                <w:lang w:val="en-US"/>
              </w:rPr>
            </w:pPr>
          </w:p>
        </w:tc>
      </w:tr>
      <w:tr w:rsidR="00272568" w:rsidRPr="00272568" w14:paraId="522F3D47" w14:textId="77777777" w:rsidTr="0058226F">
        <w:tc>
          <w:tcPr>
            <w:tcW w:w="9464" w:type="dxa"/>
            <w:shd w:val="clear" w:color="auto" w:fill="DEEAF6"/>
          </w:tcPr>
          <w:p w14:paraId="1D86A9DD" w14:textId="77777777" w:rsidR="00272568" w:rsidRPr="00272568" w:rsidRDefault="00272568" w:rsidP="00272568">
            <w:pPr>
              <w:spacing w:after="0" w:line="360" w:lineRule="auto"/>
              <w:rPr>
                <w:rFonts w:ascii="Calibri" w:eastAsia="Times New Roman" w:hAnsi="Calibri" w:cs="Calibri"/>
                <w:b/>
                <w:lang w:val="en-US"/>
              </w:rPr>
            </w:pPr>
            <w:r w:rsidRPr="00272568">
              <w:rPr>
                <w:rFonts w:ascii="Calibri" w:eastAsia="Times New Roman" w:hAnsi="Calibri" w:cs="Calibri"/>
                <w:b/>
                <w:lang w:val="en-US"/>
              </w:rPr>
              <w:t>Health and Safety</w:t>
            </w:r>
          </w:p>
        </w:tc>
      </w:tr>
      <w:tr w:rsidR="00272568" w:rsidRPr="00272568" w14:paraId="7A71A9FF" w14:textId="77777777" w:rsidTr="0058226F">
        <w:tc>
          <w:tcPr>
            <w:tcW w:w="9464" w:type="dxa"/>
          </w:tcPr>
          <w:p w14:paraId="794EBD42" w14:textId="77777777" w:rsidR="00272568" w:rsidRPr="00272568" w:rsidRDefault="00272568" w:rsidP="00272568">
            <w:pPr>
              <w:numPr>
                <w:ilvl w:val="0"/>
                <w:numId w:val="5"/>
              </w:numPr>
              <w:spacing w:after="0" w:line="240" w:lineRule="auto"/>
              <w:jc w:val="both"/>
              <w:rPr>
                <w:rFonts w:ascii="Calibri" w:eastAsia="Times New Roman" w:hAnsi="Calibri" w:cs="Calibri"/>
                <w:lang w:val="en-US"/>
              </w:rPr>
            </w:pPr>
            <w:r w:rsidRPr="00272568">
              <w:rPr>
                <w:rFonts w:ascii="Calibri" w:eastAsia="Times New Roman" w:hAnsi="Calibri" w:cs="Calibri"/>
                <w:lang w:val="en-US"/>
              </w:rPr>
              <w:t>Be aware of the responsibility for personal Health, Safety and Welfare and that of others who may be affected by your actions or inactions.</w:t>
            </w:r>
          </w:p>
          <w:p w14:paraId="5CBF7F77" w14:textId="77777777" w:rsidR="00272568" w:rsidRPr="00272568" w:rsidRDefault="00272568" w:rsidP="00272568">
            <w:pPr>
              <w:numPr>
                <w:ilvl w:val="0"/>
                <w:numId w:val="5"/>
              </w:numPr>
              <w:spacing w:after="0" w:line="240" w:lineRule="auto"/>
              <w:jc w:val="both"/>
              <w:rPr>
                <w:rFonts w:ascii="Calibri" w:eastAsia="Times New Roman" w:hAnsi="Calibri" w:cs="Calibri"/>
                <w:lang w:val="en-US"/>
              </w:rPr>
            </w:pPr>
            <w:r w:rsidRPr="00272568">
              <w:rPr>
                <w:rFonts w:ascii="Calibri" w:eastAsia="Times New Roman" w:hAnsi="Calibri" w:cs="Calibri"/>
                <w:color w:val="000000"/>
                <w:lang w:val="en-US"/>
              </w:rPr>
              <w:t>Co-operate with the employer on all issues to do with Health, Safety &amp; Welfare.</w:t>
            </w:r>
          </w:p>
          <w:p w14:paraId="3989E70D" w14:textId="77777777" w:rsidR="00272568" w:rsidRPr="00272568" w:rsidRDefault="00272568" w:rsidP="00272568">
            <w:pPr>
              <w:spacing w:after="0" w:line="240" w:lineRule="auto"/>
              <w:ind w:left="720"/>
              <w:jc w:val="both"/>
              <w:rPr>
                <w:rFonts w:ascii="Calibri" w:eastAsia="Times New Roman" w:hAnsi="Calibri" w:cs="Calibri"/>
                <w:lang w:val="en-US"/>
              </w:rPr>
            </w:pPr>
          </w:p>
        </w:tc>
      </w:tr>
      <w:tr w:rsidR="00272568" w:rsidRPr="00272568" w14:paraId="3A4A1ECD" w14:textId="77777777" w:rsidTr="0058226F">
        <w:trPr>
          <w:trHeight w:val="380"/>
        </w:trPr>
        <w:tc>
          <w:tcPr>
            <w:tcW w:w="9464" w:type="dxa"/>
            <w:tcBorders>
              <w:bottom w:val="single" w:sz="4" w:space="0" w:color="auto"/>
            </w:tcBorders>
            <w:shd w:val="clear" w:color="auto" w:fill="DEEAF6"/>
          </w:tcPr>
          <w:p w14:paraId="75939864" w14:textId="77777777" w:rsidR="00272568" w:rsidRPr="00272568" w:rsidRDefault="00272568" w:rsidP="00272568">
            <w:pPr>
              <w:spacing w:after="0" w:line="240" w:lineRule="auto"/>
              <w:jc w:val="both"/>
              <w:rPr>
                <w:rFonts w:ascii="Calibri" w:eastAsia="Times New Roman" w:hAnsi="Calibri" w:cs="Calibri"/>
                <w:b/>
                <w:color w:val="000000"/>
              </w:rPr>
            </w:pPr>
            <w:r w:rsidRPr="00272568">
              <w:rPr>
                <w:rFonts w:ascii="Calibri" w:eastAsia="Times New Roman" w:hAnsi="Calibri" w:cs="Calibri"/>
                <w:b/>
                <w:bCs/>
                <w:color w:val="000000"/>
              </w:rPr>
              <w:t>Continuing Professional Development</w:t>
            </w:r>
          </w:p>
        </w:tc>
      </w:tr>
      <w:tr w:rsidR="00272568" w:rsidRPr="00272568" w14:paraId="2D4D3FA4" w14:textId="77777777" w:rsidTr="0058226F">
        <w:tc>
          <w:tcPr>
            <w:tcW w:w="9464" w:type="dxa"/>
            <w:tcBorders>
              <w:bottom w:val="single" w:sz="4" w:space="0" w:color="auto"/>
            </w:tcBorders>
          </w:tcPr>
          <w:p w14:paraId="488C7CA8" w14:textId="77777777" w:rsidR="00272568" w:rsidRPr="00272568" w:rsidRDefault="00272568" w:rsidP="00272568">
            <w:pPr>
              <w:numPr>
                <w:ilvl w:val="0"/>
                <w:numId w:val="3"/>
              </w:numPr>
              <w:spacing w:after="0" w:line="240" w:lineRule="auto"/>
              <w:jc w:val="both"/>
              <w:rPr>
                <w:rFonts w:ascii="Calibri" w:eastAsia="Times New Roman" w:hAnsi="Calibri" w:cs="Calibri"/>
                <w:color w:val="000000"/>
              </w:rPr>
            </w:pPr>
            <w:r w:rsidRPr="00272568">
              <w:rPr>
                <w:rFonts w:ascii="Calibri" w:eastAsia="Times New Roman" w:hAnsi="Calibri" w:cs="Calibri"/>
                <w:color w:val="000000"/>
              </w:rPr>
              <w:t>In conjunction with the line manager, take responsibility for personal professional development, keeping up-to-date with developments related to school efficiency, which may lead to improvements in the day-to-day running of the school.</w:t>
            </w:r>
          </w:p>
          <w:p w14:paraId="50971F3C" w14:textId="77777777" w:rsidR="00272568" w:rsidRPr="00272568" w:rsidRDefault="00272568" w:rsidP="00272568">
            <w:pPr>
              <w:numPr>
                <w:ilvl w:val="0"/>
                <w:numId w:val="3"/>
              </w:numPr>
              <w:spacing w:after="0" w:line="240" w:lineRule="auto"/>
              <w:rPr>
                <w:rFonts w:ascii="Calibri" w:eastAsia="Times New Roman" w:hAnsi="Calibri" w:cs="Calibri"/>
                <w:bCs/>
                <w:lang w:val="en-US"/>
              </w:rPr>
            </w:pPr>
            <w:r w:rsidRPr="00272568">
              <w:rPr>
                <w:rFonts w:ascii="Calibri" w:eastAsia="Times New Roman" w:hAnsi="Calibri" w:cs="Calibri"/>
                <w:bCs/>
                <w:lang w:val="en-US"/>
              </w:rPr>
              <w:t>Undertake any necessary professional development as identified in the School and Department Development Plans</w:t>
            </w:r>
          </w:p>
          <w:p w14:paraId="50961158" w14:textId="77777777" w:rsidR="00272568" w:rsidRPr="00272568" w:rsidRDefault="00272568" w:rsidP="00272568">
            <w:pPr>
              <w:numPr>
                <w:ilvl w:val="0"/>
                <w:numId w:val="3"/>
              </w:numPr>
              <w:spacing w:after="0" w:line="240" w:lineRule="auto"/>
              <w:rPr>
                <w:rFonts w:ascii="Calibri" w:eastAsia="Times New Roman" w:hAnsi="Calibri" w:cs="Calibri"/>
                <w:lang w:val="en-US"/>
              </w:rPr>
            </w:pPr>
            <w:r w:rsidRPr="00272568">
              <w:rPr>
                <w:rFonts w:ascii="Calibri" w:eastAsia="Times New Roman" w:hAnsi="Calibri" w:cs="Calibri"/>
                <w:bCs/>
                <w:lang w:val="en-US"/>
              </w:rPr>
              <w:t>Take full advantage of any relevant training and development available including First Aid Training</w:t>
            </w:r>
          </w:p>
          <w:p w14:paraId="282440ED" w14:textId="77777777" w:rsidR="00272568" w:rsidRPr="00272568" w:rsidRDefault="00272568" w:rsidP="00272568">
            <w:pPr>
              <w:numPr>
                <w:ilvl w:val="0"/>
                <w:numId w:val="3"/>
              </w:numPr>
              <w:spacing w:after="0" w:line="240" w:lineRule="auto"/>
              <w:rPr>
                <w:rFonts w:ascii="Calibri" w:eastAsia="Times New Roman" w:hAnsi="Calibri" w:cs="Calibri"/>
                <w:lang w:val="en-US"/>
              </w:rPr>
            </w:pPr>
            <w:r w:rsidRPr="00272568">
              <w:rPr>
                <w:rFonts w:ascii="Calibri" w:eastAsia="Times New Roman" w:hAnsi="Calibri" w:cs="Calibri"/>
                <w:bCs/>
                <w:lang w:val="en-US"/>
              </w:rPr>
              <w:t>Additional training will be provided as required</w:t>
            </w:r>
          </w:p>
          <w:p w14:paraId="11DB836A" w14:textId="77777777" w:rsidR="00272568" w:rsidRPr="00272568" w:rsidRDefault="00272568" w:rsidP="00272568">
            <w:pPr>
              <w:spacing w:after="0" w:line="240" w:lineRule="auto"/>
              <w:rPr>
                <w:rFonts w:ascii="Calibri" w:eastAsia="Times New Roman" w:hAnsi="Calibri" w:cs="Calibri"/>
                <w:lang w:val="en-US"/>
              </w:rPr>
            </w:pPr>
          </w:p>
        </w:tc>
      </w:tr>
      <w:tr w:rsidR="00272568" w:rsidRPr="00272568" w14:paraId="2023E983" w14:textId="77777777" w:rsidTr="0058226F">
        <w:tc>
          <w:tcPr>
            <w:tcW w:w="9464" w:type="dxa"/>
            <w:tcBorders>
              <w:bottom w:val="single" w:sz="4" w:space="0" w:color="auto"/>
            </w:tcBorders>
            <w:shd w:val="clear" w:color="auto" w:fill="DEEAF6"/>
          </w:tcPr>
          <w:p w14:paraId="078F5105" w14:textId="77777777" w:rsidR="00272568" w:rsidRPr="00272568" w:rsidRDefault="00272568" w:rsidP="00272568">
            <w:pPr>
              <w:spacing w:after="0" w:line="240" w:lineRule="auto"/>
              <w:jc w:val="both"/>
              <w:rPr>
                <w:rFonts w:ascii="Calibri" w:eastAsia="Times New Roman" w:hAnsi="Calibri" w:cs="Calibri"/>
                <w:b/>
                <w:bCs/>
                <w:color w:val="000000"/>
              </w:rPr>
            </w:pPr>
            <w:r w:rsidRPr="00272568">
              <w:rPr>
                <w:rFonts w:ascii="Calibri" w:eastAsia="Times New Roman" w:hAnsi="Calibri" w:cs="Calibri"/>
                <w:b/>
                <w:bCs/>
                <w:color w:val="000000"/>
              </w:rPr>
              <w:t>Additional Expectations for Teaching Assistants on Scale E</w:t>
            </w:r>
          </w:p>
        </w:tc>
      </w:tr>
      <w:tr w:rsidR="00272568" w:rsidRPr="00272568" w14:paraId="6385F24F" w14:textId="77777777" w:rsidTr="0058226F">
        <w:tc>
          <w:tcPr>
            <w:tcW w:w="9464" w:type="dxa"/>
            <w:tcBorders>
              <w:bottom w:val="single" w:sz="4" w:space="0" w:color="auto"/>
            </w:tcBorders>
          </w:tcPr>
          <w:p w14:paraId="1CC1FF03" w14:textId="77777777" w:rsidR="00272568" w:rsidRPr="00272568" w:rsidRDefault="00272568" w:rsidP="00272568">
            <w:pPr>
              <w:numPr>
                <w:ilvl w:val="0"/>
                <w:numId w:val="3"/>
              </w:numPr>
              <w:spacing w:after="0" w:line="240" w:lineRule="auto"/>
              <w:jc w:val="both"/>
              <w:rPr>
                <w:rFonts w:ascii="Calibri" w:eastAsia="Times New Roman" w:hAnsi="Calibri" w:cs="Calibri"/>
                <w:color w:val="000000"/>
              </w:rPr>
            </w:pPr>
            <w:r w:rsidRPr="00272568">
              <w:rPr>
                <w:rFonts w:ascii="Calibri" w:eastAsia="Times New Roman" w:hAnsi="Calibri" w:cs="Calibri"/>
                <w:color w:val="000000"/>
              </w:rPr>
              <w:t>Complete all aspects of the Scale D Job Description with efficiency, accuracy to a consistently excellent standard</w:t>
            </w:r>
          </w:p>
          <w:p w14:paraId="5960E750" w14:textId="77777777" w:rsidR="00272568" w:rsidRPr="00272568" w:rsidRDefault="00272568" w:rsidP="00272568">
            <w:pPr>
              <w:numPr>
                <w:ilvl w:val="0"/>
                <w:numId w:val="3"/>
              </w:numPr>
              <w:spacing w:after="0" w:line="240" w:lineRule="auto"/>
              <w:jc w:val="both"/>
              <w:rPr>
                <w:rFonts w:ascii="Calibri" w:eastAsia="Times New Roman" w:hAnsi="Calibri" w:cs="Calibri"/>
                <w:color w:val="000000"/>
              </w:rPr>
            </w:pPr>
            <w:r w:rsidRPr="00272568">
              <w:rPr>
                <w:rFonts w:ascii="Calibri" w:eastAsia="Times New Roman" w:hAnsi="Calibri" w:cs="Calibri"/>
                <w:color w:val="000000"/>
              </w:rPr>
              <w:t>Take full responsibility for leading specific all aspects of the curriculum for groups of students. This includes responsibility for writing the curriculum, implementing the programme of study, completing all feedback and assessment, liaising with exam boards / other agencies, reporting to parents and all other aspects of the programme planning and implementation.</w:t>
            </w:r>
          </w:p>
          <w:p w14:paraId="7596BE01" w14:textId="77777777" w:rsidR="00272568" w:rsidRPr="00272568" w:rsidRDefault="00272568" w:rsidP="00272568">
            <w:pPr>
              <w:numPr>
                <w:ilvl w:val="0"/>
                <w:numId w:val="3"/>
              </w:numPr>
              <w:spacing w:after="0" w:line="240" w:lineRule="auto"/>
              <w:jc w:val="both"/>
              <w:rPr>
                <w:rFonts w:ascii="Calibri" w:eastAsia="Times New Roman" w:hAnsi="Calibri" w:cs="Calibri"/>
                <w:color w:val="000000"/>
              </w:rPr>
            </w:pPr>
            <w:r w:rsidRPr="00272568">
              <w:rPr>
                <w:rFonts w:ascii="Calibri" w:eastAsia="Times New Roman" w:hAnsi="Calibri" w:cs="Calibri"/>
                <w:color w:val="000000"/>
              </w:rPr>
              <w:t>Attend parents evenings as required (overtime can be claimed for this)</w:t>
            </w:r>
          </w:p>
          <w:p w14:paraId="33041351" w14:textId="77777777" w:rsidR="00272568" w:rsidRPr="00272568" w:rsidRDefault="00272568" w:rsidP="00272568">
            <w:pPr>
              <w:numPr>
                <w:ilvl w:val="0"/>
                <w:numId w:val="3"/>
              </w:numPr>
              <w:spacing w:after="0" w:line="240" w:lineRule="auto"/>
              <w:jc w:val="both"/>
              <w:rPr>
                <w:rFonts w:ascii="Calibri" w:eastAsia="Times New Roman" w:hAnsi="Calibri" w:cs="Calibri"/>
                <w:color w:val="000000"/>
              </w:rPr>
            </w:pPr>
            <w:r w:rsidRPr="00272568">
              <w:rPr>
                <w:rFonts w:ascii="Calibri" w:eastAsia="Times New Roman" w:hAnsi="Calibri" w:cs="Calibri"/>
                <w:color w:val="000000"/>
              </w:rPr>
              <w:t>Consistently work in line with the Professional Standards for Teaching Assistants, Scale E.</w:t>
            </w:r>
          </w:p>
          <w:p w14:paraId="3E65D415" w14:textId="77777777" w:rsidR="00272568" w:rsidRPr="00272568" w:rsidRDefault="00272568" w:rsidP="00272568">
            <w:pPr>
              <w:spacing w:after="0" w:line="240" w:lineRule="auto"/>
              <w:ind w:left="720"/>
              <w:jc w:val="both"/>
              <w:rPr>
                <w:rFonts w:ascii="Calibri" w:eastAsia="Times New Roman" w:hAnsi="Calibri" w:cs="Calibri"/>
                <w:color w:val="000000"/>
              </w:rPr>
            </w:pPr>
          </w:p>
        </w:tc>
      </w:tr>
      <w:tr w:rsidR="00272568" w:rsidRPr="00272568" w14:paraId="34282522" w14:textId="77777777" w:rsidTr="0058226F">
        <w:trPr>
          <w:trHeight w:val="346"/>
        </w:trPr>
        <w:tc>
          <w:tcPr>
            <w:tcW w:w="9464" w:type="dxa"/>
            <w:tcBorders>
              <w:top w:val="single" w:sz="4" w:space="0" w:color="auto"/>
            </w:tcBorders>
            <w:shd w:val="clear" w:color="auto" w:fill="DEEAF6"/>
          </w:tcPr>
          <w:p w14:paraId="24ADA1E2" w14:textId="77777777" w:rsidR="00272568" w:rsidRPr="00272568" w:rsidRDefault="00272568" w:rsidP="00272568">
            <w:pPr>
              <w:spacing w:after="0" w:line="240" w:lineRule="auto"/>
              <w:jc w:val="both"/>
              <w:rPr>
                <w:rFonts w:ascii="Calibri" w:eastAsia="Times New Roman" w:hAnsi="Calibri" w:cs="Calibri"/>
                <w:b/>
                <w:lang w:val="en-US"/>
              </w:rPr>
            </w:pPr>
            <w:r w:rsidRPr="00272568">
              <w:rPr>
                <w:rFonts w:ascii="Calibri" w:eastAsia="Times New Roman" w:hAnsi="Calibri" w:cs="Calibri"/>
                <w:b/>
                <w:lang w:val="en-US"/>
              </w:rPr>
              <w:lastRenderedPageBreak/>
              <w:t>General</w:t>
            </w:r>
          </w:p>
        </w:tc>
      </w:tr>
      <w:tr w:rsidR="00272568" w:rsidRPr="00272568" w14:paraId="316D473B" w14:textId="77777777" w:rsidTr="0058226F">
        <w:tc>
          <w:tcPr>
            <w:tcW w:w="9464" w:type="dxa"/>
            <w:tcBorders>
              <w:top w:val="single" w:sz="4" w:space="0" w:color="auto"/>
            </w:tcBorders>
          </w:tcPr>
          <w:p w14:paraId="03254E84" w14:textId="77777777" w:rsidR="00272568" w:rsidRPr="00272568" w:rsidRDefault="00272568" w:rsidP="00272568">
            <w:pPr>
              <w:numPr>
                <w:ilvl w:val="0"/>
                <w:numId w:val="3"/>
              </w:numPr>
              <w:spacing w:after="0" w:line="240" w:lineRule="auto"/>
              <w:jc w:val="both"/>
              <w:rPr>
                <w:rFonts w:ascii="Calibri" w:eastAsia="Times New Roman" w:hAnsi="Calibri" w:cs="Calibri"/>
                <w:lang w:val="en-US"/>
              </w:rPr>
            </w:pPr>
            <w:r w:rsidRPr="00272568">
              <w:rPr>
                <w:rFonts w:ascii="Calibri" w:eastAsia="Times New Roman" w:hAnsi="Calibri" w:cs="Calibri"/>
                <w:lang w:val="en-US"/>
              </w:rPr>
              <w:t>Whilst every effort has been made to explain the main duties and responsibilities of the post, each individual task undertaken may not be identified.</w:t>
            </w:r>
          </w:p>
          <w:p w14:paraId="4941C42B" w14:textId="77777777" w:rsidR="00272568" w:rsidRPr="00272568" w:rsidRDefault="00272568" w:rsidP="00272568">
            <w:pPr>
              <w:numPr>
                <w:ilvl w:val="0"/>
                <w:numId w:val="3"/>
              </w:numPr>
              <w:spacing w:after="0" w:line="240" w:lineRule="auto"/>
              <w:jc w:val="both"/>
              <w:rPr>
                <w:rFonts w:ascii="Calibri" w:eastAsia="Times New Roman" w:hAnsi="Calibri" w:cs="Calibri"/>
                <w:lang w:val="en-US"/>
              </w:rPr>
            </w:pPr>
            <w:r w:rsidRPr="00272568">
              <w:rPr>
                <w:rFonts w:ascii="Calibri" w:eastAsia="Times New Roman" w:hAnsi="Calibri" w:cs="Calibri"/>
                <w:lang w:val="en-US"/>
              </w:rPr>
              <w:t>Employees will be expected to comply with any reasonable request from a manager to undertake work of a similar level that is not specified in this job description.</w:t>
            </w:r>
          </w:p>
          <w:p w14:paraId="7B0F7186" w14:textId="77777777" w:rsidR="00272568" w:rsidRPr="00272568" w:rsidRDefault="00272568" w:rsidP="00272568">
            <w:pPr>
              <w:numPr>
                <w:ilvl w:val="0"/>
                <w:numId w:val="3"/>
              </w:numPr>
              <w:spacing w:after="0" w:line="240" w:lineRule="auto"/>
              <w:jc w:val="both"/>
              <w:rPr>
                <w:rFonts w:ascii="Calibri" w:eastAsia="Times New Roman" w:hAnsi="Calibri" w:cs="Calibri"/>
                <w:lang w:val="en-US"/>
              </w:rPr>
            </w:pPr>
            <w:r w:rsidRPr="00272568">
              <w:rPr>
                <w:rFonts w:ascii="Calibri" w:eastAsia="Times New Roman" w:hAnsi="Calibri" w:cs="Calibri"/>
                <w:lang w:val="en-US"/>
              </w:rPr>
              <w:t>Employees are expected to be courteous to colleagues and students, providing a welcoming environment to visitors and telephone callers.</w:t>
            </w:r>
          </w:p>
          <w:p w14:paraId="1A831299" w14:textId="77777777" w:rsidR="00272568" w:rsidRPr="00272568" w:rsidRDefault="00272568" w:rsidP="00272568">
            <w:pPr>
              <w:numPr>
                <w:ilvl w:val="0"/>
                <w:numId w:val="3"/>
              </w:numPr>
              <w:spacing w:after="0" w:line="240" w:lineRule="auto"/>
              <w:jc w:val="both"/>
              <w:rPr>
                <w:rFonts w:ascii="Calibri" w:eastAsia="Times New Roman" w:hAnsi="Calibri" w:cs="Calibri"/>
                <w:lang w:val="en-US"/>
              </w:rPr>
            </w:pPr>
            <w:r w:rsidRPr="00272568">
              <w:rPr>
                <w:rFonts w:ascii="Calibri" w:eastAsia="Times New Roman" w:hAnsi="Calibri" w:cs="Calibri"/>
                <w:lang w:val="en-US"/>
              </w:rPr>
              <w:t>This job description is current at the date shown, but in consultation with you, may be changed by the Headteacher to reflect or anticipate changes in the job commensurate with the grade and job title.</w:t>
            </w:r>
          </w:p>
        </w:tc>
      </w:tr>
    </w:tbl>
    <w:p w14:paraId="46352C36" w14:textId="3AB9AE88" w:rsidR="002B49AA" w:rsidRDefault="002B49AA" w:rsidP="00272568">
      <w:pPr>
        <w:spacing w:after="0" w:line="360" w:lineRule="auto"/>
        <w:ind w:left="360"/>
        <w:rPr>
          <w:rFonts w:ascii="Calibri" w:eastAsia="Times New Roman" w:hAnsi="Calibri" w:cs="Calibri"/>
          <w:lang w:val="en-US"/>
        </w:rPr>
      </w:pPr>
    </w:p>
    <w:p w14:paraId="006967CF" w14:textId="66C02B51" w:rsidR="002B49AA" w:rsidRDefault="002B49AA" w:rsidP="00272568">
      <w:pPr>
        <w:spacing w:after="0" w:line="360" w:lineRule="auto"/>
        <w:ind w:left="360"/>
        <w:rPr>
          <w:rFonts w:ascii="Calibri" w:eastAsia="Times New Roman" w:hAnsi="Calibri" w:cs="Calibri"/>
          <w:lang w:val="en-US"/>
        </w:rPr>
      </w:pPr>
    </w:p>
    <w:p w14:paraId="754AA854" w14:textId="4C2887F0" w:rsidR="002B49AA" w:rsidRDefault="002B49AA" w:rsidP="00272568">
      <w:pPr>
        <w:spacing w:after="0" w:line="360" w:lineRule="auto"/>
        <w:ind w:left="360"/>
        <w:rPr>
          <w:rFonts w:ascii="Calibri" w:eastAsia="Times New Roman" w:hAnsi="Calibri" w:cs="Calibri"/>
          <w:lang w:val="en-US"/>
        </w:rPr>
      </w:pPr>
    </w:p>
    <w:p w14:paraId="49F3F1E8" w14:textId="77777777" w:rsidR="002B49AA" w:rsidRDefault="002B49AA" w:rsidP="00272568">
      <w:pPr>
        <w:spacing w:after="0" w:line="360" w:lineRule="auto"/>
        <w:ind w:left="360"/>
        <w:rPr>
          <w:rFonts w:ascii="Calibri" w:eastAsia="Times New Roman" w:hAnsi="Calibri" w:cs="Calibri"/>
          <w:lang w:val="en-US"/>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5"/>
        <w:gridCol w:w="6403"/>
        <w:gridCol w:w="1559"/>
      </w:tblGrid>
      <w:tr w:rsidR="00272568" w:rsidRPr="00272568" w14:paraId="3B06B66C" w14:textId="77777777" w:rsidTr="002B49AA">
        <w:trPr>
          <w:cantSplit/>
        </w:trPr>
        <w:tc>
          <w:tcPr>
            <w:tcW w:w="9497" w:type="dxa"/>
            <w:gridSpan w:val="3"/>
            <w:shd w:val="clear" w:color="auto" w:fill="DEEAF6"/>
          </w:tcPr>
          <w:p w14:paraId="46E8846B" w14:textId="5638361C" w:rsidR="00272568" w:rsidRPr="00272568" w:rsidRDefault="002B49AA" w:rsidP="00272568">
            <w:pPr>
              <w:tabs>
                <w:tab w:val="left" w:pos="2930"/>
              </w:tabs>
              <w:spacing w:after="0" w:line="240" w:lineRule="auto"/>
              <w:rPr>
                <w:rFonts w:ascii="Calibri" w:eastAsia="Times New Roman" w:hAnsi="Calibri" w:cs="Calibri"/>
                <w:b/>
                <w:bCs/>
                <w:sz w:val="20"/>
                <w:szCs w:val="20"/>
                <w:lang w:val="en-US"/>
              </w:rPr>
            </w:pPr>
            <w:r>
              <w:rPr>
                <w:rFonts w:ascii="Calibri" w:eastAsia="Times New Roman" w:hAnsi="Calibri" w:cs="Calibri"/>
                <w:lang w:val="en-US"/>
              </w:rPr>
              <w:br w:type="page"/>
            </w:r>
          </w:p>
          <w:p w14:paraId="612CE3F9" w14:textId="77777777" w:rsidR="00272568" w:rsidRPr="00272568" w:rsidRDefault="00272568" w:rsidP="00272568">
            <w:pPr>
              <w:tabs>
                <w:tab w:val="left" w:pos="2930"/>
              </w:tabs>
              <w:spacing w:after="0" w:line="240" w:lineRule="auto"/>
              <w:jc w:val="center"/>
              <w:rPr>
                <w:rFonts w:ascii="Calibri" w:eastAsia="Times New Roman" w:hAnsi="Calibri" w:cs="Calibri"/>
                <w:b/>
                <w:bCs/>
                <w:sz w:val="28"/>
                <w:szCs w:val="28"/>
                <w:lang w:val="en-US"/>
              </w:rPr>
            </w:pPr>
            <w:r w:rsidRPr="00272568">
              <w:rPr>
                <w:rFonts w:ascii="Calibri" w:eastAsia="Times New Roman" w:hAnsi="Calibri" w:cs="Calibri"/>
                <w:b/>
                <w:bCs/>
                <w:sz w:val="28"/>
                <w:szCs w:val="28"/>
                <w:lang w:val="en-US"/>
              </w:rPr>
              <w:t>Person Specification</w:t>
            </w:r>
          </w:p>
          <w:p w14:paraId="12329EE7" w14:textId="77777777" w:rsidR="00272568" w:rsidRPr="00272568" w:rsidRDefault="00272568" w:rsidP="00272568">
            <w:pPr>
              <w:tabs>
                <w:tab w:val="left" w:pos="2930"/>
              </w:tabs>
              <w:spacing w:after="0" w:line="240" w:lineRule="auto"/>
              <w:rPr>
                <w:rFonts w:ascii="Calibri" w:eastAsia="Times New Roman" w:hAnsi="Calibri" w:cs="Calibri"/>
                <w:b/>
                <w:bCs/>
                <w:sz w:val="20"/>
                <w:szCs w:val="20"/>
                <w:lang w:val="en-US"/>
              </w:rPr>
            </w:pPr>
          </w:p>
        </w:tc>
      </w:tr>
      <w:tr w:rsidR="00272568" w:rsidRPr="00272568" w14:paraId="67EDFED7" w14:textId="77777777" w:rsidTr="002B49AA">
        <w:trPr>
          <w:cantSplit/>
        </w:trPr>
        <w:tc>
          <w:tcPr>
            <w:tcW w:w="1535" w:type="dxa"/>
          </w:tcPr>
          <w:p w14:paraId="0B91110C" w14:textId="77777777" w:rsidR="00272568" w:rsidRPr="00272568" w:rsidRDefault="00272568" w:rsidP="00272568">
            <w:pPr>
              <w:spacing w:after="0" w:line="240" w:lineRule="auto"/>
              <w:rPr>
                <w:rFonts w:ascii="Calibri" w:eastAsia="Times New Roman" w:hAnsi="Calibri" w:cs="Calibri"/>
                <w:bCs/>
                <w:lang w:val="en-US"/>
              </w:rPr>
            </w:pPr>
            <w:r w:rsidRPr="00272568">
              <w:rPr>
                <w:rFonts w:ascii="Calibri" w:eastAsia="Times New Roman" w:hAnsi="Calibri" w:cs="Calibri"/>
                <w:bCs/>
                <w:lang w:val="en-US"/>
              </w:rPr>
              <w:t>Experience</w:t>
            </w:r>
          </w:p>
        </w:tc>
        <w:tc>
          <w:tcPr>
            <w:tcW w:w="6403" w:type="dxa"/>
          </w:tcPr>
          <w:p w14:paraId="5747BB98" w14:textId="77777777" w:rsidR="00272568" w:rsidRPr="00272568" w:rsidRDefault="00272568" w:rsidP="00272568">
            <w:pPr>
              <w:numPr>
                <w:ilvl w:val="0"/>
                <w:numId w:val="2"/>
              </w:numPr>
              <w:spacing w:after="0" w:line="240" w:lineRule="auto"/>
              <w:rPr>
                <w:rFonts w:ascii="Calibri" w:eastAsia="Times New Roman" w:hAnsi="Calibri" w:cs="Calibri"/>
                <w:lang w:val="en-US"/>
              </w:rPr>
            </w:pPr>
            <w:r w:rsidRPr="00272568">
              <w:rPr>
                <w:rFonts w:ascii="Calibri" w:eastAsia="Times New Roman" w:hAnsi="Calibri" w:cs="Calibri"/>
                <w:lang w:val="en-US"/>
              </w:rPr>
              <w:t xml:space="preserve">1 </w:t>
            </w:r>
            <w:proofErr w:type="spellStart"/>
            <w:r w:rsidRPr="00272568">
              <w:rPr>
                <w:rFonts w:ascii="Calibri" w:eastAsia="Times New Roman" w:hAnsi="Calibri" w:cs="Calibri"/>
                <w:lang w:val="en-US"/>
              </w:rPr>
              <w:t>year’s experience</w:t>
            </w:r>
            <w:proofErr w:type="spellEnd"/>
            <w:r w:rsidRPr="00272568">
              <w:rPr>
                <w:rFonts w:ascii="Calibri" w:eastAsia="Times New Roman" w:hAnsi="Calibri" w:cs="Calibri"/>
                <w:lang w:val="en-US"/>
              </w:rPr>
              <w:t xml:space="preserve"> working in a similar environment.</w:t>
            </w:r>
          </w:p>
          <w:p w14:paraId="75F4A5EF" w14:textId="77777777" w:rsidR="00272568" w:rsidRPr="00272568" w:rsidRDefault="00272568" w:rsidP="00272568">
            <w:pPr>
              <w:numPr>
                <w:ilvl w:val="0"/>
                <w:numId w:val="2"/>
              </w:numPr>
              <w:spacing w:after="0" w:line="240" w:lineRule="auto"/>
              <w:rPr>
                <w:rFonts w:ascii="Calibri" w:eastAsia="Times New Roman" w:hAnsi="Calibri" w:cs="Calibri"/>
                <w:lang w:val="en-US"/>
              </w:rPr>
            </w:pPr>
            <w:r w:rsidRPr="00272568">
              <w:rPr>
                <w:rFonts w:ascii="Calibri" w:eastAsia="Times New Roman" w:hAnsi="Calibri" w:cs="Calibri"/>
                <w:lang w:val="en-US"/>
              </w:rPr>
              <w:t xml:space="preserve">Supporting students with Special Educational Needs </w:t>
            </w:r>
          </w:p>
        </w:tc>
        <w:tc>
          <w:tcPr>
            <w:tcW w:w="1559" w:type="dxa"/>
          </w:tcPr>
          <w:p w14:paraId="458EBB5C"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Desirable</w:t>
            </w:r>
          </w:p>
          <w:p w14:paraId="0FB683E1"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Desirable</w:t>
            </w:r>
          </w:p>
        </w:tc>
      </w:tr>
      <w:tr w:rsidR="00272568" w:rsidRPr="00272568" w14:paraId="7A11928E" w14:textId="77777777" w:rsidTr="002B49AA">
        <w:trPr>
          <w:cantSplit/>
        </w:trPr>
        <w:tc>
          <w:tcPr>
            <w:tcW w:w="1535" w:type="dxa"/>
          </w:tcPr>
          <w:p w14:paraId="30566F79" w14:textId="77777777" w:rsidR="00272568" w:rsidRPr="00272568" w:rsidRDefault="00272568" w:rsidP="00272568">
            <w:pPr>
              <w:spacing w:after="0" w:line="240" w:lineRule="auto"/>
              <w:rPr>
                <w:rFonts w:ascii="Calibri" w:eastAsia="Times New Roman" w:hAnsi="Calibri" w:cs="Calibri"/>
                <w:bCs/>
                <w:lang w:val="en-US"/>
              </w:rPr>
            </w:pPr>
            <w:r w:rsidRPr="00272568">
              <w:rPr>
                <w:rFonts w:ascii="Calibri" w:eastAsia="Times New Roman" w:hAnsi="Calibri" w:cs="Calibri"/>
                <w:bCs/>
                <w:lang w:val="en-US"/>
              </w:rPr>
              <w:t>Qualifications</w:t>
            </w:r>
          </w:p>
          <w:p w14:paraId="7EFF47F9" w14:textId="77777777" w:rsidR="00272568" w:rsidRPr="00272568" w:rsidRDefault="00272568" w:rsidP="00272568">
            <w:pPr>
              <w:spacing w:after="0" w:line="240" w:lineRule="auto"/>
              <w:rPr>
                <w:rFonts w:ascii="Calibri" w:eastAsia="Times New Roman" w:hAnsi="Calibri" w:cs="Calibri"/>
                <w:lang w:val="en-US"/>
              </w:rPr>
            </w:pPr>
          </w:p>
        </w:tc>
        <w:tc>
          <w:tcPr>
            <w:tcW w:w="6403" w:type="dxa"/>
          </w:tcPr>
          <w:p w14:paraId="2279258D" w14:textId="77777777" w:rsidR="00272568" w:rsidRPr="00272568" w:rsidRDefault="00272568" w:rsidP="00272568">
            <w:pPr>
              <w:numPr>
                <w:ilvl w:val="0"/>
                <w:numId w:val="2"/>
              </w:numPr>
              <w:spacing w:after="0" w:line="240" w:lineRule="auto"/>
              <w:rPr>
                <w:rFonts w:ascii="Calibri" w:eastAsia="Times New Roman" w:hAnsi="Calibri" w:cs="Calibri"/>
                <w:lang w:val="en-US"/>
              </w:rPr>
            </w:pPr>
            <w:r w:rsidRPr="00272568">
              <w:rPr>
                <w:rFonts w:ascii="Calibri" w:eastAsia="Times New Roman" w:hAnsi="Calibri" w:cs="Calibri"/>
                <w:lang w:val="en-US"/>
              </w:rPr>
              <w:t>Good numeracy and literacy skills</w:t>
            </w:r>
          </w:p>
        </w:tc>
        <w:tc>
          <w:tcPr>
            <w:tcW w:w="1559" w:type="dxa"/>
          </w:tcPr>
          <w:p w14:paraId="1CA26313"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1CBF8302" w14:textId="77777777" w:rsidR="00272568" w:rsidRPr="00272568" w:rsidRDefault="00272568" w:rsidP="00272568">
            <w:pPr>
              <w:spacing w:after="0" w:line="240" w:lineRule="auto"/>
              <w:ind w:left="182" w:hanging="283"/>
              <w:rPr>
                <w:rFonts w:ascii="Calibri" w:eastAsia="Times New Roman" w:hAnsi="Calibri" w:cs="Calibri"/>
                <w:bCs/>
                <w:lang w:val="en-US"/>
              </w:rPr>
            </w:pPr>
          </w:p>
        </w:tc>
      </w:tr>
      <w:tr w:rsidR="00272568" w:rsidRPr="00272568" w14:paraId="560C3889" w14:textId="77777777" w:rsidTr="002B49AA">
        <w:trPr>
          <w:cantSplit/>
          <w:trHeight w:val="1107"/>
        </w:trPr>
        <w:tc>
          <w:tcPr>
            <w:tcW w:w="1535" w:type="dxa"/>
          </w:tcPr>
          <w:p w14:paraId="0F303F95" w14:textId="77777777" w:rsidR="00272568" w:rsidRPr="00272568" w:rsidRDefault="00272568" w:rsidP="00272568">
            <w:pPr>
              <w:spacing w:after="0" w:line="240" w:lineRule="auto"/>
              <w:rPr>
                <w:rFonts w:ascii="Calibri" w:eastAsia="Times New Roman" w:hAnsi="Calibri" w:cs="Calibri"/>
                <w:bCs/>
                <w:lang w:val="en-US"/>
              </w:rPr>
            </w:pPr>
            <w:r w:rsidRPr="00272568">
              <w:rPr>
                <w:rFonts w:ascii="Calibri" w:eastAsia="Times New Roman" w:hAnsi="Calibri" w:cs="Calibri"/>
                <w:bCs/>
                <w:lang w:val="en-US"/>
              </w:rPr>
              <w:t>Skills, knowledge and aptitudes</w:t>
            </w:r>
          </w:p>
          <w:p w14:paraId="4904037B" w14:textId="77777777" w:rsidR="00272568" w:rsidRPr="00272568" w:rsidRDefault="00272568" w:rsidP="00272568">
            <w:pPr>
              <w:spacing w:after="0" w:line="240" w:lineRule="auto"/>
              <w:rPr>
                <w:rFonts w:ascii="Calibri" w:eastAsia="Times New Roman" w:hAnsi="Calibri" w:cs="Calibri"/>
                <w:bCs/>
                <w:lang w:val="en-US"/>
              </w:rPr>
            </w:pPr>
          </w:p>
          <w:p w14:paraId="3A06630C" w14:textId="77777777" w:rsidR="00272568" w:rsidRPr="00272568" w:rsidRDefault="00272568" w:rsidP="00272568">
            <w:pPr>
              <w:spacing w:after="0" w:line="240" w:lineRule="auto"/>
              <w:rPr>
                <w:rFonts w:ascii="Calibri" w:eastAsia="Times New Roman" w:hAnsi="Calibri" w:cs="Calibri"/>
                <w:bCs/>
                <w:lang w:val="en-US"/>
              </w:rPr>
            </w:pPr>
          </w:p>
        </w:tc>
        <w:tc>
          <w:tcPr>
            <w:tcW w:w="6403" w:type="dxa"/>
          </w:tcPr>
          <w:p w14:paraId="22128346" w14:textId="77777777" w:rsidR="00272568" w:rsidRPr="00272568" w:rsidRDefault="00272568" w:rsidP="00272568">
            <w:pPr>
              <w:numPr>
                <w:ilvl w:val="0"/>
                <w:numId w:val="2"/>
              </w:numPr>
              <w:spacing w:after="0" w:line="240" w:lineRule="auto"/>
              <w:rPr>
                <w:rFonts w:ascii="Calibri" w:eastAsia="Times New Roman" w:hAnsi="Calibri" w:cs="Calibri"/>
                <w:bCs/>
                <w:lang w:val="en-US"/>
              </w:rPr>
            </w:pPr>
            <w:r w:rsidRPr="00272568">
              <w:rPr>
                <w:rFonts w:ascii="Calibri" w:eastAsia="Times New Roman" w:hAnsi="Calibri" w:cs="Calibri"/>
                <w:bCs/>
                <w:lang w:val="en-US"/>
              </w:rPr>
              <w:t xml:space="preserve">Enjoy working with and want to help children </w:t>
            </w:r>
          </w:p>
          <w:p w14:paraId="3B42EBF2" w14:textId="77777777" w:rsidR="00272568" w:rsidRPr="00272568" w:rsidRDefault="00272568" w:rsidP="00272568">
            <w:pPr>
              <w:numPr>
                <w:ilvl w:val="0"/>
                <w:numId w:val="2"/>
              </w:numPr>
              <w:spacing w:after="0" w:line="240" w:lineRule="auto"/>
              <w:rPr>
                <w:rFonts w:ascii="Calibri" w:eastAsia="Times New Roman" w:hAnsi="Calibri" w:cs="Calibri"/>
                <w:bCs/>
                <w:lang w:val="en-US"/>
              </w:rPr>
            </w:pPr>
            <w:r w:rsidRPr="00272568">
              <w:rPr>
                <w:rFonts w:ascii="Calibri" w:eastAsia="Times New Roman" w:hAnsi="Calibri" w:cs="Calibri"/>
                <w:bCs/>
                <w:lang w:val="en-US"/>
              </w:rPr>
              <w:t>Have a calm, relational approach to supporting children</w:t>
            </w:r>
          </w:p>
          <w:p w14:paraId="116282C0" w14:textId="77777777" w:rsidR="00272568" w:rsidRPr="00272568" w:rsidRDefault="00272568" w:rsidP="00272568">
            <w:pPr>
              <w:numPr>
                <w:ilvl w:val="0"/>
                <w:numId w:val="2"/>
              </w:numPr>
              <w:spacing w:after="0" w:line="240" w:lineRule="auto"/>
              <w:rPr>
                <w:rFonts w:ascii="Calibri" w:eastAsia="Times New Roman" w:hAnsi="Calibri" w:cs="Calibri"/>
                <w:bCs/>
                <w:lang w:val="en-US"/>
              </w:rPr>
            </w:pPr>
            <w:r w:rsidRPr="00272568">
              <w:rPr>
                <w:rFonts w:ascii="Calibri" w:eastAsia="Times New Roman" w:hAnsi="Calibri" w:cs="Calibri"/>
                <w:bCs/>
                <w:lang w:val="en-US"/>
              </w:rPr>
              <w:t>Effective ICT skills with a knowledge of Microsoft Office</w:t>
            </w:r>
          </w:p>
          <w:p w14:paraId="0B3EBF71" w14:textId="77777777" w:rsidR="00272568" w:rsidRPr="00272568" w:rsidRDefault="00272568" w:rsidP="00272568">
            <w:pPr>
              <w:numPr>
                <w:ilvl w:val="0"/>
                <w:numId w:val="2"/>
              </w:numPr>
              <w:spacing w:after="0" w:line="240" w:lineRule="auto"/>
              <w:rPr>
                <w:rFonts w:ascii="Calibri" w:eastAsia="Times New Roman" w:hAnsi="Calibri" w:cs="Calibri"/>
                <w:b/>
                <w:bCs/>
                <w:lang w:val="en-US"/>
              </w:rPr>
            </w:pPr>
            <w:r w:rsidRPr="00272568">
              <w:rPr>
                <w:rFonts w:ascii="Calibri" w:eastAsia="Times New Roman" w:hAnsi="Calibri" w:cs="Calibri"/>
                <w:lang w:val="en-US"/>
              </w:rPr>
              <w:t>Effective verbal and written communication</w:t>
            </w:r>
          </w:p>
          <w:p w14:paraId="014314AB" w14:textId="77777777" w:rsidR="00272568" w:rsidRPr="00272568" w:rsidRDefault="00272568" w:rsidP="00272568">
            <w:pPr>
              <w:numPr>
                <w:ilvl w:val="0"/>
                <w:numId w:val="2"/>
              </w:numPr>
              <w:spacing w:after="0" w:line="240" w:lineRule="auto"/>
              <w:rPr>
                <w:rFonts w:ascii="Calibri" w:eastAsia="Times New Roman" w:hAnsi="Calibri" w:cs="Calibri"/>
                <w:b/>
                <w:bCs/>
                <w:lang w:val="en-US"/>
              </w:rPr>
            </w:pPr>
            <w:proofErr w:type="spellStart"/>
            <w:r w:rsidRPr="00272568">
              <w:rPr>
                <w:rFonts w:ascii="Calibri" w:eastAsia="Times New Roman" w:hAnsi="Calibri" w:cs="Calibri"/>
                <w:lang w:val="en-US"/>
              </w:rPr>
              <w:t>Self motivated</w:t>
            </w:r>
            <w:proofErr w:type="spellEnd"/>
            <w:r w:rsidRPr="00272568">
              <w:rPr>
                <w:rFonts w:ascii="Calibri" w:eastAsia="Times New Roman" w:hAnsi="Calibri" w:cs="Calibri"/>
                <w:lang w:val="en-US"/>
              </w:rPr>
              <w:t xml:space="preserve"> team member with the ability to work individually</w:t>
            </w:r>
          </w:p>
          <w:p w14:paraId="057C8398" w14:textId="77777777" w:rsidR="00272568" w:rsidRPr="00272568" w:rsidRDefault="00272568" w:rsidP="00272568">
            <w:pPr>
              <w:numPr>
                <w:ilvl w:val="0"/>
                <w:numId w:val="2"/>
              </w:numPr>
              <w:spacing w:after="0" w:line="240" w:lineRule="auto"/>
              <w:rPr>
                <w:rFonts w:ascii="Calibri" w:eastAsia="Times New Roman" w:hAnsi="Calibri" w:cs="Calibri"/>
                <w:b/>
                <w:bCs/>
                <w:lang w:val="en-US"/>
              </w:rPr>
            </w:pPr>
            <w:r w:rsidRPr="00272568">
              <w:rPr>
                <w:rFonts w:ascii="Calibri" w:eastAsia="Times New Roman" w:hAnsi="Calibri" w:cs="Calibri"/>
                <w:lang w:val="en-US"/>
              </w:rPr>
              <w:t>Able to work on own initiative</w:t>
            </w:r>
          </w:p>
          <w:p w14:paraId="14D11CCA" w14:textId="77777777" w:rsidR="00272568" w:rsidRPr="00272568" w:rsidRDefault="00272568" w:rsidP="00272568">
            <w:pPr>
              <w:numPr>
                <w:ilvl w:val="0"/>
                <w:numId w:val="2"/>
              </w:numPr>
              <w:spacing w:after="0" w:line="240" w:lineRule="auto"/>
              <w:rPr>
                <w:rFonts w:ascii="Calibri" w:eastAsia="Times New Roman" w:hAnsi="Calibri" w:cs="Calibri"/>
                <w:b/>
                <w:bCs/>
                <w:lang w:val="en-US"/>
              </w:rPr>
            </w:pPr>
            <w:r w:rsidRPr="00272568">
              <w:rPr>
                <w:rFonts w:ascii="Calibri" w:eastAsia="Times New Roman" w:hAnsi="Calibri" w:cs="Calibri"/>
                <w:lang w:val="en-US"/>
              </w:rPr>
              <w:t xml:space="preserve">Methodical and </w:t>
            </w:r>
            <w:proofErr w:type="spellStart"/>
            <w:r w:rsidRPr="00272568">
              <w:rPr>
                <w:rFonts w:ascii="Calibri" w:eastAsia="Times New Roman" w:hAnsi="Calibri" w:cs="Calibri"/>
                <w:lang w:val="en-US"/>
              </w:rPr>
              <w:t>organised</w:t>
            </w:r>
            <w:proofErr w:type="spellEnd"/>
          </w:p>
          <w:p w14:paraId="354A23B2" w14:textId="77777777" w:rsidR="00272568" w:rsidRPr="00272568" w:rsidRDefault="00272568" w:rsidP="00272568">
            <w:pPr>
              <w:numPr>
                <w:ilvl w:val="0"/>
                <w:numId w:val="2"/>
              </w:numPr>
              <w:spacing w:after="0" w:line="240" w:lineRule="auto"/>
              <w:rPr>
                <w:rFonts w:ascii="Calibri" w:eastAsia="Times New Roman" w:hAnsi="Calibri" w:cs="Calibri"/>
                <w:b/>
                <w:bCs/>
                <w:lang w:val="en-US"/>
              </w:rPr>
            </w:pPr>
            <w:r w:rsidRPr="00272568">
              <w:rPr>
                <w:rFonts w:ascii="Calibri" w:eastAsia="Times New Roman" w:hAnsi="Calibri" w:cs="Calibri"/>
                <w:lang w:val="en-US"/>
              </w:rPr>
              <w:t>Flexible and responsible approach</w:t>
            </w:r>
          </w:p>
          <w:p w14:paraId="7848219C" w14:textId="77777777" w:rsidR="00272568" w:rsidRPr="00272568" w:rsidRDefault="00272568" w:rsidP="00272568">
            <w:pPr>
              <w:numPr>
                <w:ilvl w:val="0"/>
                <w:numId w:val="2"/>
              </w:numPr>
              <w:spacing w:after="0" w:line="240" w:lineRule="auto"/>
              <w:rPr>
                <w:rFonts w:ascii="Calibri" w:eastAsia="Times New Roman" w:hAnsi="Calibri" w:cs="Calibri"/>
                <w:b/>
                <w:bCs/>
                <w:lang w:val="en-US"/>
              </w:rPr>
            </w:pPr>
            <w:r w:rsidRPr="00272568">
              <w:rPr>
                <w:rFonts w:ascii="Calibri" w:eastAsia="Times New Roman" w:hAnsi="Calibri" w:cs="Calibri"/>
                <w:lang w:val="en-US"/>
              </w:rPr>
              <w:t>Ability to multitask and prioritise in a busy environment</w:t>
            </w:r>
          </w:p>
          <w:p w14:paraId="023E47B3" w14:textId="77777777" w:rsidR="00272568" w:rsidRPr="00272568" w:rsidRDefault="00272568" w:rsidP="00272568">
            <w:pPr>
              <w:numPr>
                <w:ilvl w:val="0"/>
                <w:numId w:val="2"/>
              </w:numPr>
              <w:spacing w:after="0" w:line="240" w:lineRule="auto"/>
              <w:rPr>
                <w:rFonts w:ascii="Calibri" w:eastAsia="Times New Roman" w:hAnsi="Calibri" w:cs="Calibri"/>
                <w:b/>
                <w:bCs/>
                <w:lang w:val="en-US"/>
              </w:rPr>
            </w:pPr>
            <w:r w:rsidRPr="00272568">
              <w:rPr>
                <w:rFonts w:ascii="Calibri" w:eastAsia="Times New Roman" w:hAnsi="Calibri" w:cs="Calibri"/>
                <w:lang w:val="en-US"/>
              </w:rPr>
              <w:t>Awareness of Safeguarding, GDPR and confidentiality expectations</w:t>
            </w:r>
          </w:p>
        </w:tc>
        <w:tc>
          <w:tcPr>
            <w:tcW w:w="1559" w:type="dxa"/>
          </w:tcPr>
          <w:p w14:paraId="2A515267"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0CD311FD"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1865D5DA"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15C9D5DA"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7B1DD4DF"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427C768F" w14:textId="77777777" w:rsidR="00272568" w:rsidRPr="00272568" w:rsidRDefault="00272568" w:rsidP="00272568">
            <w:pPr>
              <w:spacing w:after="0" w:line="240" w:lineRule="auto"/>
              <w:ind w:left="182" w:hanging="283"/>
              <w:rPr>
                <w:rFonts w:ascii="Calibri" w:eastAsia="Times New Roman" w:hAnsi="Calibri" w:cs="Calibri"/>
                <w:bCs/>
                <w:lang w:val="en-US"/>
              </w:rPr>
            </w:pPr>
          </w:p>
          <w:p w14:paraId="3BDD160E"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2BA3E337"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49507D70"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2FE8FDF7"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1863C320"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464166A9" w14:textId="77777777" w:rsidR="00272568" w:rsidRPr="00272568" w:rsidRDefault="00272568" w:rsidP="00272568">
            <w:pPr>
              <w:spacing w:after="0" w:line="240" w:lineRule="auto"/>
              <w:ind w:left="182" w:hanging="283"/>
              <w:rPr>
                <w:rFonts w:ascii="Calibri" w:eastAsia="Times New Roman" w:hAnsi="Calibri" w:cs="Calibri"/>
                <w:bCs/>
                <w:lang w:val="en-US"/>
              </w:rPr>
            </w:pPr>
          </w:p>
        </w:tc>
      </w:tr>
      <w:tr w:rsidR="00272568" w:rsidRPr="00272568" w14:paraId="5321E0B4" w14:textId="77777777" w:rsidTr="002B49AA">
        <w:trPr>
          <w:cantSplit/>
          <w:trHeight w:val="1107"/>
        </w:trPr>
        <w:tc>
          <w:tcPr>
            <w:tcW w:w="1535" w:type="dxa"/>
          </w:tcPr>
          <w:p w14:paraId="2DE1C320" w14:textId="77777777" w:rsidR="00272568" w:rsidRPr="00272568" w:rsidRDefault="00272568" w:rsidP="00272568">
            <w:pPr>
              <w:spacing w:after="0" w:line="240" w:lineRule="auto"/>
              <w:rPr>
                <w:rFonts w:ascii="Calibri" w:eastAsia="Times New Roman" w:hAnsi="Calibri" w:cs="Calibri"/>
                <w:bCs/>
                <w:lang w:val="en-US"/>
              </w:rPr>
            </w:pPr>
            <w:r w:rsidRPr="00272568">
              <w:rPr>
                <w:rFonts w:ascii="Calibri" w:eastAsia="Times New Roman" w:hAnsi="Calibri" w:cs="Calibri"/>
                <w:bCs/>
                <w:lang w:val="en-US"/>
              </w:rPr>
              <w:t>Personal qualities, skills and expertise</w:t>
            </w:r>
          </w:p>
          <w:p w14:paraId="490776EB" w14:textId="77777777" w:rsidR="00272568" w:rsidRPr="00272568" w:rsidRDefault="00272568" w:rsidP="00272568">
            <w:pPr>
              <w:spacing w:after="0" w:line="240" w:lineRule="auto"/>
              <w:rPr>
                <w:rFonts w:ascii="Calibri" w:eastAsia="Times New Roman" w:hAnsi="Calibri" w:cs="Calibri"/>
                <w:bCs/>
                <w:lang w:val="en-US"/>
              </w:rPr>
            </w:pPr>
          </w:p>
        </w:tc>
        <w:tc>
          <w:tcPr>
            <w:tcW w:w="6403" w:type="dxa"/>
          </w:tcPr>
          <w:p w14:paraId="3E69FC79" w14:textId="77777777" w:rsidR="00272568" w:rsidRPr="00272568" w:rsidRDefault="00272568" w:rsidP="00272568">
            <w:pPr>
              <w:numPr>
                <w:ilvl w:val="0"/>
                <w:numId w:val="6"/>
              </w:numPr>
              <w:spacing w:after="0" w:line="240" w:lineRule="auto"/>
              <w:ind w:left="343" w:hanging="343"/>
              <w:rPr>
                <w:rFonts w:ascii="Calibri" w:eastAsia="Times New Roman" w:hAnsi="Calibri" w:cs="Calibri"/>
                <w:bCs/>
                <w:lang w:val="en-US"/>
              </w:rPr>
            </w:pPr>
            <w:r w:rsidRPr="00272568">
              <w:rPr>
                <w:rFonts w:ascii="Calibri" w:eastAsia="Times New Roman" w:hAnsi="Calibri" w:cs="Calibri"/>
                <w:bCs/>
                <w:lang w:val="en-US"/>
              </w:rPr>
              <w:t>Excellent Communication skills</w:t>
            </w:r>
          </w:p>
          <w:p w14:paraId="03078567" w14:textId="77777777" w:rsidR="00272568" w:rsidRPr="00272568" w:rsidRDefault="00272568" w:rsidP="00272568">
            <w:pPr>
              <w:numPr>
                <w:ilvl w:val="0"/>
                <w:numId w:val="6"/>
              </w:numPr>
              <w:spacing w:after="0" w:line="240" w:lineRule="auto"/>
              <w:ind w:left="343" w:hanging="343"/>
              <w:rPr>
                <w:rFonts w:ascii="Calibri" w:eastAsia="Times New Roman" w:hAnsi="Calibri" w:cs="Calibri"/>
                <w:bCs/>
                <w:lang w:val="en-US"/>
              </w:rPr>
            </w:pPr>
            <w:r w:rsidRPr="00272568">
              <w:rPr>
                <w:rFonts w:ascii="Calibri" w:eastAsia="Times New Roman" w:hAnsi="Calibri" w:cs="Calibri"/>
                <w:bCs/>
                <w:lang w:val="en-US"/>
              </w:rPr>
              <w:t>Passion and enthusiasm to help young people to succeed</w:t>
            </w:r>
          </w:p>
          <w:p w14:paraId="529572EB" w14:textId="77777777" w:rsidR="00272568" w:rsidRPr="00272568" w:rsidRDefault="00272568" w:rsidP="00272568">
            <w:pPr>
              <w:numPr>
                <w:ilvl w:val="0"/>
                <w:numId w:val="6"/>
              </w:numPr>
              <w:spacing w:after="0" w:line="240" w:lineRule="auto"/>
              <w:ind w:left="343" w:hanging="343"/>
              <w:rPr>
                <w:rFonts w:ascii="Calibri" w:eastAsia="Times New Roman" w:hAnsi="Calibri" w:cs="Calibri"/>
                <w:bCs/>
                <w:lang w:val="en-US"/>
              </w:rPr>
            </w:pPr>
            <w:r w:rsidRPr="00272568">
              <w:rPr>
                <w:rFonts w:ascii="Calibri" w:eastAsia="Times New Roman" w:hAnsi="Calibri" w:cs="Calibri"/>
                <w:bCs/>
                <w:lang w:val="en-US"/>
              </w:rPr>
              <w:t>Effective Team member</w:t>
            </w:r>
          </w:p>
          <w:p w14:paraId="4A668B8C" w14:textId="77777777" w:rsidR="00272568" w:rsidRPr="00272568" w:rsidRDefault="00272568" w:rsidP="00272568">
            <w:pPr>
              <w:numPr>
                <w:ilvl w:val="0"/>
                <w:numId w:val="6"/>
              </w:numPr>
              <w:spacing w:after="0" w:line="240" w:lineRule="auto"/>
              <w:ind w:left="343" w:hanging="343"/>
              <w:rPr>
                <w:rFonts w:ascii="Calibri" w:eastAsia="Times New Roman" w:hAnsi="Calibri" w:cs="Calibri"/>
                <w:bCs/>
                <w:lang w:val="en-US"/>
              </w:rPr>
            </w:pPr>
            <w:r w:rsidRPr="00272568">
              <w:rPr>
                <w:rFonts w:ascii="Calibri" w:eastAsia="Times New Roman" w:hAnsi="Calibri" w:cs="Calibri"/>
                <w:bCs/>
                <w:lang w:val="en-US"/>
              </w:rPr>
              <w:t xml:space="preserve">Patience, determination, caring and a good sense of </w:t>
            </w:r>
            <w:proofErr w:type="spellStart"/>
            <w:r w:rsidRPr="00272568">
              <w:rPr>
                <w:rFonts w:ascii="Calibri" w:eastAsia="Times New Roman" w:hAnsi="Calibri" w:cs="Calibri"/>
                <w:bCs/>
                <w:lang w:val="en-US"/>
              </w:rPr>
              <w:t>humour</w:t>
            </w:r>
            <w:proofErr w:type="spellEnd"/>
            <w:r w:rsidRPr="00272568">
              <w:rPr>
                <w:rFonts w:ascii="Calibri" w:eastAsia="Times New Roman" w:hAnsi="Calibri" w:cs="Calibri"/>
                <w:bCs/>
                <w:lang w:val="en-US"/>
              </w:rPr>
              <w:t xml:space="preserve"> </w:t>
            </w:r>
          </w:p>
          <w:p w14:paraId="5B045319" w14:textId="77777777" w:rsidR="00272568" w:rsidRPr="00272568" w:rsidRDefault="00272568" w:rsidP="00272568">
            <w:pPr>
              <w:numPr>
                <w:ilvl w:val="0"/>
                <w:numId w:val="6"/>
              </w:numPr>
              <w:spacing w:after="0" w:line="240" w:lineRule="auto"/>
              <w:ind w:left="343" w:hanging="343"/>
              <w:rPr>
                <w:rFonts w:ascii="Calibri" w:eastAsia="Times New Roman" w:hAnsi="Calibri" w:cs="Calibri"/>
                <w:bCs/>
                <w:lang w:val="en-US"/>
              </w:rPr>
            </w:pPr>
            <w:r w:rsidRPr="00272568">
              <w:rPr>
                <w:rFonts w:ascii="Calibri" w:eastAsia="Times New Roman" w:hAnsi="Calibri" w:cs="Calibri"/>
                <w:bCs/>
                <w:lang w:val="en-US"/>
              </w:rPr>
              <w:t>Confident communicator</w:t>
            </w:r>
          </w:p>
        </w:tc>
        <w:tc>
          <w:tcPr>
            <w:tcW w:w="1559" w:type="dxa"/>
          </w:tcPr>
          <w:p w14:paraId="4FF4CCBC"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7D5F1C4A"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44CD3479"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0F62EDE3"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614CCE77" w14:textId="77777777" w:rsidR="00272568" w:rsidRPr="00272568" w:rsidRDefault="00272568" w:rsidP="00272568">
            <w:pPr>
              <w:numPr>
                <w:ilvl w:val="0"/>
                <w:numId w:val="7"/>
              </w:numPr>
              <w:spacing w:after="0" w:line="240" w:lineRule="auto"/>
              <w:ind w:left="182" w:hanging="283"/>
              <w:rPr>
                <w:rFonts w:ascii="Calibri" w:eastAsia="Times New Roman" w:hAnsi="Calibri" w:cs="Calibri"/>
                <w:bCs/>
                <w:lang w:val="en-US"/>
              </w:rPr>
            </w:pPr>
            <w:r w:rsidRPr="00272568">
              <w:rPr>
                <w:rFonts w:ascii="Calibri" w:eastAsia="Times New Roman" w:hAnsi="Calibri" w:cs="Calibri"/>
                <w:bCs/>
                <w:lang w:val="en-US"/>
              </w:rPr>
              <w:t>Essential</w:t>
            </w:r>
          </w:p>
          <w:p w14:paraId="5A99A37D" w14:textId="77777777" w:rsidR="00272568" w:rsidRPr="00272568" w:rsidRDefault="00272568" w:rsidP="00272568">
            <w:pPr>
              <w:spacing w:after="0" w:line="240" w:lineRule="auto"/>
              <w:rPr>
                <w:rFonts w:ascii="Calibri" w:eastAsia="Times New Roman" w:hAnsi="Calibri" w:cs="Calibri"/>
                <w:bCs/>
                <w:lang w:val="en-US"/>
              </w:rPr>
            </w:pPr>
          </w:p>
        </w:tc>
      </w:tr>
    </w:tbl>
    <w:p w14:paraId="15CBA610" w14:textId="77777777" w:rsidR="00345F64" w:rsidRDefault="00345F64"/>
    <w:sectPr w:rsidR="00345F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E777" w14:textId="77777777" w:rsidR="007F5721" w:rsidRDefault="007F5721" w:rsidP="005055BE">
      <w:pPr>
        <w:spacing w:after="0" w:line="240" w:lineRule="auto"/>
      </w:pPr>
      <w:r>
        <w:separator/>
      </w:r>
    </w:p>
  </w:endnote>
  <w:endnote w:type="continuationSeparator" w:id="0">
    <w:p w14:paraId="0A37FAED" w14:textId="77777777" w:rsidR="007F5721" w:rsidRDefault="007F5721" w:rsidP="0050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aker-RHI">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D24F" w14:textId="77777777" w:rsidR="007F5721" w:rsidRDefault="007F5721" w:rsidP="005055BE">
      <w:pPr>
        <w:spacing w:after="0" w:line="240" w:lineRule="auto"/>
      </w:pPr>
      <w:r>
        <w:separator/>
      </w:r>
    </w:p>
  </w:footnote>
  <w:footnote w:type="continuationSeparator" w:id="0">
    <w:p w14:paraId="636E4469" w14:textId="77777777" w:rsidR="007F5721" w:rsidRDefault="007F5721" w:rsidP="00505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3407E"/>
    <w:multiLevelType w:val="hybridMultilevel"/>
    <w:tmpl w:val="CBAC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F4576D"/>
    <w:multiLevelType w:val="hybridMultilevel"/>
    <w:tmpl w:val="6130CD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D5A1698"/>
    <w:multiLevelType w:val="hybridMultilevel"/>
    <w:tmpl w:val="03E2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414908"/>
    <w:multiLevelType w:val="hybridMultilevel"/>
    <w:tmpl w:val="F91E8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4079B"/>
    <w:multiLevelType w:val="hybridMultilevel"/>
    <w:tmpl w:val="E112F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ED3BA7"/>
    <w:multiLevelType w:val="hybridMultilevel"/>
    <w:tmpl w:val="24C8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3A1DFB"/>
    <w:multiLevelType w:val="hybridMultilevel"/>
    <w:tmpl w:val="951488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0494197">
    <w:abstractNumId w:val="4"/>
  </w:num>
  <w:num w:numId="2" w16cid:durableId="95057596">
    <w:abstractNumId w:val="1"/>
  </w:num>
  <w:num w:numId="3" w16cid:durableId="1221018870">
    <w:abstractNumId w:val="5"/>
  </w:num>
  <w:num w:numId="4" w16cid:durableId="563682837">
    <w:abstractNumId w:val="3"/>
  </w:num>
  <w:num w:numId="5" w16cid:durableId="510726802">
    <w:abstractNumId w:val="6"/>
  </w:num>
  <w:num w:numId="6" w16cid:durableId="861286378">
    <w:abstractNumId w:val="2"/>
  </w:num>
  <w:num w:numId="7" w16cid:durableId="80755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0A"/>
    <w:rsid w:val="001A6485"/>
    <w:rsid w:val="00272568"/>
    <w:rsid w:val="002B49AA"/>
    <w:rsid w:val="003275A7"/>
    <w:rsid w:val="00345F64"/>
    <w:rsid w:val="00503C73"/>
    <w:rsid w:val="005055BE"/>
    <w:rsid w:val="007856E4"/>
    <w:rsid w:val="007C3B01"/>
    <w:rsid w:val="007F5721"/>
    <w:rsid w:val="00AE020A"/>
    <w:rsid w:val="00B03F0A"/>
    <w:rsid w:val="00B213C3"/>
    <w:rsid w:val="00B220B9"/>
    <w:rsid w:val="00B35AA7"/>
    <w:rsid w:val="00B90E30"/>
    <w:rsid w:val="00DA68A7"/>
    <w:rsid w:val="00EB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34B9"/>
  <w15:chartTrackingRefBased/>
  <w15:docId w15:val="{15EF3A5A-127B-4FDF-A8A0-022495F7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5BE"/>
  </w:style>
  <w:style w:type="paragraph" w:styleId="Footer">
    <w:name w:val="footer"/>
    <w:basedOn w:val="Normal"/>
    <w:link w:val="FooterChar"/>
    <w:uiPriority w:val="99"/>
    <w:unhideWhenUsed/>
    <w:rsid w:val="00505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Synergy Multi-Academy Trust</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Ogle</dc:creator>
  <cp:keywords/>
  <dc:description/>
  <cp:lastModifiedBy>Nikki Clarke</cp:lastModifiedBy>
  <cp:revision>6</cp:revision>
  <dcterms:created xsi:type="dcterms:W3CDTF">2023-10-09T08:09:00Z</dcterms:created>
  <dcterms:modified xsi:type="dcterms:W3CDTF">2026-07-02T09:56:00Z</dcterms:modified>
</cp:coreProperties>
</file>