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44C5F" w14:textId="65EDF2AB" w:rsidR="6DB60E68" w:rsidRDefault="001E1C06" w:rsidP="001E1C06">
      <w:pPr>
        <w:jc w:val="center"/>
        <w:rPr>
          <w:b/>
          <w:bCs/>
          <w:color w:val="1F487C"/>
          <w:sz w:val="32"/>
          <w:szCs w:val="32"/>
        </w:rPr>
      </w:pPr>
      <w:r>
        <w:rPr>
          <w:b/>
          <w:bCs/>
          <w:color w:val="1F487C"/>
          <w:sz w:val="32"/>
          <w:szCs w:val="32"/>
        </w:rPr>
        <w:t xml:space="preserve">                                                                     </w:t>
      </w:r>
      <w:r>
        <w:rPr>
          <w:b/>
          <w:bCs/>
          <w:noProof/>
          <w:color w:val="1F487C"/>
          <w:sz w:val="24"/>
          <w:szCs w:val="24"/>
        </w:rPr>
        <w:drawing>
          <wp:inline distT="0" distB="0" distL="0" distR="0" wp14:anchorId="155FAAA8" wp14:editId="1222B08F">
            <wp:extent cx="1518285" cy="4876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8285" cy="487680"/>
                    </a:xfrm>
                    <a:prstGeom prst="rect">
                      <a:avLst/>
                    </a:prstGeom>
                    <a:noFill/>
                  </pic:spPr>
                </pic:pic>
              </a:graphicData>
            </a:graphic>
          </wp:inline>
        </w:drawing>
      </w:r>
      <w:r w:rsidRPr="00A9581D">
        <w:rPr>
          <w:rFonts w:cs="Arial"/>
          <w:noProof/>
          <w:lang w:eastAsia="en-GB"/>
        </w:rPr>
        <w:drawing>
          <wp:anchor distT="0" distB="0" distL="215900" distR="215900" simplePos="0" relativeHeight="251659264" behindDoc="1" locked="0" layoutInCell="1" allowOverlap="0" wp14:anchorId="29010EAF" wp14:editId="2C6342C3">
            <wp:simplePos x="0" y="0"/>
            <wp:positionH relativeFrom="margin">
              <wp:posOffset>167640</wp:posOffset>
            </wp:positionH>
            <wp:positionV relativeFrom="paragraph">
              <wp:posOffset>0</wp:posOffset>
            </wp:positionV>
            <wp:extent cx="963930" cy="840740"/>
            <wp:effectExtent l="0" t="0" r="7620" b="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 EdenAcademyTrust__logo 600x6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3930" cy="840740"/>
                    </a:xfrm>
                    <a:prstGeom prst="rect">
                      <a:avLst/>
                    </a:prstGeom>
                  </pic:spPr>
                </pic:pic>
              </a:graphicData>
            </a:graphic>
            <wp14:sizeRelH relativeFrom="page">
              <wp14:pctWidth>0</wp14:pctWidth>
            </wp14:sizeRelH>
            <wp14:sizeRelV relativeFrom="page">
              <wp14:pctHeight>0</wp14:pctHeight>
            </wp14:sizeRelV>
          </wp:anchor>
        </w:drawing>
      </w:r>
    </w:p>
    <w:p w14:paraId="358A347E" w14:textId="73963519" w:rsidR="00DC5027" w:rsidRDefault="00DC5027" w:rsidP="00ED3A3F">
      <w:pPr>
        <w:spacing w:after="0" w:line="240" w:lineRule="auto"/>
        <w:rPr>
          <w:b/>
          <w:bCs/>
          <w:color w:val="1F497D" w:themeColor="text2"/>
          <w:sz w:val="24"/>
          <w:szCs w:val="24"/>
        </w:rPr>
      </w:pPr>
    </w:p>
    <w:p w14:paraId="64800082" w14:textId="77777777" w:rsidR="00ED3A3F" w:rsidRPr="00674F41" w:rsidRDefault="00ED3A3F" w:rsidP="00ED3A3F">
      <w:pPr>
        <w:spacing w:after="0" w:line="240" w:lineRule="auto"/>
        <w:rPr>
          <w:b/>
          <w:color w:val="1F497D" w:themeColor="text2"/>
          <w:sz w:val="20"/>
          <w:szCs w:val="20"/>
        </w:rPr>
      </w:pPr>
    </w:p>
    <w:p w14:paraId="42F90DF4" w14:textId="77777777" w:rsidR="004574D6" w:rsidRDefault="00B60C4F" w:rsidP="00D05B94">
      <w:pPr>
        <w:spacing w:after="0" w:line="240" w:lineRule="auto"/>
        <w:jc w:val="center"/>
        <w:rPr>
          <w:b/>
          <w:color w:val="1F497D" w:themeColor="text2"/>
          <w:sz w:val="52"/>
          <w:szCs w:val="52"/>
        </w:rPr>
      </w:pPr>
      <w:r>
        <w:rPr>
          <w:b/>
          <w:color w:val="1F497D" w:themeColor="text2"/>
          <w:sz w:val="52"/>
          <w:szCs w:val="52"/>
        </w:rPr>
        <w:t>Assistant Head of School</w:t>
      </w:r>
      <w:r w:rsidR="00C200DD">
        <w:rPr>
          <w:b/>
          <w:color w:val="1F497D" w:themeColor="text2"/>
          <w:sz w:val="52"/>
          <w:szCs w:val="52"/>
        </w:rPr>
        <w:t xml:space="preserve"> </w:t>
      </w:r>
    </w:p>
    <w:p w14:paraId="109C530B" w14:textId="146D5F98" w:rsidR="00674F41" w:rsidRDefault="00C200DD" w:rsidP="00D05B94">
      <w:pPr>
        <w:spacing w:after="0" w:line="240" w:lineRule="auto"/>
        <w:jc w:val="center"/>
        <w:rPr>
          <w:b/>
          <w:color w:val="1F497D" w:themeColor="text2"/>
          <w:sz w:val="52"/>
          <w:szCs w:val="52"/>
        </w:rPr>
      </w:pPr>
      <w:r>
        <w:rPr>
          <w:b/>
          <w:color w:val="1F497D" w:themeColor="text2"/>
          <w:sz w:val="52"/>
          <w:szCs w:val="52"/>
        </w:rPr>
        <w:t>for</w:t>
      </w:r>
      <w:r w:rsidR="00530DD3">
        <w:rPr>
          <w:b/>
          <w:color w:val="1F497D" w:themeColor="text2"/>
          <w:sz w:val="52"/>
          <w:szCs w:val="52"/>
        </w:rPr>
        <w:t xml:space="preserve"> Gran</w:t>
      </w:r>
      <w:r w:rsidR="004574D6">
        <w:rPr>
          <w:b/>
          <w:color w:val="1F497D" w:themeColor="text2"/>
          <w:sz w:val="52"/>
          <w:szCs w:val="52"/>
        </w:rPr>
        <w:t>d Union Village School</w:t>
      </w:r>
    </w:p>
    <w:p w14:paraId="44AA5844" w14:textId="77777777" w:rsidR="0018722E" w:rsidRPr="001E1C06" w:rsidRDefault="0018722E" w:rsidP="00D05B94">
      <w:pPr>
        <w:spacing w:after="0" w:line="240" w:lineRule="auto"/>
        <w:jc w:val="center"/>
        <w:rPr>
          <w:b/>
          <w:color w:val="1F497D" w:themeColor="text2"/>
          <w:sz w:val="24"/>
          <w:szCs w:val="24"/>
        </w:rPr>
      </w:pPr>
    </w:p>
    <w:p w14:paraId="5D378254" w14:textId="556748E8" w:rsidR="00D80B1B" w:rsidRPr="00674F41" w:rsidRDefault="00D80B1B" w:rsidP="00D05B94">
      <w:pPr>
        <w:spacing w:after="0" w:line="240" w:lineRule="auto"/>
        <w:jc w:val="center"/>
        <w:rPr>
          <w:b/>
          <w:i/>
          <w:color w:val="1F497D" w:themeColor="text2"/>
          <w:sz w:val="24"/>
          <w:szCs w:val="24"/>
        </w:rPr>
      </w:pPr>
      <w:r w:rsidRPr="00674F41">
        <w:rPr>
          <w:b/>
          <w:i/>
          <w:color w:val="1F497D" w:themeColor="text2"/>
          <w:sz w:val="24"/>
          <w:szCs w:val="24"/>
        </w:rPr>
        <w:t>An exceptional</w:t>
      </w:r>
      <w:r w:rsidR="004024D1">
        <w:rPr>
          <w:b/>
          <w:i/>
          <w:color w:val="1F497D" w:themeColor="text2"/>
          <w:sz w:val="24"/>
          <w:szCs w:val="24"/>
        </w:rPr>
        <w:t xml:space="preserve"> </w:t>
      </w:r>
      <w:r w:rsidRPr="00674F41">
        <w:rPr>
          <w:b/>
          <w:i/>
          <w:color w:val="1F497D" w:themeColor="text2"/>
          <w:sz w:val="24"/>
          <w:szCs w:val="24"/>
        </w:rPr>
        <w:t>opportunity for an outstanding professional</w:t>
      </w:r>
      <w:r w:rsidR="00FE2AC4">
        <w:rPr>
          <w:b/>
          <w:i/>
          <w:color w:val="1F497D" w:themeColor="text2"/>
          <w:sz w:val="24"/>
          <w:szCs w:val="24"/>
        </w:rPr>
        <w:t xml:space="preserve"> to be </w:t>
      </w:r>
      <w:r w:rsidR="00E71D81">
        <w:rPr>
          <w:b/>
          <w:i/>
          <w:color w:val="1F497D" w:themeColor="text2"/>
          <w:sz w:val="24"/>
          <w:szCs w:val="24"/>
        </w:rPr>
        <w:t>shap</w:t>
      </w:r>
      <w:r w:rsidR="00796170">
        <w:rPr>
          <w:b/>
          <w:i/>
          <w:color w:val="1F497D" w:themeColor="text2"/>
          <w:sz w:val="24"/>
          <w:szCs w:val="24"/>
        </w:rPr>
        <w:t>e</w:t>
      </w:r>
      <w:r w:rsidR="00E71D81">
        <w:rPr>
          <w:b/>
          <w:i/>
          <w:color w:val="1F497D" w:themeColor="text2"/>
          <w:sz w:val="24"/>
          <w:szCs w:val="24"/>
        </w:rPr>
        <w:t xml:space="preserve"> the future of</w:t>
      </w:r>
      <w:r w:rsidR="00FE2AC4">
        <w:rPr>
          <w:b/>
          <w:i/>
          <w:color w:val="1F497D" w:themeColor="text2"/>
          <w:sz w:val="24"/>
          <w:szCs w:val="24"/>
        </w:rPr>
        <w:t xml:space="preserve"> a new special school.</w:t>
      </w:r>
    </w:p>
    <w:p w14:paraId="358FBD9D" w14:textId="6C7D317B" w:rsidR="00D80B1B" w:rsidRPr="00674F41" w:rsidRDefault="00D80B1B" w:rsidP="00D05B94">
      <w:pPr>
        <w:spacing w:after="0" w:line="240" w:lineRule="auto"/>
        <w:jc w:val="center"/>
        <w:rPr>
          <w:b/>
          <w:color w:val="1F497D" w:themeColor="text2"/>
          <w:sz w:val="24"/>
          <w:szCs w:val="24"/>
        </w:rPr>
      </w:pPr>
      <w:r w:rsidRPr="00674F41">
        <w:rPr>
          <w:b/>
          <w:color w:val="1F497D" w:themeColor="text2"/>
          <w:sz w:val="24"/>
          <w:szCs w:val="24"/>
        </w:rPr>
        <w:t xml:space="preserve">Salary Range: </w:t>
      </w:r>
      <w:r w:rsidR="00530DD3">
        <w:rPr>
          <w:b/>
          <w:color w:val="1F497D" w:themeColor="text2"/>
          <w:sz w:val="24"/>
          <w:szCs w:val="24"/>
        </w:rPr>
        <w:t>L8 – L1</w:t>
      </w:r>
      <w:r w:rsidR="00BB03D0">
        <w:rPr>
          <w:b/>
          <w:color w:val="1F497D" w:themeColor="text2"/>
          <w:sz w:val="24"/>
          <w:szCs w:val="24"/>
        </w:rPr>
        <w:t>2</w:t>
      </w:r>
    </w:p>
    <w:p w14:paraId="6669F57E" w14:textId="77777777" w:rsidR="00DC5027" w:rsidRPr="00F91ADE" w:rsidRDefault="00DC5027" w:rsidP="00DC5027">
      <w:pPr>
        <w:spacing w:after="0" w:line="240" w:lineRule="auto"/>
        <w:jc w:val="center"/>
        <w:rPr>
          <w:b/>
          <w:color w:val="4F81BD" w:themeColor="accent1"/>
        </w:rPr>
      </w:pPr>
    </w:p>
    <w:p w14:paraId="61AE4737" w14:textId="605DF05F" w:rsidR="00E71D81" w:rsidRDefault="00E71D81" w:rsidP="005347E0">
      <w:pPr>
        <w:spacing w:after="0" w:line="240" w:lineRule="auto"/>
        <w:jc w:val="both"/>
        <w:rPr>
          <w:rFonts w:cs="Arial"/>
        </w:rPr>
      </w:pPr>
      <w:r>
        <w:rPr>
          <w:rFonts w:cstheme="minorHAnsi"/>
        </w:rPr>
        <w:t>Grand Union Village School</w:t>
      </w:r>
      <w:r w:rsidR="00B60C4F">
        <w:rPr>
          <w:rFonts w:cstheme="minorHAnsi"/>
        </w:rPr>
        <w:t xml:space="preserve"> are looking to appoint an Assistant Head of School</w:t>
      </w:r>
      <w:r w:rsidR="004574D6">
        <w:rPr>
          <w:rFonts w:cstheme="minorHAnsi"/>
        </w:rPr>
        <w:t xml:space="preserve">. </w:t>
      </w:r>
      <w:r w:rsidR="00C200DD">
        <w:rPr>
          <w:rFonts w:cstheme="minorHAnsi"/>
        </w:rPr>
        <w:t>The position will commence in</w:t>
      </w:r>
      <w:r w:rsidR="003915BF" w:rsidRPr="00F91ADE">
        <w:rPr>
          <w:rFonts w:cstheme="minorHAnsi"/>
        </w:rPr>
        <w:t xml:space="preserve"> </w:t>
      </w:r>
      <w:r>
        <w:rPr>
          <w:rFonts w:cstheme="minorHAnsi"/>
        </w:rPr>
        <w:t>September</w:t>
      </w:r>
      <w:r w:rsidR="004574D6">
        <w:rPr>
          <w:rFonts w:cstheme="minorHAnsi"/>
        </w:rPr>
        <w:t xml:space="preserve"> 2026</w:t>
      </w:r>
      <w:r w:rsidR="00C200DD">
        <w:rPr>
          <w:rFonts w:cstheme="minorHAnsi"/>
        </w:rPr>
        <w:t xml:space="preserve"> and </w:t>
      </w:r>
      <w:r w:rsidR="0018722E" w:rsidRPr="00F91ADE">
        <w:rPr>
          <w:rFonts w:cs="Arial"/>
        </w:rPr>
        <w:t xml:space="preserve">offers a unique opportunity to play </w:t>
      </w:r>
      <w:r w:rsidR="00516C1C">
        <w:rPr>
          <w:rFonts w:cs="Arial"/>
        </w:rPr>
        <w:t xml:space="preserve">a </w:t>
      </w:r>
      <w:r w:rsidR="00B60C4F">
        <w:rPr>
          <w:rFonts w:cs="Arial"/>
        </w:rPr>
        <w:t xml:space="preserve">leadership </w:t>
      </w:r>
      <w:r w:rsidR="00B60C4F" w:rsidRPr="00F91ADE">
        <w:rPr>
          <w:rFonts w:cs="Arial"/>
        </w:rPr>
        <w:t>role</w:t>
      </w:r>
      <w:r w:rsidR="00C200DD">
        <w:rPr>
          <w:rFonts w:cs="Arial"/>
        </w:rPr>
        <w:t xml:space="preserve"> </w:t>
      </w:r>
      <w:r>
        <w:rPr>
          <w:rFonts w:cs="Arial"/>
        </w:rPr>
        <w:t>in shaping the future of a school in a brand-new specialised build.</w:t>
      </w:r>
    </w:p>
    <w:p w14:paraId="40C69FE1" w14:textId="214E9054" w:rsidR="00F91ADE" w:rsidRDefault="00F91ADE" w:rsidP="0018722E">
      <w:pPr>
        <w:spacing w:after="0" w:line="240" w:lineRule="auto"/>
        <w:rPr>
          <w:rFonts w:cs="Arial"/>
        </w:rPr>
      </w:pPr>
    </w:p>
    <w:p w14:paraId="0331B73A" w14:textId="6FBB9900" w:rsidR="00F91ADE" w:rsidRPr="00B60C4F" w:rsidRDefault="00B60C4F" w:rsidP="005347E0">
      <w:pPr>
        <w:spacing w:after="0" w:line="240" w:lineRule="auto"/>
        <w:jc w:val="both"/>
        <w:rPr>
          <w:rFonts w:cs="Arial"/>
        </w:rPr>
      </w:pPr>
      <w:r>
        <w:rPr>
          <w:rFonts w:cs="Arial"/>
        </w:rPr>
        <w:t xml:space="preserve">We are seeking to appoint an excellent practitioner into the role of Assistant Head </w:t>
      </w:r>
      <w:r w:rsidR="004574D6">
        <w:rPr>
          <w:rFonts w:cs="Arial"/>
        </w:rPr>
        <w:t xml:space="preserve">to be part of the senior leadership of Grand Union Village School. </w:t>
      </w:r>
      <w:r>
        <w:rPr>
          <w:rFonts w:cs="Arial"/>
        </w:rPr>
        <w:t xml:space="preserve"> An understanding of special needs practices </w:t>
      </w:r>
      <w:r w:rsidR="004574D6">
        <w:rPr>
          <w:rFonts w:cs="Arial"/>
        </w:rPr>
        <w:t>is</w:t>
      </w:r>
      <w:r>
        <w:rPr>
          <w:rFonts w:cs="Arial"/>
        </w:rPr>
        <w:t xml:space="preserve"> important</w:t>
      </w:r>
      <w:r w:rsidR="00F91ADE" w:rsidRPr="00F91ADE">
        <w:rPr>
          <w:rFonts w:cstheme="minorHAnsi"/>
          <w:shd w:val="clear" w:color="auto" w:fill="FFFFFF"/>
        </w:rPr>
        <w:t xml:space="preserve"> but these will need to be complemented by creativity, flexibility, and a passion for making a difference.</w:t>
      </w:r>
    </w:p>
    <w:p w14:paraId="3252C2B1" w14:textId="77777777" w:rsidR="00FD3F28" w:rsidRDefault="00FD3F28" w:rsidP="00FD3F28">
      <w:pPr>
        <w:spacing w:after="0"/>
        <w:rPr>
          <w:rFonts w:cs="Arial"/>
        </w:rPr>
      </w:pPr>
    </w:p>
    <w:p w14:paraId="7FF4B80F" w14:textId="2C021AD3" w:rsidR="007519D5" w:rsidRPr="007519D5" w:rsidRDefault="005A4FBD" w:rsidP="007519D5">
      <w:pPr>
        <w:pStyle w:val="Heading2"/>
        <w:spacing w:before="0"/>
        <w:rPr>
          <w:rStyle w:val="normaltextrun"/>
          <w:rFonts w:asciiTheme="minorHAnsi" w:hAnsiTheme="minorHAnsi" w:cstheme="minorHAnsi"/>
          <w:color w:val="365F91" w:themeColor="accent1" w:themeShade="BF"/>
          <w:sz w:val="28"/>
          <w:szCs w:val="28"/>
        </w:rPr>
      </w:pPr>
      <w:r>
        <w:rPr>
          <w:rFonts w:asciiTheme="minorHAnsi" w:hAnsiTheme="minorHAnsi" w:cstheme="minorHAnsi"/>
          <w:color w:val="365F91" w:themeColor="accent1" w:themeShade="BF"/>
          <w:sz w:val="28"/>
          <w:szCs w:val="28"/>
        </w:rPr>
        <w:t>Grand Union Village</w:t>
      </w:r>
    </w:p>
    <w:p w14:paraId="5AC7CB80" w14:textId="0E61CE9E" w:rsidR="007158EB" w:rsidRDefault="007519D5" w:rsidP="007158EB">
      <w:pPr>
        <w:tabs>
          <w:tab w:val="num" w:pos="1134"/>
        </w:tabs>
        <w:spacing w:after="0"/>
        <w:jc w:val="both"/>
        <w:rPr>
          <w:rFonts w:cstheme="minorHAnsi"/>
        </w:rPr>
      </w:pPr>
      <w:r w:rsidRPr="007519D5">
        <w:t>An </w:t>
      </w:r>
      <w:r w:rsidR="004574D6" w:rsidRPr="007519D5">
        <w:t>80-place</w:t>
      </w:r>
      <w:r w:rsidRPr="007519D5">
        <w:t xml:space="preserve"> primary school </w:t>
      </w:r>
      <w:r w:rsidR="0018722E" w:rsidRPr="00FD3F28">
        <w:rPr>
          <w:rFonts w:cstheme="minorHAnsi"/>
        </w:rPr>
        <w:t xml:space="preserve">for children </w:t>
      </w:r>
      <w:r w:rsidR="004574D6">
        <w:rPr>
          <w:rFonts w:cstheme="minorHAnsi"/>
        </w:rPr>
        <w:t xml:space="preserve">4 – 11 years </w:t>
      </w:r>
      <w:r w:rsidR="0018722E" w:rsidRPr="00FD3F28">
        <w:rPr>
          <w:rFonts w:cstheme="minorHAnsi"/>
        </w:rPr>
        <w:t>with severe learning difficulties</w:t>
      </w:r>
      <w:r w:rsidR="004574D6">
        <w:rPr>
          <w:rFonts w:cstheme="minorHAnsi"/>
        </w:rPr>
        <w:t xml:space="preserve">, </w:t>
      </w:r>
      <w:r w:rsidR="0018722E" w:rsidRPr="00FD3F28">
        <w:rPr>
          <w:rFonts w:cstheme="minorHAnsi"/>
        </w:rPr>
        <w:t>physical and complex needs, including autism</w:t>
      </w:r>
      <w:r w:rsidR="00516C1C">
        <w:rPr>
          <w:rFonts w:cstheme="minorHAnsi"/>
        </w:rPr>
        <w:t>.</w:t>
      </w:r>
      <w:r w:rsidR="007158EB" w:rsidRPr="007158EB">
        <w:rPr>
          <w:rFonts w:cstheme="minorHAnsi"/>
        </w:rPr>
        <w:t xml:space="preserve"> </w:t>
      </w:r>
      <w:r w:rsidR="007158EB">
        <w:rPr>
          <w:rFonts w:cstheme="minorHAnsi"/>
        </w:rPr>
        <w:t>Based on Ballinger Way, Hayes, Northolt. UB5 6GG.</w:t>
      </w:r>
    </w:p>
    <w:p w14:paraId="0E7EC093" w14:textId="30116F0E" w:rsidR="0018722E" w:rsidRPr="00FD3F28" w:rsidRDefault="0018722E" w:rsidP="001E1C06">
      <w:pPr>
        <w:tabs>
          <w:tab w:val="num" w:pos="1134"/>
        </w:tabs>
        <w:spacing w:after="0"/>
        <w:jc w:val="both"/>
        <w:rPr>
          <w:rFonts w:cstheme="minorHAnsi"/>
        </w:rPr>
      </w:pPr>
    </w:p>
    <w:p w14:paraId="42062E14" w14:textId="28FB8551" w:rsidR="004574D6" w:rsidRDefault="0018722E" w:rsidP="001E1C06">
      <w:pPr>
        <w:tabs>
          <w:tab w:val="num" w:pos="1134"/>
        </w:tabs>
        <w:spacing w:after="0"/>
        <w:jc w:val="both"/>
        <w:rPr>
          <w:rFonts w:cstheme="minorHAnsi"/>
        </w:rPr>
      </w:pPr>
      <w:r w:rsidRPr="00FD3F28">
        <w:rPr>
          <w:rFonts w:cstheme="minorHAnsi"/>
        </w:rPr>
        <w:t xml:space="preserve">The school is designed to accommodate the latest developments in child-centred learning and therapy provision for </w:t>
      </w:r>
      <w:r w:rsidRPr="007519D5">
        <w:t xml:space="preserve">children </w:t>
      </w:r>
      <w:r w:rsidRPr="00FD3F28">
        <w:rPr>
          <w:rFonts w:cstheme="minorHAnsi"/>
        </w:rPr>
        <w:t>including a hydrotherapy pool, sensory provision a</w:t>
      </w:r>
      <w:r w:rsidR="00530DD3">
        <w:rPr>
          <w:rFonts w:cstheme="minorHAnsi"/>
        </w:rPr>
        <w:t>nd purpose-built therapy rooms</w:t>
      </w:r>
      <w:r w:rsidRPr="00FD3F28">
        <w:rPr>
          <w:rFonts w:cstheme="minorHAnsi"/>
        </w:rPr>
        <w:t>, which will provide additional learning and sensory opportunities for our pupils.</w:t>
      </w:r>
    </w:p>
    <w:p w14:paraId="543649FE" w14:textId="77777777" w:rsidR="001E1C06" w:rsidRPr="00FD3F28" w:rsidRDefault="001E1C06" w:rsidP="00FD3F28">
      <w:pPr>
        <w:tabs>
          <w:tab w:val="num" w:pos="1134"/>
        </w:tabs>
        <w:spacing w:after="0"/>
        <w:rPr>
          <w:rFonts w:cstheme="minorHAnsi"/>
        </w:rPr>
      </w:pPr>
    </w:p>
    <w:p w14:paraId="1EB0BFCE" w14:textId="7311D9BB" w:rsidR="002C1115" w:rsidRPr="001E1C06" w:rsidRDefault="002C1115" w:rsidP="002C1115">
      <w:pPr>
        <w:spacing w:before="120" w:after="120" w:line="240" w:lineRule="auto"/>
        <w:rPr>
          <w:rFonts w:eastAsia="Times New Roman" w:cstheme="minorHAnsi"/>
          <w:lang w:eastAsia="en-GB"/>
        </w:rPr>
      </w:pPr>
      <w:r w:rsidRPr="001E1C06">
        <w:rPr>
          <w:rFonts w:eastAsia="Times New Roman" w:cstheme="minorHAnsi"/>
          <w:lang w:eastAsia="en-GB"/>
        </w:rPr>
        <w:t xml:space="preserve">The role will </w:t>
      </w:r>
      <w:r w:rsidR="00B60C4F" w:rsidRPr="001E1C06">
        <w:rPr>
          <w:rFonts w:eastAsia="Times New Roman" w:cstheme="minorHAnsi"/>
          <w:lang w:eastAsia="en-GB"/>
        </w:rPr>
        <w:t>include:</w:t>
      </w:r>
    </w:p>
    <w:p w14:paraId="4DAC1A8C" w14:textId="7FC35F21" w:rsidR="00F14E9D" w:rsidRPr="001E1C06" w:rsidRDefault="00F14E9D" w:rsidP="00F14E9D">
      <w:pPr>
        <w:pStyle w:val="Default"/>
        <w:numPr>
          <w:ilvl w:val="0"/>
          <w:numId w:val="16"/>
        </w:numPr>
        <w:spacing w:after="90"/>
        <w:rPr>
          <w:rFonts w:asciiTheme="minorHAnsi" w:hAnsiTheme="minorHAnsi" w:cstheme="minorHAnsi"/>
          <w:sz w:val="22"/>
          <w:szCs w:val="22"/>
        </w:rPr>
      </w:pPr>
      <w:r w:rsidRPr="001E1C06">
        <w:rPr>
          <w:rFonts w:asciiTheme="minorHAnsi" w:hAnsiTheme="minorHAnsi" w:cstheme="minorHAnsi"/>
          <w:sz w:val="22"/>
          <w:szCs w:val="22"/>
        </w:rPr>
        <w:t>Professional leadership and management which ensures the effective day-to-day organisation of teaching and learning, and be the lead in ensuring a high quality of education for all pupils and continually improving standards.</w:t>
      </w:r>
    </w:p>
    <w:p w14:paraId="0525635D" w14:textId="5500F338" w:rsidR="00F14E9D" w:rsidRPr="001E1C06" w:rsidRDefault="005347E0" w:rsidP="00F14E9D">
      <w:pPr>
        <w:pStyle w:val="Default"/>
        <w:numPr>
          <w:ilvl w:val="0"/>
          <w:numId w:val="16"/>
        </w:numPr>
        <w:spacing w:after="90"/>
        <w:rPr>
          <w:rFonts w:asciiTheme="minorHAnsi" w:hAnsiTheme="minorHAnsi" w:cstheme="minorHAnsi"/>
          <w:sz w:val="22"/>
          <w:szCs w:val="22"/>
        </w:rPr>
      </w:pPr>
      <w:r w:rsidRPr="001E1C06">
        <w:rPr>
          <w:rFonts w:asciiTheme="minorHAnsi" w:hAnsiTheme="minorHAnsi" w:cstheme="minorHAnsi"/>
          <w:sz w:val="22"/>
          <w:szCs w:val="22"/>
        </w:rPr>
        <w:t>The provision of</w:t>
      </w:r>
      <w:r w:rsidR="00F14E9D" w:rsidRPr="001E1C06">
        <w:rPr>
          <w:rFonts w:asciiTheme="minorHAnsi" w:hAnsiTheme="minorHAnsi" w:cstheme="minorHAnsi"/>
          <w:sz w:val="22"/>
          <w:szCs w:val="22"/>
        </w:rPr>
        <w:t xml:space="preserve"> excellent models of classroom practice by maintaining an appropriate teaching commitment. </w:t>
      </w:r>
    </w:p>
    <w:p w14:paraId="0EA22E28" w14:textId="50D6B64C" w:rsidR="004B1D34" w:rsidRPr="001E1C06" w:rsidRDefault="00B60C4F" w:rsidP="00FE2AC4">
      <w:pPr>
        <w:pStyle w:val="Default"/>
        <w:numPr>
          <w:ilvl w:val="0"/>
          <w:numId w:val="16"/>
        </w:numPr>
        <w:spacing w:after="90"/>
        <w:rPr>
          <w:rFonts w:asciiTheme="minorHAnsi" w:hAnsiTheme="minorHAnsi" w:cstheme="minorHAnsi"/>
          <w:sz w:val="22"/>
          <w:szCs w:val="22"/>
        </w:rPr>
      </w:pPr>
      <w:r w:rsidRPr="001E1C06">
        <w:rPr>
          <w:rFonts w:asciiTheme="minorHAnsi" w:hAnsiTheme="minorHAnsi" w:cstheme="minorHAnsi"/>
          <w:sz w:val="22"/>
          <w:szCs w:val="22"/>
        </w:rPr>
        <w:t>Day to day duties to support the Head</w:t>
      </w:r>
      <w:r w:rsidR="00E71D81">
        <w:rPr>
          <w:rFonts w:asciiTheme="minorHAnsi" w:hAnsiTheme="minorHAnsi" w:cstheme="minorHAnsi"/>
          <w:sz w:val="22"/>
          <w:szCs w:val="22"/>
        </w:rPr>
        <w:t xml:space="preserve"> of School</w:t>
      </w:r>
    </w:p>
    <w:p w14:paraId="2F391D66" w14:textId="6D92DBE3" w:rsidR="001E1C06" w:rsidRDefault="001E1C06" w:rsidP="001E1C06">
      <w:pPr>
        <w:spacing w:after="0"/>
        <w:rPr>
          <w:rFonts w:cstheme="minorHAnsi"/>
          <w:b/>
        </w:rPr>
      </w:pPr>
      <w:r w:rsidRPr="00C35EBE">
        <w:rPr>
          <w:rFonts w:cstheme="minorHAnsi"/>
          <w:b/>
        </w:rPr>
        <w:t>If you would like to find out more about this exciting opportunity</w:t>
      </w:r>
      <w:r w:rsidR="007C043B">
        <w:rPr>
          <w:rFonts w:cstheme="minorHAnsi"/>
          <w:b/>
        </w:rPr>
        <w:t xml:space="preserve"> and to book a tour of the school</w:t>
      </w:r>
      <w:r w:rsidRPr="00C35EBE">
        <w:rPr>
          <w:rFonts w:cstheme="minorHAnsi"/>
          <w:b/>
        </w:rPr>
        <w:t xml:space="preserve">, please contact </w:t>
      </w:r>
      <w:r>
        <w:rPr>
          <w:rFonts w:cstheme="minorHAnsi"/>
          <w:b/>
        </w:rPr>
        <w:t xml:space="preserve">Melissa Barrowcliffe, Head of School </w:t>
      </w:r>
      <w:r w:rsidRPr="00E71D81">
        <w:rPr>
          <w:rFonts w:cstheme="minorHAnsi"/>
          <w:b/>
        </w:rPr>
        <w:t>melissa.barrowcliffe@</w:t>
      </w:r>
      <w:r w:rsidR="00E71D81">
        <w:rPr>
          <w:rFonts w:cstheme="minorHAnsi"/>
          <w:b/>
        </w:rPr>
        <w:t>grandunionvillageschool.co.uk</w:t>
      </w:r>
    </w:p>
    <w:p w14:paraId="3D299198" w14:textId="77777777" w:rsidR="001E1C06" w:rsidRPr="004B1D34" w:rsidRDefault="001E1C06" w:rsidP="001E1C06">
      <w:pPr>
        <w:widowControl w:val="0"/>
        <w:overflowPunct w:val="0"/>
        <w:autoSpaceDE w:val="0"/>
        <w:autoSpaceDN w:val="0"/>
        <w:adjustRightInd w:val="0"/>
        <w:spacing w:after="0" w:line="240" w:lineRule="auto"/>
        <w:textAlignment w:val="baseline"/>
        <w:rPr>
          <w:b/>
          <w:color w:val="365F91" w:themeColor="accent1" w:themeShade="BF"/>
          <w:sz w:val="28"/>
          <w:szCs w:val="28"/>
        </w:rPr>
      </w:pPr>
    </w:p>
    <w:p w14:paraId="7EC34F41" w14:textId="77777777" w:rsidR="001E1C06" w:rsidRDefault="001E1C06" w:rsidP="001E1C06">
      <w:pPr>
        <w:widowControl w:val="0"/>
        <w:overflowPunct w:val="0"/>
        <w:autoSpaceDE w:val="0"/>
        <w:autoSpaceDN w:val="0"/>
        <w:adjustRightInd w:val="0"/>
        <w:spacing w:after="0" w:line="240" w:lineRule="auto"/>
        <w:textAlignment w:val="baseline"/>
        <w:rPr>
          <w:b/>
          <w:color w:val="365F91" w:themeColor="accent1" w:themeShade="BF"/>
          <w:sz w:val="28"/>
          <w:szCs w:val="28"/>
        </w:rPr>
      </w:pPr>
      <w:r w:rsidRPr="004B1D34">
        <w:rPr>
          <w:b/>
          <w:color w:val="365F91" w:themeColor="accent1" w:themeShade="BF"/>
          <w:sz w:val="28"/>
          <w:szCs w:val="28"/>
        </w:rPr>
        <w:t xml:space="preserve">Application and interviews  </w:t>
      </w:r>
    </w:p>
    <w:p w14:paraId="25C4650E" w14:textId="77777777" w:rsidR="001E1C06" w:rsidRPr="004B1D34" w:rsidRDefault="001E1C06" w:rsidP="001E1C06">
      <w:pPr>
        <w:widowControl w:val="0"/>
        <w:overflowPunct w:val="0"/>
        <w:autoSpaceDE w:val="0"/>
        <w:autoSpaceDN w:val="0"/>
        <w:adjustRightInd w:val="0"/>
        <w:spacing w:after="0" w:line="240" w:lineRule="auto"/>
        <w:textAlignment w:val="baseline"/>
        <w:rPr>
          <w:b/>
          <w:color w:val="365F91" w:themeColor="accent1" w:themeShade="BF"/>
          <w:sz w:val="28"/>
          <w:szCs w:val="28"/>
        </w:rPr>
      </w:pPr>
    </w:p>
    <w:p w14:paraId="7A65880C" w14:textId="77777777" w:rsidR="001E1C06" w:rsidRPr="00FD3F28" w:rsidRDefault="001E1C06" w:rsidP="001E1C06">
      <w:pPr>
        <w:pStyle w:val="ListParagraph"/>
        <w:numPr>
          <w:ilvl w:val="0"/>
          <w:numId w:val="9"/>
        </w:numPr>
        <w:spacing w:after="0"/>
        <w:ind w:left="0"/>
        <w:rPr>
          <w:rFonts w:cs="Arial"/>
        </w:rPr>
      </w:pPr>
      <w:r w:rsidRPr="00FD3F28">
        <w:rPr>
          <w:rFonts w:cs="Arial"/>
        </w:rPr>
        <w:t>Applications forms can be obtained direct from: https://www.schoolshrcooperative.co.uk</w:t>
      </w:r>
      <w:r>
        <w:rPr>
          <w:rFonts w:cs="Arial"/>
        </w:rPr>
        <w:t>/</w:t>
      </w:r>
    </w:p>
    <w:p w14:paraId="24213CE1" w14:textId="04278366" w:rsidR="001E1C06" w:rsidRDefault="001E1C06" w:rsidP="001E1C06">
      <w:pPr>
        <w:pStyle w:val="ListParagraph"/>
        <w:numPr>
          <w:ilvl w:val="0"/>
          <w:numId w:val="9"/>
        </w:numPr>
        <w:spacing w:after="0"/>
        <w:ind w:left="0"/>
        <w:rPr>
          <w:rFonts w:cs="Arial"/>
        </w:rPr>
      </w:pPr>
      <w:r w:rsidRPr="00530DD3">
        <w:rPr>
          <w:rFonts w:cs="Arial"/>
        </w:rPr>
        <w:t xml:space="preserve">If you would like the details of this post in a more accessible format, please </w:t>
      </w:r>
      <w:r>
        <w:rPr>
          <w:rFonts w:cs="Arial"/>
        </w:rPr>
        <w:t xml:space="preserve">contact </w:t>
      </w:r>
      <w:r w:rsidR="00E71D81">
        <w:rPr>
          <w:rFonts w:cs="Arial"/>
        </w:rPr>
        <w:t>Michelle Fairchild</w:t>
      </w:r>
      <w:r>
        <w:rPr>
          <w:rFonts w:cs="Arial"/>
        </w:rPr>
        <w:t xml:space="preserve"> (</w:t>
      </w:r>
      <w:r w:rsidR="00E71D81">
        <w:rPr>
          <w:rFonts w:cs="Arial"/>
        </w:rPr>
        <w:t xml:space="preserve">Office Manager) </w:t>
      </w:r>
      <w:hyperlink r:id="rId13" w:history="1">
        <w:r w:rsidR="00E71D81" w:rsidRPr="00147A54">
          <w:rPr>
            <w:rStyle w:val="Hyperlink"/>
            <w:rFonts w:cs="Arial"/>
          </w:rPr>
          <w:t>michelle.fairchild@grandunionvillageschool.co.uk</w:t>
        </w:r>
      </w:hyperlink>
      <w:r w:rsidR="00E71D81">
        <w:rPr>
          <w:rFonts w:cs="Arial"/>
        </w:rPr>
        <w:t xml:space="preserve"> </w:t>
      </w:r>
    </w:p>
    <w:p w14:paraId="2A295BC8" w14:textId="77777777" w:rsidR="001E1C06" w:rsidRPr="00A344B3" w:rsidRDefault="001E1C06" w:rsidP="001E1C06">
      <w:pPr>
        <w:pStyle w:val="ListParagraph"/>
        <w:spacing w:after="0"/>
        <w:ind w:left="0"/>
        <w:rPr>
          <w:rFonts w:cs="Arial"/>
        </w:rPr>
      </w:pPr>
    </w:p>
    <w:p w14:paraId="0FB2CB8B" w14:textId="77777777" w:rsidR="001E1C06" w:rsidRPr="00E40C50" w:rsidRDefault="001E1C06" w:rsidP="001E1C06">
      <w:pPr>
        <w:spacing w:after="0" w:line="240" w:lineRule="auto"/>
        <w:rPr>
          <w:rFonts w:eastAsia="Times New Roman" w:cstheme="minorHAnsi"/>
          <w:b/>
          <w:lang w:val="en-US"/>
        </w:rPr>
      </w:pPr>
      <w:r w:rsidRPr="00E40C50">
        <w:rPr>
          <w:rFonts w:eastAsia="Times New Roman" w:cstheme="minorHAnsi"/>
          <w:b/>
          <w:lang w:val="en-US"/>
        </w:rPr>
        <w:lastRenderedPageBreak/>
        <w:t xml:space="preserve">All applications must be made online through </w:t>
      </w:r>
      <w:r>
        <w:rPr>
          <w:rFonts w:eastAsia="Times New Roman" w:cstheme="minorHAnsi"/>
          <w:b/>
          <w:lang w:val="en-US"/>
        </w:rPr>
        <w:t>My New Term</w:t>
      </w:r>
    </w:p>
    <w:p w14:paraId="59375CB3" w14:textId="7D476DC8" w:rsidR="001E1C06" w:rsidRPr="00877013" w:rsidRDefault="001E1C06" w:rsidP="001E1C06">
      <w:pPr>
        <w:spacing w:after="0" w:line="240" w:lineRule="auto"/>
        <w:rPr>
          <w:rFonts w:ascii="Calibri" w:eastAsia="Comic Sans MS" w:hAnsi="Calibri" w:cs="Calibri"/>
          <w:b/>
          <w:lang w:val="en-US"/>
        </w:rPr>
      </w:pPr>
      <w:r w:rsidRPr="00E40C50">
        <w:rPr>
          <w:rFonts w:ascii="Calibri" w:eastAsia="Comic Sans MS" w:hAnsi="Calibri" w:cs="Calibri"/>
          <w:b/>
          <w:lang w:val="en-US"/>
        </w:rPr>
        <w:t>Closing date</w:t>
      </w:r>
      <w:r w:rsidRPr="00E40C50">
        <w:rPr>
          <w:rFonts w:ascii="Calibri" w:eastAsia="Comic Sans MS" w:hAnsi="Calibri" w:cs="Calibri"/>
          <w:lang w:val="en-US"/>
        </w:rPr>
        <w:t xml:space="preserve">: </w:t>
      </w:r>
      <w:r w:rsidR="00877013">
        <w:rPr>
          <w:rFonts w:ascii="Calibri" w:eastAsia="Comic Sans MS" w:hAnsi="Calibri" w:cs="Calibri"/>
          <w:lang w:val="en-US"/>
        </w:rPr>
        <w:t xml:space="preserve">    </w:t>
      </w:r>
      <w:r w:rsidR="00E71D81">
        <w:rPr>
          <w:rFonts w:ascii="Calibri" w:eastAsia="Comic Sans MS" w:hAnsi="Calibri" w:cs="Calibri"/>
          <w:b/>
          <w:lang w:val="en-US"/>
        </w:rPr>
        <w:t>Monday 2</w:t>
      </w:r>
      <w:r w:rsidR="00E71D81" w:rsidRPr="00E71D81">
        <w:rPr>
          <w:rFonts w:ascii="Calibri" w:eastAsia="Comic Sans MS" w:hAnsi="Calibri" w:cs="Calibri"/>
          <w:b/>
          <w:vertAlign w:val="superscript"/>
          <w:lang w:val="en-US"/>
        </w:rPr>
        <w:t>nd</w:t>
      </w:r>
      <w:r w:rsidR="00E71D81">
        <w:rPr>
          <w:rFonts w:ascii="Calibri" w:eastAsia="Comic Sans MS" w:hAnsi="Calibri" w:cs="Calibri"/>
          <w:b/>
          <w:lang w:val="en-US"/>
        </w:rPr>
        <w:t xml:space="preserve"> March, 2026 at mid-day</w:t>
      </w:r>
    </w:p>
    <w:p w14:paraId="3BEC2AA0" w14:textId="6192454C" w:rsidR="001E1C06" w:rsidRPr="00E40C50" w:rsidRDefault="001E1C06" w:rsidP="001E1C06">
      <w:pPr>
        <w:spacing w:after="0" w:line="240" w:lineRule="auto"/>
        <w:rPr>
          <w:rFonts w:ascii="Calibri" w:eastAsia="Comic Sans MS" w:hAnsi="Calibri" w:cs="Calibri"/>
          <w:b/>
          <w:lang w:val="en-US"/>
        </w:rPr>
      </w:pPr>
      <w:r w:rsidRPr="00E40C50">
        <w:rPr>
          <w:rFonts w:ascii="Calibri" w:eastAsia="Comic Sans MS" w:hAnsi="Calibri" w:cs="Calibri"/>
          <w:b/>
          <w:lang w:val="en-US"/>
        </w:rPr>
        <w:t>Interviews:</w:t>
      </w:r>
      <w:r w:rsidRPr="00E40C50">
        <w:rPr>
          <w:rFonts w:ascii="Calibri" w:eastAsia="Comic Sans MS" w:hAnsi="Calibri" w:cs="Calibri"/>
          <w:b/>
          <w:lang w:val="en-US"/>
        </w:rPr>
        <w:tab/>
      </w:r>
      <w:r w:rsidR="00E71D81">
        <w:rPr>
          <w:rFonts w:ascii="Calibri" w:eastAsia="Comic Sans MS" w:hAnsi="Calibri" w:cs="Calibri"/>
          <w:b/>
          <w:lang w:val="en-US"/>
        </w:rPr>
        <w:t>week commencing 9</w:t>
      </w:r>
      <w:r w:rsidR="00E71D81" w:rsidRPr="00E71D81">
        <w:rPr>
          <w:rFonts w:ascii="Calibri" w:eastAsia="Comic Sans MS" w:hAnsi="Calibri" w:cs="Calibri"/>
          <w:b/>
          <w:vertAlign w:val="superscript"/>
          <w:lang w:val="en-US"/>
        </w:rPr>
        <w:t>th</w:t>
      </w:r>
      <w:r w:rsidR="00E71D81">
        <w:rPr>
          <w:rFonts w:ascii="Calibri" w:eastAsia="Comic Sans MS" w:hAnsi="Calibri" w:cs="Calibri"/>
          <w:b/>
          <w:lang w:val="en-US"/>
        </w:rPr>
        <w:t xml:space="preserve"> March, 2026</w:t>
      </w:r>
    </w:p>
    <w:p w14:paraId="3CCFF16F" w14:textId="7BC04171" w:rsidR="001E1C06" w:rsidRDefault="001E1C06" w:rsidP="00877013">
      <w:pPr>
        <w:pStyle w:val="ListParagraph"/>
        <w:widowControl w:val="0"/>
        <w:overflowPunct w:val="0"/>
        <w:autoSpaceDE w:val="0"/>
        <w:autoSpaceDN w:val="0"/>
        <w:adjustRightInd w:val="0"/>
        <w:spacing w:after="0" w:line="240" w:lineRule="auto"/>
        <w:ind w:left="0"/>
        <w:textAlignment w:val="baseline"/>
      </w:pPr>
      <w:bookmarkStart w:id="0" w:name="_gjdgxs" w:colFirst="0" w:colLast="0"/>
      <w:bookmarkEnd w:id="0"/>
      <w:r w:rsidRPr="00FD3F28">
        <w:t>Successful shortlisted candidates will be provided with full details of the interview process</w:t>
      </w:r>
      <w:r w:rsidR="00877013">
        <w:t>.</w:t>
      </w:r>
    </w:p>
    <w:p w14:paraId="6E2C0FAB" w14:textId="77777777" w:rsidR="001E1C06" w:rsidRPr="00E40C50" w:rsidRDefault="001E1C06" w:rsidP="001E1C06">
      <w:pPr>
        <w:spacing w:after="0" w:line="240" w:lineRule="auto"/>
        <w:jc w:val="center"/>
        <w:rPr>
          <w:rFonts w:ascii="Calibri" w:eastAsia="Comic Sans MS" w:hAnsi="Calibri" w:cs="Calibri"/>
          <w:lang w:val="en-US"/>
        </w:rPr>
      </w:pPr>
    </w:p>
    <w:p w14:paraId="2B620144" w14:textId="77777777" w:rsidR="001E1C06" w:rsidRPr="001253F6" w:rsidRDefault="001E1C06" w:rsidP="001E1C06">
      <w:pPr>
        <w:spacing w:before="120" w:after="120" w:line="240" w:lineRule="auto"/>
        <w:jc w:val="center"/>
        <w:rPr>
          <w:rFonts w:eastAsia="Times New Roman" w:cs="Calibri"/>
          <w:b/>
          <w:sz w:val="20"/>
          <w:szCs w:val="20"/>
          <w:lang w:val="en-US"/>
        </w:rPr>
      </w:pPr>
      <w:r w:rsidRPr="00E40C50">
        <w:rPr>
          <w:rFonts w:eastAsia="Times New Roman" w:cs="Calibri"/>
          <w:b/>
          <w:sz w:val="20"/>
          <w:szCs w:val="20"/>
          <w:lang w:val="en-US"/>
        </w:rPr>
        <w:t>The School is committed to safeguarding and promoting the welfare of children and young people and expects all staff and volunteers to share this commitment. The successful candidate will be subject to a DBS check.</w:t>
      </w:r>
    </w:p>
    <w:p w14:paraId="69D76824" w14:textId="77777777" w:rsidR="001E1C06" w:rsidRPr="00413D49" w:rsidRDefault="001E1C06" w:rsidP="001E1C06">
      <w:pPr>
        <w:spacing w:after="0" w:line="240" w:lineRule="auto"/>
        <w:jc w:val="center"/>
        <w:rPr>
          <w:rFonts w:ascii="Calibri" w:eastAsia="Times New Roman" w:hAnsi="Calibri" w:cs="Calibri"/>
          <w:sz w:val="20"/>
          <w:lang w:val="en-US"/>
        </w:rPr>
      </w:pPr>
      <w:r w:rsidRPr="00E40C50">
        <w:rPr>
          <w:rFonts w:ascii="Calibri" w:eastAsia="Times New Roman" w:hAnsi="Calibri" w:cs="Times New Roman"/>
          <w:bCs/>
          <w:sz w:val="20"/>
          <w:shd w:val="clear" w:color="auto" w:fill="FFFFFF"/>
          <w:lang w:val="en-US"/>
        </w:rPr>
        <w:t>Location: The Eden Academy may from time to time require an employee to be relocated temporarily or permanently to one of its other schools.  Any proposal to relocate will be carried out with due consultation and reasonable notic</w:t>
      </w:r>
      <w:r>
        <w:rPr>
          <w:rFonts w:ascii="Calibri" w:eastAsia="Times New Roman" w:hAnsi="Calibri" w:cs="Times New Roman"/>
          <w:bCs/>
          <w:sz w:val="20"/>
          <w:shd w:val="clear" w:color="auto" w:fill="FFFFFF"/>
          <w:lang w:val="en-US"/>
        </w:rPr>
        <w:t>e.</w:t>
      </w:r>
    </w:p>
    <w:p w14:paraId="1E76E250" w14:textId="66B575F1" w:rsidR="10756D40" w:rsidRDefault="10756D40" w:rsidP="00B60C4F">
      <w:pPr>
        <w:pStyle w:val="ListParagraph"/>
        <w:spacing w:after="0" w:line="240" w:lineRule="auto"/>
        <w:ind w:left="0"/>
      </w:pPr>
    </w:p>
    <w:p w14:paraId="5A7A978F" w14:textId="77777777" w:rsidR="00B60C4F" w:rsidRDefault="00B60C4F" w:rsidP="00B60C4F">
      <w:pPr>
        <w:pStyle w:val="ListParagraph"/>
        <w:spacing w:after="0" w:line="240" w:lineRule="auto"/>
        <w:ind w:left="0"/>
      </w:pPr>
    </w:p>
    <w:p w14:paraId="1E077117" w14:textId="17004F4E" w:rsidR="00284103" w:rsidRDefault="00284103" w:rsidP="00284103">
      <w:pPr>
        <w:widowControl w:val="0"/>
        <w:overflowPunct w:val="0"/>
        <w:autoSpaceDE w:val="0"/>
        <w:autoSpaceDN w:val="0"/>
        <w:adjustRightInd w:val="0"/>
        <w:spacing w:after="0" w:line="240" w:lineRule="auto"/>
        <w:textAlignment w:val="baseline"/>
      </w:pPr>
    </w:p>
    <w:p w14:paraId="01EF13E5" w14:textId="4BDAE047" w:rsidR="00284103" w:rsidRDefault="00284103" w:rsidP="00284103">
      <w:pPr>
        <w:widowControl w:val="0"/>
        <w:overflowPunct w:val="0"/>
        <w:autoSpaceDE w:val="0"/>
        <w:autoSpaceDN w:val="0"/>
        <w:adjustRightInd w:val="0"/>
        <w:spacing w:after="0" w:line="240" w:lineRule="auto"/>
        <w:textAlignment w:val="baseline"/>
      </w:pPr>
    </w:p>
    <w:p w14:paraId="4A498F29" w14:textId="77777777" w:rsidR="004B1D34" w:rsidRPr="00FD3F28" w:rsidRDefault="004B1D34" w:rsidP="004B1D34">
      <w:pPr>
        <w:pStyle w:val="ListParagraph"/>
        <w:spacing w:after="0"/>
        <w:ind w:left="0"/>
        <w:rPr>
          <w:b/>
          <w:color w:val="4F81BD" w:themeColor="accent1"/>
          <w:u w:val="single"/>
        </w:rPr>
      </w:pPr>
    </w:p>
    <w:p w14:paraId="0305ED04" w14:textId="77777777" w:rsidR="004B1D34" w:rsidRPr="00FD3F28" w:rsidRDefault="004B1D34" w:rsidP="004B1D34">
      <w:pPr>
        <w:pStyle w:val="ListParagraph"/>
        <w:spacing w:after="0"/>
        <w:ind w:left="0"/>
        <w:rPr>
          <w:b/>
          <w:color w:val="4F81BD" w:themeColor="accent1"/>
          <w:u w:val="single"/>
        </w:rPr>
      </w:pPr>
    </w:p>
    <w:p w14:paraId="1562731F" w14:textId="77777777" w:rsidR="004B1D34" w:rsidRPr="00FD3F28" w:rsidRDefault="004B1D34" w:rsidP="004B1D34">
      <w:pPr>
        <w:pStyle w:val="ListParagraph"/>
        <w:spacing w:after="0"/>
        <w:ind w:left="0"/>
        <w:rPr>
          <w:b/>
          <w:color w:val="4F81BD" w:themeColor="accent1"/>
          <w:u w:val="single"/>
        </w:rPr>
      </w:pPr>
    </w:p>
    <w:p w14:paraId="7CE7165F" w14:textId="77777777" w:rsidR="004B1D34" w:rsidRPr="003F3CC2" w:rsidRDefault="004B1D34" w:rsidP="004B1D34">
      <w:pPr>
        <w:pStyle w:val="ListParagraph"/>
        <w:rPr>
          <w:b/>
          <w:color w:val="4F81BD" w:themeColor="accent1"/>
          <w:sz w:val="24"/>
          <w:szCs w:val="24"/>
          <w:u w:val="single"/>
        </w:rPr>
      </w:pPr>
    </w:p>
    <w:p w14:paraId="48522E80" w14:textId="77777777" w:rsidR="004B1D34" w:rsidRDefault="004B1D34" w:rsidP="004B1D34"/>
    <w:p w14:paraId="7F956121" w14:textId="77777777" w:rsidR="004B1D34" w:rsidRDefault="004B1D34" w:rsidP="004B1D34">
      <w:pPr>
        <w:spacing w:after="0"/>
        <w:rPr>
          <w:rFonts w:cstheme="minorHAnsi"/>
          <w:color w:val="365F91" w:themeColor="accent1" w:themeShade="BF"/>
        </w:rPr>
      </w:pPr>
    </w:p>
    <w:p w14:paraId="270EF6ED" w14:textId="77777777" w:rsidR="00F266DB" w:rsidRPr="00F266DB" w:rsidRDefault="00F266DB" w:rsidP="00F266DB">
      <w:pPr>
        <w:rPr>
          <w:lang w:eastAsia="en-GB"/>
        </w:rPr>
      </w:pPr>
    </w:p>
    <w:p w14:paraId="6C1CD95D" w14:textId="4ECFD3BC" w:rsidR="00D80B1B" w:rsidRPr="00C35EBE" w:rsidRDefault="00D80B1B" w:rsidP="00C35EBE">
      <w:pPr>
        <w:rPr>
          <w:lang w:eastAsia="en-GB"/>
        </w:rPr>
      </w:pPr>
    </w:p>
    <w:sectPr w:rsidR="00D80B1B" w:rsidRPr="00C35EBE" w:rsidSect="004C4B33">
      <w:head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AD7A" w14:textId="77777777" w:rsidR="001E1C06" w:rsidRDefault="001E1C06" w:rsidP="001E1C06">
      <w:pPr>
        <w:spacing w:after="0" w:line="240" w:lineRule="auto"/>
      </w:pPr>
      <w:r>
        <w:separator/>
      </w:r>
    </w:p>
  </w:endnote>
  <w:endnote w:type="continuationSeparator" w:id="0">
    <w:p w14:paraId="5DABE83F" w14:textId="77777777" w:rsidR="001E1C06" w:rsidRDefault="001E1C06" w:rsidP="001E1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3CB2" w14:textId="77777777" w:rsidR="001E1C06" w:rsidRDefault="001E1C06" w:rsidP="001E1C06">
      <w:pPr>
        <w:spacing w:after="0" w:line="240" w:lineRule="auto"/>
      </w:pPr>
      <w:r>
        <w:separator/>
      </w:r>
    </w:p>
  </w:footnote>
  <w:footnote w:type="continuationSeparator" w:id="0">
    <w:p w14:paraId="6B8C8FD2" w14:textId="77777777" w:rsidR="001E1C06" w:rsidRDefault="001E1C06" w:rsidP="001E1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70A0" w14:textId="57B0069F" w:rsidR="001E1C06" w:rsidRDefault="001E1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007"/>
    <w:multiLevelType w:val="hybridMultilevel"/>
    <w:tmpl w:val="FA24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87D38"/>
    <w:multiLevelType w:val="hybridMultilevel"/>
    <w:tmpl w:val="4C0E4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F6A48"/>
    <w:multiLevelType w:val="hybridMultilevel"/>
    <w:tmpl w:val="4FA4B0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943803"/>
    <w:multiLevelType w:val="hybridMultilevel"/>
    <w:tmpl w:val="0978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46300"/>
    <w:multiLevelType w:val="hybridMultilevel"/>
    <w:tmpl w:val="56624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1D006E"/>
    <w:multiLevelType w:val="hybridMultilevel"/>
    <w:tmpl w:val="3AEE4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275184"/>
    <w:multiLevelType w:val="hybridMultilevel"/>
    <w:tmpl w:val="491E9666"/>
    <w:lvl w:ilvl="0" w:tplc="8A30B4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1682A"/>
    <w:multiLevelType w:val="multilevel"/>
    <w:tmpl w:val="ADBC902C"/>
    <w:lvl w:ilvl="0">
      <w:start w:val="1"/>
      <w:numFmt w:val="bullet"/>
      <w:lvlText w:val=""/>
      <w:lvlJc w:val="left"/>
      <w:pPr>
        <w:tabs>
          <w:tab w:val="num" w:pos="720"/>
        </w:tabs>
        <w:ind w:left="720" w:hanging="360"/>
      </w:pPr>
      <w:rPr>
        <w:rFonts w:ascii="Wingdings" w:hAnsi="Wingdings" w:hint="default"/>
        <w:color w:val="A9BD31"/>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521CC"/>
    <w:multiLevelType w:val="multilevel"/>
    <w:tmpl w:val="97D41742"/>
    <w:lvl w:ilvl="0">
      <w:start w:val="1"/>
      <w:numFmt w:val="bullet"/>
      <w:lvlText w:val=""/>
      <w:lvlJc w:val="left"/>
      <w:pPr>
        <w:tabs>
          <w:tab w:val="num" w:pos="720"/>
        </w:tabs>
        <w:ind w:left="720" w:hanging="360"/>
      </w:pPr>
      <w:rPr>
        <w:rFonts w:ascii="Wingdings" w:hAnsi="Wingdings" w:hint="default"/>
        <w:color w:val="A9BD3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81311"/>
    <w:multiLevelType w:val="hybridMultilevel"/>
    <w:tmpl w:val="2CF0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33D3F"/>
    <w:multiLevelType w:val="hybridMultilevel"/>
    <w:tmpl w:val="C6C2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B8659E"/>
    <w:multiLevelType w:val="hybridMultilevel"/>
    <w:tmpl w:val="960A6B2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A96B25"/>
    <w:multiLevelType w:val="hybridMultilevel"/>
    <w:tmpl w:val="F736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168B8"/>
    <w:multiLevelType w:val="hybridMultilevel"/>
    <w:tmpl w:val="329E5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0C2DCE"/>
    <w:multiLevelType w:val="hybridMultilevel"/>
    <w:tmpl w:val="CA2C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DF4FED"/>
    <w:multiLevelType w:val="multilevel"/>
    <w:tmpl w:val="0482487A"/>
    <w:lvl w:ilvl="0">
      <w:start w:val="1"/>
      <w:numFmt w:val="bullet"/>
      <w:lvlText w:val=""/>
      <w:lvlJc w:val="left"/>
      <w:pPr>
        <w:tabs>
          <w:tab w:val="num" w:pos="720"/>
        </w:tabs>
        <w:ind w:left="720" w:hanging="360"/>
      </w:pPr>
      <w:rPr>
        <w:rFonts w:ascii="Wingdings" w:hAnsi="Wingdings" w:hint="default"/>
        <w:color w:val="A9BD3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445DA"/>
    <w:multiLevelType w:val="hybridMultilevel"/>
    <w:tmpl w:val="190A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83180">
    <w:abstractNumId w:val="12"/>
  </w:num>
  <w:num w:numId="2" w16cid:durableId="1435126245">
    <w:abstractNumId w:val="4"/>
  </w:num>
  <w:num w:numId="3" w16cid:durableId="1798064948">
    <w:abstractNumId w:val="11"/>
  </w:num>
  <w:num w:numId="4" w16cid:durableId="403720629">
    <w:abstractNumId w:val="9"/>
  </w:num>
  <w:num w:numId="5" w16cid:durableId="205803102">
    <w:abstractNumId w:val="13"/>
  </w:num>
  <w:num w:numId="6" w16cid:durableId="730155162">
    <w:abstractNumId w:val="2"/>
  </w:num>
  <w:num w:numId="7" w16cid:durableId="1098871838">
    <w:abstractNumId w:val="10"/>
  </w:num>
  <w:num w:numId="8" w16cid:durableId="1334339277">
    <w:abstractNumId w:val="1"/>
  </w:num>
  <w:num w:numId="9" w16cid:durableId="1602495229">
    <w:abstractNumId w:val="5"/>
  </w:num>
  <w:num w:numId="10" w16cid:durableId="1450512315">
    <w:abstractNumId w:val="15"/>
  </w:num>
  <w:num w:numId="11" w16cid:durableId="67533518">
    <w:abstractNumId w:val="8"/>
  </w:num>
  <w:num w:numId="12" w16cid:durableId="1671710618">
    <w:abstractNumId w:val="14"/>
  </w:num>
  <w:num w:numId="13" w16cid:durableId="2140613143">
    <w:abstractNumId w:val="16"/>
  </w:num>
  <w:num w:numId="14" w16cid:durableId="379282867">
    <w:abstractNumId w:val="3"/>
  </w:num>
  <w:num w:numId="15" w16cid:durableId="911087976">
    <w:abstractNumId w:val="7"/>
  </w:num>
  <w:num w:numId="16" w16cid:durableId="1512256690">
    <w:abstractNumId w:val="6"/>
  </w:num>
  <w:num w:numId="17" w16cid:durableId="160125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5B9"/>
    <w:rsid w:val="00004192"/>
    <w:rsid w:val="00006E61"/>
    <w:rsid w:val="000103AE"/>
    <w:rsid w:val="000517BB"/>
    <w:rsid w:val="001142F4"/>
    <w:rsid w:val="00147CC2"/>
    <w:rsid w:val="001842DB"/>
    <w:rsid w:val="0018722E"/>
    <w:rsid w:val="001877C0"/>
    <w:rsid w:val="001D6C5B"/>
    <w:rsid w:val="001D7B55"/>
    <w:rsid w:val="001E1C06"/>
    <w:rsid w:val="00243076"/>
    <w:rsid w:val="002575B9"/>
    <w:rsid w:val="00260986"/>
    <w:rsid w:val="0027176C"/>
    <w:rsid w:val="00284103"/>
    <w:rsid w:val="002A1D37"/>
    <w:rsid w:val="002A2D5E"/>
    <w:rsid w:val="002A4ADD"/>
    <w:rsid w:val="002C1115"/>
    <w:rsid w:val="002C1C91"/>
    <w:rsid w:val="00332180"/>
    <w:rsid w:val="0034487C"/>
    <w:rsid w:val="00344AD7"/>
    <w:rsid w:val="00384C96"/>
    <w:rsid w:val="003915BF"/>
    <w:rsid w:val="00393CCB"/>
    <w:rsid w:val="00393E9F"/>
    <w:rsid w:val="003A4320"/>
    <w:rsid w:val="003F3CC2"/>
    <w:rsid w:val="004024D1"/>
    <w:rsid w:val="00422AB6"/>
    <w:rsid w:val="004574D6"/>
    <w:rsid w:val="004B1D34"/>
    <w:rsid w:val="004C4B33"/>
    <w:rsid w:val="004C4C4D"/>
    <w:rsid w:val="004D450C"/>
    <w:rsid w:val="004F1047"/>
    <w:rsid w:val="004F6159"/>
    <w:rsid w:val="00511702"/>
    <w:rsid w:val="00516C1C"/>
    <w:rsid w:val="00522F6F"/>
    <w:rsid w:val="00530DD3"/>
    <w:rsid w:val="005347E0"/>
    <w:rsid w:val="00554CE4"/>
    <w:rsid w:val="00570E2A"/>
    <w:rsid w:val="005912D7"/>
    <w:rsid w:val="00595451"/>
    <w:rsid w:val="005A4FBD"/>
    <w:rsid w:val="005B60D8"/>
    <w:rsid w:val="00640432"/>
    <w:rsid w:val="00674F41"/>
    <w:rsid w:val="0069258A"/>
    <w:rsid w:val="006A52CD"/>
    <w:rsid w:val="006B3063"/>
    <w:rsid w:val="006E5A42"/>
    <w:rsid w:val="007158EB"/>
    <w:rsid w:val="007519D5"/>
    <w:rsid w:val="00755706"/>
    <w:rsid w:val="007840EF"/>
    <w:rsid w:val="00796170"/>
    <w:rsid w:val="007A4B69"/>
    <w:rsid w:val="007C043B"/>
    <w:rsid w:val="007F6070"/>
    <w:rsid w:val="00810126"/>
    <w:rsid w:val="00816121"/>
    <w:rsid w:val="00817E30"/>
    <w:rsid w:val="00832E64"/>
    <w:rsid w:val="00836984"/>
    <w:rsid w:val="00850879"/>
    <w:rsid w:val="00877013"/>
    <w:rsid w:val="008D45A2"/>
    <w:rsid w:val="008D4865"/>
    <w:rsid w:val="008F5F78"/>
    <w:rsid w:val="00915662"/>
    <w:rsid w:val="00917D53"/>
    <w:rsid w:val="00941779"/>
    <w:rsid w:val="00974D80"/>
    <w:rsid w:val="009906D3"/>
    <w:rsid w:val="00997D1A"/>
    <w:rsid w:val="009C224B"/>
    <w:rsid w:val="009D5AEC"/>
    <w:rsid w:val="00A108C9"/>
    <w:rsid w:val="00A330A9"/>
    <w:rsid w:val="00A344B3"/>
    <w:rsid w:val="00A63FEE"/>
    <w:rsid w:val="00A64E76"/>
    <w:rsid w:val="00AB17F5"/>
    <w:rsid w:val="00AB5B67"/>
    <w:rsid w:val="00AD5BD8"/>
    <w:rsid w:val="00AE0C97"/>
    <w:rsid w:val="00B01E03"/>
    <w:rsid w:val="00B4515C"/>
    <w:rsid w:val="00B60C4F"/>
    <w:rsid w:val="00BB03D0"/>
    <w:rsid w:val="00BB5374"/>
    <w:rsid w:val="00BB62EC"/>
    <w:rsid w:val="00BD478F"/>
    <w:rsid w:val="00BE4BFD"/>
    <w:rsid w:val="00C200DD"/>
    <w:rsid w:val="00C35EBE"/>
    <w:rsid w:val="00C923E0"/>
    <w:rsid w:val="00CF5FFA"/>
    <w:rsid w:val="00D05B94"/>
    <w:rsid w:val="00D40EC6"/>
    <w:rsid w:val="00D66D49"/>
    <w:rsid w:val="00D80B1B"/>
    <w:rsid w:val="00DB5D24"/>
    <w:rsid w:val="00DC5027"/>
    <w:rsid w:val="00DE5D8C"/>
    <w:rsid w:val="00E71D81"/>
    <w:rsid w:val="00EA680F"/>
    <w:rsid w:val="00ED3A3F"/>
    <w:rsid w:val="00EE1F5B"/>
    <w:rsid w:val="00F14E9D"/>
    <w:rsid w:val="00F266DB"/>
    <w:rsid w:val="00F65546"/>
    <w:rsid w:val="00F91ADE"/>
    <w:rsid w:val="00FA7D6E"/>
    <w:rsid w:val="00FC1DD8"/>
    <w:rsid w:val="00FC2397"/>
    <w:rsid w:val="00FC71ED"/>
    <w:rsid w:val="00FD3F28"/>
    <w:rsid w:val="00FE2AC4"/>
    <w:rsid w:val="0F87F9B6"/>
    <w:rsid w:val="10756D40"/>
    <w:rsid w:val="10A15F62"/>
    <w:rsid w:val="164CD236"/>
    <w:rsid w:val="2DC6C4C0"/>
    <w:rsid w:val="3FA19FFD"/>
    <w:rsid w:val="50725B52"/>
    <w:rsid w:val="53F0D5F8"/>
    <w:rsid w:val="602E5727"/>
    <w:rsid w:val="6DB60E68"/>
    <w:rsid w:val="7424213E"/>
    <w:rsid w:val="7492E9E8"/>
    <w:rsid w:val="75DDCC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D2CF1E5"/>
  <w15:docId w15:val="{68619D2A-D404-47DB-A947-F6B6E317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5B9"/>
  </w:style>
  <w:style w:type="paragraph" w:styleId="Heading1">
    <w:name w:val="heading 1"/>
    <w:basedOn w:val="Normal"/>
    <w:next w:val="Normal"/>
    <w:link w:val="Heading1Char"/>
    <w:uiPriority w:val="9"/>
    <w:qFormat/>
    <w:rsid w:val="003F3CC2"/>
    <w:pPr>
      <w:keepNext/>
      <w:spacing w:after="140" w:line="240" w:lineRule="auto"/>
      <w:outlineLvl w:val="0"/>
    </w:pPr>
    <w:rPr>
      <w:rFonts w:ascii="Arial" w:eastAsia="Times New Roman" w:hAnsi="Arial" w:cs="Times New Roman"/>
      <w:b/>
      <w:kern w:val="32"/>
      <w:sz w:val="44"/>
      <w:szCs w:val="20"/>
      <w:lang w:eastAsia="en-GB"/>
    </w:rPr>
  </w:style>
  <w:style w:type="paragraph" w:styleId="Heading2">
    <w:name w:val="heading 2"/>
    <w:basedOn w:val="Normal"/>
    <w:next w:val="Normal"/>
    <w:link w:val="Heading2Char"/>
    <w:uiPriority w:val="9"/>
    <w:unhideWhenUsed/>
    <w:qFormat/>
    <w:rsid w:val="001D7B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7B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7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7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5B9"/>
    <w:rPr>
      <w:rFonts w:ascii="Tahoma" w:hAnsi="Tahoma" w:cs="Tahoma"/>
      <w:sz w:val="16"/>
      <w:szCs w:val="16"/>
    </w:rPr>
  </w:style>
  <w:style w:type="paragraph" w:styleId="BodyText">
    <w:name w:val="Body Text"/>
    <w:basedOn w:val="Normal"/>
    <w:link w:val="BodyTextChar"/>
    <w:semiHidden/>
    <w:unhideWhenUsed/>
    <w:rsid w:val="001142F4"/>
    <w:pPr>
      <w:widowControl w:val="0"/>
      <w:pBdr>
        <w:top w:val="double" w:sz="18" w:space="1" w:color="auto"/>
        <w:left w:val="double" w:sz="18" w:space="1" w:color="auto"/>
        <w:bottom w:val="double" w:sz="18" w:space="1" w:color="auto"/>
        <w:right w:val="double" w:sz="18" w:space="1" w:color="auto"/>
      </w:pBdr>
      <w:autoSpaceDE w:val="0"/>
      <w:autoSpaceDN w:val="0"/>
      <w:spacing w:after="0" w:line="240" w:lineRule="auto"/>
    </w:pPr>
    <w:rPr>
      <w:rFonts w:ascii="Comic Sans MS" w:eastAsia="Times New Roman" w:hAnsi="Comic Sans MS" w:cs="Times New Roman"/>
      <w:b/>
      <w:bCs/>
      <w:lang w:val="en-US"/>
    </w:rPr>
  </w:style>
  <w:style w:type="character" w:customStyle="1" w:styleId="BodyTextChar">
    <w:name w:val="Body Text Char"/>
    <w:basedOn w:val="DefaultParagraphFont"/>
    <w:link w:val="BodyText"/>
    <w:semiHidden/>
    <w:rsid w:val="001142F4"/>
    <w:rPr>
      <w:rFonts w:ascii="Comic Sans MS" w:eastAsia="Times New Roman" w:hAnsi="Comic Sans MS" w:cs="Times New Roman"/>
      <w:b/>
      <w:bCs/>
      <w:lang w:val="en-US"/>
    </w:rPr>
  </w:style>
  <w:style w:type="character" w:styleId="Hyperlink">
    <w:name w:val="Hyperlink"/>
    <w:basedOn w:val="DefaultParagraphFont"/>
    <w:uiPriority w:val="99"/>
    <w:unhideWhenUsed/>
    <w:rsid w:val="00D40EC6"/>
    <w:rPr>
      <w:color w:val="0000FF" w:themeColor="hyperlink"/>
      <w:u w:val="single"/>
    </w:rPr>
  </w:style>
  <w:style w:type="paragraph" w:styleId="ListParagraph">
    <w:name w:val="List Paragraph"/>
    <w:basedOn w:val="Normal"/>
    <w:uiPriority w:val="34"/>
    <w:qFormat/>
    <w:rsid w:val="00D80B1B"/>
    <w:pPr>
      <w:ind w:left="720"/>
      <w:contextualSpacing/>
    </w:pPr>
  </w:style>
  <w:style w:type="character" w:customStyle="1" w:styleId="Heading1Char">
    <w:name w:val="Heading 1 Char"/>
    <w:basedOn w:val="DefaultParagraphFont"/>
    <w:link w:val="Heading1"/>
    <w:uiPriority w:val="9"/>
    <w:rsid w:val="003F3CC2"/>
    <w:rPr>
      <w:rFonts w:ascii="Arial" w:eastAsia="Times New Roman" w:hAnsi="Arial" w:cs="Times New Roman"/>
      <w:b/>
      <w:kern w:val="32"/>
      <w:sz w:val="44"/>
      <w:szCs w:val="20"/>
      <w:lang w:eastAsia="en-GB"/>
    </w:rPr>
  </w:style>
  <w:style w:type="character" w:customStyle="1" w:styleId="Heading2Char">
    <w:name w:val="Heading 2 Char"/>
    <w:basedOn w:val="DefaultParagraphFont"/>
    <w:link w:val="Heading2"/>
    <w:uiPriority w:val="9"/>
    <w:rsid w:val="001D7B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7B55"/>
    <w:rPr>
      <w:rFonts w:asciiTheme="majorHAnsi" w:eastAsiaTheme="majorEastAsia" w:hAnsiTheme="majorHAnsi" w:cstheme="majorBidi"/>
      <w:b/>
      <w:bCs/>
      <w:color w:val="4F81BD" w:themeColor="accent1"/>
    </w:rPr>
  </w:style>
  <w:style w:type="character" w:customStyle="1" w:styleId="normaltextrun">
    <w:name w:val="normaltextrun"/>
    <w:basedOn w:val="DefaultParagraphFont"/>
    <w:rsid w:val="007519D5"/>
  </w:style>
  <w:style w:type="character" w:customStyle="1" w:styleId="contextualspellingandgrammarerror">
    <w:name w:val="contextualspellingandgrammarerror"/>
    <w:basedOn w:val="DefaultParagraphFont"/>
    <w:rsid w:val="007519D5"/>
  </w:style>
  <w:style w:type="paragraph" w:customStyle="1" w:styleId="Default">
    <w:name w:val="Default"/>
    <w:rsid w:val="00F14E9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16C1C"/>
    <w:rPr>
      <w:sz w:val="16"/>
      <w:szCs w:val="16"/>
    </w:rPr>
  </w:style>
  <w:style w:type="paragraph" w:styleId="CommentText">
    <w:name w:val="annotation text"/>
    <w:basedOn w:val="Normal"/>
    <w:link w:val="CommentTextChar"/>
    <w:uiPriority w:val="99"/>
    <w:semiHidden/>
    <w:unhideWhenUsed/>
    <w:rsid w:val="00516C1C"/>
    <w:pPr>
      <w:spacing w:line="240" w:lineRule="auto"/>
    </w:pPr>
    <w:rPr>
      <w:sz w:val="20"/>
      <w:szCs w:val="20"/>
    </w:rPr>
  </w:style>
  <w:style w:type="character" w:customStyle="1" w:styleId="CommentTextChar">
    <w:name w:val="Comment Text Char"/>
    <w:basedOn w:val="DefaultParagraphFont"/>
    <w:link w:val="CommentText"/>
    <w:uiPriority w:val="99"/>
    <w:semiHidden/>
    <w:rsid w:val="00516C1C"/>
    <w:rPr>
      <w:sz w:val="20"/>
      <w:szCs w:val="20"/>
    </w:rPr>
  </w:style>
  <w:style w:type="paragraph" w:styleId="CommentSubject">
    <w:name w:val="annotation subject"/>
    <w:basedOn w:val="CommentText"/>
    <w:next w:val="CommentText"/>
    <w:link w:val="CommentSubjectChar"/>
    <w:uiPriority w:val="99"/>
    <w:semiHidden/>
    <w:unhideWhenUsed/>
    <w:rsid w:val="00516C1C"/>
    <w:rPr>
      <w:b/>
      <w:bCs/>
    </w:rPr>
  </w:style>
  <w:style w:type="character" w:customStyle="1" w:styleId="CommentSubjectChar">
    <w:name w:val="Comment Subject Char"/>
    <w:basedOn w:val="CommentTextChar"/>
    <w:link w:val="CommentSubject"/>
    <w:uiPriority w:val="99"/>
    <w:semiHidden/>
    <w:rsid w:val="00516C1C"/>
    <w:rPr>
      <w:b/>
      <w:bCs/>
      <w:sz w:val="20"/>
      <w:szCs w:val="20"/>
    </w:rPr>
  </w:style>
  <w:style w:type="paragraph" w:customStyle="1" w:styleId="xmsonormal">
    <w:name w:val="x_msonormal"/>
    <w:basedOn w:val="Normal"/>
    <w:rsid w:val="004574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E2AC4"/>
    <w:rPr>
      <w:color w:val="605E5C"/>
      <w:shd w:val="clear" w:color="auto" w:fill="E1DFDD"/>
    </w:rPr>
  </w:style>
  <w:style w:type="paragraph" w:styleId="NormalWeb">
    <w:name w:val="Normal (Web)"/>
    <w:basedOn w:val="Normal"/>
    <w:uiPriority w:val="99"/>
    <w:semiHidden/>
    <w:unhideWhenUsed/>
    <w:rsid w:val="002841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E1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C06"/>
  </w:style>
  <w:style w:type="paragraph" w:styleId="Footer">
    <w:name w:val="footer"/>
    <w:basedOn w:val="Normal"/>
    <w:link w:val="FooterChar"/>
    <w:uiPriority w:val="99"/>
    <w:unhideWhenUsed/>
    <w:rsid w:val="001E1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10328">
      <w:bodyDiv w:val="1"/>
      <w:marLeft w:val="0"/>
      <w:marRight w:val="0"/>
      <w:marTop w:val="0"/>
      <w:marBottom w:val="0"/>
      <w:divBdr>
        <w:top w:val="none" w:sz="0" w:space="0" w:color="auto"/>
        <w:left w:val="none" w:sz="0" w:space="0" w:color="auto"/>
        <w:bottom w:val="none" w:sz="0" w:space="0" w:color="auto"/>
        <w:right w:val="none" w:sz="0" w:space="0" w:color="auto"/>
      </w:divBdr>
    </w:div>
    <w:div w:id="532570325">
      <w:bodyDiv w:val="1"/>
      <w:marLeft w:val="0"/>
      <w:marRight w:val="0"/>
      <w:marTop w:val="0"/>
      <w:marBottom w:val="0"/>
      <w:divBdr>
        <w:top w:val="none" w:sz="0" w:space="0" w:color="auto"/>
        <w:left w:val="none" w:sz="0" w:space="0" w:color="auto"/>
        <w:bottom w:val="none" w:sz="0" w:space="0" w:color="auto"/>
        <w:right w:val="none" w:sz="0" w:space="0" w:color="auto"/>
      </w:divBdr>
    </w:div>
    <w:div w:id="1157766153">
      <w:bodyDiv w:val="1"/>
      <w:marLeft w:val="0"/>
      <w:marRight w:val="0"/>
      <w:marTop w:val="0"/>
      <w:marBottom w:val="0"/>
      <w:divBdr>
        <w:top w:val="none" w:sz="0" w:space="0" w:color="auto"/>
        <w:left w:val="none" w:sz="0" w:space="0" w:color="auto"/>
        <w:bottom w:val="none" w:sz="0" w:space="0" w:color="auto"/>
        <w:right w:val="none" w:sz="0" w:space="0" w:color="auto"/>
      </w:divBdr>
    </w:div>
    <w:div w:id="1653631099">
      <w:bodyDiv w:val="1"/>
      <w:marLeft w:val="0"/>
      <w:marRight w:val="0"/>
      <w:marTop w:val="0"/>
      <w:marBottom w:val="0"/>
      <w:divBdr>
        <w:top w:val="none" w:sz="0" w:space="0" w:color="auto"/>
        <w:left w:val="none" w:sz="0" w:space="0" w:color="auto"/>
        <w:bottom w:val="none" w:sz="0" w:space="0" w:color="auto"/>
        <w:right w:val="none" w:sz="0" w:space="0" w:color="auto"/>
      </w:divBdr>
    </w:div>
    <w:div w:id="1774739241">
      <w:bodyDiv w:val="1"/>
      <w:marLeft w:val="0"/>
      <w:marRight w:val="0"/>
      <w:marTop w:val="0"/>
      <w:marBottom w:val="0"/>
      <w:divBdr>
        <w:top w:val="none" w:sz="0" w:space="0" w:color="auto"/>
        <w:left w:val="none" w:sz="0" w:space="0" w:color="auto"/>
        <w:bottom w:val="none" w:sz="0" w:space="0" w:color="auto"/>
        <w:right w:val="none" w:sz="0" w:space="0" w:color="auto"/>
      </w:divBdr>
    </w:div>
    <w:div w:id="185395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elle.fairchild@grandunionvillageschool.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d34a416-e026-4810-bbd4-c1fe14546c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F348C44214134DB11210D6BD1A7CB3" ma:contentTypeVersion="18" ma:contentTypeDescription="Create a new document." ma:contentTypeScope="" ma:versionID="7d6a76db1a9ba361966c38cc95f179f8">
  <xsd:schema xmlns:xsd="http://www.w3.org/2001/XMLSchema" xmlns:xs="http://www.w3.org/2001/XMLSchema" xmlns:p="http://schemas.microsoft.com/office/2006/metadata/properties" xmlns:ns3="9d34a416-e026-4810-bbd4-c1fe14546ca7" xmlns:ns4="bab76555-2f2f-4876-aafc-82a051fc7840" targetNamespace="http://schemas.microsoft.com/office/2006/metadata/properties" ma:root="true" ma:fieldsID="141047340c160018ff5e3b35c5561886" ns3:_="" ns4:_="">
    <xsd:import namespace="9d34a416-e026-4810-bbd4-c1fe14546ca7"/>
    <xsd:import namespace="bab76555-2f2f-4876-aafc-82a051fc78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4a416-e026-4810-bbd4-c1fe14546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b76555-2f2f-4876-aafc-82a051fc78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D9E0F-CB83-4E79-A4A9-A41CF7A95128}">
  <ds:schemaRefs>
    <ds:schemaRef ds:uri="http://schemas.microsoft.com/sharepoint/v3/contenttype/forms"/>
  </ds:schemaRefs>
</ds:datastoreItem>
</file>

<file path=customXml/itemProps2.xml><?xml version="1.0" encoding="utf-8"?>
<ds:datastoreItem xmlns:ds="http://schemas.openxmlformats.org/officeDocument/2006/customXml" ds:itemID="{9BC67D7A-6600-43D0-B3F8-0AB6C27C0B4C}">
  <ds:schemaRefs>
    <ds:schemaRef ds:uri="http://schemas.openxmlformats.org/officeDocument/2006/bibliography"/>
  </ds:schemaRefs>
</ds:datastoreItem>
</file>

<file path=customXml/itemProps3.xml><?xml version="1.0" encoding="utf-8"?>
<ds:datastoreItem xmlns:ds="http://schemas.openxmlformats.org/officeDocument/2006/customXml" ds:itemID="{D94E36D7-67A4-4DCF-A01C-7A1DC091A77F}">
  <ds:schemaRefs>
    <ds:schemaRef ds:uri="http://schemas.openxmlformats.org/package/2006/metadata/core-properties"/>
    <ds:schemaRef ds:uri="9d34a416-e026-4810-bbd4-c1fe14546ca7"/>
    <ds:schemaRef ds:uri="http://www.w3.org/XML/1998/namespace"/>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bab76555-2f2f-4876-aafc-82a051fc7840"/>
    <ds:schemaRef ds:uri="http://schemas.microsoft.com/office/2006/metadata/properties"/>
  </ds:schemaRefs>
</ds:datastoreItem>
</file>

<file path=customXml/itemProps4.xml><?xml version="1.0" encoding="utf-8"?>
<ds:datastoreItem xmlns:ds="http://schemas.openxmlformats.org/officeDocument/2006/customXml" ds:itemID="{5EB584DF-6D2F-4740-B8CB-360A0BFB7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4a416-e026-4810-bbd4-c1fe14546ca7"/>
    <ds:schemaRef ds:uri="bab76555-2f2f-4876-aafc-82a051fc7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Coles</dc:creator>
  <cp:lastModifiedBy>Michelle Fairchild</cp:lastModifiedBy>
  <cp:revision>2</cp:revision>
  <cp:lastPrinted>2018-04-18T12:26:00Z</cp:lastPrinted>
  <dcterms:created xsi:type="dcterms:W3CDTF">2026-02-13T10:35:00Z</dcterms:created>
  <dcterms:modified xsi:type="dcterms:W3CDTF">2026-02-13T10:35:00Z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0x0101009CF348C44214134DB11210D6BD1A7CB3</vt:lpwstr>
  </property>
</Properties>
</file>