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1CE7" w14:textId="09F17059" w:rsidR="00AD5AD2" w:rsidRPr="00AD5AD2" w:rsidRDefault="00AD5AD2" w:rsidP="00AD5AD2">
      <w:pPr>
        <w:pStyle w:val="paragraph"/>
        <w:spacing w:before="0" w:beforeAutospacing="0" w:after="0" w:afterAutospacing="0"/>
        <w:ind w:left="-15"/>
        <w:jc w:val="center"/>
        <w:textAlignment w:val="baseline"/>
        <w:rPr>
          <w:rStyle w:val="normaltextrun"/>
          <w:rFonts w:ascii="Calibri" w:hAnsi="Calibri" w:cs="Calibri"/>
          <w:b/>
          <w:bCs/>
        </w:rPr>
      </w:pPr>
      <w:bookmarkStart w:id="0" w:name="_MacBuGuideStaticData_1380V"/>
      <w:bookmarkStart w:id="1" w:name="_MacBuGuideStaticData_10460V"/>
      <w:bookmarkStart w:id="2" w:name="_MacBuGuideStaticData_15400H"/>
      <w:bookmarkStart w:id="3" w:name="_MacBuGuideStaticData_1380H"/>
      <w:r w:rsidRPr="00AD5AD2">
        <w:rPr>
          <w:rStyle w:val="normaltextrun"/>
          <w:rFonts w:ascii="Calibri" w:hAnsi="Calibri" w:cs="Calibri"/>
          <w:b/>
          <w:bCs/>
        </w:rPr>
        <w:t xml:space="preserve">Job Description- Family </w:t>
      </w:r>
      <w:r w:rsidR="00EB221F">
        <w:rPr>
          <w:rStyle w:val="normaltextrun"/>
          <w:rFonts w:ascii="Calibri" w:hAnsi="Calibri" w:cs="Calibri"/>
          <w:b/>
          <w:bCs/>
        </w:rPr>
        <w:t xml:space="preserve">Services Co-ordinator </w:t>
      </w:r>
    </w:p>
    <w:p w14:paraId="3C0E438E" w14:textId="77777777" w:rsidR="00AD5AD2" w:rsidRPr="00AD5AD2" w:rsidRDefault="00AD5AD2" w:rsidP="00AD5AD2">
      <w:pPr>
        <w:pStyle w:val="paragraph"/>
        <w:spacing w:before="0" w:beforeAutospacing="0" w:after="0" w:afterAutospacing="0"/>
        <w:ind w:left="-15"/>
        <w:textAlignment w:val="baseline"/>
        <w:rPr>
          <w:rStyle w:val="normaltextrun"/>
          <w:rFonts w:ascii="Calibri" w:hAnsi="Calibri" w:cs="Calibri"/>
          <w:b/>
          <w:bCs/>
        </w:rPr>
      </w:pPr>
    </w:p>
    <w:p w14:paraId="5CEE2F10" w14:textId="76DA9EE2"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b/>
          <w:bCs/>
        </w:rPr>
        <w:t>To work with families of pupils in school and to liaise agencies as appropriate. </w:t>
      </w:r>
      <w:r w:rsidRPr="00AD5AD2">
        <w:rPr>
          <w:rStyle w:val="eop"/>
          <w:rFonts w:ascii="Calibri" w:hAnsi="Calibri" w:cs="Calibri"/>
        </w:rPr>
        <w:t> </w:t>
      </w:r>
    </w:p>
    <w:p w14:paraId="3890738C"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b/>
          <w:bCs/>
        </w:rPr>
        <w:t> </w:t>
      </w:r>
      <w:r w:rsidRPr="00AD5AD2">
        <w:rPr>
          <w:rStyle w:val="eop"/>
          <w:rFonts w:ascii="Calibri" w:hAnsi="Calibri" w:cs="Calibri"/>
        </w:rPr>
        <w:t> </w:t>
      </w:r>
    </w:p>
    <w:p w14:paraId="18AD8992"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b/>
          <w:bCs/>
        </w:rPr>
        <w:t>2 days per week – Term time only + 5 days INSET </w:t>
      </w:r>
      <w:proofErr w:type="spellStart"/>
      <w:r w:rsidRPr="00AD5AD2">
        <w:rPr>
          <w:rStyle w:val="normaltextrun"/>
          <w:rFonts w:ascii="Calibri" w:hAnsi="Calibri" w:cs="Calibri"/>
          <w:b/>
          <w:bCs/>
        </w:rPr>
        <w:t>totaling</w:t>
      </w:r>
      <w:proofErr w:type="spellEnd"/>
      <w:r w:rsidRPr="00AD5AD2">
        <w:rPr>
          <w:rStyle w:val="normaltextrun"/>
          <w:rFonts w:ascii="Calibri" w:hAnsi="Calibri" w:cs="Calibri"/>
          <w:b/>
          <w:bCs/>
        </w:rPr>
        <w:t> 39 working weeks. </w:t>
      </w:r>
      <w:r w:rsidRPr="00AD5AD2">
        <w:rPr>
          <w:rStyle w:val="eop"/>
          <w:rFonts w:ascii="Calibri" w:hAnsi="Calibri" w:cs="Calibri"/>
        </w:rPr>
        <w:t> </w:t>
      </w:r>
    </w:p>
    <w:p w14:paraId="548352FF"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b/>
          <w:bCs/>
        </w:rPr>
        <w:t> </w:t>
      </w:r>
      <w:r w:rsidRPr="00AD5AD2">
        <w:rPr>
          <w:rStyle w:val="eop"/>
          <w:rFonts w:ascii="Calibri" w:hAnsi="Calibri" w:cs="Calibri"/>
        </w:rPr>
        <w:t> </w:t>
      </w:r>
    </w:p>
    <w:p w14:paraId="4D13D9E0" w14:textId="3E79CE72" w:rsidR="00AD5AD2" w:rsidRPr="00AD5AD2" w:rsidRDefault="00AD5AD2" w:rsidP="00AD5AD2">
      <w:pPr>
        <w:pStyle w:val="paragraph"/>
        <w:shd w:val="clear" w:color="auto" w:fill="FFFFFF"/>
        <w:spacing w:before="0" w:beforeAutospacing="0" w:after="0" w:afterAutospacing="0"/>
        <w:jc w:val="both"/>
        <w:textAlignment w:val="baseline"/>
        <w:rPr>
          <w:rStyle w:val="eop"/>
          <w:rFonts w:ascii="Calibri" w:hAnsi="Calibri" w:cs="Calibri"/>
          <w:color w:val="414042"/>
        </w:rPr>
      </w:pPr>
      <w:r w:rsidRPr="00AD5AD2">
        <w:rPr>
          <w:rStyle w:val="normaltextrun"/>
          <w:rFonts w:ascii="Calibri" w:hAnsi="Calibri" w:cs="Calibri"/>
          <w:b/>
          <w:bCs/>
          <w:color w:val="414042"/>
        </w:rPr>
        <w:t>Salary £</w:t>
      </w:r>
      <w:proofErr w:type="gramStart"/>
      <w:r w:rsidRPr="00AD5AD2">
        <w:rPr>
          <w:rStyle w:val="normaltextrun"/>
          <w:rFonts w:ascii="Calibri" w:hAnsi="Calibri" w:cs="Calibri"/>
          <w:b/>
          <w:bCs/>
          <w:color w:val="414042"/>
        </w:rPr>
        <w:t>32,061.00  FTE</w:t>
      </w:r>
      <w:proofErr w:type="gramEnd"/>
      <w:r w:rsidRPr="00AD5AD2">
        <w:rPr>
          <w:rStyle w:val="normaltextrun"/>
          <w:rFonts w:ascii="Calibri" w:hAnsi="Calibri" w:cs="Calibri"/>
          <w:b/>
          <w:bCs/>
          <w:color w:val="414042"/>
        </w:rPr>
        <w:t> Pro Rata </w:t>
      </w:r>
      <w:r w:rsidRPr="00AD5AD2">
        <w:rPr>
          <w:rStyle w:val="eop"/>
          <w:rFonts w:ascii="Calibri" w:hAnsi="Calibri" w:cs="Calibri"/>
          <w:color w:val="414042"/>
        </w:rPr>
        <w:t> </w:t>
      </w:r>
    </w:p>
    <w:p w14:paraId="61F1B90A" w14:textId="77777777" w:rsidR="00AD5AD2" w:rsidRPr="00AD5AD2" w:rsidRDefault="00AD5AD2" w:rsidP="00AD5AD2">
      <w:pPr>
        <w:pStyle w:val="paragraph"/>
        <w:shd w:val="clear" w:color="auto" w:fill="FFFFFF"/>
        <w:spacing w:before="0" w:beforeAutospacing="0" w:after="0" w:afterAutospacing="0"/>
        <w:jc w:val="both"/>
        <w:textAlignment w:val="baseline"/>
        <w:rPr>
          <w:rFonts w:ascii="Segoe UI" w:hAnsi="Segoe UI" w:cs="Segoe UI"/>
        </w:rPr>
      </w:pPr>
    </w:p>
    <w:p w14:paraId="0D9A4D08" w14:textId="77777777" w:rsidR="00AD5AD2" w:rsidRPr="00AD5AD2" w:rsidRDefault="00AD5AD2" w:rsidP="00AD5AD2">
      <w:pPr>
        <w:pStyle w:val="paragraph"/>
        <w:shd w:val="clear" w:color="auto" w:fill="FFFFFF"/>
        <w:spacing w:before="0" w:beforeAutospacing="0" w:after="0" w:afterAutospacing="0"/>
        <w:jc w:val="both"/>
        <w:textAlignment w:val="baseline"/>
        <w:rPr>
          <w:rFonts w:ascii="Segoe UI" w:hAnsi="Segoe UI" w:cs="Segoe UI"/>
        </w:rPr>
      </w:pPr>
      <w:r w:rsidRPr="00AD5AD2">
        <w:rPr>
          <w:rStyle w:val="normaltextrun"/>
          <w:rFonts w:ascii="Calibri" w:hAnsi="Calibri" w:cs="Calibri"/>
          <w:b/>
          <w:bCs/>
          <w:color w:val="000000"/>
        </w:rPr>
        <w:t>Plus £2000.00 BA SEN Allowance (pro rata) on satisfactory completion of probationary period</w:t>
      </w:r>
      <w:r w:rsidRPr="00AD5AD2">
        <w:rPr>
          <w:rStyle w:val="eop"/>
          <w:rFonts w:ascii="Calibri" w:hAnsi="Calibri" w:cs="Calibri"/>
          <w:color w:val="000000"/>
        </w:rPr>
        <w:t> </w:t>
      </w:r>
    </w:p>
    <w:p w14:paraId="7389D989"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b/>
          <w:bCs/>
        </w:rPr>
        <w:t> </w:t>
      </w:r>
      <w:r w:rsidRPr="00AD5AD2">
        <w:rPr>
          <w:rStyle w:val="eop"/>
          <w:rFonts w:ascii="Calibri" w:hAnsi="Calibri" w:cs="Calibri"/>
        </w:rPr>
        <w:t> </w:t>
      </w:r>
    </w:p>
    <w:p w14:paraId="0A6B4E5D" w14:textId="131AE4B6" w:rsidR="00AD5AD2" w:rsidRPr="00AD5AD2" w:rsidRDefault="00AD5AD2" w:rsidP="00AD5AD2">
      <w:pPr>
        <w:pStyle w:val="paragraph"/>
        <w:spacing w:before="0" w:beforeAutospacing="0" w:after="0" w:afterAutospacing="0"/>
        <w:ind w:left="-15"/>
        <w:textAlignment w:val="baseline"/>
        <w:rPr>
          <w:rStyle w:val="eop"/>
          <w:rFonts w:ascii="Calibri" w:hAnsi="Calibri" w:cs="Calibri"/>
          <w:b/>
          <w:bCs/>
          <w:color w:val="000000"/>
        </w:rPr>
      </w:pPr>
      <w:r w:rsidRPr="00AD5AD2">
        <w:rPr>
          <w:rStyle w:val="normaltextrun"/>
          <w:rFonts w:ascii="Calibri" w:hAnsi="Calibri" w:cs="Calibri"/>
          <w:b/>
          <w:bCs/>
          <w:color w:val="000000"/>
          <w:u w:val="single"/>
        </w:rPr>
        <w:t>Safeguarding</w:t>
      </w:r>
      <w:r w:rsidRPr="00AD5AD2">
        <w:rPr>
          <w:rStyle w:val="normaltextrun"/>
          <w:rFonts w:ascii="Calibri" w:hAnsi="Calibri" w:cs="Calibri"/>
          <w:b/>
          <w:bCs/>
          <w:color w:val="000000"/>
        </w:rPr>
        <w:t> </w:t>
      </w:r>
      <w:r w:rsidRPr="00AD5AD2">
        <w:rPr>
          <w:rStyle w:val="eop"/>
          <w:rFonts w:ascii="Calibri" w:hAnsi="Calibri" w:cs="Calibri"/>
          <w:b/>
          <w:bCs/>
          <w:color w:val="000000"/>
        </w:rPr>
        <w:t> </w:t>
      </w:r>
    </w:p>
    <w:p w14:paraId="09C4E56C" w14:textId="77777777" w:rsidR="00AD5AD2" w:rsidRPr="00AD5AD2" w:rsidRDefault="00AD5AD2" w:rsidP="00AD5AD2">
      <w:pPr>
        <w:pStyle w:val="paragraph"/>
        <w:spacing w:before="0" w:beforeAutospacing="0" w:after="0" w:afterAutospacing="0"/>
        <w:ind w:left="-15"/>
        <w:textAlignment w:val="baseline"/>
        <w:rPr>
          <w:rFonts w:ascii="Segoe UI" w:hAnsi="Segoe UI" w:cs="Segoe UI"/>
          <w:b/>
          <w:bCs/>
          <w:color w:val="000000"/>
        </w:rPr>
      </w:pPr>
    </w:p>
    <w:p w14:paraId="51AA0759"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color w:val="000000"/>
        </w:rPr>
        <w:t>Undertake the role of DDSL covering the areas of responsibility as described in Annex C of KCSIE</w:t>
      </w:r>
      <w:r w:rsidRPr="00AD5AD2">
        <w:rPr>
          <w:rStyle w:val="eop"/>
          <w:rFonts w:ascii="Calibri" w:hAnsi="Calibri" w:cs="Calibri"/>
          <w:color w:val="000000"/>
        </w:rPr>
        <w:t> </w:t>
      </w:r>
    </w:p>
    <w:p w14:paraId="02E8B8B4"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attend multi professional meetings to actively contribute and give support to pupils. </w:t>
      </w:r>
      <w:r w:rsidRPr="00AD5AD2">
        <w:rPr>
          <w:rStyle w:val="eop"/>
          <w:rFonts w:ascii="Calibri" w:hAnsi="Calibri" w:cs="Calibri"/>
        </w:rPr>
        <w:t> </w:t>
      </w:r>
    </w:p>
    <w:p w14:paraId="35027CED"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Complete referrals as necessary  </w:t>
      </w:r>
      <w:r w:rsidRPr="00AD5AD2">
        <w:rPr>
          <w:rStyle w:val="eop"/>
          <w:rFonts w:ascii="Calibri" w:hAnsi="Calibri" w:cs="Calibri"/>
        </w:rPr>
        <w:t> </w:t>
      </w:r>
    </w:p>
    <w:p w14:paraId="3B7F5808"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Be a member of the safeguarding team to </w:t>
      </w:r>
      <w:proofErr w:type="spellStart"/>
      <w:r w:rsidRPr="00AD5AD2">
        <w:rPr>
          <w:rStyle w:val="normaltextrun"/>
          <w:rFonts w:ascii="Calibri" w:hAnsi="Calibri" w:cs="Calibri"/>
        </w:rPr>
        <w:t>strategise</w:t>
      </w:r>
      <w:proofErr w:type="spellEnd"/>
      <w:r w:rsidRPr="00AD5AD2">
        <w:rPr>
          <w:rStyle w:val="normaltextrun"/>
          <w:rFonts w:ascii="Calibri" w:hAnsi="Calibri" w:cs="Calibri"/>
        </w:rPr>
        <w:t>, plan and coordinate approaches to support staff, families and pupils. </w:t>
      </w:r>
      <w:r w:rsidRPr="00AD5AD2">
        <w:rPr>
          <w:rStyle w:val="eop"/>
          <w:rFonts w:ascii="Calibri" w:hAnsi="Calibri" w:cs="Calibri"/>
        </w:rPr>
        <w:t> </w:t>
      </w:r>
    </w:p>
    <w:p w14:paraId="1F6103C6"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rPr>
        <w:t> </w:t>
      </w:r>
      <w:r w:rsidRPr="00AD5AD2">
        <w:rPr>
          <w:rStyle w:val="eop"/>
          <w:rFonts w:ascii="Calibri" w:hAnsi="Calibri" w:cs="Calibri"/>
        </w:rPr>
        <w:t> </w:t>
      </w:r>
    </w:p>
    <w:p w14:paraId="67DA86BD" w14:textId="61A228C3" w:rsidR="00AD5AD2" w:rsidRPr="00AD5AD2" w:rsidRDefault="00AD5AD2" w:rsidP="00AD5AD2">
      <w:pPr>
        <w:pStyle w:val="paragraph"/>
        <w:spacing w:before="0" w:beforeAutospacing="0" w:after="0" w:afterAutospacing="0"/>
        <w:ind w:left="-15"/>
        <w:textAlignment w:val="baseline"/>
        <w:rPr>
          <w:rStyle w:val="eop"/>
          <w:rFonts w:ascii="Calibri" w:hAnsi="Calibri" w:cs="Calibri"/>
          <w:b/>
          <w:bCs/>
          <w:color w:val="000000"/>
        </w:rPr>
      </w:pPr>
      <w:r w:rsidRPr="00AD5AD2">
        <w:rPr>
          <w:rStyle w:val="normaltextrun"/>
          <w:rFonts w:ascii="Calibri" w:hAnsi="Calibri" w:cs="Calibri"/>
          <w:b/>
          <w:bCs/>
          <w:color w:val="000000"/>
          <w:u w:val="single"/>
        </w:rPr>
        <w:t>Parental Involvement</w:t>
      </w:r>
      <w:r w:rsidRPr="00AD5AD2">
        <w:rPr>
          <w:rStyle w:val="normaltextrun"/>
          <w:rFonts w:ascii="Calibri" w:hAnsi="Calibri" w:cs="Calibri"/>
          <w:b/>
          <w:bCs/>
          <w:color w:val="000000"/>
        </w:rPr>
        <w:t> </w:t>
      </w:r>
      <w:r w:rsidRPr="00AD5AD2">
        <w:rPr>
          <w:rStyle w:val="eop"/>
          <w:rFonts w:ascii="Calibri" w:hAnsi="Calibri" w:cs="Calibri"/>
          <w:b/>
          <w:bCs/>
          <w:color w:val="000000"/>
        </w:rPr>
        <w:t> </w:t>
      </w:r>
    </w:p>
    <w:p w14:paraId="2502BA73" w14:textId="77777777" w:rsidR="00AD5AD2" w:rsidRPr="00AD5AD2" w:rsidRDefault="00AD5AD2" w:rsidP="00AD5AD2">
      <w:pPr>
        <w:pStyle w:val="paragraph"/>
        <w:spacing w:before="0" w:beforeAutospacing="0" w:after="0" w:afterAutospacing="0"/>
        <w:ind w:left="-15"/>
        <w:textAlignment w:val="baseline"/>
        <w:rPr>
          <w:rFonts w:ascii="Segoe UI" w:hAnsi="Segoe UI" w:cs="Segoe UI"/>
          <w:b/>
          <w:bCs/>
          <w:color w:val="000000"/>
        </w:rPr>
      </w:pPr>
    </w:p>
    <w:p w14:paraId="456FE943"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 xml:space="preserve">To be the home / school link to support families at </w:t>
      </w:r>
      <w:proofErr w:type="spellStart"/>
      <w:r w:rsidRPr="00AD5AD2">
        <w:rPr>
          <w:rStyle w:val="normaltextrun"/>
          <w:rFonts w:ascii="Calibri" w:hAnsi="Calibri" w:cs="Calibri"/>
        </w:rPr>
        <w:t>Branthwaite</w:t>
      </w:r>
      <w:proofErr w:type="spellEnd"/>
      <w:r w:rsidRPr="00AD5AD2">
        <w:rPr>
          <w:rStyle w:val="normaltextrun"/>
          <w:rFonts w:ascii="Calibri" w:hAnsi="Calibri" w:cs="Calibri"/>
        </w:rPr>
        <w:t xml:space="preserve"> Academy. </w:t>
      </w:r>
      <w:r w:rsidRPr="00AD5AD2">
        <w:rPr>
          <w:rStyle w:val="eop"/>
          <w:rFonts w:ascii="Calibri" w:hAnsi="Calibri" w:cs="Calibri"/>
        </w:rPr>
        <w:t> </w:t>
      </w:r>
    </w:p>
    <w:p w14:paraId="715478B1"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establish good personal relationships with </w:t>
      </w:r>
      <w:proofErr w:type="gramStart"/>
      <w:r w:rsidRPr="00AD5AD2">
        <w:rPr>
          <w:rStyle w:val="normaltextrun"/>
          <w:rFonts w:ascii="Calibri" w:hAnsi="Calibri" w:cs="Calibri"/>
        </w:rPr>
        <w:t>pupils</w:t>
      </w:r>
      <w:proofErr w:type="gramEnd"/>
      <w:r w:rsidRPr="00AD5AD2">
        <w:rPr>
          <w:rStyle w:val="normaltextrun"/>
          <w:rFonts w:ascii="Calibri" w:hAnsi="Calibri" w:cs="Calibri"/>
        </w:rPr>
        <w:t> young people, parents and carers and respond appropriately to individual families’ needs. </w:t>
      </w:r>
      <w:r w:rsidRPr="00AD5AD2">
        <w:rPr>
          <w:rStyle w:val="eop"/>
          <w:rFonts w:ascii="Calibri" w:hAnsi="Calibri" w:cs="Calibri"/>
        </w:rPr>
        <w:t> </w:t>
      </w:r>
    </w:p>
    <w:p w14:paraId="50A717D5"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plan, organise family group meetings, to ensure support for our families. </w:t>
      </w:r>
      <w:r w:rsidRPr="00AD5AD2">
        <w:rPr>
          <w:rStyle w:val="eop"/>
          <w:rFonts w:ascii="Calibri" w:hAnsi="Calibri" w:cs="Calibri"/>
        </w:rPr>
        <w:t> </w:t>
      </w:r>
    </w:p>
    <w:p w14:paraId="354A3832"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attend certain professional meetings with parents for support, and understanding where a parent may need the additional support and encouragement.  </w:t>
      </w:r>
      <w:r w:rsidRPr="00AD5AD2">
        <w:rPr>
          <w:rStyle w:val="eop"/>
          <w:rFonts w:ascii="Calibri" w:hAnsi="Calibri" w:cs="Calibri"/>
        </w:rPr>
        <w:t> </w:t>
      </w:r>
    </w:p>
    <w:p w14:paraId="7B5AACA1"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apply for additional funding when needed for parents. </w:t>
      </w:r>
      <w:r w:rsidRPr="00AD5AD2">
        <w:rPr>
          <w:rStyle w:val="eop"/>
          <w:rFonts w:ascii="Calibri" w:hAnsi="Calibri" w:cs="Calibri"/>
        </w:rPr>
        <w:t> </w:t>
      </w:r>
    </w:p>
    <w:p w14:paraId="609D8DDA"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run, plan and host various parent workshops. </w:t>
      </w:r>
      <w:r w:rsidRPr="00AD5AD2">
        <w:rPr>
          <w:rStyle w:val="eop"/>
          <w:rFonts w:ascii="Calibri" w:hAnsi="Calibri" w:cs="Calibri"/>
        </w:rPr>
        <w:t> </w:t>
      </w:r>
    </w:p>
    <w:p w14:paraId="1757DDA8"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eop"/>
          <w:rFonts w:ascii="Calibri" w:hAnsi="Calibri" w:cs="Calibri"/>
        </w:rPr>
        <w:t> </w:t>
      </w:r>
    </w:p>
    <w:p w14:paraId="20DF3A5E" w14:textId="74B7A00C" w:rsidR="00AD5AD2" w:rsidRPr="00AD5AD2" w:rsidRDefault="00AD5AD2" w:rsidP="00AD5AD2">
      <w:pPr>
        <w:pStyle w:val="paragraph"/>
        <w:spacing w:before="0" w:beforeAutospacing="0" w:after="0" w:afterAutospacing="0"/>
        <w:ind w:left="-15"/>
        <w:textAlignment w:val="baseline"/>
        <w:rPr>
          <w:rStyle w:val="eop"/>
          <w:rFonts w:ascii="Calibri" w:hAnsi="Calibri" w:cs="Calibri"/>
        </w:rPr>
      </w:pPr>
      <w:r w:rsidRPr="00AD5AD2">
        <w:rPr>
          <w:rStyle w:val="normaltextrun"/>
          <w:rFonts w:ascii="Calibri" w:hAnsi="Calibri" w:cs="Calibri"/>
          <w:b/>
          <w:bCs/>
          <w:u w:val="single"/>
        </w:rPr>
        <w:t>Extended Schools</w:t>
      </w:r>
      <w:r w:rsidRPr="00AD5AD2">
        <w:rPr>
          <w:rStyle w:val="eop"/>
          <w:rFonts w:ascii="Calibri" w:hAnsi="Calibri" w:cs="Calibri"/>
        </w:rPr>
        <w:t> </w:t>
      </w:r>
    </w:p>
    <w:p w14:paraId="4383D722"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p>
    <w:p w14:paraId="2ECEF4CD"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undertake sessions with pupils and families in the community</w:t>
      </w:r>
      <w:r w:rsidRPr="00AD5AD2">
        <w:rPr>
          <w:rStyle w:val="eop"/>
          <w:rFonts w:ascii="Calibri" w:hAnsi="Calibri" w:cs="Calibri"/>
        </w:rPr>
        <w:t> </w:t>
      </w:r>
    </w:p>
    <w:p w14:paraId="54922F58" w14:textId="472628DB" w:rsidR="00AD5AD2" w:rsidRDefault="00AD5AD2" w:rsidP="00AD5AD2">
      <w:pPr>
        <w:pStyle w:val="paragraph"/>
        <w:spacing w:before="0" w:beforeAutospacing="0" w:after="0" w:afterAutospacing="0"/>
        <w:ind w:left="-15"/>
        <w:textAlignment w:val="baseline"/>
        <w:rPr>
          <w:rStyle w:val="eop"/>
          <w:rFonts w:ascii="Calibri" w:hAnsi="Calibri" w:cs="Calibri"/>
        </w:rPr>
      </w:pPr>
      <w:r w:rsidRPr="00AD5AD2">
        <w:rPr>
          <w:rStyle w:val="normaltextrun"/>
          <w:rFonts w:ascii="Calibri" w:hAnsi="Calibri" w:cs="Calibri"/>
        </w:rPr>
        <w:t>To organise and deliver school clubs and activities</w:t>
      </w:r>
      <w:r w:rsidRPr="00AD5AD2">
        <w:rPr>
          <w:rStyle w:val="eop"/>
          <w:rFonts w:ascii="Calibri" w:hAnsi="Calibri" w:cs="Calibri"/>
        </w:rPr>
        <w:t> </w:t>
      </w:r>
    </w:p>
    <w:p w14:paraId="1DFA2A1C" w14:textId="212E31C4" w:rsidR="00AD5AD2" w:rsidRDefault="00AD5AD2" w:rsidP="00AD5AD2">
      <w:pPr>
        <w:pStyle w:val="paragraph"/>
        <w:spacing w:before="0" w:beforeAutospacing="0" w:after="0" w:afterAutospacing="0"/>
        <w:ind w:left="-15"/>
        <w:textAlignment w:val="baseline"/>
        <w:rPr>
          <w:rStyle w:val="eop"/>
          <w:rFonts w:ascii="Calibri" w:hAnsi="Calibri" w:cs="Calibri"/>
        </w:rPr>
      </w:pPr>
    </w:p>
    <w:p w14:paraId="0437EB86"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p>
    <w:p w14:paraId="072F18C4"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rPr>
        <w:t> </w:t>
      </w:r>
      <w:r w:rsidRPr="00AD5AD2">
        <w:rPr>
          <w:rStyle w:val="eop"/>
          <w:rFonts w:ascii="Calibri" w:hAnsi="Calibri" w:cs="Calibri"/>
        </w:rPr>
        <w:t> </w:t>
      </w:r>
    </w:p>
    <w:p w14:paraId="34D5C9DB" w14:textId="33E1070C" w:rsidR="00AD5AD2" w:rsidRPr="00AD5AD2" w:rsidRDefault="00AD5AD2" w:rsidP="00AD5AD2">
      <w:pPr>
        <w:pStyle w:val="paragraph"/>
        <w:spacing w:before="0" w:beforeAutospacing="0" w:after="0" w:afterAutospacing="0"/>
        <w:ind w:left="-15"/>
        <w:textAlignment w:val="baseline"/>
        <w:rPr>
          <w:rStyle w:val="eop"/>
          <w:rFonts w:ascii="Calibri" w:hAnsi="Calibri" w:cs="Calibri"/>
          <w:b/>
          <w:bCs/>
          <w:color w:val="000000"/>
        </w:rPr>
      </w:pPr>
      <w:r w:rsidRPr="00AD5AD2">
        <w:rPr>
          <w:rStyle w:val="normaltextrun"/>
          <w:rFonts w:ascii="Calibri" w:hAnsi="Calibri" w:cs="Calibri"/>
          <w:b/>
          <w:bCs/>
          <w:color w:val="000000"/>
          <w:u w:val="single"/>
        </w:rPr>
        <w:lastRenderedPageBreak/>
        <w:t>Behaviour Support</w:t>
      </w:r>
      <w:r w:rsidRPr="00AD5AD2">
        <w:rPr>
          <w:rStyle w:val="eop"/>
          <w:rFonts w:ascii="Calibri" w:hAnsi="Calibri" w:cs="Calibri"/>
          <w:b/>
          <w:bCs/>
          <w:color w:val="000000"/>
        </w:rPr>
        <w:t> </w:t>
      </w:r>
    </w:p>
    <w:p w14:paraId="5AD82D13" w14:textId="77777777" w:rsidR="00AD5AD2" w:rsidRPr="00AD5AD2" w:rsidRDefault="00AD5AD2" w:rsidP="00AD5AD2">
      <w:pPr>
        <w:pStyle w:val="paragraph"/>
        <w:spacing w:before="0" w:beforeAutospacing="0" w:after="0" w:afterAutospacing="0"/>
        <w:ind w:left="-15"/>
        <w:textAlignment w:val="baseline"/>
        <w:rPr>
          <w:rFonts w:ascii="Segoe UI" w:hAnsi="Segoe UI" w:cs="Segoe UI"/>
          <w:b/>
          <w:bCs/>
          <w:color w:val="000000"/>
        </w:rPr>
      </w:pPr>
    </w:p>
    <w:p w14:paraId="08ADA84F"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undertake regular accredited training.</w:t>
      </w:r>
      <w:r w:rsidRPr="00AD5AD2">
        <w:rPr>
          <w:rStyle w:val="eop"/>
          <w:rFonts w:ascii="Calibri" w:hAnsi="Calibri" w:cs="Calibri"/>
        </w:rPr>
        <w:t> </w:t>
      </w:r>
    </w:p>
    <w:p w14:paraId="091E98B3"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provide training to staff regularly.</w:t>
      </w:r>
      <w:r w:rsidRPr="00AD5AD2">
        <w:rPr>
          <w:rStyle w:val="eop"/>
          <w:rFonts w:ascii="Calibri" w:hAnsi="Calibri" w:cs="Calibri"/>
        </w:rPr>
        <w:t> </w:t>
      </w:r>
    </w:p>
    <w:p w14:paraId="75D4AEC4"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support staff with the use of CPOMS.  </w:t>
      </w:r>
      <w:r w:rsidRPr="00AD5AD2">
        <w:rPr>
          <w:rStyle w:val="eop"/>
          <w:rFonts w:ascii="Calibri" w:hAnsi="Calibri" w:cs="Calibri"/>
        </w:rPr>
        <w:t> </w:t>
      </w:r>
    </w:p>
    <w:p w14:paraId="7B4187B1"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organise regular meetings to enable staff to discuss any behaviour concerns they may have and discuss strategies to assist in class. </w:t>
      </w:r>
      <w:r w:rsidRPr="00AD5AD2">
        <w:rPr>
          <w:rStyle w:val="eop"/>
          <w:rFonts w:ascii="Calibri" w:hAnsi="Calibri" w:cs="Calibri"/>
        </w:rPr>
        <w:t> </w:t>
      </w:r>
    </w:p>
    <w:p w14:paraId="1BFF801F"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Deliver interventions including implementing 1 to 1 and small group activities.</w:t>
      </w:r>
      <w:r w:rsidRPr="00AD5AD2">
        <w:rPr>
          <w:rStyle w:val="eop"/>
          <w:rFonts w:ascii="Calibri" w:hAnsi="Calibri" w:cs="Calibri"/>
        </w:rPr>
        <w:t> </w:t>
      </w:r>
    </w:p>
    <w:p w14:paraId="33E2F19D" w14:textId="77777777" w:rsidR="00AD5AD2" w:rsidRPr="00AD5AD2" w:rsidRDefault="00AD5AD2" w:rsidP="00AD5AD2">
      <w:pPr>
        <w:pStyle w:val="paragraph"/>
        <w:spacing w:before="0" w:beforeAutospacing="0" w:after="0" w:afterAutospacing="0"/>
        <w:textAlignment w:val="baseline"/>
        <w:rPr>
          <w:rFonts w:ascii="Segoe UI" w:hAnsi="Segoe UI" w:cs="Segoe UI"/>
        </w:rPr>
      </w:pPr>
      <w:r w:rsidRPr="00AD5AD2">
        <w:rPr>
          <w:rStyle w:val="normaltextrun"/>
          <w:rFonts w:ascii="Calibri" w:hAnsi="Calibri" w:cs="Calibri"/>
        </w:rPr>
        <w:t> </w:t>
      </w:r>
      <w:r w:rsidRPr="00AD5AD2">
        <w:rPr>
          <w:rStyle w:val="eop"/>
          <w:rFonts w:ascii="Calibri" w:hAnsi="Calibri" w:cs="Calibri"/>
        </w:rPr>
        <w:t> </w:t>
      </w:r>
    </w:p>
    <w:p w14:paraId="245BF166" w14:textId="32462A50" w:rsidR="00AD5AD2" w:rsidRPr="00AD5AD2" w:rsidRDefault="00AD5AD2" w:rsidP="00AD5AD2">
      <w:pPr>
        <w:pStyle w:val="paragraph"/>
        <w:spacing w:before="0" w:beforeAutospacing="0" w:after="0" w:afterAutospacing="0"/>
        <w:ind w:left="-15"/>
        <w:textAlignment w:val="baseline"/>
        <w:rPr>
          <w:rStyle w:val="eop"/>
          <w:rFonts w:ascii="Calibri" w:hAnsi="Calibri" w:cs="Calibri"/>
          <w:b/>
          <w:bCs/>
          <w:color w:val="000000"/>
        </w:rPr>
      </w:pPr>
      <w:r w:rsidRPr="00AD5AD2">
        <w:rPr>
          <w:rStyle w:val="normaltextrun"/>
          <w:rFonts w:ascii="Calibri" w:hAnsi="Calibri" w:cs="Calibri"/>
          <w:b/>
          <w:bCs/>
          <w:color w:val="000000"/>
          <w:u w:val="single"/>
        </w:rPr>
        <w:t>General</w:t>
      </w:r>
      <w:r w:rsidRPr="00AD5AD2">
        <w:rPr>
          <w:rStyle w:val="normaltextrun"/>
          <w:rFonts w:ascii="Calibri" w:hAnsi="Calibri" w:cs="Calibri"/>
          <w:b/>
          <w:bCs/>
          <w:color w:val="000000"/>
        </w:rPr>
        <w:t> </w:t>
      </w:r>
      <w:r w:rsidRPr="00AD5AD2">
        <w:rPr>
          <w:rStyle w:val="eop"/>
          <w:rFonts w:ascii="Calibri" w:hAnsi="Calibri" w:cs="Calibri"/>
          <w:b/>
          <w:bCs/>
          <w:color w:val="000000"/>
        </w:rPr>
        <w:t> </w:t>
      </w:r>
    </w:p>
    <w:p w14:paraId="48D214EE" w14:textId="77777777" w:rsidR="00AD5AD2" w:rsidRPr="00AD5AD2" w:rsidRDefault="00AD5AD2" w:rsidP="00AD5AD2">
      <w:pPr>
        <w:pStyle w:val="paragraph"/>
        <w:spacing w:before="0" w:beforeAutospacing="0" w:after="0" w:afterAutospacing="0"/>
        <w:ind w:left="-15"/>
        <w:textAlignment w:val="baseline"/>
        <w:rPr>
          <w:rFonts w:ascii="Segoe UI" w:hAnsi="Segoe UI" w:cs="Segoe UI"/>
          <w:b/>
          <w:bCs/>
          <w:color w:val="000000"/>
        </w:rPr>
      </w:pPr>
    </w:p>
    <w:p w14:paraId="764895F7"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work closely with the Eden Academy Lead for Family Services to develop new services and engage families. </w:t>
      </w:r>
      <w:r w:rsidRPr="00AD5AD2">
        <w:rPr>
          <w:rStyle w:val="eop"/>
          <w:rFonts w:ascii="Calibri" w:hAnsi="Calibri" w:cs="Calibri"/>
        </w:rPr>
        <w:t> </w:t>
      </w:r>
    </w:p>
    <w:p w14:paraId="59AE229C"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plan, evaluate and share good practice with the family service coordinators within the academy. </w:t>
      </w:r>
      <w:r w:rsidRPr="00AD5AD2">
        <w:rPr>
          <w:rStyle w:val="eop"/>
          <w:rFonts w:ascii="Calibri" w:hAnsi="Calibri" w:cs="Calibri"/>
        </w:rPr>
        <w:t> </w:t>
      </w:r>
    </w:p>
    <w:p w14:paraId="08729A82" w14:textId="77777777" w:rsidR="00AD5AD2" w:rsidRPr="00AD5AD2" w:rsidRDefault="00AD5AD2" w:rsidP="00AD5AD2">
      <w:pPr>
        <w:pStyle w:val="paragraph"/>
        <w:spacing w:before="0" w:beforeAutospacing="0" w:after="0" w:afterAutospacing="0"/>
        <w:ind w:left="-15"/>
        <w:textAlignment w:val="baseline"/>
        <w:rPr>
          <w:rFonts w:ascii="Segoe UI" w:hAnsi="Segoe UI" w:cs="Segoe UI"/>
        </w:rPr>
      </w:pPr>
      <w:r w:rsidRPr="00AD5AD2">
        <w:rPr>
          <w:rStyle w:val="normaltextrun"/>
          <w:rFonts w:ascii="Calibri" w:hAnsi="Calibri" w:cs="Calibri"/>
        </w:rPr>
        <w:t>To be aware of and comply with policies and procedures relating to child health, safety and security. To maintain confidentiality and data protection following GDPR and reporting any concerns to the relevant person. </w:t>
      </w:r>
      <w:r w:rsidRPr="00AD5AD2">
        <w:rPr>
          <w:rStyle w:val="eop"/>
          <w:rFonts w:ascii="Calibri" w:hAnsi="Calibri" w:cs="Calibri"/>
        </w:rPr>
        <w:t> </w:t>
      </w:r>
    </w:p>
    <w:p w14:paraId="559FA7C0" w14:textId="77777777" w:rsidR="00AC67D0" w:rsidRPr="00AD5AD2" w:rsidRDefault="00AC67D0" w:rsidP="00F50FE1">
      <w:pPr>
        <w:rPr>
          <w:rFonts w:cstheme="minorHAnsi"/>
          <w:sz w:val="24"/>
          <w:szCs w:val="24"/>
        </w:rPr>
      </w:pPr>
    </w:p>
    <w:p w14:paraId="7A801DE9" w14:textId="388807CA" w:rsidR="00AC67D0" w:rsidRPr="00AD5AD2" w:rsidRDefault="00AC67D0" w:rsidP="00F50FE1">
      <w:pPr>
        <w:rPr>
          <w:sz w:val="24"/>
          <w:szCs w:val="24"/>
        </w:rPr>
      </w:pPr>
      <w:r w:rsidRPr="00AD5AD2">
        <w:rPr>
          <w:sz w:val="24"/>
          <w:szCs w:val="24"/>
        </w:rPr>
        <w:t xml:space="preserve"> </w:t>
      </w:r>
    </w:p>
    <w:bookmarkEnd w:id="0"/>
    <w:bookmarkEnd w:id="1"/>
    <w:bookmarkEnd w:id="2"/>
    <w:bookmarkEnd w:id="3"/>
    <w:p w14:paraId="022DA9C6" w14:textId="77777777" w:rsidR="00E4697A" w:rsidRPr="00AD5AD2" w:rsidRDefault="00E4697A" w:rsidP="00F50FE1">
      <w:pPr>
        <w:rPr>
          <w:sz w:val="24"/>
          <w:szCs w:val="24"/>
        </w:rPr>
      </w:pPr>
    </w:p>
    <w:sectPr w:rsidR="00E4697A" w:rsidRPr="00AD5AD2" w:rsidSect="001A4448">
      <w:headerReference w:type="even" r:id="rId8"/>
      <w:headerReference w:type="default" r:id="rId9"/>
      <w:footerReference w:type="even" r:id="rId10"/>
      <w:footerReference w:type="default" r:id="rId11"/>
      <w:headerReference w:type="first" r:id="rId12"/>
      <w:footerReference w:type="first" r:id="rId13"/>
      <w:pgSz w:w="11906" w:h="16838"/>
      <w:pgMar w:top="1867" w:right="1418" w:bottom="226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CF22" w14:textId="77777777" w:rsidR="00BA735E" w:rsidRDefault="00BA735E" w:rsidP="00E4697A">
      <w:r>
        <w:separator/>
      </w:r>
    </w:p>
  </w:endnote>
  <w:endnote w:type="continuationSeparator" w:id="0">
    <w:p w14:paraId="77559A78" w14:textId="77777777" w:rsidR="00BA735E" w:rsidRDefault="00BA735E" w:rsidP="00E4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F9AD" w14:textId="77777777" w:rsidR="00B3274C" w:rsidRDefault="00B32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AF18" w14:textId="77777777" w:rsidR="00B3274C" w:rsidRDefault="00B3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CF53" w14:textId="77777777" w:rsidR="00B3274C" w:rsidRDefault="00B32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6715" w14:textId="77777777" w:rsidR="00BA735E" w:rsidRDefault="00BA735E" w:rsidP="00E4697A">
      <w:r>
        <w:separator/>
      </w:r>
    </w:p>
  </w:footnote>
  <w:footnote w:type="continuationSeparator" w:id="0">
    <w:p w14:paraId="1765CFC9" w14:textId="77777777" w:rsidR="00BA735E" w:rsidRDefault="00BA735E" w:rsidP="00E4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1200" w14:textId="77777777" w:rsidR="00B3274C" w:rsidRDefault="00B32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1676" w14:textId="77777777" w:rsidR="009B7A42" w:rsidRDefault="009B7A42">
    <w:pPr>
      <w:pStyle w:val="Header"/>
    </w:pPr>
    <w:r>
      <w:rPr>
        <w:noProof/>
        <w:lang w:val="en-US"/>
      </w:rPr>
      <w:drawing>
        <wp:anchor distT="0" distB="0" distL="114300" distR="114300" simplePos="0" relativeHeight="251660288" behindDoc="1" locked="0" layoutInCell="1" allowOverlap="1" wp14:anchorId="36646D39" wp14:editId="2FB51A85">
          <wp:simplePos x="0" y="0"/>
          <wp:positionH relativeFrom="page">
            <wp:posOffset>7144</wp:posOffset>
          </wp:positionH>
          <wp:positionV relativeFrom="page">
            <wp:posOffset>13480</wp:posOffset>
          </wp:positionV>
          <wp:extent cx="7540755" cy="106584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7540755" cy="10658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0F63" w14:textId="16E53A8B" w:rsidR="009B7A42" w:rsidRPr="00E92962" w:rsidRDefault="00F2146B">
    <w:pPr>
      <w:pStyle w:val="Header"/>
      <w:rPr>
        <w:b/>
      </w:rPr>
    </w:pPr>
    <w:bookmarkStart w:id="4" w:name="_MacBuGuideStaticData_3640H"/>
    <w:r w:rsidRPr="00E92962">
      <w:rPr>
        <w:b/>
        <w:noProof/>
        <w:lang w:val="en-US"/>
      </w:rPr>
      <w:drawing>
        <wp:anchor distT="0" distB="0" distL="114300" distR="114300" simplePos="0" relativeHeight="251659264" behindDoc="1" locked="0" layoutInCell="1" allowOverlap="1" wp14:anchorId="4B485313" wp14:editId="3572059F">
          <wp:simplePos x="0" y="0"/>
          <wp:positionH relativeFrom="page">
            <wp:posOffset>7144</wp:posOffset>
          </wp:positionH>
          <wp:positionV relativeFrom="page">
            <wp:posOffset>13481</wp:posOffset>
          </wp:positionV>
          <wp:extent cx="7541254" cy="106591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541254" cy="1065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AF" w:rsidRPr="00E92962">
      <w:rPr>
        <w:b/>
        <w:noProof/>
        <w:lang w:val="en-US"/>
      </w:rPr>
      <mc:AlternateContent>
        <mc:Choice Requires="wps">
          <w:drawing>
            <wp:anchor distT="0" distB="0" distL="114300" distR="114300" simplePos="0" relativeHeight="251662336" behindDoc="1" locked="0" layoutInCell="1" allowOverlap="1" wp14:anchorId="16425709" wp14:editId="7303B6BE">
              <wp:simplePos x="0" y="0"/>
              <wp:positionH relativeFrom="column">
                <wp:posOffset>-875030</wp:posOffset>
              </wp:positionH>
              <wp:positionV relativeFrom="page">
                <wp:posOffset>-6350</wp:posOffset>
              </wp:positionV>
              <wp:extent cx="7563600" cy="1800000"/>
              <wp:effectExtent l="0" t="0" r="0" b="3810"/>
              <wp:wrapTight wrapText="bothSides">
                <wp:wrapPolygon edited="0">
                  <wp:start x="145" y="0"/>
                  <wp:lineTo x="145" y="21341"/>
                  <wp:lineTo x="21399" y="21341"/>
                  <wp:lineTo x="21399" y="0"/>
                  <wp:lineTo x="145" y="0"/>
                </wp:wrapPolygon>
              </wp:wrapTight>
              <wp:docPr id="1" name="Rectangle 1"/>
              <wp:cNvGraphicFramePr/>
              <a:graphic xmlns:a="http://schemas.openxmlformats.org/drawingml/2006/main">
                <a:graphicData uri="http://schemas.microsoft.com/office/word/2010/wordprocessingShape">
                  <wps:wsp>
                    <wps:cNvSpPr/>
                    <wps:spPr>
                      <a:xfrm>
                        <a:off x="0" y="0"/>
                        <a:ext cx="7563600" cy="18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C2AB3" id="Rectangle 1" o:spid="_x0000_s1026" style="position:absolute;margin-left:-68.9pt;margin-top:-.5pt;width:595.55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4MSfwIAAF0FAAAOAAAAZHJzL2Uyb0RvYy54bWysVE1vGyEQvVfqf0Dcm127ztcq68hylKpS&#10;lERJqpwJC96VgKGAvXZ/fQdYb9wk6qGqD2tgZt7MPN5wcbnVimyE8x2Ymk6OSkqE4dB0ZlXTH0/X&#10;X84o8YGZhikwoqY74enl/POni95WYgotqEY4giDGV72taRuCrYrC81Zo5o/ACoNGCU6zgFu3KhrH&#10;ekTXqpiW5UnRg2usAy68x9OrbKTzhC+l4OFOSi8CUTXF2kL6uvR9id9ifsGqlWO27fhQBvuHKjTr&#10;DCYdoa5YYGTtundQuuMOPMhwxEEXIGXHReoBu5mUb7p5bJkVqRckx9uRJv//YPnt5t6RrsG7o8Qw&#10;jVf0gKQxs1KCTCI9vfUVej3aezfsPC5jr1vpdPzHLsg2UbobKRXbQDgenh6ffD0pkXmOtslZGX8R&#10;tXgNt86HbwI0iYuaOkyfqGSbGx+y694lZjNw3SmF56xS5o8DxIwnRaw415hWYadE9n4QElvFqqYp&#10;QRKZWCpHNgzlwTgXJkyyqWWNyMfHByWPEakBZRAwIkssaMQeAKKA32Pndgb/GCqSRsfg8m+F5eAx&#10;ImUGE8Zg3RlwHwEo7GrInP33JGVqIksv0OxQCA7yhHjLrzu8jhvmwz1zOBJ4hTjm4Q4/UkFfUxhW&#10;lLTgfn10Hv1RqWilpMcRq6n/uWZOUKK+G9Tw+WQ2izOZNrPj0ylu3KHl5dBi1noJeE2oU6wuLaN/&#10;UPuldKCf8TVYxKxoYoZj7pry4PabZcijj+8JF4tFcsM5tCzcmEfLI3hkNcrtafvMnB00GVDOt7Af&#10;R1a9kWb2jZEGFusAsku6feV14BtnOAlneG/iI3G4T16vr+L8NwAAAP//AwBQSwMEFAAGAAgAAAAh&#10;AI8tZp7gAAAADAEAAA8AAABkcnMvZG93bnJldi54bWxMj0FPg0AQhe8m/ofNmHhrl4LVBhkaYtSk&#10;R4uJ8bawI6DsLGG3lP57l5Pe3uS9vPletp9NLyYaXWcZYbOOQBDXVnfcILyXL6sdCOcVa9VbJoQL&#10;Odjn11eZSrU98xtNR9+IUMIuVQit90MqpatbMsqt7UAcvC87GuXDOTZSj+ocyk0v4yi6l0Z1HD60&#10;aqCnluqf48kguGo6lJeh+Pj+dHVVPLMp7w6viLc3c/EIwtPs/8Kw4Ad0yANTZU+snegRVpvkIbD7&#10;RYVRSyLaJgmICiHexVuQeSb/j8h/AQAA//8DAFBLAQItABQABgAIAAAAIQC2gziS/gAAAOEBAAAT&#10;AAAAAAAAAAAAAAAAAAAAAABbQ29udGVudF9UeXBlc10ueG1sUEsBAi0AFAAGAAgAAAAhADj9If/W&#10;AAAAlAEAAAsAAAAAAAAAAAAAAAAALwEAAF9yZWxzLy5yZWxzUEsBAi0AFAAGAAgAAAAhAPevgxJ/&#10;AgAAXQUAAA4AAAAAAAAAAAAAAAAALgIAAGRycy9lMm9Eb2MueG1sUEsBAi0AFAAGAAgAAAAhAI8t&#10;Zp7gAAAADAEAAA8AAAAAAAAAAAAAAAAA2QQAAGRycy9kb3ducmV2LnhtbFBLBQYAAAAABAAEAPMA&#10;AADmBQAAAAA=&#10;" filled="f" stroked="f" strokeweight="2pt">
              <w10:wrap type="tight" anchory="page"/>
            </v:rect>
          </w:pict>
        </mc:Fallback>
      </mc:AlternateContent>
    </w:r>
  </w:p>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6248"/>
    <w:multiLevelType w:val="hybridMultilevel"/>
    <w:tmpl w:val="801AE8CA"/>
    <w:lvl w:ilvl="0" w:tplc="9078EEE2">
      <w:start w:val="1"/>
      <w:numFmt w:val="bullet"/>
      <w:lvlText w:val=""/>
      <w:lvlJc w:val="left"/>
      <w:pPr>
        <w:tabs>
          <w:tab w:val="num" w:pos="454"/>
        </w:tabs>
        <w:ind w:left="454" w:hanging="17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Outlines" w:val="0"/>
    <w:docVar w:name="ShowStaticGuides" w:val="1"/>
  </w:docVars>
  <w:rsids>
    <w:rsidRoot w:val="00E4697A"/>
    <w:rsid w:val="0004727E"/>
    <w:rsid w:val="00077405"/>
    <w:rsid w:val="000A5A87"/>
    <w:rsid w:val="000C063F"/>
    <w:rsid w:val="000D1CF1"/>
    <w:rsid w:val="00103325"/>
    <w:rsid w:val="00136879"/>
    <w:rsid w:val="00142E2F"/>
    <w:rsid w:val="00154217"/>
    <w:rsid w:val="001A16CA"/>
    <w:rsid w:val="001A4448"/>
    <w:rsid w:val="001F2B9A"/>
    <w:rsid w:val="001F62C2"/>
    <w:rsid w:val="00241AAF"/>
    <w:rsid w:val="00242C55"/>
    <w:rsid w:val="002874BD"/>
    <w:rsid w:val="00290207"/>
    <w:rsid w:val="00317512"/>
    <w:rsid w:val="003359CB"/>
    <w:rsid w:val="00344771"/>
    <w:rsid w:val="0035119E"/>
    <w:rsid w:val="003F1566"/>
    <w:rsid w:val="00487F27"/>
    <w:rsid w:val="004E110B"/>
    <w:rsid w:val="004E1217"/>
    <w:rsid w:val="0050213D"/>
    <w:rsid w:val="00547F4D"/>
    <w:rsid w:val="005502B6"/>
    <w:rsid w:val="00567233"/>
    <w:rsid w:val="005B4B57"/>
    <w:rsid w:val="0062666F"/>
    <w:rsid w:val="00642C7F"/>
    <w:rsid w:val="006802C0"/>
    <w:rsid w:val="006B7751"/>
    <w:rsid w:val="0070216F"/>
    <w:rsid w:val="00767CD7"/>
    <w:rsid w:val="00773D92"/>
    <w:rsid w:val="00780AF6"/>
    <w:rsid w:val="007A365B"/>
    <w:rsid w:val="007C377F"/>
    <w:rsid w:val="007C6D23"/>
    <w:rsid w:val="007E7A52"/>
    <w:rsid w:val="007F3A70"/>
    <w:rsid w:val="00831548"/>
    <w:rsid w:val="00877A60"/>
    <w:rsid w:val="008F2F8F"/>
    <w:rsid w:val="00917BEA"/>
    <w:rsid w:val="0093061A"/>
    <w:rsid w:val="0097484F"/>
    <w:rsid w:val="00990393"/>
    <w:rsid w:val="00994BF6"/>
    <w:rsid w:val="009B776E"/>
    <w:rsid w:val="009B7A42"/>
    <w:rsid w:val="00A10220"/>
    <w:rsid w:val="00A46D71"/>
    <w:rsid w:val="00A65648"/>
    <w:rsid w:val="00AA69A3"/>
    <w:rsid w:val="00AC44EF"/>
    <w:rsid w:val="00AC67D0"/>
    <w:rsid w:val="00AD5AD2"/>
    <w:rsid w:val="00B25DB3"/>
    <w:rsid w:val="00B3274C"/>
    <w:rsid w:val="00B332ED"/>
    <w:rsid w:val="00B479D0"/>
    <w:rsid w:val="00B75388"/>
    <w:rsid w:val="00BA735E"/>
    <w:rsid w:val="00BC1382"/>
    <w:rsid w:val="00C53A05"/>
    <w:rsid w:val="00C77AB0"/>
    <w:rsid w:val="00CC4FA4"/>
    <w:rsid w:val="00CD66D7"/>
    <w:rsid w:val="00CF37F0"/>
    <w:rsid w:val="00D15481"/>
    <w:rsid w:val="00D577EA"/>
    <w:rsid w:val="00D82401"/>
    <w:rsid w:val="00D8779F"/>
    <w:rsid w:val="00DE6110"/>
    <w:rsid w:val="00E4697A"/>
    <w:rsid w:val="00E92962"/>
    <w:rsid w:val="00EB221F"/>
    <w:rsid w:val="00EE5B11"/>
    <w:rsid w:val="00F213BF"/>
    <w:rsid w:val="00F2146B"/>
    <w:rsid w:val="00F4622A"/>
    <w:rsid w:val="00F50FE1"/>
    <w:rsid w:val="00F610CC"/>
    <w:rsid w:val="00F808E5"/>
    <w:rsid w:val="00FB5AAB"/>
    <w:rsid w:val="00FB74F4"/>
    <w:rsid w:val="00FC10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1CDEE"/>
  <w15:docId w15:val="{93EA5F42-C35A-B743-9EFF-1FC6490B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7A"/>
    <w:pPr>
      <w:tabs>
        <w:tab w:val="center" w:pos="4513"/>
        <w:tab w:val="right" w:pos="9026"/>
      </w:tabs>
    </w:pPr>
  </w:style>
  <w:style w:type="character" w:customStyle="1" w:styleId="HeaderChar">
    <w:name w:val="Header Char"/>
    <w:basedOn w:val="DefaultParagraphFont"/>
    <w:link w:val="Header"/>
    <w:uiPriority w:val="99"/>
    <w:rsid w:val="00E4697A"/>
  </w:style>
  <w:style w:type="paragraph" w:styleId="Footer">
    <w:name w:val="footer"/>
    <w:basedOn w:val="Normal"/>
    <w:link w:val="FooterChar"/>
    <w:uiPriority w:val="99"/>
    <w:unhideWhenUsed/>
    <w:rsid w:val="00E4697A"/>
    <w:pPr>
      <w:tabs>
        <w:tab w:val="center" w:pos="4513"/>
        <w:tab w:val="right" w:pos="9026"/>
      </w:tabs>
    </w:pPr>
  </w:style>
  <w:style w:type="character" w:customStyle="1" w:styleId="FooterChar">
    <w:name w:val="Footer Char"/>
    <w:basedOn w:val="DefaultParagraphFont"/>
    <w:link w:val="Footer"/>
    <w:uiPriority w:val="99"/>
    <w:rsid w:val="00E4697A"/>
  </w:style>
  <w:style w:type="paragraph" w:styleId="BalloonText">
    <w:name w:val="Balloon Text"/>
    <w:basedOn w:val="Normal"/>
    <w:link w:val="BalloonTextChar"/>
    <w:uiPriority w:val="99"/>
    <w:semiHidden/>
    <w:unhideWhenUsed/>
    <w:rsid w:val="00CD66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6D7"/>
    <w:rPr>
      <w:rFonts w:ascii="Lucida Grande" w:hAnsi="Lucida Grande" w:cs="Lucida Grande"/>
      <w:sz w:val="18"/>
      <w:szCs w:val="18"/>
    </w:rPr>
  </w:style>
  <w:style w:type="paragraph" w:customStyle="1" w:styleId="paragraph">
    <w:name w:val="paragraph"/>
    <w:basedOn w:val="Normal"/>
    <w:rsid w:val="00AD5A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5AD2"/>
  </w:style>
  <w:style w:type="character" w:customStyle="1" w:styleId="eop">
    <w:name w:val="eop"/>
    <w:basedOn w:val="DefaultParagraphFont"/>
    <w:rsid w:val="00AD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7612">
      <w:bodyDiv w:val="1"/>
      <w:marLeft w:val="0"/>
      <w:marRight w:val="0"/>
      <w:marTop w:val="0"/>
      <w:marBottom w:val="0"/>
      <w:divBdr>
        <w:top w:val="none" w:sz="0" w:space="0" w:color="auto"/>
        <w:left w:val="none" w:sz="0" w:space="0" w:color="auto"/>
        <w:bottom w:val="none" w:sz="0" w:space="0" w:color="auto"/>
        <w:right w:val="none" w:sz="0" w:space="0" w:color="auto"/>
      </w:divBdr>
      <w:divsChild>
        <w:div w:id="2045207712">
          <w:marLeft w:val="0"/>
          <w:marRight w:val="0"/>
          <w:marTop w:val="0"/>
          <w:marBottom w:val="0"/>
          <w:divBdr>
            <w:top w:val="none" w:sz="0" w:space="0" w:color="auto"/>
            <w:left w:val="none" w:sz="0" w:space="0" w:color="auto"/>
            <w:bottom w:val="none" w:sz="0" w:space="0" w:color="auto"/>
            <w:right w:val="none" w:sz="0" w:space="0" w:color="auto"/>
          </w:divBdr>
        </w:div>
        <w:div w:id="1651784261">
          <w:marLeft w:val="0"/>
          <w:marRight w:val="0"/>
          <w:marTop w:val="0"/>
          <w:marBottom w:val="0"/>
          <w:divBdr>
            <w:top w:val="none" w:sz="0" w:space="0" w:color="auto"/>
            <w:left w:val="none" w:sz="0" w:space="0" w:color="auto"/>
            <w:bottom w:val="none" w:sz="0" w:space="0" w:color="auto"/>
            <w:right w:val="none" w:sz="0" w:space="0" w:color="auto"/>
          </w:divBdr>
        </w:div>
        <w:div w:id="1877085633">
          <w:marLeft w:val="0"/>
          <w:marRight w:val="0"/>
          <w:marTop w:val="0"/>
          <w:marBottom w:val="0"/>
          <w:divBdr>
            <w:top w:val="none" w:sz="0" w:space="0" w:color="auto"/>
            <w:left w:val="none" w:sz="0" w:space="0" w:color="auto"/>
            <w:bottom w:val="none" w:sz="0" w:space="0" w:color="auto"/>
            <w:right w:val="none" w:sz="0" w:space="0" w:color="auto"/>
          </w:divBdr>
        </w:div>
        <w:div w:id="1119648549">
          <w:marLeft w:val="0"/>
          <w:marRight w:val="0"/>
          <w:marTop w:val="0"/>
          <w:marBottom w:val="0"/>
          <w:divBdr>
            <w:top w:val="none" w:sz="0" w:space="0" w:color="auto"/>
            <w:left w:val="none" w:sz="0" w:space="0" w:color="auto"/>
            <w:bottom w:val="none" w:sz="0" w:space="0" w:color="auto"/>
            <w:right w:val="none" w:sz="0" w:space="0" w:color="auto"/>
          </w:divBdr>
        </w:div>
        <w:div w:id="1953975935">
          <w:marLeft w:val="0"/>
          <w:marRight w:val="0"/>
          <w:marTop w:val="0"/>
          <w:marBottom w:val="0"/>
          <w:divBdr>
            <w:top w:val="none" w:sz="0" w:space="0" w:color="auto"/>
            <w:left w:val="none" w:sz="0" w:space="0" w:color="auto"/>
            <w:bottom w:val="none" w:sz="0" w:space="0" w:color="auto"/>
            <w:right w:val="none" w:sz="0" w:space="0" w:color="auto"/>
          </w:divBdr>
        </w:div>
        <w:div w:id="1921939680">
          <w:marLeft w:val="0"/>
          <w:marRight w:val="0"/>
          <w:marTop w:val="0"/>
          <w:marBottom w:val="0"/>
          <w:divBdr>
            <w:top w:val="none" w:sz="0" w:space="0" w:color="auto"/>
            <w:left w:val="none" w:sz="0" w:space="0" w:color="auto"/>
            <w:bottom w:val="none" w:sz="0" w:space="0" w:color="auto"/>
            <w:right w:val="none" w:sz="0" w:space="0" w:color="auto"/>
          </w:divBdr>
        </w:div>
        <w:div w:id="1542134851">
          <w:marLeft w:val="0"/>
          <w:marRight w:val="0"/>
          <w:marTop w:val="0"/>
          <w:marBottom w:val="0"/>
          <w:divBdr>
            <w:top w:val="none" w:sz="0" w:space="0" w:color="auto"/>
            <w:left w:val="none" w:sz="0" w:space="0" w:color="auto"/>
            <w:bottom w:val="none" w:sz="0" w:space="0" w:color="auto"/>
            <w:right w:val="none" w:sz="0" w:space="0" w:color="auto"/>
          </w:divBdr>
        </w:div>
        <w:div w:id="1256129639">
          <w:marLeft w:val="0"/>
          <w:marRight w:val="0"/>
          <w:marTop w:val="0"/>
          <w:marBottom w:val="0"/>
          <w:divBdr>
            <w:top w:val="none" w:sz="0" w:space="0" w:color="auto"/>
            <w:left w:val="none" w:sz="0" w:space="0" w:color="auto"/>
            <w:bottom w:val="none" w:sz="0" w:space="0" w:color="auto"/>
            <w:right w:val="none" w:sz="0" w:space="0" w:color="auto"/>
          </w:divBdr>
        </w:div>
        <w:div w:id="1574122009">
          <w:marLeft w:val="0"/>
          <w:marRight w:val="0"/>
          <w:marTop w:val="0"/>
          <w:marBottom w:val="0"/>
          <w:divBdr>
            <w:top w:val="none" w:sz="0" w:space="0" w:color="auto"/>
            <w:left w:val="none" w:sz="0" w:space="0" w:color="auto"/>
            <w:bottom w:val="none" w:sz="0" w:space="0" w:color="auto"/>
            <w:right w:val="none" w:sz="0" w:space="0" w:color="auto"/>
          </w:divBdr>
        </w:div>
        <w:div w:id="1893997407">
          <w:marLeft w:val="0"/>
          <w:marRight w:val="0"/>
          <w:marTop w:val="0"/>
          <w:marBottom w:val="0"/>
          <w:divBdr>
            <w:top w:val="none" w:sz="0" w:space="0" w:color="auto"/>
            <w:left w:val="none" w:sz="0" w:space="0" w:color="auto"/>
            <w:bottom w:val="none" w:sz="0" w:space="0" w:color="auto"/>
            <w:right w:val="none" w:sz="0" w:space="0" w:color="auto"/>
          </w:divBdr>
        </w:div>
        <w:div w:id="520821505">
          <w:marLeft w:val="0"/>
          <w:marRight w:val="0"/>
          <w:marTop w:val="0"/>
          <w:marBottom w:val="0"/>
          <w:divBdr>
            <w:top w:val="none" w:sz="0" w:space="0" w:color="auto"/>
            <w:left w:val="none" w:sz="0" w:space="0" w:color="auto"/>
            <w:bottom w:val="none" w:sz="0" w:space="0" w:color="auto"/>
            <w:right w:val="none" w:sz="0" w:space="0" w:color="auto"/>
          </w:divBdr>
        </w:div>
        <w:div w:id="2018002445">
          <w:marLeft w:val="0"/>
          <w:marRight w:val="0"/>
          <w:marTop w:val="0"/>
          <w:marBottom w:val="0"/>
          <w:divBdr>
            <w:top w:val="none" w:sz="0" w:space="0" w:color="auto"/>
            <w:left w:val="none" w:sz="0" w:space="0" w:color="auto"/>
            <w:bottom w:val="none" w:sz="0" w:space="0" w:color="auto"/>
            <w:right w:val="none" w:sz="0" w:space="0" w:color="auto"/>
          </w:divBdr>
        </w:div>
        <w:div w:id="273101693">
          <w:marLeft w:val="0"/>
          <w:marRight w:val="0"/>
          <w:marTop w:val="0"/>
          <w:marBottom w:val="0"/>
          <w:divBdr>
            <w:top w:val="none" w:sz="0" w:space="0" w:color="auto"/>
            <w:left w:val="none" w:sz="0" w:space="0" w:color="auto"/>
            <w:bottom w:val="none" w:sz="0" w:space="0" w:color="auto"/>
            <w:right w:val="none" w:sz="0" w:space="0" w:color="auto"/>
          </w:divBdr>
        </w:div>
        <w:div w:id="1384475902">
          <w:marLeft w:val="0"/>
          <w:marRight w:val="0"/>
          <w:marTop w:val="0"/>
          <w:marBottom w:val="0"/>
          <w:divBdr>
            <w:top w:val="none" w:sz="0" w:space="0" w:color="auto"/>
            <w:left w:val="none" w:sz="0" w:space="0" w:color="auto"/>
            <w:bottom w:val="none" w:sz="0" w:space="0" w:color="auto"/>
            <w:right w:val="none" w:sz="0" w:space="0" w:color="auto"/>
          </w:divBdr>
        </w:div>
        <w:div w:id="1876848405">
          <w:marLeft w:val="0"/>
          <w:marRight w:val="0"/>
          <w:marTop w:val="0"/>
          <w:marBottom w:val="0"/>
          <w:divBdr>
            <w:top w:val="none" w:sz="0" w:space="0" w:color="auto"/>
            <w:left w:val="none" w:sz="0" w:space="0" w:color="auto"/>
            <w:bottom w:val="none" w:sz="0" w:space="0" w:color="auto"/>
            <w:right w:val="none" w:sz="0" w:space="0" w:color="auto"/>
          </w:divBdr>
        </w:div>
        <w:div w:id="423303142">
          <w:marLeft w:val="0"/>
          <w:marRight w:val="0"/>
          <w:marTop w:val="0"/>
          <w:marBottom w:val="0"/>
          <w:divBdr>
            <w:top w:val="none" w:sz="0" w:space="0" w:color="auto"/>
            <w:left w:val="none" w:sz="0" w:space="0" w:color="auto"/>
            <w:bottom w:val="none" w:sz="0" w:space="0" w:color="auto"/>
            <w:right w:val="none" w:sz="0" w:space="0" w:color="auto"/>
          </w:divBdr>
        </w:div>
        <w:div w:id="1346783021">
          <w:marLeft w:val="0"/>
          <w:marRight w:val="0"/>
          <w:marTop w:val="0"/>
          <w:marBottom w:val="0"/>
          <w:divBdr>
            <w:top w:val="none" w:sz="0" w:space="0" w:color="auto"/>
            <w:left w:val="none" w:sz="0" w:space="0" w:color="auto"/>
            <w:bottom w:val="none" w:sz="0" w:space="0" w:color="auto"/>
            <w:right w:val="none" w:sz="0" w:space="0" w:color="auto"/>
          </w:divBdr>
        </w:div>
        <w:div w:id="517744786">
          <w:marLeft w:val="0"/>
          <w:marRight w:val="0"/>
          <w:marTop w:val="0"/>
          <w:marBottom w:val="0"/>
          <w:divBdr>
            <w:top w:val="none" w:sz="0" w:space="0" w:color="auto"/>
            <w:left w:val="none" w:sz="0" w:space="0" w:color="auto"/>
            <w:bottom w:val="none" w:sz="0" w:space="0" w:color="auto"/>
            <w:right w:val="none" w:sz="0" w:space="0" w:color="auto"/>
          </w:divBdr>
        </w:div>
        <w:div w:id="2092314129">
          <w:marLeft w:val="0"/>
          <w:marRight w:val="0"/>
          <w:marTop w:val="0"/>
          <w:marBottom w:val="0"/>
          <w:divBdr>
            <w:top w:val="none" w:sz="0" w:space="0" w:color="auto"/>
            <w:left w:val="none" w:sz="0" w:space="0" w:color="auto"/>
            <w:bottom w:val="none" w:sz="0" w:space="0" w:color="auto"/>
            <w:right w:val="none" w:sz="0" w:space="0" w:color="auto"/>
          </w:divBdr>
        </w:div>
        <w:div w:id="1385909160">
          <w:marLeft w:val="0"/>
          <w:marRight w:val="0"/>
          <w:marTop w:val="0"/>
          <w:marBottom w:val="0"/>
          <w:divBdr>
            <w:top w:val="none" w:sz="0" w:space="0" w:color="auto"/>
            <w:left w:val="none" w:sz="0" w:space="0" w:color="auto"/>
            <w:bottom w:val="none" w:sz="0" w:space="0" w:color="auto"/>
            <w:right w:val="none" w:sz="0" w:space="0" w:color="auto"/>
          </w:divBdr>
        </w:div>
        <w:div w:id="23025998">
          <w:marLeft w:val="0"/>
          <w:marRight w:val="0"/>
          <w:marTop w:val="0"/>
          <w:marBottom w:val="0"/>
          <w:divBdr>
            <w:top w:val="none" w:sz="0" w:space="0" w:color="auto"/>
            <w:left w:val="none" w:sz="0" w:space="0" w:color="auto"/>
            <w:bottom w:val="none" w:sz="0" w:space="0" w:color="auto"/>
            <w:right w:val="none" w:sz="0" w:space="0" w:color="auto"/>
          </w:divBdr>
        </w:div>
        <w:div w:id="778183432">
          <w:marLeft w:val="0"/>
          <w:marRight w:val="0"/>
          <w:marTop w:val="0"/>
          <w:marBottom w:val="0"/>
          <w:divBdr>
            <w:top w:val="none" w:sz="0" w:space="0" w:color="auto"/>
            <w:left w:val="none" w:sz="0" w:space="0" w:color="auto"/>
            <w:bottom w:val="none" w:sz="0" w:space="0" w:color="auto"/>
            <w:right w:val="none" w:sz="0" w:space="0" w:color="auto"/>
          </w:divBdr>
        </w:div>
        <w:div w:id="1985885921">
          <w:marLeft w:val="0"/>
          <w:marRight w:val="0"/>
          <w:marTop w:val="0"/>
          <w:marBottom w:val="0"/>
          <w:divBdr>
            <w:top w:val="none" w:sz="0" w:space="0" w:color="auto"/>
            <w:left w:val="none" w:sz="0" w:space="0" w:color="auto"/>
            <w:bottom w:val="none" w:sz="0" w:space="0" w:color="auto"/>
            <w:right w:val="none" w:sz="0" w:space="0" w:color="auto"/>
          </w:divBdr>
        </w:div>
        <w:div w:id="2082171451">
          <w:marLeft w:val="0"/>
          <w:marRight w:val="0"/>
          <w:marTop w:val="0"/>
          <w:marBottom w:val="0"/>
          <w:divBdr>
            <w:top w:val="none" w:sz="0" w:space="0" w:color="auto"/>
            <w:left w:val="none" w:sz="0" w:space="0" w:color="auto"/>
            <w:bottom w:val="none" w:sz="0" w:space="0" w:color="auto"/>
            <w:right w:val="none" w:sz="0" w:space="0" w:color="auto"/>
          </w:divBdr>
        </w:div>
        <w:div w:id="72774628">
          <w:marLeft w:val="0"/>
          <w:marRight w:val="0"/>
          <w:marTop w:val="0"/>
          <w:marBottom w:val="0"/>
          <w:divBdr>
            <w:top w:val="none" w:sz="0" w:space="0" w:color="auto"/>
            <w:left w:val="none" w:sz="0" w:space="0" w:color="auto"/>
            <w:bottom w:val="none" w:sz="0" w:space="0" w:color="auto"/>
            <w:right w:val="none" w:sz="0" w:space="0" w:color="auto"/>
          </w:divBdr>
        </w:div>
        <w:div w:id="506942259">
          <w:marLeft w:val="0"/>
          <w:marRight w:val="0"/>
          <w:marTop w:val="0"/>
          <w:marBottom w:val="0"/>
          <w:divBdr>
            <w:top w:val="none" w:sz="0" w:space="0" w:color="auto"/>
            <w:left w:val="none" w:sz="0" w:space="0" w:color="auto"/>
            <w:bottom w:val="none" w:sz="0" w:space="0" w:color="auto"/>
            <w:right w:val="none" w:sz="0" w:space="0" w:color="auto"/>
          </w:divBdr>
        </w:div>
        <w:div w:id="2035306127">
          <w:marLeft w:val="0"/>
          <w:marRight w:val="0"/>
          <w:marTop w:val="0"/>
          <w:marBottom w:val="0"/>
          <w:divBdr>
            <w:top w:val="none" w:sz="0" w:space="0" w:color="auto"/>
            <w:left w:val="none" w:sz="0" w:space="0" w:color="auto"/>
            <w:bottom w:val="none" w:sz="0" w:space="0" w:color="auto"/>
            <w:right w:val="none" w:sz="0" w:space="0" w:color="auto"/>
          </w:divBdr>
        </w:div>
        <w:div w:id="1381394734">
          <w:marLeft w:val="0"/>
          <w:marRight w:val="0"/>
          <w:marTop w:val="0"/>
          <w:marBottom w:val="0"/>
          <w:divBdr>
            <w:top w:val="none" w:sz="0" w:space="0" w:color="auto"/>
            <w:left w:val="none" w:sz="0" w:space="0" w:color="auto"/>
            <w:bottom w:val="none" w:sz="0" w:space="0" w:color="auto"/>
            <w:right w:val="none" w:sz="0" w:space="0" w:color="auto"/>
          </w:divBdr>
        </w:div>
        <w:div w:id="816265710">
          <w:marLeft w:val="0"/>
          <w:marRight w:val="0"/>
          <w:marTop w:val="0"/>
          <w:marBottom w:val="0"/>
          <w:divBdr>
            <w:top w:val="none" w:sz="0" w:space="0" w:color="auto"/>
            <w:left w:val="none" w:sz="0" w:space="0" w:color="auto"/>
            <w:bottom w:val="none" w:sz="0" w:space="0" w:color="auto"/>
            <w:right w:val="none" w:sz="0" w:space="0" w:color="auto"/>
          </w:divBdr>
        </w:div>
        <w:div w:id="2135101553">
          <w:marLeft w:val="0"/>
          <w:marRight w:val="0"/>
          <w:marTop w:val="0"/>
          <w:marBottom w:val="0"/>
          <w:divBdr>
            <w:top w:val="none" w:sz="0" w:space="0" w:color="auto"/>
            <w:left w:val="none" w:sz="0" w:space="0" w:color="auto"/>
            <w:bottom w:val="none" w:sz="0" w:space="0" w:color="auto"/>
            <w:right w:val="none" w:sz="0" w:space="0" w:color="auto"/>
          </w:divBdr>
        </w:div>
        <w:div w:id="1229073119">
          <w:marLeft w:val="0"/>
          <w:marRight w:val="0"/>
          <w:marTop w:val="0"/>
          <w:marBottom w:val="0"/>
          <w:divBdr>
            <w:top w:val="none" w:sz="0" w:space="0" w:color="auto"/>
            <w:left w:val="none" w:sz="0" w:space="0" w:color="auto"/>
            <w:bottom w:val="none" w:sz="0" w:space="0" w:color="auto"/>
            <w:right w:val="none" w:sz="0" w:space="0" w:color="auto"/>
          </w:divBdr>
        </w:div>
        <w:div w:id="1117019437">
          <w:marLeft w:val="0"/>
          <w:marRight w:val="0"/>
          <w:marTop w:val="0"/>
          <w:marBottom w:val="0"/>
          <w:divBdr>
            <w:top w:val="none" w:sz="0" w:space="0" w:color="auto"/>
            <w:left w:val="none" w:sz="0" w:space="0" w:color="auto"/>
            <w:bottom w:val="none" w:sz="0" w:space="0" w:color="auto"/>
            <w:right w:val="none" w:sz="0" w:space="0" w:color="auto"/>
          </w:divBdr>
        </w:div>
        <w:div w:id="560598616">
          <w:marLeft w:val="0"/>
          <w:marRight w:val="0"/>
          <w:marTop w:val="0"/>
          <w:marBottom w:val="0"/>
          <w:divBdr>
            <w:top w:val="none" w:sz="0" w:space="0" w:color="auto"/>
            <w:left w:val="none" w:sz="0" w:space="0" w:color="auto"/>
            <w:bottom w:val="none" w:sz="0" w:space="0" w:color="auto"/>
            <w:right w:val="none" w:sz="0" w:space="0" w:color="auto"/>
          </w:divBdr>
        </w:div>
        <w:div w:id="1417559948">
          <w:marLeft w:val="0"/>
          <w:marRight w:val="0"/>
          <w:marTop w:val="0"/>
          <w:marBottom w:val="0"/>
          <w:divBdr>
            <w:top w:val="none" w:sz="0" w:space="0" w:color="auto"/>
            <w:left w:val="none" w:sz="0" w:space="0" w:color="auto"/>
            <w:bottom w:val="none" w:sz="0" w:space="0" w:color="auto"/>
            <w:right w:val="none" w:sz="0" w:space="0" w:color="auto"/>
          </w:divBdr>
        </w:div>
        <w:div w:id="1904901383">
          <w:marLeft w:val="0"/>
          <w:marRight w:val="0"/>
          <w:marTop w:val="0"/>
          <w:marBottom w:val="0"/>
          <w:divBdr>
            <w:top w:val="none" w:sz="0" w:space="0" w:color="auto"/>
            <w:left w:val="none" w:sz="0" w:space="0" w:color="auto"/>
            <w:bottom w:val="none" w:sz="0" w:space="0" w:color="auto"/>
            <w:right w:val="none" w:sz="0" w:space="0" w:color="auto"/>
          </w:divBdr>
        </w:div>
        <w:div w:id="483280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6FFB-097E-F34D-A87D-F1CBF9C4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Angela Piper</cp:lastModifiedBy>
  <cp:revision>3</cp:revision>
  <cp:lastPrinted>2026-06-02T09:07:00Z</cp:lastPrinted>
  <dcterms:created xsi:type="dcterms:W3CDTF">2026-06-11T10:35:00Z</dcterms:created>
  <dcterms:modified xsi:type="dcterms:W3CDTF">2026-06-11T11:03:00Z</dcterms:modified>
</cp:coreProperties>
</file>