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72F2" w14:textId="42DD31EC" w:rsidR="00616092" w:rsidRDefault="008E5E09">
      <w:pPr>
        <w:spacing w:before="40"/>
        <w:ind w:left="113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2B9C735B" wp14:editId="38056AC1">
                <wp:simplePos x="0" y="0"/>
                <wp:positionH relativeFrom="page">
                  <wp:posOffset>1084580</wp:posOffset>
                </wp:positionH>
                <wp:positionV relativeFrom="paragraph">
                  <wp:posOffset>508000</wp:posOffset>
                </wp:positionV>
                <wp:extent cx="19685" cy="63500"/>
                <wp:effectExtent l="0" t="0" r="0" b="0"/>
                <wp:wrapNone/>
                <wp:docPr id="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C7364" w14:textId="77777777" w:rsidR="00616092" w:rsidRDefault="008E5E09">
                            <w:pPr>
                              <w:spacing w:line="100" w:lineRule="exac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232323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C735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85.4pt;margin-top:40pt;width:1.55pt;height: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" filled="f" stroked="f">
                <v:textbox inset="0,0,0,0">
                  <w:txbxContent>
                    <w:p w14:paraId="2B9C7364" w14:textId="77777777" w:rsidR="00616092" w:rsidRDefault="008E5E09">
                      <w:pPr>
                        <w:spacing w:line="100" w:lineRule="exac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232323"/>
                          <w:sz w:val="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9C72F5" w14:textId="4D332956" w:rsidR="00616092" w:rsidRDefault="00616092" w:rsidP="00932859">
      <w:pPr>
        <w:spacing w:before="275" w:line="361" w:lineRule="exact"/>
        <w:ind w:left="113"/>
      </w:pPr>
    </w:p>
    <w:p w14:paraId="45BCF720" w14:textId="77777777" w:rsidR="00713C94" w:rsidRDefault="00713C94"/>
    <w:p w14:paraId="6F5CD9B1" w14:textId="77777777" w:rsidR="00FC022F" w:rsidRDefault="00FC022F"/>
    <w:p w14:paraId="34E8EE4F" w14:textId="55987E61" w:rsidR="00FC022F" w:rsidRDefault="00A17DE0">
      <w:r>
        <w:rPr>
          <w:noProof/>
        </w:rPr>
        <w:drawing>
          <wp:inline distT="0" distB="0" distL="0" distR="0" wp14:anchorId="563540C1" wp14:editId="1303AE4A">
            <wp:extent cx="1085850" cy="1085850"/>
            <wp:effectExtent l="0" t="0" r="0" b="0"/>
            <wp:docPr id="17" name="Picture 1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2CA4" w14:textId="77777777" w:rsidR="00FC022F" w:rsidRDefault="00FC022F"/>
    <w:p w14:paraId="68ED9E1E" w14:textId="07EDB2C2" w:rsidR="00FC022F" w:rsidRDefault="00FC022F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794"/>
      </w:tblGrid>
      <w:tr w:rsidR="00616092" w14:paraId="2B9C72F8" w14:textId="77777777" w:rsidTr="00155A16">
        <w:trPr>
          <w:trHeight w:val="287"/>
        </w:trPr>
        <w:tc>
          <w:tcPr>
            <w:tcW w:w="10132" w:type="dxa"/>
            <w:gridSpan w:val="2"/>
          </w:tcPr>
          <w:p w14:paraId="2B9C72F7" w14:textId="15D658DD" w:rsidR="00616092" w:rsidRDefault="008E5E09">
            <w:pPr>
              <w:pStyle w:val="TableParagraph"/>
              <w:spacing w:before="51" w:line="216" w:lineRule="exact"/>
              <w:ind w:left="106"/>
              <w:rPr>
                <w:b/>
                <w:sz w:val="26"/>
              </w:rPr>
            </w:pPr>
            <w:r>
              <w:rPr>
                <w:b/>
                <w:color w:val="0F0F0F"/>
                <w:w w:val="105"/>
                <w:sz w:val="26"/>
              </w:rPr>
              <w:t>JOB</w:t>
            </w:r>
            <w:r>
              <w:rPr>
                <w:b/>
                <w:color w:val="0F0F0F"/>
                <w:spacing w:val="-19"/>
                <w:w w:val="105"/>
                <w:sz w:val="26"/>
              </w:rPr>
              <w:t xml:space="preserve"> </w:t>
            </w:r>
            <w:r>
              <w:rPr>
                <w:b/>
                <w:color w:val="0F0F0F"/>
                <w:w w:val="105"/>
                <w:sz w:val="26"/>
              </w:rPr>
              <w:t>DESCRIPTION</w:t>
            </w:r>
            <w:r>
              <w:rPr>
                <w:b/>
                <w:color w:val="0F0F0F"/>
                <w:spacing w:val="-19"/>
                <w:w w:val="105"/>
                <w:sz w:val="26"/>
              </w:rPr>
              <w:t xml:space="preserve"> </w:t>
            </w:r>
            <w:r w:rsidR="00C91518">
              <w:rPr>
                <w:b/>
                <w:color w:val="0F0F0F"/>
                <w:w w:val="105"/>
                <w:sz w:val="26"/>
              </w:rPr>
              <w:t>–</w:t>
            </w:r>
            <w:r>
              <w:rPr>
                <w:b/>
                <w:color w:val="0F0F0F"/>
                <w:spacing w:val="39"/>
                <w:w w:val="105"/>
                <w:sz w:val="26"/>
              </w:rPr>
              <w:t xml:space="preserve"> </w:t>
            </w:r>
            <w:r w:rsidR="00C91518">
              <w:rPr>
                <w:b/>
                <w:color w:val="0F0F0F"/>
                <w:w w:val="105"/>
                <w:sz w:val="26"/>
              </w:rPr>
              <w:t xml:space="preserve">SPORTS </w:t>
            </w:r>
            <w:r>
              <w:rPr>
                <w:b/>
                <w:color w:val="0F0F0F"/>
                <w:spacing w:val="-2"/>
                <w:w w:val="105"/>
                <w:sz w:val="26"/>
              </w:rPr>
              <w:t>TECHNICIAN</w:t>
            </w:r>
          </w:p>
        </w:tc>
      </w:tr>
      <w:tr w:rsidR="00616092" w14:paraId="2B9C72FD" w14:textId="77777777" w:rsidTr="00C91518">
        <w:trPr>
          <w:trHeight w:val="878"/>
        </w:trPr>
        <w:tc>
          <w:tcPr>
            <w:tcW w:w="2338" w:type="dxa"/>
          </w:tcPr>
          <w:p w14:paraId="2B9C72F9" w14:textId="77777777" w:rsidR="00616092" w:rsidRDefault="008E5E09">
            <w:pPr>
              <w:pStyle w:val="TableParagraph"/>
              <w:spacing w:before="74"/>
              <w:ind w:left="109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Purpose:</w:t>
            </w:r>
          </w:p>
        </w:tc>
        <w:tc>
          <w:tcPr>
            <w:tcW w:w="7794" w:type="dxa"/>
          </w:tcPr>
          <w:p w14:paraId="2B9C72FA" w14:textId="53CB1128" w:rsidR="00616092" w:rsidRDefault="008E5E09" w:rsidP="00C91518">
            <w:pPr>
              <w:pStyle w:val="TableParagraph"/>
              <w:spacing w:before="57"/>
              <w:ind w:left="110"/>
              <w:rPr>
                <w:color w:val="0F0F0F"/>
                <w:w w:val="105"/>
                <w:sz w:val="20"/>
              </w:rPr>
            </w:pPr>
            <w:r>
              <w:rPr>
                <w:color w:val="0F0F0F"/>
                <w:w w:val="105"/>
                <w:sz w:val="20"/>
              </w:rPr>
              <w:t>Under</w:t>
            </w:r>
            <w:r>
              <w:rPr>
                <w:color w:val="0F0F0F"/>
                <w:spacing w:val="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</w:t>
            </w:r>
            <w:r>
              <w:rPr>
                <w:color w:val="0F0F0F"/>
                <w:spacing w:val="2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direction</w:t>
            </w:r>
            <w:r>
              <w:rPr>
                <w:color w:val="0F0F0F"/>
                <w:spacing w:val="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of</w:t>
            </w:r>
            <w:r>
              <w:rPr>
                <w:color w:val="0F0F0F"/>
                <w:spacing w:val="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Head</w:t>
            </w:r>
            <w:r>
              <w:rPr>
                <w:color w:val="0F0F0F"/>
                <w:spacing w:val="-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of</w:t>
            </w:r>
            <w:r>
              <w:rPr>
                <w:color w:val="0F0F0F"/>
                <w:spacing w:val="-6"/>
                <w:w w:val="105"/>
                <w:sz w:val="20"/>
              </w:rPr>
              <w:t xml:space="preserve"> </w:t>
            </w:r>
            <w:r w:rsidR="00C91518">
              <w:rPr>
                <w:color w:val="0F0F0F"/>
                <w:w w:val="105"/>
                <w:sz w:val="20"/>
              </w:rPr>
              <w:t>PE</w:t>
            </w:r>
          </w:p>
          <w:p w14:paraId="2E8C27D5" w14:textId="77777777" w:rsidR="00C91518" w:rsidRDefault="00C91518" w:rsidP="00C91518">
            <w:pPr>
              <w:pStyle w:val="TableParagraph"/>
              <w:spacing w:before="57"/>
              <w:ind w:left="110"/>
              <w:rPr>
                <w:sz w:val="20"/>
              </w:rPr>
            </w:pPr>
          </w:p>
          <w:p w14:paraId="2B9C72FB" w14:textId="77777777" w:rsidR="00616092" w:rsidRDefault="008E5E09" w:rsidP="00C91518">
            <w:pPr>
              <w:pStyle w:val="TableParagraph"/>
              <w:tabs>
                <w:tab w:val="left" w:pos="460"/>
                <w:tab w:val="left" w:pos="461"/>
              </w:tabs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To</w:t>
            </w:r>
            <w:r>
              <w:rPr>
                <w:color w:val="0F0F0F"/>
                <w:spacing w:val="4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assist</w:t>
            </w:r>
            <w:r>
              <w:rPr>
                <w:color w:val="0F0F0F"/>
                <w:spacing w:val="2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teaching</w:t>
            </w:r>
            <w:r>
              <w:rPr>
                <w:color w:val="0F0F0F"/>
                <w:spacing w:val="42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staff</w:t>
            </w:r>
            <w:r>
              <w:rPr>
                <w:color w:val="0F0F0F"/>
                <w:spacing w:val="15"/>
                <w:w w:val="105"/>
                <w:sz w:val="20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>in</w:t>
            </w:r>
            <w:r>
              <w:rPr>
                <w:color w:val="232323"/>
                <w:spacing w:val="3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providing</w:t>
            </w:r>
            <w:r>
              <w:rPr>
                <w:color w:val="0F0F0F"/>
                <w:spacing w:val="3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students</w:t>
            </w:r>
            <w:r>
              <w:rPr>
                <w:color w:val="0F0F0F"/>
                <w:spacing w:val="2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with</w:t>
            </w:r>
            <w:r>
              <w:rPr>
                <w:color w:val="0F0F0F"/>
                <w:spacing w:val="29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</w:t>
            </w:r>
            <w:r>
              <w:rPr>
                <w:color w:val="0F0F0F"/>
                <w:spacing w:val="32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relevant</w:t>
            </w:r>
            <w:r>
              <w:rPr>
                <w:color w:val="0F0F0F"/>
                <w:spacing w:val="47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and</w:t>
            </w:r>
            <w:r>
              <w:rPr>
                <w:color w:val="0F0F0F"/>
                <w:spacing w:val="19"/>
                <w:w w:val="105"/>
                <w:sz w:val="20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0"/>
              </w:rPr>
              <w:t>effective</w:t>
            </w:r>
          </w:p>
          <w:p w14:paraId="374CEC10" w14:textId="5E3E2D01" w:rsidR="00616092" w:rsidRDefault="00C91518" w:rsidP="00C91518">
            <w:pPr>
              <w:pStyle w:val="TableParagraph"/>
              <w:rPr>
                <w:color w:val="0F0F0F"/>
                <w:spacing w:val="-2"/>
                <w:w w:val="105"/>
                <w:sz w:val="20"/>
              </w:rPr>
            </w:pPr>
            <w:r>
              <w:rPr>
                <w:color w:val="0F0F0F"/>
                <w:w w:val="105"/>
                <w:sz w:val="20"/>
              </w:rPr>
              <w:t>PE</w:t>
            </w:r>
            <w:r w:rsidR="008E5E09"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w w:val="105"/>
                <w:sz w:val="20"/>
              </w:rPr>
              <w:t>experience</w:t>
            </w:r>
            <w:r w:rsidR="008E5E09">
              <w:rPr>
                <w:color w:val="0F0F0F"/>
                <w:spacing w:val="18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w w:val="105"/>
                <w:sz w:val="20"/>
              </w:rPr>
              <w:t>and</w:t>
            </w:r>
            <w:r w:rsidR="008E5E09">
              <w:rPr>
                <w:color w:val="0F0F0F"/>
                <w:spacing w:val="-1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ensuring</w:t>
            </w:r>
            <w:r w:rsidR="008E5E09">
              <w:rPr>
                <w:color w:val="0F0F0F"/>
                <w:spacing w:val="-5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w w:val="105"/>
                <w:sz w:val="20"/>
              </w:rPr>
              <w:t>high</w:t>
            </w:r>
            <w:r w:rsidR="008E5E09">
              <w:rPr>
                <w:color w:val="0F0F0F"/>
                <w:spacing w:val="-11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w w:val="105"/>
                <w:sz w:val="20"/>
              </w:rPr>
              <w:t>levels</w:t>
            </w:r>
            <w:r w:rsidR="008E5E09">
              <w:rPr>
                <w:color w:val="0F0F0F"/>
                <w:spacing w:val="6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w w:val="105"/>
                <w:sz w:val="20"/>
              </w:rPr>
              <w:t>of</w:t>
            </w:r>
            <w:r w:rsidR="008E5E09">
              <w:rPr>
                <w:color w:val="0F0F0F"/>
                <w:spacing w:val="8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spacing w:val="-2"/>
                <w:w w:val="105"/>
                <w:sz w:val="20"/>
              </w:rPr>
              <w:t>achievement</w:t>
            </w:r>
          </w:p>
          <w:p w14:paraId="79F366A2" w14:textId="77777777" w:rsidR="00C91518" w:rsidRDefault="00C91518" w:rsidP="00C91518">
            <w:pPr>
              <w:pStyle w:val="TableParagraph"/>
              <w:ind w:left="465"/>
              <w:rPr>
                <w:color w:val="0F0F0F"/>
                <w:spacing w:val="-2"/>
                <w:w w:val="105"/>
                <w:sz w:val="20"/>
              </w:rPr>
            </w:pPr>
          </w:p>
          <w:p w14:paraId="3C8F0FF9" w14:textId="77777777" w:rsidR="00C91518" w:rsidRDefault="00C91518" w:rsidP="00C91518">
            <w:pPr>
              <w:pStyle w:val="TableParagraph"/>
              <w:rPr>
                <w:color w:val="0F0F0F"/>
                <w:spacing w:val="-2"/>
                <w:w w:val="105"/>
                <w:sz w:val="20"/>
              </w:rPr>
            </w:pPr>
            <w:r>
              <w:rPr>
                <w:color w:val="0F0F0F"/>
                <w:spacing w:val="-2"/>
                <w:w w:val="105"/>
                <w:sz w:val="20"/>
              </w:rPr>
              <w:t>To act as Lifeguard in the School Swimming Pool as directed</w:t>
            </w:r>
          </w:p>
          <w:p w14:paraId="2B9C72FC" w14:textId="6AD25304" w:rsidR="00C91518" w:rsidRDefault="00C91518" w:rsidP="00C91518">
            <w:pPr>
              <w:pStyle w:val="TableParagraph"/>
              <w:rPr>
                <w:sz w:val="20"/>
              </w:rPr>
            </w:pPr>
          </w:p>
        </w:tc>
      </w:tr>
      <w:tr w:rsidR="00616092" w14:paraId="2B9C7300" w14:textId="77777777" w:rsidTr="00155A16">
        <w:trPr>
          <w:trHeight w:val="438"/>
        </w:trPr>
        <w:tc>
          <w:tcPr>
            <w:tcW w:w="2338" w:type="dxa"/>
          </w:tcPr>
          <w:p w14:paraId="2B9C72FE" w14:textId="77777777" w:rsidR="00616092" w:rsidRDefault="008E5E09">
            <w:pPr>
              <w:pStyle w:val="TableParagraph"/>
              <w:spacing w:before="153"/>
              <w:ind w:left="110"/>
              <w:rPr>
                <w:b/>
              </w:rPr>
            </w:pPr>
            <w:r>
              <w:rPr>
                <w:b/>
                <w:color w:val="0F0F0F"/>
                <w:w w:val="105"/>
              </w:rPr>
              <w:t>Working</w:t>
            </w:r>
            <w:r>
              <w:rPr>
                <w:b/>
                <w:color w:val="0F0F0F"/>
                <w:spacing w:val="2"/>
                <w:w w:val="105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</w:rPr>
              <w:t>Time:</w:t>
            </w:r>
          </w:p>
        </w:tc>
        <w:tc>
          <w:tcPr>
            <w:tcW w:w="7794" w:type="dxa"/>
          </w:tcPr>
          <w:p w14:paraId="2B9C72FF" w14:textId="279954D4" w:rsidR="00616092" w:rsidRDefault="00C91518">
            <w:pPr>
              <w:pStyle w:val="TableParagraph"/>
              <w:spacing w:line="260" w:lineRule="exact"/>
              <w:ind w:left="118" w:right="256" w:hanging="2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32.5 hours per week 8.30am to 3.30pm 39 weeks a year</w:t>
            </w:r>
          </w:p>
        </w:tc>
      </w:tr>
      <w:tr w:rsidR="00616092" w14:paraId="2B9C7303" w14:textId="77777777" w:rsidTr="00155A16">
        <w:trPr>
          <w:trHeight w:val="227"/>
        </w:trPr>
        <w:tc>
          <w:tcPr>
            <w:tcW w:w="2338" w:type="dxa"/>
          </w:tcPr>
          <w:p w14:paraId="2B9C7301" w14:textId="77777777" w:rsidR="00616092" w:rsidRDefault="008E5E09">
            <w:pPr>
              <w:pStyle w:val="TableParagraph"/>
              <w:spacing w:before="29" w:line="179" w:lineRule="exact"/>
              <w:ind w:left="118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Salary/Grade:</w:t>
            </w:r>
          </w:p>
        </w:tc>
        <w:tc>
          <w:tcPr>
            <w:tcW w:w="7794" w:type="dxa"/>
          </w:tcPr>
          <w:p w14:paraId="2B9C7302" w14:textId="1FCF158A" w:rsidR="00616092" w:rsidRDefault="00713C94">
            <w:pPr>
              <w:pStyle w:val="TableParagraph"/>
              <w:spacing w:before="19" w:line="189" w:lineRule="exact"/>
              <w:ind w:left="134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Romero Grade 4</w:t>
            </w:r>
          </w:p>
        </w:tc>
      </w:tr>
      <w:tr w:rsidR="00616092" w14:paraId="2B9C7306" w14:textId="77777777" w:rsidTr="00155A16">
        <w:trPr>
          <w:trHeight w:val="316"/>
        </w:trPr>
        <w:tc>
          <w:tcPr>
            <w:tcW w:w="2338" w:type="dxa"/>
          </w:tcPr>
          <w:p w14:paraId="2B9C7304" w14:textId="77777777" w:rsidR="00616092" w:rsidRDefault="008E5E09">
            <w:pPr>
              <w:pStyle w:val="TableParagraph"/>
              <w:spacing w:before="110" w:line="186" w:lineRule="exact"/>
              <w:ind w:left="124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t>Disclosure</w:t>
            </w:r>
            <w:r>
              <w:rPr>
                <w:b/>
                <w:color w:val="0F0F0F"/>
                <w:spacing w:val="3"/>
                <w:w w:val="105"/>
              </w:rPr>
              <w:t xml:space="preserve"> </w:t>
            </w:r>
            <w:r>
              <w:rPr>
                <w:b/>
                <w:color w:val="0F0F0F"/>
                <w:spacing w:val="-4"/>
                <w:w w:val="105"/>
              </w:rPr>
              <w:t>level</w:t>
            </w:r>
          </w:p>
        </w:tc>
        <w:tc>
          <w:tcPr>
            <w:tcW w:w="7794" w:type="dxa"/>
          </w:tcPr>
          <w:p w14:paraId="2B9C7305" w14:textId="77777777" w:rsidR="00616092" w:rsidRDefault="008E5E09">
            <w:pPr>
              <w:pStyle w:val="TableParagraph"/>
              <w:spacing w:before="107" w:line="189" w:lineRule="exact"/>
              <w:ind w:left="134"/>
              <w:rPr>
                <w:sz w:val="20"/>
              </w:rPr>
            </w:pPr>
            <w:r>
              <w:rPr>
                <w:color w:val="0F0F0F"/>
                <w:spacing w:val="-2"/>
                <w:w w:val="105"/>
                <w:sz w:val="20"/>
              </w:rPr>
              <w:t>Enhanced</w:t>
            </w:r>
          </w:p>
        </w:tc>
      </w:tr>
      <w:tr w:rsidR="00616092" w14:paraId="2B9C7320" w14:textId="77777777" w:rsidTr="00155A16">
        <w:trPr>
          <w:trHeight w:val="8372"/>
        </w:trPr>
        <w:tc>
          <w:tcPr>
            <w:tcW w:w="2338" w:type="dxa"/>
          </w:tcPr>
          <w:p w14:paraId="2B9C7307" w14:textId="640DD120" w:rsidR="00616092" w:rsidRDefault="008E5E09">
            <w:pPr>
              <w:pStyle w:val="TableParagraph"/>
              <w:spacing w:before="67" w:line="259" w:lineRule="auto"/>
              <w:ind w:left="131" w:hanging="8"/>
              <w:rPr>
                <w:b/>
              </w:rPr>
            </w:pPr>
            <w:r>
              <w:rPr>
                <w:b/>
                <w:color w:val="0F0F0F"/>
                <w:spacing w:val="-4"/>
                <w:w w:val="105"/>
              </w:rPr>
              <w:t xml:space="preserve">Key </w:t>
            </w:r>
            <w:r>
              <w:rPr>
                <w:b/>
                <w:color w:val="0F0F0F"/>
                <w:spacing w:val="-2"/>
                <w:w w:val="105"/>
              </w:rPr>
              <w:t>Responsibilities:</w:t>
            </w:r>
            <w:r w:rsidR="00A0513B">
              <w:rPr>
                <w:b/>
                <w:color w:val="0F0F0F"/>
                <w:spacing w:val="-2"/>
                <w:w w:val="105"/>
              </w:rPr>
              <w:t xml:space="preserve"> _-</w:t>
            </w:r>
          </w:p>
        </w:tc>
        <w:tc>
          <w:tcPr>
            <w:tcW w:w="7794" w:type="dxa"/>
          </w:tcPr>
          <w:p w14:paraId="12DEC351" w14:textId="7F22AC1B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>Preparation of materials, resources and equipment for lessons.</w:t>
            </w:r>
          </w:p>
          <w:p w14:paraId="3DD2B44B" w14:textId="77777777" w:rsidR="00C91518" w:rsidRPr="00C91518" w:rsidRDefault="00C91518" w:rsidP="00C9151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  <w:contextualSpacing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>To lifeguard the swimming pool as directed.</w:t>
            </w:r>
          </w:p>
          <w:p w14:paraId="65C634E0" w14:textId="7FAC3BAA" w:rsidR="00C91518" w:rsidRPr="00C91518" w:rsidRDefault="00C91518" w:rsidP="00C9151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  <w:contextualSpacing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Provide students with the level and type of support specified by the teacher. </w:t>
            </w:r>
          </w:p>
          <w:p w14:paraId="7FE756A1" w14:textId="0BBD5118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Participate in record </w:t>
            </w:r>
            <w:r w:rsidRPr="00C91518">
              <w:rPr>
                <w:sz w:val="20"/>
                <w:szCs w:val="20"/>
              </w:rPr>
              <w:t>keeping and</w:t>
            </w:r>
            <w:r w:rsidRPr="00C91518">
              <w:rPr>
                <w:sz w:val="20"/>
                <w:szCs w:val="20"/>
              </w:rPr>
              <w:t xml:space="preserve"> stock management including resources and maintenance.</w:t>
            </w:r>
          </w:p>
          <w:p w14:paraId="68F355D9" w14:textId="739D36FD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Assist in the development of curriculum resources and other support materials for staff. </w:t>
            </w:r>
          </w:p>
          <w:p w14:paraId="5A314D4F" w14:textId="2D7F87F0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Ensure the safe and secure storage of allocated resources, equipment and materials to prevent unauthorised access/misuse. </w:t>
            </w:r>
          </w:p>
          <w:p w14:paraId="306FA39F" w14:textId="512EE626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>Set up and clear away equipment and activities ensuring a safe environment.</w:t>
            </w:r>
          </w:p>
          <w:p w14:paraId="45E4CF05" w14:textId="47186091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Maintenance and </w:t>
            </w:r>
            <w:proofErr w:type="gramStart"/>
            <w:r w:rsidRPr="00C91518">
              <w:rPr>
                <w:sz w:val="20"/>
                <w:szCs w:val="20"/>
              </w:rPr>
              <w:t>day to day</w:t>
            </w:r>
            <w:proofErr w:type="gramEnd"/>
            <w:r w:rsidRPr="00C91518">
              <w:rPr>
                <w:sz w:val="20"/>
                <w:szCs w:val="20"/>
              </w:rPr>
              <w:t xml:space="preserve"> repairs of specialist equipment checking for quality/</w:t>
            </w:r>
            <w:r w:rsidRPr="00C91518">
              <w:rPr>
                <w:sz w:val="20"/>
                <w:szCs w:val="20"/>
              </w:rPr>
              <w:t>safety and</w:t>
            </w:r>
            <w:r w:rsidRPr="00C91518">
              <w:rPr>
                <w:sz w:val="20"/>
                <w:szCs w:val="20"/>
              </w:rPr>
              <w:t xml:space="preserve"> </w:t>
            </w:r>
            <w:proofErr w:type="gramStart"/>
            <w:r w:rsidRPr="00C91518">
              <w:rPr>
                <w:sz w:val="20"/>
                <w:szCs w:val="20"/>
              </w:rPr>
              <w:t>arrange</w:t>
            </w:r>
            <w:proofErr w:type="gramEnd"/>
            <w:r w:rsidRPr="00C91518">
              <w:rPr>
                <w:sz w:val="20"/>
                <w:szCs w:val="20"/>
              </w:rPr>
              <w:t xml:space="preserve"> for other repairs/modifications to be carried out by others. </w:t>
            </w:r>
          </w:p>
          <w:p w14:paraId="75E6DEDC" w14:textId="66AD1390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>Provide technical advice and guidance as required.</w:t>
            </w:r>
          </w:p>
          <w:p w14:paraId="35009B47" w14:textId="5D9C6567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Create and maintain a purposeful, orderly and productive working environment. </w:t>
            </w:r>
          </w:p>
          <w:p w14:paraId="7351C849" w14:textId="7CA018D4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>Undertake appropriate admin tasks.</w:t>
            </w:r>
          </w:p>
          <w:p w14:paraId="40B288F2" w14:textId="77777777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Responsible for maintaining records, information and data. </w:t>
            </w:r>
          </w:p>
          <w:p w14:paraId="200BD46A" w14:textId="0C3B2024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>Always promote and ensure health and safety</w:t>
            </w:r>
            <w:r w:rsidRPr="00C91518">
              <w:rPr>
                <w:sz w:val="20"/>
                <w:szCs w:val="20"/>
              </w:rPr>
              <w:t>.</w:t>
            </w:r>
          </w:p>
          <w:p w14:paraId="00E09F02" w14:textId="3C8DCC5A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Perform duties in line with health and safety regulations and </w:t>
            </w:r>
            <w:r w:rsidRPr="00C91518">
              <w:rPr>
                <w:sz w:val="20"/>
                <w:szCs w:val="20"/>
              </w:rPr>
              <w:t>act</w:t>
            </w:r>
            <w:r w:rsidRPr="00C91518">
              <w:rPr>
                <w:sz w:val="20"/>
                <w:szCs w:val="20"/>
              </w:rPr>
              <w:t xml:space="preserve"> where hazards are identified, including reporting any serious hazards to management.</w:t>
            </w:r>
          </w:p>
          <w:p w14:paraId="4440C18E" w14:textId="43215A98" w:rsidR="00C91518" w:rsidRPr="00C91518" w:rsidRDefault="00C91518" w:rsidP="00C9151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Assisting in the recording of </w:t>
            </w:r>
            <w:r w:rsidRPr="00C91518">
              <w:rPr>
                <w:sz w:val="20"/>
                <w:szCs w:val="20"/>
              </w:rPr>
              <w:t>students’</w:t>
            </w:r>
            <w:r w:rsidRPr="00C91518">
              <w:rPr>
                <w:sz w:val="20"/>
                <w:szCs w:val="20"/>
              </w:rPr>
              <w:t xml:space="preserve"> work where directed.</w:t>
            </w:r>
          </w:p>
          <w:p w14:paraId="034E366A" w14:textId="5715B19C" w:rsidR="00C91518" w:rsidRDefault="00C91518" w:rsidP="00C9151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  <w:contextualSpacing/>
              <w:rPr>
                <w:sz w:val="20"/>
                <w:szCs w:val="20"/>
              </w:rPr>
            </w:pPr>
            <w:r w:rsidRPr="00C91518">
              <w:rPr>
                <w:sz w:val="20"/>
                <w:szCs w:val="20"/>
              </w:rPr>
              <w:t xml:space="preserve">To support </w:t>
            </w:r>
            <w:r>
              <w:rPr>
                <w:sz w:val="20"/>
                <w:szCs w:val="20"/>
              </w:rPr>
              <w:t xml:space="preserve">teaching staff with </w:t>
            </w:r>
            <w:r w:rsidRPr="00C91518">
              <w:rPr>
                <w:sz w:val="20"/>
                <w:szCs w:val="20"/>
              </w:rPr>
              <w:t>the enrichment programme</w:t>
            </w:r>
          </w:p>
          <w:p w14:paraId="6F3F51B5" w14:textId="73823C39" w:rsidR="002002EB" w:rsidRPr="00C91518" w:rsidRDefault="002002EB" w:rsidP="00C9151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36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E921AE">
              <w:rPr>
                <w:sz w:val="20"/>
                <w:szCs w:val="20"/>
              </w:rPr>
              <w:t xml:space="preserve">drive the </w:t>
            </w:r>
            <w:proofErr w:type="gramStart"/>
            <w:r w:rsidR="00E921AE">
              <w:rPr>
                <w:sz w:val="20"/>
                <w:szCs w:val="20"/>
              </w:rPr>
              <w:t>mini bus</w:t>
            </w:r>
            <w:proofErr w:type="gramEnd"/>
            <w:r w:rsidR="00E921AE">
              <w:rPr>
                <w:sz w:val="20"/>
                <w:szCs w:val="20"/>
              </w:rPr>
              <w:t xml:space="preserve"> to transport students to fixtures </w:t>
            </w:r>
            <w:proofErr w:type="spellStart"/>
            <w:r w:rsidR="00E921AE">
              <w:rPr>
                <w:sz w:val="20"/>
                <w:szCs w:val="20"/>
              </w:rPr>
              <w:t>etc</w:t>
            </w:r>
            <w:proofErr w:type="spellEnd"/>
          </w:p>
          <w:p w14:paraId="2B9C731F" w14:textId="3D1612DF" w:rsidR="00616092" w:rsidRDefault="00616092">
            <w:pPr>
              <w:pStyle w:val="TableParagraph"/>
              <w:spacing w:line="150" w:lineRule="exact"/>
              <w:ind w:left="519"/>
              <w:rPr>
                <w:sz w:val="20"/>
              </w:rPr>
            </w:pPr>
          </w:p>
        </w:tc>
      </w:tr>
      <w:tr w:rsidR="00616092" w14:paraId="2B9C7329" w14:textId="77777777" w:rsidTr="00155A16">
        <w:trPr>
          <w:trHeight w:val="2292"/>
        </w:trPr>
        <w:tc>
          <w:tcPr>
            <w:tcW w:w="2338" w:type="dxa"/>
          </w:tcPr>
          <w:p w14:paraId="2B9C7321" w14:textId="77777777" w:rsidR="00616092" w:rsidRDefault="008E5E09">
            <w:pPr>
              <w:pStyle w:val="TableParagraph"/>
              <w:spacing w:before="45"/>
              <w:ind w:left="196"/>
              <w:rPr>
                <w:b/>
              </w:rPr>
            </w:pPr>
            <w:r>
              <w:rPr>
                <w:b/>
                <w:color w:val="0F0F0F"/>
                <w:spacing w:val="-2"/>
                <w:w w:val="105"/>
              </w:rPr>
              <w:lastRenderedPageBreak/>
              <w:t>Duties:</w:t>
            </w:r>
          </w:p>
        </w:tc>
        <w:tc>
          <w:tcPr>
            <w:tcW w:w="7794" w:type="dxa"/>
          </w:tcPr>
          <w:p w14:paraId="2B9C7322" w14:textId="77777777" w:rsidR="00616092" w:rsidRDefault="008E5E09">
            <w:pPr>
              <w:pStyle w:val="TableParagraph"/>
              <w:numPr>
                <w:ilvl w:val="0"/>
                <w:numId w:val="4"/>
              </w:numPr>
              <w:tabs>
                <w:tab w:val="left" w:pos="522"/>
                <w:tab w:val="left" w:pos="523"/>
              </w:tabs>
              <w:spacing w:line="293" w:lineRule="exact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Be</w:t>
            </w:r>
            <w:r>
              <w:rPr>
                <w:color w:val="0F0F0F"/>
                <w:spacing w:val="1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aware</w:t>
            </w:r>
            <w:r>
              <w:rPr>
                <w:color w:val="0F0F0F"/>
                <w:spacing w:val="-7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of</w:t>
            </w:r>
            <w:r>
              <w:rPr>
                <w:color w:val="0F0F0F"/>
                <w:spacing w:val="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safe</w:t>
            </w:r>
            <w:r>
              <w:rPr>
                <w:color w:val="0F0F0F"/>
                <w:spacing w:val="-1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working</w:t>
            </w:r>
            <w:r>
              <w:rPr>
                <w:color w:val="0F0F0F"/>
                <w:spacing w:val="-3"/>
                <w:w w:val="105"/>
                <w:sz w:val="20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0"/>
              </w:rPr>
              <w:t>practices</w:t>
            </w:r>
            <w:r>
              <w:rPr>
                <w:color w:val="232323"/>
                <w:spacing w:val="-2"/>
                <w:w w:val="105"/>
                <w:sz w:val="20"/>
              </w:rPr>
              <w:t>.</w:t>
            </w:r>
          </w:p>
          <w:p w14:paraId="2B9C7323" w14:textId="49031F6A" w:rsidR="00616092" w:rsidRDefault="00C91518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  <w:tab w:val="left" w:pos="522"/>
              </w:tabs>
              <w:spacing w:line="262" w:lineRule="exact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Undertaking</w:t>
            </w:r>
            <w:r w:rsidR="008E5E09">
              <w:rPr>
                <w:color w:val="0F0F0F"/>
                <w:spacing w:val="2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w w:val="105"/>
                <w:sz w:val="20"/>
              </w:rPr>
              <w:t>simple repairs</w:t>
            </w:r>
            <w:r w:rsidR="008E5E09">
              <w:rPr>
                <w:color w:val="0F0F0F"/>
                <w:spacing w:val="-12"/>
                <w:w w:val="105"/>
                <w:sz w:val="20"/>
              </w:rPr>
              <w:t xml:space="preserve"> </w:t>
            </w:r>
            <w:proofErr w:type="gramStart"/>
            <w:r w:rsidR="008E5E09">
              <w:rPr>
                <w:color w:val="0F0F0F"/>
                <w:w w:val="105"/>
                <w:sz w:val="20"/>
              </w:rPr>
              <w:t>to</w:t>
            </w:r>
            <w:proofErr w:type="gramEnd"/>
            <w:r w:rsidR="008E5E09">
              <w:rPr>
                <w:color w:val="0F0F0F"/>
                <w:spacing w:val="10"/>
                <w:w w:val="105"/>
                <w:sz w:val="20"/>
              </w:rPr>
              <w:t xml:space="preserve"> </w:t>
            </w:r>
            <w:r w:rsidR="008E5E09">
              <w:rPr>
                <w:color w:val="0F0F0F"/>
                <w:spacing w:val="-2"/>
                <w:w w:val="105"/>
                <w:sz w:val="20"/>
              </w:rPr>
              <w:t>equipment</w:t>
            </w:r>
          </w:p>
          <w:p w14:paraId="2B9C7324" w14:textId="77777777" w:rsidR="00616092" w:rsidRDefault="008E5E09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  <w:tab w:val="left" w:pos="522"/>
              </w:tabs>
              <w:spacing w:line="253" w:lineRule="exact"/>
              <w:ind w:hanging="355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Follow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set</w:t>
            </w:r>
            <w:r>
              <w:rPr>
                <w:color w:val="0F0F0F"/>
                <w:spacing w:val="-6"/>
                <w:w w:val="105"/>
                <w:sz w:val="20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>procedures</w:t>
            </w:r>
            <w:r>
              <w:rPr>
                <w:color w:val="232323"/>
                <w:spacing w:val="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in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respe</w:t>
            </w:r>
            <w:r>
              <w:rPr>
                <w:color w:val="232323"/>
                <w:w w:val="105"/>
                <w:sz w:val="20"/>
              </w:rPr>
              <w:t>ct</w:t>
            </w:r>
            <w:r>
              <w:rPr>
                <w:color w:val="232323"/>
                <w:spacing w:val="1"/>
                <w:w w:val="105"/>
                <w:sz w:val="20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>of</w:t>
            </w:r>
            <w:r>
              <w:rPr>
                <w:color w:val="232323"/>
                <w:spacing w:val="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orders and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0"/>
              </w:rPr>
              <w:t>deliveries.</w:t>
            </w:r>
          </w:p>
          <w:p w14:paraId="2B9C7325" w14:textId="77777777" w:rsidR="00616092" w:rsidRDefault="008E5E09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  <w:tab w:val="left" w:pos="523"/>
              </w:tabs>
              <w:spacing w:line="277" w:lineRule="exact"/>
              <w:ind w:left="522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Maintain</w:t>
            </w:r>
            <w:r>
              <w:rPr>
                <w:color w:val="0F0F0F"/>
                <w:spacing w:val="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stock</w:t>
            </w:r>
            <w:r>
              <w:rPr>
                <w:color w:val="0F0F0F"/>
                <w:spacing w:val="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control</w:t>
            </w:r>
            <w:r>
              <w:rPr>
                <w:color w:val="0F0F0F"/>
                <w:spacing w:val="10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F0F0F"/>
                <w:w w:val="105"/>
                <w:sz w:val="20"/>
              </w:rPr>
              <w:t>or</w:t>
            </w:r>
            <w:proofErr w:type="gramEnd"/>
            <w:r>
              <w:rPr>
                <w:color w:val="0F0F0F"/>
                <w:spacing w:val="-12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materials</w:t>
            </w:r>
            <w:r>
              <w:rPr>
                <w:color w:val="0F0F0F"/>
                <w:spacing w:val="1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and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0"/>
              </w:rPr>
              <w:t>equipment.</w:t>
            </w:r>
          </w:p>
          <w:p w14:paraId="2B9C7326" w14:textId="77777777" w:rsidR="00616092" w:rsidRDefault="008E5E09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</w:tabs>
              <w:spacing w:line="189" w:lineRule="auto"/>
              <w:ind w:right="95" w:hanging="365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Provide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advice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to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teachers and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pupils on sources of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information and</w:t>
            </w:r>
            <w:r>
              <w:rPr>
                <w:color w:val="0F0F0F"/>
                <w:spacing w:val="-15"/>
                <w:w w:val="105"/>
                <w:sz w:val="20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 xml:space="preserve">location </w:t>
            </w:r>
            <w:r>
              <w:rPr>
                <w:color w:val="0F0F0F"/>
                <w:w w:val="105"/>
                <w:sz w:val="20"/>
              </w:rPr>
              <w:t>or resources</w:t>
            </w:r>
          </w:p>
          <w:p w14:paraId="2B9C7327" w14:textId="77777777" w:rsidR="00616092" w:rsidRDefault="008E5E09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spacing w:before="25" w:line="175" w:lineRule="auto"/>
              <w:ind w:left="537" w:right="84" w:hanging="364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Assist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with demonstrations of</w:t>
            </w:r>
            <w:r>
              <w:rPr>
                <w:color w:val="0F0F0F"/>
                <w:spacing w:val="-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equipment</w:t>
            </w:r>
            <w:r>
              <w:rPr>
                <w:color w:val="0F0F0F"/>
                <w:spacing w:val="3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and</w:t>
            </w:r>
            <w:r>
              <w:rPr>
                <w:color w:val="0F0F0F"/>
                <w:spacing w:val="-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practical experiments to pupils and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offer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individual support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and guidance,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both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under</w:t>
            </w:r>
            <w:r>
              <w:rPr>
                <w:color w:val="0F0F0F"/>
                <w:spacing w:val="-1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 overall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supervision</w:t>
            </w:r>
          </w:p>
          <w:p w14:paraId="2B9C7328" w14:textId="77777777" w:rsidR="00616092" w:rsidRDefault="008E5E09">
            <w:pPr>
              <w:pStyle w:val="TableParagraph"/>
              <w:spacing w:before="47" w:line="189" w:lineRule="exact"/>
              <w:ind w:left="530"/>
              <w:rPr>
                <w:sz w:val="20"/>
              </w:rPr>
            </w:pPr>
            <w:r>
              <w:rPr>
                <w:color w:val="0F0F0F"/>
                <w:w w:val="110"/>
                <w:sz w:val="20"/>
              </w:rPr>
              <w:t>of</w:t>
            </w:r>
            <w:r>
              <w:rPr>
                <w:color w:val="0F0F0F"/>
                <w:spacing w:val="-7"/>
                <w:w w:val="110"/>
                <w:sz w:val="20"/>
              </w:rPr>
              <w:t xml:space="preserve"> </w:t>
            </w:r>
            <w:r>
              <w:rPr>
                <w:color w:val="0F0F0F"/>
                <w:w w:val="110"/>
                <w:sz w:val="20"/>
              </w:rPr>
              <w:t>the</w:t>
            </w:r>
            <w:r>
              <w:rPr>
                <w:color w:val="0F0F0F"/>
                <w:spacing w:val="-14"/>
                <w:w w:val="110"/>
                <w:sz w:val="20"/>
              </w:rPr>
              <w:t xml:space="preserve"> </w:t>
            </w:r>
            <w:r>
              <w:rPr>
                <w:color w:val="0F0F0F"/>
                <w:spacing w:val="-2"/>
                <w:w w:val="110"/>
                <w:sz w:val="20"/>
              </w:rPr>
              <w:t>teacher.</w:t>
            </w:r>
          </w:p>
        </w:tc>
      </w:tr>
      <w:tr w:rsidR="00616092" w:rsidRPr="00372884" w14:paraId="2B9C732C" w14:textId="77777777" w:rsidTr="00155A16">
        <w:trPr>
          <w:trHeight w:val="323"/>
        </w:trPr>
        <w:tc>
          <w:tcPr>
            <w:tcW w:w="2338" w:type="dxa"/>
          </w:tcPr>
          <w:p w14:paraId="2B9C732A" w14:textId="77777777" w:rsidR="00616092" w:rsidRPr="00372884" w:rsidRDefault="008E5E09" w:rsidP="00372884">
            <w:pPr>
              <w:rPr>
                <w:b/>
                <w:bCs/>
              </w:rPr>
            </w:pPr>
            <w:r w:rsidRPr="00372884">
              <w:rPr>
                <w:b/>
                <w:bCs/>
              </w:rPr>
              <w:t>Responsible to:</w:t>
            </w:r>
          </w:p>
        </w:tc>
        <w:tc>
          <w:tcPr>
            <w:tcW w:w="7794" w:type="dxa"/>
          </w:tcPr>
          <w:p w14:paraId="2B9C732B" w14:textId="7F2994AF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 xml:space="preserve">Head of </w:t>
            </w:r>
            <w:r w:rsidR="00C91518">
              <w:rPr>
                <w:sz w:val="20"/>
                <w:szCs w:val="20"/>
              </w:rPr>
              <w:t>PE</w:t>
            </w:r>
          </w:p>
        </w:tc>
      </w:tr>
    </w:tbl>
    <w:p w14:paraId="2B9C732F" w14:textId="04A98BC8" w:rsidR="00616092" w:rsidRPr="00372884" w:rsidRDefault="006D6738" w:rsidP="00372884">
      <w:r w:rsidRPr="00372884"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2B9C735F" wp14:editId="689A736B">
                <wp:simplePos x="0" y="0"/>
                <wp:positionH relativeFrom="page">
                  <wp:posOffset>640081</wp:posOffset>
                </wp:positionH>
                <wp:positionV relativeFrom="paragraph">
                  <wp:posOffset>47625</wp:posOffset>
                </wp:positionV>
                <wp:extent cx="45719" cy="45719"/>
                <wp:effectExtent l="0" t="0" r="12065" b="12065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C7365" w14:textId="77777777" w:rsidR="00616092" w:rsidRDefault="008E5E09">
                            <w:pPr>
                              <w:spacing w:line="1612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262626"/>
                                <w:spacing w:val="-854"/>
                                <w:w w:val="105"/>
                                <w:sz w:val="33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11"/>
                                <w:w w:val="105"/>
                                <w:position w:val="-67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735F" id="docshape5" o:spid="_x0000_s1027" type="#_x0000_t202" style="position:absolute;margin-left:50.4pt;margin-top:3.75pt;width:3.6pt;height:3.6pt;flip:x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" filled="f" stroked="f">
                <v:textbox inset="0,0,0,0">
                  <w:txbxContent>
                    <w:p w14:paraId="2B9C7365" w14:textId="77777777" w:rsidR="00616092" w:rsidRDefault="008E5E09">
                      <w:pPr>
                        <w:spacing w:line="1612" w:lineRule="exact"/>
                        <w:rPr>
                          <w:sz w:val="144"/>
                        </w:rPr>
                      </w:pPr>
                      <w:r>
                        <w:rPr>
                          <w:color w:val="262626"/>
                          <w:spacing w:val="-854"/>
                          <w:w w:val="105"/>
                          <w:sz w:val="33"/>
                        </w:rPr>
                        <w:t>.</w:t>
                      </w:r>
                      <w:r>
                        <w:rPr>
                          <w:color w:val="0F0F0F"/>
                          <w:spacing w:val="-11"/>
                          <w:w w:val="105"/>
                          <w:position w:val="-67"/>
                          <w:sz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7DE0" w:rsidRPr="00372884">
        <w:rPr>
          <w:noProof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 wp14:anchorId="2B9C735E" wp14:editId="2A17E9D1">
                <wp:simplePos x="0" y="0"/>
                <wp:positionH relativeFrom="page">
                  <wp:posOffset>7639684</wp:posOffset>
                </wp:positionH>
                <wp:positionV relativeFrom="page">
                  <wp:posOffset>4533900</wp:posOffset>
                </wp:positionV>
                <wp:extent cx="259715" cy="5427345"/>
                <wp:effectExtent l="0" t="0" r="0" b="1905"/>
                <wp:wrapNone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5427345"/>
                          <a:chOff x="180" y="130"/>
                          <a:chExt cx="11469" cy="15557"/>
                        </a:xfrm>
                      </wpg:grpSpPr>
                      <wps:wsp>
                        <wps:cNvPr id="10" name="docshape4"/>
                        <wps:cNvSpPr>
                          <a:spLocks/>
                        </wps:cNvSpPr>
                        <wps:spPr bwMode="auto">
                          <a:xfrm>
                            <a:off x="180" y="129"/>
                            <a:ext cx="11462" cy="15557"/>
                          </a:xfrm>
                          <a:custGeom>
                            <a:avLst/>
                            <a:gdLst>
                              <a:gd name="T0" fmla="+- 0 11642 180"/>
                              <a:gd name="T1" fmla="*/ T0 w 11462"/>
                              <a:gd name="T2" fmla="+- 0 15687 130"/>
                              <a:gd name="T3" fmla="*/ 15687 h 15557"/>
                              <a:gd name="T4" fmla="+- 0 11642 180"/>
                              <a:gd name="T5" fmla="*/ T4 w 11462"/>
                              <a:gd name="T6" fmla="+- 0 130 130"/>
                              <a:gd name="T7" fmla="*/ 130 h 15557"/>
                              <a:gd name="T8" fmla="+- 0 180 180"/>
                              <a:gd name="T9" fmla="*/ T8 w 11462"/>
                              <a:gd name="T10" fmla="+- 0 166 130"/>
                              <a:gd name="T11" fmla="*/ 166 h 15557"/>
                              <a:gd name="T12" fmla="+- 0 11606 180"/>
                              <a:gd name="T13" fmla="*/ T12 w 11462"/>
                              <a:gd name="T14" fmla="+- 0 166 130"/>
                              <a:gd name="T15" fmla="*/ 166 h 15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62" h="15557">
                                <a:moveTo>
                                  <a:pt x="11462" y="15557"/>
                                </a:moveTo>
                                <a:lnTo>
                                  <a:pt x="11462" y="0"/>
                                </a:lnTo>
                                <a:moveTo>
                                  <a:pt x="0" y="36"/>
                                </a:moveTo>
                                <a:lnTo>
                                  <a:pt x="11426" y="36"/>
                                </a:lnTo>
                              </a:path>
                            </a:pathLst>
                          </a:custGeom>
                          <a:noFill/>
                          <a:ln w="9163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3" y="1868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12722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CEFA9" id="docshapegroup3" o:spid="_x0000_s1026" style="position:absolute;margin-left:601.55pt;margin-top:357pt;width:20.45pt;height:427.35pt;z-index:-15836160;mso-position-horizontal-relative:page;mso-position-vertical-relative:page" coordorigin="180,130" coordsize="11469,1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">
                <v:shape id="docshape4" o:spid="_x0000_s1027" style="position:absolute;left:180;top:129;width:11462;height:15557;visibility:visible;mso-wrap-style:square;v-text-anchor:top" coordsize="11462,1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" path="m11462,15557l11462,m,36r11426,e" filled="f" stroked="f" strokeweight=".25453mm">
                  <v:path arrowok="t" o:connecttype="custom" o:connectlocs="11462,15687;11462,130;0,166;11426,166" o:connectangles="0,0,0,0"/>
                </v:shape>
                <v:line id="Line 11" o:spid="_x0000_s1028" style="position:absolute;visibility:visible;mso-wrap-style:square" from="853,1868" to="1849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" stroked="f" strokeweight=".35339mm"/>
                <w10:wrap anchorx="page" anchory="page"/>
              </v:group>
            </w:pict>
          </mc:Fallback>
        </mc:AlternateContent>
      </w:r>
      <w:r w:rsidR="008428B4" w:rsidRPr="00372884">
        <w:rPr>
          <w:noProof/>
        </w:rPr>
        <mc:AlternateContent>
          <mc:Choice Requires="wpg">
            <w:drawing>
              <wp:anchor distT="0" distB="0" distL="114300" distR="114300" simplePos="0" relativeHeight="487479808" behindDoc="1" locked="0" layoutInCell="1" allowOverlap="1" wp14:anchorId="2B9C735D" wp14:editId="0779E132">
                <wp:simplePos x="0" y="0"/>
                <wp:positionH relativeFrom="page">
                  <wp:posOffset>7414259</wp:posOffset>
                </wp:positionH>
                <wp:positionV relativeFrom="page">
                  <wp:posOffset>10485755</wp:posOffset>
                </wp:positionV>
                <wp:extent cx="45719" cy="74295"/>
                <wp:effectExtent l="0" t="0" r="0" b="0"/>
                <wp:wrapNone/>
                <wp:docPr id="1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45719" cy="74295"/>
                          <a:chOff x="292" y="5986"/>
                          <a:chExt cx="11386" cy="10523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96" y="165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32" y="16451"/>
                            <a:ext cx="11346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33A70" id="docshapegroup2" o:spid="_x0000_s1026" style="position:absolute;margin-left:583.8pt;margin-top:825.65pt;width:3.6pt;height:5.85pt;flip:x y;z-index:-15836672;mso-position-horizontal-relative:page;mso-position-vertical-relative:page" coordorigin="292,5986" coordsize="11386,1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">
                <v:line id="Line 15" o:spid="_x0000_s1027" style="position:absolute;visibility:visible;mso-wrap-style:square" from="296,16509" to="296,16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" strokeweight=".1273mm"/>
                <v:line id="Line 14" o:spid="_x0000_s1028" style="position:absolute;visibility:visible;mso-wrap-style:square" from="332,16451" to="11678,1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" strokeweight=".25444mm"/>
                <w10:wrap anchorx="page" anchory="page"/>
              </v:group>
            </w:pict>
          </mc:Fallback>
        </mc:AlternateContent>
      </w:r>
      <w:r w:rsidR="008E5E09" w:rsidRPr="00372884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B9C735C" wp14:editId="5156567A">
                <wp:simplePos x="0" y="0"/>
                <wp:positionH relativeFrom="page">
                  <wp:posOffset>123825</wp:posOffset>
                </wp:positionH>
                <wp:positionV relativeFrom="page">
                  <wp:posOffset>1057910</wp:posOffset>
                </wp:positionV>
                <wp:extent cx="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08514" id="Line 1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.75pt,83.3pt" to="9.7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" strokeweight=".1273mm">
                <w10:wrap anchorx="page" anchory="page"/>
              </v:line>
            </w:pict>
          </mc:Fallback>
        </mc:AlternateContent>
      </w:r>
    </w:p>
    <w:p w14:paraId="2B9C733A" w14:textId="7C3E5B4C" w:rsidR="00616092" w:rsidRPr="00372884" w:rsidRDefault="002D4E3F" w:rsidP="00372884">
      <w:r w:rsidRPr="00372884">
        <w:rPr>
          <w:noProof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 wp14:anchorId="2B9C7361" wp14:editId="06A19376">
                <wp:simplePos x="0" y="0"/>
                <wp:positionH relativeFrom="page">
                  <wp:posOffset>158750</wp:posOffset>
                </wp:positionH>
                <wp:positionV relativeFrom="page">
                  <wp:posOffset>10838815</wp:posOffset>
                </wp:positionV>
                <wp:extent cx="7268845" cy="45719"/>
                <wp:effectExtent l="0" t="0" r="27305" b="12065"/>
                <wp:wrapNone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268845" cy="45719"/>
                          <a:chOff x="245" y="188"/>
                          <a:chExt cx="11447" cy="16279"/>
                        </a:xfrm>
                      </wpg:grpSpPr>
                      <wps:wsp>
                        <wps:cNvPr id="4" name="docshape7"/>
                        <wps:cNvSpPr>
                          <a:spLocks/>
                        </wps:cNvSpPr>
                        <wps:spPr bwMode="auto">
                          <a:xfrm>
                            <a:off x="245" y="187"/>
                            <a:ext cx="11447" cy="16279"/>
                          </a:xfrm>
                          <a:custGeom>
                            <a:avLst/>
                            <a:gdLst>
                              <a:gd name="T0" fmla="+- 0 289 245"/>
                              <a:gd name="T1" fmla="*/ T0 w 11447"/>
                              <a:gd name="T2" fmla="+- 0 16466 188"/>
                              <a:gd name="T3" fmla="*/ 16466 h 16279"/>
                              <a:gd name="T4" fmla="+- 0 289 245"/>
                              <a:gd name="T5" fmla="*/ T4 w 11447"/>
                              <a:gd name="T6" fmla="+- 0 216 188"/>
                              <a:gd name="T7" fmla="*/ 216 h 16279"/>
                              <a:gd name="T8" fmla="+- 0 11649 245"/>
                              <a:gd name="T9" fmla="*/ T8 w 11447"/>
                              <a:gd name="T10" fmla="+- 0 11064 188"/>
                              <a:gd name="T11" fmla="*/ 11064 h 16279"/>
                              <a:gd name="T12" fmla="+- 0 11649 245"/>
                              <a:gd name="T13" fmla="*/ T12 w 11447"/>
                              <a:gd name="T14" fmla="+- 0 188 188"/>
                              <a:gd name="T15" fmla="*/ 188 h 16279"/>
                              <a:gd name="T16" fmla="+- 0 296 245"/>
                              <a:gd name="T17" fmla="*/ T16 w 11447"/>
                              <a:gd name="T18" fmla="+- 0 224 188"/>
                              <a:gd name="T19" fmla="*/ 224 h 16279"/>
                              <a:gd name="T20" fmla="+- 0 11663 245"/>
                              <a:gd name="T21" fmla="*/ T20 w 11447"/>
                              <a:gd name="T22" fmla="+- 0 224 188"/>
                              <a:gd name="T23" fmla="*/ 224 h 16279"/>
                              <a:gd name="T24" fmla="+- 0 10631 245"/>
                              <a:gd name="T25" fmla="*/ T24 w 11447"/>
                              <a:gd name="T26" fmla="+- 0 16444 188"/>
                              <a:gd name="T27" fmla="*/ 16444 h 16279"/>
                              <a:gd name="T28" fmla="+- 0 11692 245"/>
                              <a:gd name="T29" fmla="*/ T28 w 11447"/>
                              <a:gd name="T30" fmla="+- 0 16444 188"/>
                              <a:gd name="T31" fmla="*/ 16444 h 16279"/>
                              <a:gd name="T32" fmla="+- 0 245 245"/>
                              <a:gd name="T33" fmla="*/ T32 w 11447"/>
                              <a:gd name="T34" fmla="+- 0 16444 188"/>
                              <a:gd name="T35" fmla="*/ 16444 h 16279"/>
                              <a:gd name="T36" fmla="+- 0 4778 245"/>
                              <a:gd name="T37" fmla="*/ T36 w 11447"/>
                              <a:gd name="T38" fmla="+- 0 16444 188"/>
                              <a:gd name="T39" fmla="*/ 16444 h 16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47" h="16279">
                                <a:moveTo>
                                  <a:pt x="44" y="16278"/>
                                </a:moveTo>
                                <a:lnTo>
                                  <a:pt x="44" y="28"/>
                                </a:lnTo>
                                <a:moveTo>
                                  <a:pt x="11404" y="10876"/>
                                </a:moveTo>
                                <a:lnTo>
                                  <a:pt x="11404" y="0"/>
                                </a:lnTo>
                                <a:moveTo>
                                  <a:pt x="51" y="36"/>
                                </a:moveTo>
                                <a:lnTo>
                                  <a:pt x="11418" y="36"/>
                                </a:lnTo>
                                <a:moveTo>
                                  <a:pt x="10386" y="16256"/>
                                </a:moveTo>
                                <a:lnTo>
                                  <a:pt x="11447" y="16256"/>
                                </a:lnTo>
                                <a:moveTo>
                                  <a:pt x="0" y="16256"/>
                                </a:moveTo>
                                <a:lnTo>
                                  <a:pt x="4533" y="16256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3" y="1738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12722">
                            <a:solidFill>
                              <a:srgbClr val="2626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74" y="1738"/>
                            <a:ext cx="714" cy="0"/>
                          </a:xfrm>
                          <a:prstGeom prst="line">
                            <a:avLst/>
                          </a:prstGeom>
                          <a:noFill/>
                          <a:ln w="12722">
                            <a:solidFill>
                              <a:srgbClr val="3838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9DBEE" id="docshapegroup6" o:spid="_x0000_s1026" style="position:absolute;margin-left:12.5pt;margin-top:853.45pt;width:572.35pt;height:3.6pt;flip:y;z-index:-15835136;mso-position-horizontal-relative:page;mso-position-vertical-relative:page" coordorigin="245,188" coordsize="11447,16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">
                <v:shape id="docshape7" o:spid="_x0000_s1027" style="position:absolute;left:245;top:187;width:11447;height:16279;visibility:visible;mso-wrap-style:square;v-text-anchor:top" coordsize="11447,1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" path="m44,16278l44,28m11404,10876l11404,m51,36r11367,m10386,16256r1061,m,16256r4533,e" filled="f" strokeweight=".25453mm">
                  <v:path arrowok="t" o:connecttype="custom" o:connectlocs="44,16466;44,216;11404,11064;11404,188;51,224;11418,224;10386,16444;11447,16444;0,16444;4533,16444" o:connectangles="0,0,0,0,0,0,0,0,0,0"/>
                </v:shape>
                <v:line id="Line 6" o:spid="_x0000_s1028" style="position:absolute;visibility:visible;mso-wrap-style:square" from="1193,1738" to="1431,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" strokecolor="#262626" strokeweight=".35339mm"/>
                <v:line id="Line 5" o:spid="_x0000_s1029" style="position:absolute;visibility:visible;mso-wrap-style:square" from="1474,1738" to="2188,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" strokecolor="#383838" strokeweight=".35339mm"/>
                <w10:wrap anchorx="page" anchory="page"/>
              </v:group>
            </w:pict>
          </mc:Fallback>
        </mc:AlternateContent>
      </w:r>
      <w:r w:rsidR="008E5E09" w:rsidRPr="00372884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B9C7362" wp14:editId="469D7B90">
                <wp:simplePos x="0" y="0"/>
                <wp:positionH relativeFrom="page">
                  <wp:posOffset>7039610</wp:posOffset>
                </wp:positionH>
                <wp:positionV relativeFrom="page">
                  <wp:posOffset>6645275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BBD1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3pt,523.25pt" to="554.3pt,5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" strokeweight=".25461mm">
                <w10:wrap anchorx="page" anchory="page"/>
              </v:line>
            </w:pict>
          </mc:Fallback>
        </mc:AlternateContent>
      </w:r>
      <w:r w:rsidR="008E5E09" w:rsidRPr="00372884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B9C7363" wp14:editId="6B78BF73">
                <wp:simplePos x="0" y="0"/>
                <wp:positionH relativeFrom="page">
                  <wp:posOffset>7411085</wp:posOffset>
                </wp:positionH>
                <wp:positionV relativeFrom="page">
                  <wp:posOffset>7520305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DCD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552B8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55pt,592.15pt" to="583.55pt,5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" strokecolor="#cdcdcd" strokeweight="0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7675"/>
      </w:tblGrid>
      <w:tr w:rsidR="00616092" w:rsidRPr="00372884" w14:paraId="2B9C7350" w14:textId="77777777" w:rsidTr="00CD2566">
        <w:trPr>
          <w:trHeight w:val="7890"/>
        </w:trPr>
        <w:tc>
          <w:tcPr>
            <w:tcW w:w="2467" w:type="dxa"/>
            <w:vMerge w:val="restart"/>
            <w:tcBorders>
              <w:right w:val="single" w:sz="4" w:space="0" w:color="auto"/>
            </w:tcBorders>
          </w:tcPr>
          <w:p w14:paraId="2B9C733B" w14:textId="7A5D80C7" w:rsidR="00616092" w:rsidRPr="00372884" w:rsidRDefault="008E5E09" w:rsidP="00372884">
            <w:r w:rsidRPr="00372884">
              <w:rPr>
                <w:b/>
                <w:bCs/>
              </w:rPr>
              <w:t xml:space="preserve">General </w:t>
            </w:r>
            <w:r w:rsidR="001006CC" w:rsidRPr="00372884">
              <w:rPr>
                <w:b/>
                <w:bCs/>
              </w:rPr>
              <w:t>responsibilities</w:t>
            </w:r>
            <w:r w:rsidRPr="00372884">
              <w:t>: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33C" w14:textId="4E8F5B0A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Health and safety</w:t>
            </w:r>
          </w:p>
          <w:p w14:paraId="2B9C733D" w14:textId="79787A22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 xml:space="preserve">You have a legal duty to take reasonable care of your own health and safety and that of others and you are expected to be familiar </w:t>
            </w:r>
            <w:r w:rsidR="00C91518" w:rsidRPr="00CD2566">
              <w:rPr>
                <w:sz w:val="20"/>
                <w:szCs w:val="20"/>
              </w:rPr>
              <w:t>with and</w:t>
            </w:r>
            <w:r w:rsidRPr="00CD2566">
              <w:rPr>
                <w:sz w:val="20"/>
                <w:szCs w:val="20"/>
              </w:rPr>
              <w:t xml:space="preserve"> adhere to the Academy/School's Health and Safety Policy.</w:t>
            </w:r>
          </w:p>
          <w:p w14:paraId="2B9C733E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3F" w14:textId="1E4DE28E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Child Protection statement</w:t>
            </w:r>
          </w:p>
          <w:p w14:paraId="2B9C7340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The School/Academy is committed to safeguarding and promoting the welfare of children and expects all staff and volunteers to share this commitment.</w:t>
            </w:r>
          </w:p>
          <w:p w14:paraId="2B9C7341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42" w14:textId="2C8B54A1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 xml:space="preserve">You will be expected to support this approach in the context of your role and to adhere to and </w:t>
            </w:r>
            <w:proofErr w:type="gramStart"/>
            <w:r w:rsidRPr="00CD2566">
              <w:rPr>
                <w:sz w:val="20"/>
                <w:szCs w:val="20"/>
              </w:rPr>
              <w:t>ensure compliance with the school's Safeguarding policies and procedures at all times</w:t>
            </w:r>
            <w:proofErr w:type="gramEnd"/>
            <w:r w:rsidRPr="00CD2566">
              <w:rPr>
                <w:sz w:val="20"/>
                <w:szCs w:val="20"/>
              </w:rPr>
              <w:t xml:space="preserve">. If </w:t>
            </w:r>
            <w:proofErr w:type="gramStart"/>
            <w:r w:rsidRPr="00CD2566">
              <w:rPr>
                <w:sz w:val="20"/>
                <w:szCs w:val="20"/>
              </w:rPr>
              <w:t>in the course of</w:t>
            </w:r>
            <w:proofErr w:type="gramEnd"/>
            <w:r w:rsidRPr="00CD2566">
              <w:rPr>
                <w:sz w:val="20"/>
                <w:szCs w:val="20"/>
              </w:rPr>
              <w:t xml:space="preserve"> carrying out your duties you become aware of any actual or potential risks to the safety or welfare </w:t>
            </w:r>
            <w:proofErr w:type="gramStart"/>
            <w:r w:rsidRPr="00CD2566">
              <w:rPr>
                <w:sz w:val="20"/>
                <w:szCs w:val="20"/>
              </w:rPr>
              <w:t>or</w:t>
            </w:r>
            <w:proofErr w:type="gramEnd"/>
            <w:r w:rsidRPr="00CD2566">
              <w:rPr>
                <w:sz w:val="20"/>
                <w:szCs w:val="20"/>
              </w:rPr>
              <w:t xml:space="preserve"> children in the schools</w:t>
            </w:r>
            <w:r w:rsidR="008B5BD6" w:rsidRPr="00CD2566">
              <w:rPr>
                <w:sz w:val="20"/>
                <w:szCs w:val="20"/>
              </w:rPr>
              <w:t>, you</w:t>
            </w:r>
            <w:r w:rsidRPr="00CD2566">
              <w:rPr>
                <w:sz w:val="20"/>
                <w:szCs w:val="20"/>
              </w:rPr>
              <w:t xml:space="preserve"> must report any concerns to the school's Designated Safeguarding Lead.</w:t>
            </w:r>
          </w:p>
          <w:p w14:paraId="2B9C7343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44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School values</w:t>
            </w:r>
          </w:p>
          <w:p w14:paraId="2B9C7345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 xml:space="preserve">Ensure your work, communication and approach </w:t>
            </w:r>
            <w:proofErr w:type="gramStart"/>
            <w:r w:rsidRPr="00CD2566">
              <w:rPr>
                <w:sz w:val="20"/>
                <w:szCs w:val="20"/>
              </w:rPr>
              <w:t>conforms</w:t>
            </w:r>
            <w:proofErr w:type="gramEnd"/>
            <w:r w:rsidRPr="00CD2566">
              <w:rPr>
                <w:sz w:val="20"/>
                <w:szCs w:val="20"/>
              </w:rPr>
              <w:t xml:space="preserve"> to the school values of the </w:t>
            </w:r>
            <w:proofErr w:type="gramStart"/>
            <w:r w:rsidRPr="00CD2566">
              <w:rPr>
                <w:sz w:val="20"/>
                <w:szCs w:val="20"/>
              </w:rPr>
              <w:t>School</w:t>
            </w:r>
            <w:proofErr w:type="gramEnd"/>
            <w:r w:rsidRPr="00CD2566">
              <w:rPr>
                <w:sz w:val="20"/>
                <w:szCs w:val="20"/>
              </w:rPr>
              <w:t xml:space="preserve"> and the wider Academy. Keep up to date, and comply with the School/Academy Rules, Policies and Procedures </w:t>
            </w:r>
            <w:proofErr w:type="gramStart"/>
            <w:r w:rsidRPr="00CD2566">
              <w:rPr>
                <w:sz w:val="20"/>
                <w:szCs w:val="20"/>
              </w:rPr>
              <w:t>at all times</w:t>
            </w:r>
            <w:proofErr w:type="gramEnd"/>
            <w:r w:rsidRPr="00CD2566">
              <w:rPr>
                <w:sz w:val="20"/>
                <w:szCs w:val="20"/>
              </w:rPr>
              <w:t>, as detailed in the School Code of Conduct.</w:t>
            </w:r>
          </w:p>
          <w:p w14:paraId="2B9C7346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47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 xml:space="preserve">Employees are expected to be courteous to colleagues and provide a welcoming environment </w:t>
            </w:r>
            <w:proofErr w:type="gramStart"/>
            <w:r w:rsidRPr="00CD2566">
              <w:rPr>
                <w:sz w:val="20"/>
                <w:szCs w:val="20"/>
              </w:rPr>
              <w:t>to</w:t>
            </w:r>
            <w:proofErr w:type="gramEnd"/>
            <w:r w:rsidRPr="00CD2566">
              <w:rPr>
                <w:sz w:val="20"/>
                <w:szCs w:val="20"/>
              </w:rPr>
              <w:t xml:space="preserve"> visitors and telephone callers.</w:t>
            </w:r>
          </w:p>
          <w:p w14:paraId="2B9C7348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49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Catholic Life</w:t>
            </w:r>
          </w:p>
          <w:p w14:paraId="2B9C734A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To make a positive contribution to the wider life and ethos of the school in supporting the school in meeting its legal requirements for worship.</w:t>
            </w:r>
          </w:p>
          <w:p w14:paraId="2B9C734B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4C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>Special Conditions</w:t>
            </w:r>
          </w:p>
          <w:p w14:paraId="2B9C734D" w14:textId="77777777" w:rsidR="00616092" w:rsidRPr="00CD2566" w:rsidRDefault="008E5E09" w:rsidP="00372884">
            <w:pPr>
              <w:rPr>
                <w:sz w:val="20"/>
                <w:szCs w:val="20"/>
              </w:rPr>
            </w:pPr>
            <w:r w:rsidRPr="00CD2566">
              <w:rPr>
                <w:sz w:val="20"/>
                <w:szCs w:val="20"/>
              </w:rPr>
              <w:t xml:space="preserve">Education is an ever-changing </w:t>
            </w:r>
            <w:proofErr w:type="gramStart"/>
            <w:r w:rsidRPr="00CD2566">
              <w:rPr>
                <w:sz w:val="20"/>
                <w:szCs w:val="20"/>
              </w:rPr>
              <w:t>service</w:t>
            </w:r>
            <w:proofErr w:type="gramEnd"/>
            <w:r w:rsidRPr="00CD2566">
              <w:rPr>
                <w:sz w:val="20"/>
                <w:szCs w:val="20"/>
              </w:rPr>
              <w:t xml:space="preserve"> and all staff are expected to participate constructively in </w:t>
            </w:r>
            <w:proofErr w:type="gramStart"/>
            <w:r w:rsidRPr="00CD2566">
              <w:rPr>
                <w:sz w:val="20"/>
                <w:szCs w:val="20"/>
              </w:rPr>
              <w:t>schools</w:t>
            </w:r>
            <w:proofErr w:type="gramEnd"/>
            <w:r w:rsidRPr="00CD2566">
              <w:rPr>
                <w:sz w:val="20"/>
                <w:szCs w:val="20"/>
              </w:rPr>
              <w:t xml:space="preserve"> activities and to adopt a flexible approach to their work.</w:t>
            </w:r>
          </w:p>
          <w:p w14:paraId="2B9C734E" w14:textId="77777777" w:rsidR="00616092" w:rsidRPr="00CD2566" w:rsidRDefault="00616092" w:rsidP="00372884">
            <w:pPr>
              <w:rPr>
                <w:sz w:val="20"/>
                <w:szCs w:val="20"/>
              </w:rPr>
            </w:pPr>
          </w:p>
          <w:p w14:paraId="2B9C734F" w14:textId="77777777" w:rsidR="00616092" w:rsidRPr="00372884" w:rsidRDefault="008E5E09" w:rsidP="00372884">
            <w:r w:rsidRPr="00CD2566">
              <w:rPr>
                <w:sz w:val="20"/>
                <w:szCs w:val="20"/>
              </w:rPr>
              <w:t xml:space="preserve">The job description will be reviewed annually during the performance review process and will be varied </w:t>
            </w:r>
            <w:proofErr w:type="gramStart"/>
            <w:r w:rsidRPr="00CD2566">
              <w:rPr>
                <w:sz w:val="20"/>
                <w:szCs w:val="20"/>
              </w:rPr>
              <w:t>in light of</w:t>
            </w:r>
            <w:proofErr w:type="gramEnd"/>
            <w:r w:rsidRPr="00CD2566">
              <w:rPr>
                <w:sz w:val="20"/>
                <w:szCs w:val="20"/>
              </w:rPr>
              <w:t xml:space="preserve"> the business needs of the school.</w:t>
            </w:r>
          </w:p>
        </w:tc>
      </w:tr>
      <w:tr w:rsidR="00616092" w14:paraId="2B9C7354" w14:textId="77777777" w:rsidTr="0074767F">
        <w:trPr>
          <w:trHeight w:val="1710"/>
        </w:trPr>
        <w:tc>
          <w:tcPr>
            <w:tcW w:w="2467" w:type="dxa"/>
            <w:vMerge/>
            <w:tcBorders>
              <w:top w:val="nil"/>
              <w:right w:val="single" w:sz="4" w:space="0" w:color="auto"/>
            </w:tcBorders>
          </w:tcPr>
          <w:p w14:paraId="2B9C7351" w14:textId="77777777" w:rsidR="00616092" w:rsidRDefault="00616092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352" w14:textId="77777777" w:rsidR="00616092" w:rsidRDefault="00616092">
            <w:pPr>
              <w:pStyle w:val="TableParagraph"/>
              <w:spacing w:before="11"/>
              <w:rPr>
                <w:rFonts w:ascii="Times New Roman"/>
              </w:rPr>
            </w:pPr>
          </w:p>
          <w:p w14:paraId="2B9C7353" w14:textId="77777777" w:rsidR="00616092" w:rsidRDefault="008E5E09">
            <w:pPr>
              <w:pStyle w:val="TableParagraph"/>
              <w:spacing w:line="256" w:lineRule="auto"/>
              <w:ind w:left="92" w:firstLine="3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The job description sets out</w:t>
            </w:r>
            <w:r>
              <w:rPr>
                <w:color w:val="0F0F0F"/>
                <w:spacing w:val="-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 main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duties of</w:t>
            </w:r>
            <w:r>
              <w:rPr>
                <w:color w:val="0F0F0F"/>
                <w:spacing w:val="-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 post at the date</w:t>
            </w:r>
            <w:r>
              <w:rPr>
                <w:color w:val="0F0F0F"/>
                <w:spacing w:val="-8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when it was drawn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up</w:t>
            </w:r>
            <w:r>
              <w:rPr>
                <w:color w:val="383838"/>
                <w:w w:val="105"/>
                <w:sz w:val="20"/>
              </w:rPr>
              <w:t>.</w:t>
            </w:r>
            <w:r>
              <w:rPr>
                <w:color w:val="383838"/>
                <w:spacing w:val="4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Such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duties may</w:t>
            </w:r>
            <w:r>
              <w:rPr>
                <w:color w:val="0F0F0F"/>
                <w:spacing w:val="-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vary from</w:t>
            </w:r>
            <w:r>
              <w:rPr>
                <w:color w:val="0F0F0F"/>
                <w:spacing w:val="-9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time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to time</w:t>
            </w:r>
            <w:r>
              <w:rPr>
                <w:color w:val="0F0F0F"/>
                <w:spacing w:val="-2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without changing the</w:t>
            </w:r>
            <w:r>
              <w:rPr>
                <w:color w:val="0F0F0F"/>
                <w:spacing w:val="-2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general character of the</w:t>
            </w:r>
            <w:r>
              <w:rPr>
                <w:color w:val="0F0F0F"/>
                <w:spacing w:val="-7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post</w:t>
            </w:r>
            <w:r>
              <w:rPr>
                <w:color w:val="0F0F0F"/>
                <w:spacing w:val="-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or</w:t>
            </w:r>
            <w:r>
              <w:rPr>
                <w:color w:val="0F0F0F"/>
                <w:spacing w:val="-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level</w:t>
            </w:r>
            <w:r>
              <w:rPr>
                <w:color w:val="0F0F0F"/>
                <w:spacing w:val="-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of</w:t>
            </w:r>
            <w:r>
              <w:rPr>
                <w:color w:val="0F0F0F"/>
                <w:spacing w:val="-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responsibility</w:t>
            </w:r>
            <w:r>
              <w:rPr>
                <w:color w:val="0F0F0F"/>
                <w:spacing w:val="-7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entailed</w:t>
            </w:r>
            <w:r>
              <w:rPr>
                <w:color w:val="383838"/>
                <w:w w:val="105"/>
                <w:sz w:val="20"/>
              </w:rPr>
              <w:t>.</w:t>
            </w:r>
            <w:r>
              <w:rPr>
                <w:color w:val="383838"/>
                <w:spacing w:val="4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Such</w:t>
            </w:r>
            <w:r>
              <w:rPr>
                <w:color w:val="0F0F0F"/>
                <w:spacing w:val="-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variations are</w:t>
            </w:r>
            <w:r>
              <w:rPr>
                <w:color w:val="0F0F0F"/>
                <w:spacing w:val="-9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 common occurrence and cannot of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themselves justify a reconsideration</w:t>
            </w:r>
            <w:r>
              <w:rPr>
                <w:color w:val="0F0F0F"/>
                <w:spacing w:val="-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of</w:t>
            </w:r>
            <w:r>
              <w:rPr>
                <w:color w:val="0F0F0F"/>
                <w:spacing w:val="-1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 grading of the post.</w:t>
            </w:r>
          </w:p>
        </w:tc>
      </w:tr>
      <w:tr w:rsidR="00616092" w14:paraId="2B9C7358" w14:textId="77777777" w:rsidTr="006D6738">
        <w:trPr>
          <w:trHeight w:val="1672"/>
        </w:trPr>
        <w:tc>
          <w:tcPr>
            <w:tcW w:w="10142" w:type="dxa"/>
            <w:gridSpan w:val="2"/>
          </w:tcPr>
          <w:p w14:paraId="2B9C7355" w14:textId="77777777" w:rsidR="00616092" w:rsidRDefault="008E5E09">
            <w:pPr>
              <w:pStyle w:val="TableParagraph"/>
              <w:spacing w:before="16" w:line="247" w:lineRule="auto"/>
              <w:ind w:left="129" w:right="112" w:hanging="9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Employees will</w:t>
            </w:r>
            <w:r>
              <w:rPr>
                <w:color w:val="0F0F0F"/>
                <w:spacing w:val="-1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be expected to comply with</w:t>
            </w:r>
            <w:r>
              <w:rPr>
                <w:color w:val="0F0F0F"/>
                <w:spacing w:val="-7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any</w:t>
            </w:r>
            <w:r>
              <w:rPr>
                <w:color w:val="0F0F0F"/>
                <w:spacing w:val="-1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reasonable request</w:t>
            </w:r>
            <w:r>
              <w:rPr>
                <w:color w:val="0F0F0F"/>
                <w:spacing w:val="-10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from</w:t>
            </w:r>
            <w:r>
              <w:rPr>
                <w:color w:val="0F0F0F"/>
                <w:spacing w:val="-1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a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manager</w:t>
            </w:r>
            <w:r>
              <w:rPr>
                <w:color w:val="0F0F0F"/>
                <w:spacing w:val="-4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to undertake work of a similar level that is not specified in this job description.</w:t>
            </w:r>
          </w:p>
          <w:p w14:paraId="2B9C7356" w14:textId="77777777" w:rsidR="00616092" w:rsidRDefault="00616092">
            <w:pPr>
              <w:pStyle w:val="TableParagraph"/>
              <w:spacing w:before="9"/>
              <w:rPr>
                <w:rFonts w:ascii="Times New Roman"/>
              </w:rPr>
            </w:pPr>
          </w:p>
          <w:p w14:paraId="2B9C7357" w14:textId="77777777" w:rsidR="00616092" w:rsidRDefault="008E5E09">
            <w:pPr>
              <w:pStyle w:val="TableParagraph"/>
              <w:spacing w:line="259" w:lineRule="auto"/>
              <w:ind w:left="114" w:right="112" w:firstLine="2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The school</w:t>
            </w:r>
            <w:r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will</w:t>
            </w:r>
            <w:r>
              <w:rPr>
                <w:color w:val="0F0F0F"/>
                <w:spacing w:val="-15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endeavour to make any</w:t>
            </w:r>
            <w:r>
              <w:rPr>
                <w:color w:val="0F0F0F"/>
                <w:spacing w:val="-9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necessary reasonable adjustments to the</w:t>
            </w:r>
            <w:r>
              <w:rPr>
                <w:color w:val="0F0F0F"/>
                <w:spacing w:val="-16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job and</w:t>
            </w:r>
            <w:r>
              <w:rPr>
                <w:color w:val="0F0F0F"/>
                <w:spacing w:val="-13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>the</w:t>
            </w:r>
            <w:r>
              <w:rPr>
                <w:color w:val="0F0F0F"/>
                <w:spacing w:val="-11"/>
                <w:w w:val="105"/>
                <w:sz w:val="20"/>
              </w:rPr>
              <w:t xml:space="preserve"> </w:t>
            </w:r>
            <w:r>
              <w:rPr>
                <w:color w:val="0F0F0F"/>
                <w:w w:val="105"/>
                <w:sz w:val="20"/>
              </w:rPr>
              <w:t xml:space="preserve">working environment to enable access to employment opportunities for disabled </w:t>
            </w:r>
            <w:r>
              <w:rPr>
                <w:color w:val="262626"/>
                <w:w w:val="105"/>
                <w:sz w:val="20"/>
              </w:rPr>
              <w:t xml:space="preserve">job </w:t>
            </w:r>
            <w:r>
              <w:rPr>
                <w:color w:val="0F0F0F"/>
                <w:w w:val="105"/>
                <w:sz w:val="20"/>
              </w:rPr>
              <w:t xml:space="preserve">applicants or </w:t>
            </w:r>
            <w:r>
              <w:rPr>
                <w:color w:val="262626"/>
                <w:w w:val="105"/>
                <w:sz w:val="20"/>
              </w:rPr>
              <w:t xml:space="preserve">continued </w:t>
            </w:r>
            <w:r>
              <w:rPr>
                <w:color w:val="0F0F0F"/>
                <w:w w:val="105"/>
                <w:sz w:val="20"/>
              </w:rPr>
              <w:t>employment for any employee who develops a disabling condition.</w:t>
            </w:r>
          </w:p>
        </w:tc>
      </w:tr>
    </w:tbl>
    <w:p w14:paraId="2B9C7359" w14:textId="7BB1BBB1" w:rsidR="00616092" w:rsidRDefault="00616092" w:rsidP="00713C94">
      <w:pPr>
        <w:spacing w:line="191" w:lineRule="exact"/>
        <w:ind w:left="400"/>
        <w:rPr>
          <w:sz w:val="17"/>
        </w:rPr>
      </w:pPr>
    </w:p>
    <w:p w14:paraId="6588AAD8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2879B9BD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3CDEF58F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3D158AB2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2731454C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2C04EA2D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1DED514E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37317256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2868F9D7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29B0621C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0611FE7A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1F09ED20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p w14:paraId="0C38224D" w14:textId="77777777" w:rsidR="006C6341" w:rsidRPr="00892F5B" w:rsidRDefault="006C6341" w:rsidP="006C6341">
      <w:pPr>
        <w:tabs>
          <w:tab w:val="left" w:pos="470"/>
          <w:tab w:val="center" w:pos="5103"/>
        </w:tabs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Sports</w:t>
      </w:r>
      <w:r w:rsidRPr="05FB616A">
        <w:rPr>
          <w:rFonts w:ascii="Calibri" w:hAnsi="Calibri" w:cs="Calibri"/>
          <w:b/>
          <w:bCs/>
          <w:sz w:val="32"/>
          <w:szCs w:val="32"/>
        </w:rPr>
        <w:t xml:space="preserve"> Technician Person Specification</w:t>
      </w:r>
    </w:p>
    <w:tbl>
      <w:tblPr>
        <w:tblStyle w:val="TableGrid"/>
        <w:tblW w:w="4724" w:type="pct"/>
        <w:tblLook w:val="04A0" w:firstRow="1" w:lastRow="0" w:firstColumn="1" w:lastColumn="0" w:noHBand="0" w:noVBand="1"/>
      </w:tblPr>
      <w:tblGrid>
        <w:gridCol w:w="9807"/>
      </w:tblGrid>
      <w:tr w:rsidR="006C6341" w:rsidRPr="00892F5B" w14:paraId="735D85FD" w14:textId="77777777" w:rsidTr="008073C5">
        <w:trPr>
          <w:trHeight w:val="549"/>
        </w:trPr>
        <w:tc>
          <w:tcPr>
            <w:tcW w:w="5000" w:type="pct"/>
          </w:tcPr>
          <w:p w14:paraId="608898DF" w14:textId="77777777" w:rsidR="006C6341" w:rsidRPr="00892F5B" w:rsidRDefault="006C6341" w:rsidP="008073C5">
            <w:pPr>
              <w:tabs>
                <w:tab w:val="left" w:pos="3000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Requirements</w:t>
            </w:r>
          </w:p>
        </w:tc>
      </w:tr>
      <w:tr w:rsidR="006C6341" w:rsidRPr="00892F5B" w14:paraId="469B19E8" w14:textId="77777777" w:rsidTr="008073C5">
        <w:trPr>
          <w:trHeight w:val="549"/>
        </w:trPr>
        <w:tc>
          <w:tcPr>
            <w:tcW w:w="5000" w:type="pct"/>
          </w:tcPr>
          <w:p w14:paraId="65EA3916" w14:textId="77777777" w:rsidR="006C6341" w:rsidRDefault="006C6341" w:rsidP="008073C5">
            <w:pPr>
              <w:tabs>
                <w:tab w:val="left" w:pos="3000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Qualifications/Experience:</w:t>
            </w:r>
          </w:p>
          <w:p w14:paraId="659CFCB2" w14:textId="77777777" w:rsidR="006C6341" w:rsidRDefault="006C6341" w:rsidP="006C6341">
            <w:pPr>
              <w:pStyle w:val="ListParagraph"/>
              <w:numPr>
                <w:ilvl w:val="0"/>
                <w:numId w:val="18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Good standard of Literacy and Numeracy</w:t>
            </w:r>
          </w:p>
          <w:p w14:paraId="52973498" w14:textId="77777777" w:rsidR="006C6341" w:rsidRDefault="006C6341" w:rsidP="006C6341">
            <w:pPr>
              <w:pStyle w:val="ListParagraph"/>
              <w:numPr>
                <w:ilvl w:val="0"/>
                <w:numId w:val="18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Good Standard of ICT Skills</w:t>
            </w:r>
          </w:p>
          <w:p w14:paraId="0DC995B2" w14:textId="77777777" w:rsidR="006C6341" w:rsidRDefault="006C6341" w:rsidP="006C6341">
            <w:pPr>
              <w:pStyle w:val="ListParagraph"/>
              <w:numPr>
                <w:ilvl w:val="0"/>
                <w:numId w:val="18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Must hold a valid driving licence</w:t>
            </w:r>
          </w:p>
          <w:p w14:paraId="0980856A" w14:textId="77777777" w:rsidR="006C6341" w:rsidRDefault="006C6341" w:rsidP="006C6341">
            <w:pPr>
              <w:pStyle w:val="ListParagraph"/>
              <w:numPr>
                <w:ilvl w:val="0"/>
                <w:numId w:val="18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 lifeguard qualification is desirable</w:t>
            </w:r>
          </w:p>
          <w:p w14:paraId="228AEC61" w14:textId="77777777" w:rsidR="006C6341" w:rsidRPr="003A5728" w:rsidRDefault="006C6341" w:rsidP="008073C5">
            <w:pPr>
              <w:pStyle w:val="ListParagraph"/>
              <w:tabs>
                <w:tab w:val="left" w:pos="3000"/>
              </w:tabs>
              <w:ind w:left="7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C6341" w:rsidRPr="00892F5B" w14:paraId="30EE5BA2" w14:textId="77777777" w:rsidTr="008073C5">
        <w:trPr>
          <w:trHeight w:val="549"/>
        </w:trPr>
        <w:tc>
          <w:tcPr>
            <w:tcW w:w="5000" w:type="pct"/>
          </w:tcPr>
          <w:p w14:paraId="473DBCDC" w14:textId="77777777" w:rsidR="006C6341" w:rsidRDefault="006C6341" w:rsidP="008073C5">
            <w:pPr>
              <w:tabs>
                <w:tab w:val="left" w:pos="3000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Skills/Experience:</w:t>
            </w:r>
          </w:p>
          <w:p w14:paraId="26832D20" w14:textId="77777777" w:rsidR="006C6341" w:rsidRDefault="006C6341" w:rsidP="006C6341">
            <w:pPr>
              <w:pStyle w:val="ListParagraph"/>
              <w:numPr>
                <w:ilvl w:val="0"/>
                <w:numId w:val="19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Must be able to swim to a lifeguarding standard and be able to pass the lifeguarding qualification</w:t>
            </w:r>
          </w:p>
          <w:p w14:paraId="1166D901" w14:textId="77777777" w:rsidR="006C6341" w:rsidRDefault="006C6341" w:rsidP="006C6341">
            <w:pPr>
              <w:pStyle w:val="ListParagraph"/>
              <w:numPr>
                <w:ilvl w:val="0"/>
                <w:numId w:val="19"/>
              </w:numPr>
              <w:tabs>
                <w:tab w:val="left" w:pos="3000"/>
              </w:tabs>
              <w:contextualSpacing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5FB61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Experience of working in 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sport environment is essential</w:t>
            </w:r>
          </w:p>
          <w:p w14:paraId="319FAD91" w14:textId="77777777" w:rsidR="006C6341" w:rsidRDefault="006C6341" w:rsidP="006C6341">
            <w:pPr>
              <w:pStyle w:val="ListParagraph"/>
              <w:numPr>
                <w:ilvl w:val="0"/>
                <w:numId w:val="19"/>
              </w:numPr>
              <w:tabs>
                <w:tab w:val="left" w:pos="3000"/>
              </w:tabs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Excellent communication skills</w:t>
            </w:r>
          </w:p>
          <w:p w14:paraId="55D261FA" w14:textId="77777777" w:rsidR="006C6341" w:rsidRDefault="006C6341" w:rsidP="006C6341">
            <w:pPr>
              <w:pStyle w:val="ListParagraph"/>
              <w:numPr>
                <w:ilvl w:val="0"/>
                <w:numId w:val="19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5FB616A">
              <w:rPr>
                <w:rFonts w:ascii="Calibri" w:hAnsi="Calibri" w:cs="Calibri"/>
                <w:b/>
                <w:bCs/>
                <w:sz w:val="24"/>
                <w:szCs w:val="24"/>
              </w:rPr>
              <w:t>Excellent organisational skills</w:t>
            </w:r>
          </w:p>
          <w:p w14:paraId="0305868C" w14:textId="77777777" w:rsidR="006C6341" w:rsidRDefault="006C6341" w:rsidP="006C6341">
            <w:pPr>
              <w:pStyle w:val="ListParagraph"/>
              <w:numPr>
                <w:ilvl w:val="0"/>
                <w:numId w:val="19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 of working in an educational environment would be desirable</w:t>
            </w:r>
          </w:p>
          <w:p w14:paraId="06074A5B" w14:textId="77777777" w:rsidR="006C6341" w:rsidRDefault="006C6341" w:rsidP="006C6341">
            <w:pPr>
              <w:pStyle w:val="ListParagraph"/>
              <w:numPr>
                <w:ilvl w:val="0"/>
                <w:numId w:val="19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 of working with young people would be desirable</w:t>
            </w:r>
          </w:p>
          <w:p w14:paraId="60BC3FF4" w14:textId="77777777" w:rsidR="006C6341" w:rsidRPr="002C0734" w:rsidRDefault="006C6341" w:rsidP="008073C5">
            <w:pPr>
              <w:pStyle w:val="ListParagraph"/>
              <w:tabs>
                <w:tab w:val="left" w:pos="300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C6341" w:rsidRPr="00892F5B" w14:paraId="75B6DAE3" w14:textId="77777777" w:rsidTr="008073C5">
        <w:trPr>
          <w:trHeight w:val="549"/>
        </w:trPr>
        <w:tc>
          <w:tcPr>
            <w:tcW w:w="5000" w:type="pct"/>
          </w:tcPr>
          <w:p w14:paraId="433E24E7" w14:textId="77777777" w:rsidR="006C6341" w:rsidRDefault="006C6341" w:rsidP="008073C5">
            <w:pPr>
              <w:tabs>
                <w:tab w:val="left" w:pos="3000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Knowledge &amp; Understanding:</w:t>
            </w:r>
          </w:p>
          <w:p w14:paraId="421A7D99" w14:textId="77777777" w:rsidR="006C6341" w:rsidRDefault="006C6341" w:rsidP="008073C5">
            <w:pPr>
              <w:pStyle w:val="ListParagraph"/>
              <w:tabs>
                <w:tab w:val="left" w:pos="3000"/>
              </w:tabs>
              <w:ind w:left="7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D511B98" w14:textId="77777777" w:rsidR="006C6341" w:rsidRPr="007078EF" w:rsidRDefault="006C6341" w:rsidP="006C6341">
            <w:pPr>
              <w:pStyle w:val="ListParagraph"/>
              <w:numPr>
                <w:ilvl w:val="0"/>
                <w:numId w:val="20"/>
              </w:numPr>
              <w:tabs>
                <w:tab w:val="left" w:pos="3000"/>
              </w:tabs>
              <w:contextualSpacing/>
              <w:jc w:val="both"/>
              <w:rPr>
                <w:rFonts w:ascii="Calibri" w:eastAsia="Arial Unicode MS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Knowledge of safe working practices in relation to the handling and usage of sports equipment </w:t>
            </w:r>
          </w:p>
          <w:p w14:paraId="7B9C54DB" w14:textId="77777777" w:rsidR="006C6341" w:rsidRDefault="006C6341" w:rsidP="006C6341">
            <w:pPr>
              <w:pStyle w:val="ListParagraph"/>
              <w:numPr>
                <w:ilvl w:val="0"/>
                <w:numId w:val="20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Able to work on own initiative</w:t>
            </w:r>
          </w:p>
          <w:p w14:paraId="37705011" w14:textId="77777777" w:rsidR="006C6341" w:rsidRDefault="006C6341" w:rsidP="006C6341">
            <w:pPr>
              <w:pStyle w:val="ListParagraph"/>
              <w:numPr>
                <w:ilvl w:val="0"/>
                <w:numId w:val="20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Ability to prioritise workload</w:t>
            </w:r>
          </w:p>
          <w:p w14:paraId="6ABC756A" w14:textId="77777777" w:rsidR="006C6341" w:rsidRPr="002F6B20" w:rsidRDefault="006C6341" w:rsidP="006C6341">
            <w:pPr>
              <w:pStyle w:val="ListParagraph"/>
              <w:numPr>
                <w:ilvl w:val="0"/>
                <w:numId w:val="20"/>
              </w:numPr>
              <w:tabs>
                <w:tab w:val="left" w:pos="3000"/>
              </w:tabs>
              <w:contextualSpacing/>
              <w:jc w:val="both"/>
            </w:pPr>
            <w:r w:rsidRPr="05FB61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Knowledge of the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PE</w:t>
            </w:r>
            <w:r w:rsidRPr="05FB61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Curriculum would be desirable</w:t>
            </w:r>
          </w:p>
          <w:p w14:paraId="5AF14A29" w14:textId="77777777" w:rsidR="006C6341" w:rsidRPr="00752304" w:rsidRDefault="006C6341" w:rsidP="008073C5">
            <w:pPr>
              <w:pStyle w:val="ListParagraph"/>
              <w:tabs>
                <w:tab w:val="left" w:pos="3000"/>
              </w:tabs>
              <w:jc w:val="both"/>
            </w:pPr>
          </w:p>
        </w:tc>
      </w:tr>
      <w:tr w:rsidR="006C6341" w:rsidRPr="00892F5B" w14:paraId="309EF109" w14:textId="77777777" w:rsidTr="008073C5">
        <w:trPr>
          <w:trHeight w:val="549"/>
        </w:trPr>
        <w:tc>
          <w:tcPr>
            <w:tcW w:w="5000" w:type="pct"/>
          </w:tcPr>
          <w:p w14:paraId="02F8280F" w14:textId="77777777" w:rsidR="006C6341" w:rsidRDefault="006C6341" w:rsidP="008073C5">
            <w:pPr>
              <w:tabs>
                <w:tab w:val="left" w:pos="3000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Skills &amp; Abilities:</w:t>
            </w:r>
          </w:p>
          <w:p w14:paraId="05258904" w14:textId="77777777" w:rsidR="006C6341" w:rsidRDefault="006C6341" w:rsidP="006C6341">
            <w:pPr>
              <w:pStyle w:val="ListParagraph"/>
              <w:numPr>
                <w:ilvl w:val="0"/>
                <w:numId w:val="21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5FB61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Ability to carry out risk assessments in relation to use of hazardous equipment and materials. </w:t>
            </w:r>
          </w:p>
          <w:p w14:paraId="0C060F76" w14:textId="77777777" w:rsidR="006C6341" w:rsidRDefault="006C6341" w:rsidP="006C6341">
            <w:pPr>
              <w:pStyle w:val="ListParagraph"/>
              <w:numPr>
                <w:ilvl w:val="0"/>
                <w:numId w:val="21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Ability to prepare equipment and materials for lessons</w:t>
            </w:r>
          </w:p>
          <w:p w14:paraId="5F8BE464" w14:textId="77777777" w:rsidR="006C6341" w:rsidRDefault="006C6341" w:rsidP="006C6341">
            <w:pPr>
              <w:pStyle w:val="ListParagraph"/>
              <w:numPr>
                <w:ilvl w:val="0"/>
                <w:numId w:val="21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Ability to offer advice and guidance to staff</w:t>
            </w:r>
          </w:p>
          <w:p w14:paraId="14C5CCAA" w14:textId="77777777" w:rsidR="006C6341" w:rsidRDefault="006C6341" w:rsidP="006C6341">
            <w:pPr>
              <w:pStyle w:val="ListParagraph"/>
              <w:numPr>
                <w:ilvl w:val="0"/>
                <w:numId w:val="21"/>
              </w:numPr>
              <w:tabs>
                <w:tab w:val="left" w:pos="3000"/>
              </w:tabs>
              <w:contextualSpacing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Ability to work with staff and students at all levels</w:t>
            </w:r>
          </w:p>
          <w:p w14:paraId="03495DC5" w14:textId="77777777" w:rsidR="006C6341" w:rsidRPr="0022492C" w:rsidRDefault="006C6341" w:rsidP="008073C5">
            <w:pPr>
              <w:pStyle w:val="ListParagraph"/>
              <w:tabs>
                <w:tab w:val="left" w:pos="3000"/>
              </w:tabs>
              <w:ind w:left="7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2DB4326" w14:textId="77777777" w:rsidR="00330BD4" w:rsidRDefault="00330BD4" w:rsidP="00713C94">
      <w:pPr>
        <w:spacing w:line="191" w:lineRule="exact"/>
        <w:ind w:left="400"/>
        <w:rPr>
          <w:sz w:val="17"/>
        </w:rPr>
      </w:pPr>
    </w:p>
    <w:sectPr w:rsidR="00330BD4" w:rsidSect="001006CC">
      <w:type w:val="continuous"/>
      <w:pgSz w:w="11910" w:h="16840"/>
      <w:pgMar w:top="440" w:right="70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4B8"/>
    <w:multiLevelType w:val="hybridMultilevel"/>
    <w:tmpl w:val="26F6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13D"/>
    <w:multiLevelType w:val="hybridMultilevel"/>
    <w:tmpl w:val="C23CED5E"/>
    <w:lvl w:ilvl="0" w:tplc="B086B258">
      <w:numFmt w:val="bullet"/>
      <w:lvlText w:val="•"/>
      <w:lvlJc w:val="left"/>
      <w:pPr>
        <w:ind w:left="460" w:hanging="353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6"/>
        <w:position w:val="-6"/>
        <w:sz w:val="33"/>
        <w:szCs w:val="33"/>
      </w:rPr>
    </w:lvl>
    <w:lvl w:ilvl="1" w:tplc="466E6D5C">
      <w:numFmt w:val="bullet"/>
      <w:lvlText w:val="•"/>
      <w:lvlJc w:val="left"/>
      <w:pPr>
        <w:ind w:left="1190" w:hanging="353"/>
      </w:pPr>
      <w:rPr>
        <w:rFonts w:hint="default"/>
      </w:rPr>
    </w:lvl>
    <w:lvl w:ilvl="2" w:tplc="FA38D92E">
      <w:numFmt w:val="bullet"/>
      <w:lvlText w:val="•"/>
      <w:lvlJc w:val="left"/>
      <w:pPr>
        <w:ind w:left="1920" w:hanging="353"/>
      </w:pPr>
      <w:rPr>
        <w:rFonts w:hint="default"/>
      </w:rPr>
    </w:lvl>
    <w:lvl w:ilvl="3" w:tplc="4D6EEC98">
      <w:numFmt w:val="bullet"/>
      <w:lvlText w:val="•"/>
      <w:lvlJc w:val="left"/>
      <w:pPr>
        <w:ind w:left="2651" w:hanging="353"/>
      </w:pPr>
      <w:rPr>
        <w:rFonts w:hint="default"/>
      </w:rPr>
    </w:lvl>
    <w:lvl w:ilvl="4" w:tplc="426A42F2">
      <w:numFmt w:val="bullet"/>
      <w:lvlText w:val="•"/>
      <w:lvlJc w:val="left"/>
      <w:pPr>
        <w:ind w:left="3381" w:hanging="353"/>
      </w:pPr>
      <w:rPr>
        <w:rFonts w:hint="default"/>
      </w:rPr>
    </w:lvl>
    <w:lvl w:ilvl="5" w:tplc="CB0E7B42">
      <w:numFmt w:val="bullet"/>
      <w:lvlText w:val="•"/>
      <w:lvlJc w:val="left"/>
      <w:pPr>
        <w:ind w:left="4112" w:hanging="353"/>
      </w:pPr>
      <w:rPr>
        <w:rFonts w:hint="default"/>
      </w:rPr>
    </w:lvl>
    <w:lvl w:ilvl="6" w:tplc="13865D52">
      <w:numFmt w:val="bullet"/>
      <w:lvlText w:val="•"/>
      <w:lvlJc w:val="left"/>
      <w:pPr>
        <w:ind w:left="4842" w:hanging="353"/>
      </w:pPr>
      <w:rPr>
        <w:rFonts w:hint="default"/>
      </w:rPr>
    </w:lvl>
    <w:lvl w:ilvl="7" w:tplc="6F2C5CE8">
      <w:numFmt w:val="bullet"/>
      <w:lvlText w:val="•"/>
      <w:lvlJc w:val="left"/>
      <w:pPr>
        <w:ind w:left="5572" w:hanging="353"/>
      </w:pPr>
      <w:rPr>
        <w:rFonts w:hint="default"/>
      </w:rPr>
    </w:lvl>
    <w:lvl w:ilvl="8" w:tplc="8DE40F24">
      <w:numFmt w:val="bullet"/>
      <w:lvlText w:val="•"/>
      <w:lvlJc w:val="left"/>
      <w:pPr>
        <w:ind w:left="6303" w:hanging="353"/>
      </w:pPr>
      <w:rPr>
        <w:rFonts w:hint="default"/>
      </w:rPr>
    </w:lvl>
  </w:abstractNum>
  <w:abstractNum w:abstractNumId="2" w15:restartNumberingAfterBreak="0">
    <w:nsid w:val="08C2260E"/>
    <w:multiLevelType w:val="hybridMultilevel"/>
    <w:tmpl w:val="5930141A"/>
    <w:lvl w:ilvl="0" w:tplc="B018F614">
      <w:numFmt w:val="bullet"/>
      <w:lvlText w:val="•"/>
      <w:lvlJc w:val="left"/>
      <w:pPr>
        <w:ind w:left="5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10"/>
        <w:position w:val="-5"/>
        <w:sz w:val="31"/>
        <w:szCs w:val="31"/>
      </w:rPr>
    </w:lvl>
    <w:lvl w:ilvl="1" w:tplc="FB8AA740">
      <w:numFmt w:val="bullet"/>
      <w:lvlText w:val="•"/>
      <w:lvlJc w:val="left"/>
      <w:pPr>
        <w:ind w:left="1226" w:hanging="355"/>
      </w:pPr>
      <w:rPr>
        <w:rFonts w:hint="default"/>
      </w:rPr>
    </w:lvl>
    <w:lvl w:ilvl="2" w:tplc="F4004388">
      <w:numFmt w:val="bullet"/>
      <w:lvlText w:val="•"/>
      <w:lvlJc w:val="left"/>
      <w:pPr>
        <w:ind w:left="1952" w:hanging="355"/>
      </w:pPr>
      <w:rPr>
        <w:rFonts w:hint="default"/>
      </w:rPr>
    </w:lvl>
    <w:lvl w:ilvl="3" w:tplc="21645894">
      <w:numFmt w:val="bullet"/>
      <w:lvlText w:val="•"/>
      <w:lvlJc w:val="left"/>
      <w:pPr>
        <w:ind w:left="2679" w:hanging="355"/>
      </w:pPr>
      <w:rPr>
        <w:rFonts w:hint="default"/>
      </w:rPr>
    </w:lvl>
    <w:lvl w:ilvl="4" w:tplc="97AC506C">
      <w:numFmt w:val="bullet"/>
      <w:lvlText w:val="•"/>
      <w:lvlJc w:val="left"/>
      <w:pPr>
        <w:ind w:left="3405" w:hanging="355"/>
      </w:pPr>
      <w:rPr>
        <w:rFonts w:hint="default"/>
      </w:rPr>
    </w:lvl>
    <w:lvl w:ilvl="5" w:tplc="A73AFD42">
      <w:numFmt w:val="bullet"/>
      <w:lvlText w:val="•"/>
      <w:lvlJc w:val="left"/>
      <w:pPr>
        <w:ind w:left="4132" w:hanging="355"/>
      </w:pPr>
      <w:rPr>
        <w:rFonts w:hint="default"/>
      </w:rPr>
    </w:lvl>
    <w:lvl w:ilvl="6" w:tplc="4F9EFA16">
      <w:numFmt w:val="bullet"/>
      <w:lvlText w:val="•"/>
      <w:lvlJc w:val="left"/>
      <w:pPr>
        <w:ind w:left="4858" w:hanging="355"/>
      </w:pPr>
      <w:rPr>
        <w:rFonts w:hint="default"/>
      </w:rPr>
    </w:lvl>
    <w:lvl w:ilvl="7" w:tplc="CAC0A54A">
      <w:numFmt w:val="bullet"/>
      <w:lvlText w:val="•"/>
      <w:lvlJc w:val="left"/>
      <w:pPr>
        <w:ind w:left="5584" w:hanging="355"/>
      </w:pPr>
      <w:rPr>
        <w:rFonts w:hint="default"/>
      </w:rPr>
    </w:lvl>
    <w:lvl w:ilvl="8" w:tplc="AE48AFE2">
      <w:numFmt w:val="bullet"/>
      <w:lvlText w:val="•"/>
      <w:lvlJc w:val="left"/>
      <w:pPr>
        <w:ind w:left="6311" w:hanging="355"/>
      </w:pPr>
      <w:rPr>
        <w:rFonts w:hint="default"/>
      </w:rPr>
    </w:lvl>
  </w:abstractNum>
  <w:abstractNum w:abstractNumId="3" w15:restartNumberingAfterBreak="0">
    <w:nsid w:val="0B9051A9"/>
    <w:multiLevelType w:val="hybridMultilevel"/>
    <w:tmpl w:val="2A009910"/>
    <w:lvl w:ilvl="0" w:tplc="8B8AA46E">
      <w:numFmt w:val="bullet"/>
      <w:lvlText w:val="•"/>
      <w:lvlJc w:val="left"/>
      <w:pPr>
        <w:ind w:left="523" w:hanging="358"/>
      </w:pPr>
      <w:rPr>
        <w:rFonts w:ascii="Arial" w:eastAsia="Arial" w:hAnsi="Arial" w:cs="Arial" w:hint="default"/>
        <w:b w:val="0"/>
        <w:bCs w:val="0"/>
        <w:i w:val="0"/>
        <w:iCs w:val="0"/>
        <w:w w:val="106"/>
        <w:position w:val="-7"/>
        <w:sz w:val="33"/>
        <w:szCs w:val="33"/>
      </w:rPr>
    </w:lvl>
    <w:lvl w:ilvl="1" w:tplc="B740C5D4">
      <w:numFmt w:val="bullet"/>
      <w:lvlText w:val="•"/>
      <w:lvlJc w:val="left"/>
      <w:pPr>
        <w:ind w:left="1244" w:hanging="358"/>
      </w:pPr>
      <w:rPr>
        <w:rFonts w:hint="default"/>
      </w:rPr>
    </w:lvl>
    <w:lvl w:ilvl="2" w:tplc="E7CABA16">
      <w:numFmt w:val="bullet"/>
      <w:lvlText w:val="•"/>
      <w:lvlJc w:val="left"/>
      <w:pPr>
        <w:ind w:left="1968" w:hanging="358"/>
      </w:pPr>
      <w:rPr>
        <w:rFonts w:hint="default"/>
      </w:rPr>
    </w:lvl>
    <w:lvl w:ilvl="3" w:tplc="7624C850">
      <w:numFmt w:val="bullet"/>
      <w:lvlText w:val="•"/>
      <w:lvlJc w:val="left"/>
      <w:pPr>
        <w:ind w:left="2693" w:hanging="358"/>
      </w:pPr>
      <w:rPr>
        <w:rFonts w:hint="default"/>
      </w:rPr>
    </w:lvl>
    <w:lvl w:ilvl="4" w:tplc="5540F23A">
      <w:numFmt w:val="bullet"/>
      <w:lvlText w:val="•"/>
      <w:lvlJc w:val="left"/>
      <w:pPr>
        <w:ind w:left="3417" w:hanging="358"/>
      </w:pPr>
      <w:rPr>
        <w:rFonts w:hint="default"/>
      </w:rPr>
    </w:lvl>
    <w:lvl w:ilvl="5" w:tplc="54220010">
      <w:numFmt w:val="bullet"/>
      <w:lvlText w:val="•"/>
      <w:lvlJc w:val="left"/>
      <w:pPr>
        <w:ind w:left="4142" w:hanging="358"/>
      </w:pPr>
      <w:rPr>
        <w:rFonts w:hint="default"/>
      </w:rPr>
    </w:lvl>
    <w:lvl w:ilvl="6" w:tplc="AD60B3E6">
      <w:numFmt w:val="bullet"/>
      <w:lvlText w:val="•"/>
      <w:lvlJc w:val="left"/>
      <w:pPr>
        <w:ind w:left="4866" w:hanging="358"/>
      </w:pPr>
      <w:rPr>
        <w:rFonts w:hint="default"/>
      </w:rPr>
    </w:lvl>
    <w:lvl w:ilvl="7" w:tplc="0D4A2A54">
      <w:numFmt w:val="bullet"/>
      <w:lvlText w:val="•"/>
      <w:lvlJc w:val="left"/>
      <w:pPr>
        <w:ind w:left="5590" w:hanging="358"/>
      </w:pPr>
      <w:rPr>
        <w:rFonts w:hint="default"/>
      </w:rPr>
    </w:lvl>
    <w:lvl w:ilvl="8" w:tplc="5B96236A">
      <w:numFmt w:val="bullet"/>
      <w:lvlText w:val="•"/>
      <w:lvlJc w:val="left"/>
      <w:pPr>
        <w:ind w:left="6315" w:hanging="358"/>
      </w:pPr>
      <w:rPr>
        <w:rFonts w:hint="default"/>
      </w:rPr>
    </w:lvl>
  </w:abstractNum>
  <w:abstractNum w:abstractNumId="4" w15:restartNumberingAfterBreak="0">
    <w:nsid w:val="1BA007AF"/>
    <w:multiLevelType w:val="hybridMultilevel"/>
    <w:tmpl w:val="D2F809D8"/>
    <w:lvl w:ilvl="0" w:tplc="03B0CE00">
      <w:numFmt w:val="bullet"/>
      <w:lvlText w:val="•"/>
      <w:lvlJc w:val="left"/>
      <w:pPr>
        <w:ind w:left="5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4"/>
        <w:position w:val="-5"/>
        <w:sz w:val="30"/>
        <w:szCs w:val="30"/>
      </w:rPr>
    </w:lvl>
    <w:lvl w:ilvl="1" w:tplc="6E56735C">
      <w:numFmt w:val="bullet"/>
      <w:lvlText w:val="•"/>
      <w:lvlJc w:val="left"/>
      <w:pPr>
        <w:ind w:left="1244" w:hanging="356"/>
      </w:pPr>
      <w:rPr>
        <w:rFonts w:hint="default"/>
      </w:rPr>
    </w:lvl>
    <w:lvl w:ilvl="2" w:tplc="02F498A0">
      <w:numFmt w:val="bullet"/>
      <w:lvlText w:val="•"/>
      <w:lvlJc w:val="left"/>
      <w:pPr>
        <w:ind w:left="1968" w:hanging="356"/>
      </w:pPr>
      <w:rPr>
        <w:rFonts w:hint="default"/>
      </w:rPr>
    </w:lvl>
    <w:lvl w:ilvl="3" w:tplc="D1D8C440">
      <w:numFmt w:val="bullet"/>
      <w:lvlText w:val="•"/>
      <w:lvlJc w:val="left"/>
      <w:pPr>
        <w:ind w:left="2693" w:hanging="356"/>
      </w:pPr>
      <w:rPr>
        <w:rFonts w:hint="default"/>
      </w:rPr>
    </w:lvl>
    <w:lvl w:ilvl="4" w:tplc="520C1D34">
      <w:numFmt w:val="bullet"/>
      <w:lvlText w:val="•"/>
      <w:lvlJc w:val="left"/>
      <w:pPr>
        <w:ind w:left="3417" w:hanging="356"/>
      </w:pPr>
      <w:rPr>
        <w:rFonts w:hint="default"/>
      </w:rPr>
    </w:lvl>
    <w:lvl w:ilvl="5" w:tplc="C2D29F20">
      <w:numFmt w:val="bullet"/>
      <w:lvlText w:val="•"/>
      <w:lvlJc w:val="left"/>
      <w:pPr>
        <w:ind w:left="4142" w:hanging="356"/>
      </w:pPr>
      <w:rPr>
        <w:rFonts w:hint="default"/>
      </w:rPr>
    </w:lvl>
    <w:lvl w:ilvl="6" w:tplc="3BC8BB20">
      <w:numFmt w:val="bullet"/>
      <w:lvlText w:val="•"/>
      <w:lvlJc w:val="left"/>
      <w:pPr>
        <w:ind w:left="4866" w:hanging="356"/>
      </w:pPr>
      <w:rPr>
        <w:rFonts w:hint="default"/>
      </w:rPr>
    </w:lvl>
    <w:lvl w:ilvl="7" w:tplc="2AFEE16A">
      <w:numFmt w:val="bullet"/>
      <w:lvlText w:val="•"/>
      <w:lvlJc w:val="left"/>
      <w:pPr>
        <w:ind w:left="5590" w:hanging="356"/>
      </w:pPr>
      <w:rPr>
        <w:rFonts w:hint="default"/>
      </w:rPr>
    </w:lvl>
    <w:lvl w:ilvl="8" w:tplc="2CD0B2A0">
      <w:numFmt w:val="bullet"/>
      <w:lvlText w:val="•"/>
      <w:lvlJc w:val="left"/>
      <w:pPr>
        <w:ind w:left="6315" w:hanging="356"/>
      </w:pPr>
      <w:rPr>
        <w:rFonts w:hint="default"/>
      </w:rPr>
    </w:lvl>
  </w:abstractNum>
  <w:abstractNum w:abstractNumId="5" w15:restartNumberingAfterBreak="0">
    <w:nsid w:val="21A16755"/>
    <w:multiLevelType w:val="hybridMultilevel"/>
    <w:tmpl w:val="FB64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DAA"/>
    <w:multiLevelType w:val="hybridMultilevel"/>
    <w:tmpl w:val="719E4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6E49"/>
    <w:multiLevelType w:val="hybridMultilevel"/>
    <w:tmpl w:val="5B16C024"/>
    <w:lvl w:ilvl="0" w:tplc="D9D09BF4">
      <w:numFmt w:val="bullet"/>
      <w:lvlText w:val="•"/>
      <w:lvlJc w:val="left"/>
      <w:pPr>
        <w:ind w:left="521" w:hanging="355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6"/>
        <w:position w:val="-5"/>
        <w:sz w:val="31"/>
        <w:szCs w:val="31"/>
      </w:rPr>
    </w:lvl>
    <w:lvl w:ilvl="1" w:tplc="533470F6">
      <w:numFmt w:val="bullet"/>
      <w:lvlText w:val="•"/>
      <w:lvlJc w:val="left"/>
      <w:pPr>
        <w:ind w:left="1244" w:hanging="355"/>
      </w:pPr>
      <w:rPr>
        <w:rFonts w:hint="default"/>
      </w:rPr>
    </w:lvl>
    <w:lvl w:ilvl="2" w:tplc="2870CD60">
      <w:numFmt w:val="bullet"/>
      <w:lvlText w:val="•"/>
      <w:lvlJc w:val="left"/>
      <w:pPr>
        <w:ind w:left="1968" w:hanging="355"/>
      </w:pPr>
      <w:rPr>
        <w:rFonts w:hint="default"/>
      </w:rPr>
    </w:lvl>
    <w:lvl w:ilvl="3" w:tplc="991A169C">
      <w:numFmt w:val="bullet"/>
      <w:lvlText w:val="•"/>
      <w:lvlJc w:val="left"/>
      <w:pPr>
        <w:ind w:left="2693" w:hanging="355"/>
      </w:pPr>
      <w:rPr>
        <w:rFonts w:hint="default"/>
      </w:rPr>
    </w:lvl>
    <w:lvl w:ilvl="4" w:tplc="CE72AAA6">
      <w:numFmt w:val="bullet"/>
      <w:lvlText w:val="•"/>
      <w:lvlJc w:val="left"/>
      <w:pPr>
        <w:ind w:left="3417" w:hanging="355"/>
      </w:pPr>
      <w:rPr>
        <w:rFonts w:hint="default"/>
      </w:rPr>
    </w:lvl>
    <w:lvl w:ilvl="5" w:tplc="36CEEA0E">
      <w:numFmt w:val="bullet"/>
      <w:lvlText w:val="•"/>
      <w:lvlJc w:val="left"/>
      <w:pPr>
        <w:ind w:left="4142" w:hanging="355"/>
      </w:pPr>
      <w:rPr>
        <w:rFonts w:hint="default"/>
      </w:rPr>
    </w:lvl>
    <w:lvl w:ilvl="6" w:tplc="97E0159A">
      <w:numFmt w:val="bullet"/>
      <w:lvlText w:val="•"/>
      <w:lvlJc w:val="left"/>
      <w:pPr>
        <w:ind w:left="4866" w:hanging="355"/>
      </w:pPr>
      <w:rPr>
        <w:rFonts w:hint="default"/>
      </w:rPr>
    </w:lvl>
    <w:lvl w:ilvl="7" w:tplc="221ACA7E">
      <w:numFmt w:val="bullet"/>
      <w:lvlText w:val="•"/>
      <w:lvlJc w:val="left"/>
      <w:pPr>
        <w:ind w:left="5590" w:hanging="355"/>
      </w:pPr>
      <w:rPr>
        <w:rFonts w:hint="default"/>
      </w:rPr>
    </w:lvl>
    <w:lvl w:ilvl="8" w:tplc="D8D63158">
      <w:numFmt w:val="bullet"/>
      <w:lvlText w:val="•"/>
      <w:lvlJc w:val="left"/>
      <w:pPr>
        <w:ind w:left="6315" w:hanging="355"/>
      </w:pPr>
      <w:rPr>
        <w:rFonts w:hint="default"/>
      </w:rPr>
    </w:lvl>
  </w:abstractNum>
  <w:abstractNum w:abstractNumId="8" w15:restartNumberingAfterBreak="0">
    <w:nsid w:val="2BF20E4F"/>
    <w:multiLevelType w:val="hybridMultilevel"/>
    <w:tmpl w:val="331C0BD8"/>
    <w:lvl w:ilvl="0" w:tplc="9DCE811A">
      <w:numFmt w:val="bullet"/>
      <w:lvlText w:val="•"/>
      <w:lvlJc w:val="left"/>
      <w:pPr>
        <w:ind w:left="530" w:hanging="357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6"/>
        <w:position w:val="-6"/>
        <w:sz w:val="33"/>
        <w:szCs w:val="33"/>
      </w:rPr>
    </w:lvl>
    <w:lvl w:ilvl="1" w:tplc="5E7068D8">
      <w:numFmt w:val="bullet"/>
      <w:lvlText w:val="•"/>
      <w:lvlJc w:val="left"/>
      <w:pPr>
        <w:ind w:left="1262" w:hanging="357"/>
      </w:pPr>
      <w:rPr>
        <w:rFonts w:hint="default"/>
      </w:rPr>
    </w:lvl>
    <w:lvl w:ilvl="2" w:tplc="C80ACB0E">
      <w:numFmt w:val="bullet"/>
      <w:lvlText w:val="•"/>
      <w:lvlJc w:val="left"/>
      <w:pPr>
        <w:ind w:left="1984" w:hanging="357"/>
      </w:pPr>
      <w:rPr>
        <w:rFonts w:hint="default"/>
      </w:rPr>
    </w:lvl>
    <w:lvl w:ilvl="3" w:tplc="5052AE64">
      <w:numFmt w:val="bullet"/>
      <w:lvlText w:val="•"/>
      <w:lvlJc w:val="left"/>
      <w:pPr>
        <w:ind w:left="2707" w:hanging="357"/>
      </w:pPr>
      <w:rPr>
        <w:rFonts w:hint="default"/>
      </w:rPr>
    </w:lvl>
    <w:lvl w:ilvl="4" w:tplc="E530039A">
      <w:numFmt w:val="bullet"/>
      <w:lvlText w:val="•"/>
      <w:lvlJc w:val="left"/>
      <w:pPr>
        <w:ind w:left="3429" w:hanging="357"/>
      </w:pPr>
      <w:rPr>
        <w:rFonts w:hint="default"/>
      </w:rPr>
    </w:lvl>
    <w:lvl w:ilvl="5" w:tplc="9D4849F8">
      <w:numFmt w:val="bullet"/>
      <w:lvlText w:val="•"/>
      <w:lvlJc w:val="left"/>
      <w:pPr>
        <w:ind w:left="4152" w:hanging="357"/>
      </w:pPr>
      <w:rPr>
        <w:rFonts w:hint="default"/>
      </w:rPr>
    </w:lvl>
    <w:lvl w:ilvl="6" w:tplc="43CE816E">
      <w:numFmt w:val="bullet"/>
      <w:lvlText w:val="•"/>
      <w:lvlJc w:val="left"/>
      <w:pPr>
        <w:ind w:left="4874" w:hanging="357"/>
      </w:pPr>
      <w:rPr>
        <w:rFonts w:hint="default"/>
      </w:rPr>
    </w:lvl>
    <w:lvl w:ilvl="7" w:tplc="EB327912">
      <w:numFmt w:val="bullet"/>
      <w:lvlText w:val="•"/>
      <w:lvlJc w:val="left"/>
      <w:pPr>
        <w:ind w:left="5596" w:hanging="357"/>
      </w:pPr>
      <w:rPr>
        <w:rFonts w:hint="default"/>
      </w:rPr>
    </w:lvl>
    <w:lvl w:ilvl="8" w:tplc="4036C37A">
      <w:numFmt w:val="bullet"/>
      <w:lvlText w:val="•"/>
      <w:lvlJc w:val="left"/>
      <w:pPr>
        <w:ind w:left="6319" w:hanging="357"/>
      </w:pPr>
      <w:rPr>
        <w:rFonts w:hint="default"/>
      </w:rPr>
    </w:lvl>
  </w:abstractNum>
  <w:abstractNum w:abstractNumId="9" w15:restartNumberingAfterBreak="0">
    <w:nsid w:val="32B203DC"/>
    <w:multiLevelType w:val="hybridMultilevel"/>
    <w:tmpl w:val="9E3A87C4"/>
    <w:lvl w:ilvl="0" w:tplc="F90016B6">
      <w:numFmt w:val="bullet"/>
      <w:lvlText w:val="•"/>
      <w:lvlJc w:val="left"/>
      <w:pPr>
        <w:ind w:left="507" w:hanging="362"/>
      </w:pPr>
      <w:rPr>
        <w:rFonts w:ascii="Arial" w:eastAsia="Arial" w:hAnsi="Arial" w:cs="Arial" w:hint="default"/>
        <w:w w:val="105"/>
        <w:position w:val="-5"/>
      </w:rPr>
    </w:lvl>
    <w:lvl w:ilvl="1" w:tplc="947A7546">
      <w:numFmt w:val="bullet"/>
      <w:lvlText w:val="•"/>
      <w:lvlJc w:val="left"/>
      <w:pPr>
        <w:ind w:left="1226" w:hanging="362"/>
      </w:pPr>
      <w:rPr>
        <w:rFonts w:hint="default"/>
      </w:rPr>
    </w:lvl>
    <w:lvl w:ilvl="2" w:tplc="9FD2D6B6">
      <w:numFmt w:val="bullet"/>
      <w:lvlText w:val="•"/>
      <w:lvlJc w:val="left"/>
      <w:pPr>
        <w:ind w:left="1952" w:hanging="362"/>
      </w:pPr>
      <w:rPr>
        <w:rFonts w:hint="default"/>
      </w:rPr>
    </w:lvl>
    <w:lvl w:ilvl="3" w:tplc="8628238E">
      <w:numFmt w:val="bullet"/>
      <w:lvlText w:val="•"/>
      <w:lvlJc w:val="left"/>
      <w:pPr>
        <w:ind w:left="2679" w:hanging="362"/>
      </w:pPr>
      <w:rPr>
        <w:rFonts w:hint="default"/>
      </w:rPr>
    </w:lvl>
    <w:lvl w:ilvl="4" w:tplc="7FBA7E00">
      <w:numFmt w:val="bullet"/>
      <w:lvlText w:val="•"/>
      <w:lvlJc w:val="left"/>
      <w:pPr>
        <w:ind w:left="3405" w:hanging="362"/>
      </w:pPr>
      <w:rPr>
        <w:rFonts w:hint="default"/>
      </w:rPr>
    </w:lvl>
    <w:lvl w:ilvl="5" w:tplc="21F0793E">
      <w:numFmt w:val="bullet"/>
      <w:lvlText w:val="•"/>
      <w:lvlJc w:val="left"/>
      <w:pPr>
        <w:ind w:left="4132" w:hanging="362"/>
      </w:pPr>
      <w:rPr>
        <w:rFonts w:hint="default"/>
      </w:rPr>
    </w:lvl>
    <w:lvl w:ilvl="6" w:tplc="D2F0CC0E">
      <w:numFmt w:val="bullet"/>
      <w:lvlText w:val="•"/>
      <w:lvlJc w:val="left"/>
      <w:pPr>
        <w:ind w:left="4858" w:hanging="362"/>
      </w:pPr>
      <w:rPr>
        <w:rFonts w:hint="default"/>
      </w:rPr>
    </w:lvl>
    <w:lvl w:ilvl="7" w:tplc="E18C4644">
      <w:numFmt w:val="bullet"/>
      <w:lvlText w:val="•"/>
      <w:lvlJc w:val="left"/>
      <w:pPr>
        <w:ind w:left="5584" w:hanging="362"/>
      </w:pPr>
      <w:rPr>
        <w:rFonts w:hint="default"/>
      </w:rPr>
    </w:lvl>
    <w:lvl w:ilvl="8" w:tplc="0862F630">
      <w:numFmt w:val="bullet"/>
      <w:lvlText w:val="•"/>
      <w:lvlJc w:val="left"/>
      <w:pPr>
        <w:ind w:left="6311" w:hanging="362"/>
      </w:pPr>
      <w:rPr>
        <w:rFonts w:hint="default"/>
      </w:rPr>
    </w:lvl>
  </w:abstractNum>
  <w:abstractNum w:abstractNumId="10" w15:restartNumberingAfterBreak="0">
    <w:nsid w:val="3E655A2F"/>
    <w:multiLevelType w:val="hybridMultilevel"/>
    <w:tmpl w:val="E9D64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50F32"/>
    <w:multiLevelType w:val="hybridMultilevel"/>
    <w:tmpl w:val="6B3EA53C"/>
    <w:lvl w:ilvl="0" w:tplc="67C2FF8E">
      <w:numFmt w:val="bullet"/>
      <w:lvlText w:val="•"/>
      <w:lvlJc w:val="left"/>
      <w:pPr>
        <w:ind w:left="479" w:hanging="352"/>
      </w:pPr>
      <w:rPr>
        <w:rFonts w:ascii="Arial" w:eastAsia="Arial" w:hAnsi="Arial" w:cs="Arial" w:hint="default"/>
        <w:w w:val="110"/>
        <w:position w:val="-5"/>
      </w:rPr>
    </w:lvl>
    <w:lvl w:ilvl="1" w:tplc="B71AF0A8">
      <w:numFmt w:val="bullet"/>
      <w:lvlText w:val="•"/>
      <w:lvlJc w:val="left"/>
      <w:pPr>
        <w:ind w:left="1208" w:hanging="352"/>
      </w:pPr>
      <w:rPr>
        <w:rFonts w:hint="default"/>
      </w:rPr>
    </w:lvl>
    <w:lvl w:ilvl="2" w:tplc="22D0F540">
      <w:numFmt w:val="bullet"/>
      <w:lvlText w:val="•"/>
      <w:lvlJc w:val="left"/>
      <w:pPr>
        <w:ind w:left="1936" w:hanging="352"/>
      </w:pPr>
      <w:rPr>
        <w:rFonts w:hint="default"/>
      </w:rPr>
    </w:lvl>
    <w:lvl w:ilvl="3" w:tplc="2794CBC8">
      <w:numFmt w:val="bullet"/>
      <w:lvlText w:val="•"/>
      <w:lvlJc w:val="left"/>
      <w:pPr>
        <w:ind w:left="2665" w:hanging="352"/>
      </w:pPr>
      <w:rPr>
        <w:rFonts w:hint="default"/>
      </w:rPr>
    </w:lvl>
    <w:lvl w:ilvl="4" w:tplc="75F82B16">
      <w:numFmt w:val="bullet"/>
      <w:lvlText w:val="•"/>
      <w:lvlJc w:val="left"/>
      <w:pPr>
        <w:ind w:left="3393" w:hanging="352"/>
      </w:pPr>
      <w:rPr>
        <w:rFonts w:hint="default"/>
      </w:rPr>
    </w:lvl>
    <w:lvl w:ilvl="5" w:tplc="62188A56">
      <w:numFmt w:val="bullet"/>
      <w:lvlText w:val="•"/>
      <w:lvlJc w:val="left"/>
      <w:pPr>
        <w:ind w:left="4122" w:hanging="352"/>
      </w:pPr>
      <w:rPr>
        <w:rFonts w:hint="default"/>
      </w:rPr>
    </w:lvl>
    <w:lvl w:ilvl="6" w:tplc="84703B90">
      <w:numFmt w:val="bullet"/>
      <w:lvlText w:val="•"/>
      <w:lvlJc w:val="left"/>
      <w:pPr>
        <w:ind w:left="4850" w:hanging="352"/>
      </w:pPr>
      <w:rPr>
        <w:rFonts w:hint="default"/>
      </w:rPr>
    </w:lvl>
    <w:lvl w:ilvl="7" w:tplc="6E3C78C6">
      <w:numFmt w:val="bullet"/>
      <w:lvlText w:val="•"/>
      <w:lvlJc w:val="left"/>
      <w:pPr>
        <w:ind w:left="5578" w:hanging="352"/>
      </w:pPr>
      <w:rPr>
        <w:rFonts w:hint="default"/>
      </w:rPr>
    </w:lvl>
    <w:lvl w:ilvl="8" w:tplc="DA9E9EEC">
      <w:numFmt w:val="bullet"/>
      <w:lvlText w:val="•"/>
      <w:lvlJc w:val="left"/>
      <w:pPr>
        <w:ind w:left="6307" w:hanging="352"/>
      </w:pPr>
      <w:rPr>
        <w:rFonts w:hint="default"/>
      </w:rPr>
    </w:lvl>
  </w:abstractNum>
  <w:abstractNum w:abstractNumId="12" w15:restartNumberingAfterBreak="0">
    <w:nsid w:val="460450C5"/>
    <w:multiLevelType w:val="hybridMultilevel"/>
    <w:tmpl w:val="9EB28F16"/>
    <w:lvl w:ilvl="0" w:tplc="CB74AC7E">
      <w:numFmt w:val="bullet"/>
      <w:lvlText w:val="•"/>
      <w:lvlJc w:val="left"/>
      <w:pPr>
        <w:ind w:left="521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5"/>
        <w:position w:val="-5"/>
        <w:sz w:val="30"/>
        <w:szCs w:val="30"/>
      </w:rPr>
    </w:lvl>
    <w:lvl w:ilvl="1" w:tplc="D0B2C3FC">
      <w:numFmt w:val="bullet"/>
      <w:lvlText w:val="•"/>
      <w:lvlJc w:val="left"/>
      <w:pPr>
        <w:ind w:left="1244" w:hanging="354"/>
      </w:pPr>
      <w:rPr>
        <w:rFonts w:hint="default"/>
      </w:rPr>
    </w:lvl>
    <w:lvl w:ilvl="2" w:tplc="16A28B88">
      <w:numFmt w:val="bullet"/>
      <w:lvlText w:val="•"/>
      <w:lvlJc w:val="left"/>
      <w:pPr>
        <w:ind w:left="1968" w:hanging="354"/>
      </w:pPr>
      <w:rPr>
        <w:rFonts w:hint="default"/>
      </w:rPr>
    </w:lvl>
    <w:lvl w:ilvl="3" w:tplc="8B6887F4">
      <w:numFmt w:val="bullet"/>
      <w:lvlText w:val="•"/>
      <w:lvlJc w:val="left"/>
      <w:pPr>
        <w:ind w:left="2693" w:hanging="354"/>
      </w:pPr>
      <w:rPr>
        <w:rFonts w:hint="default"/>
      </w:rPr>
    </w:lvl>
    <w:lvl w:ilvl="4" w:tplc="053ADC8C">
      <w:numFmt w:val="bullet"/>
      <w:lvlText w:val="•"/>
      <w:lvlJc w:val="left"/>
      <w:pPr>
        <w:ind w:left="3417" w:hanging="354"/>
      </w:pPr>
      <w:rPr>
        <w:rFonts w:hint="default"/>
      </w:rPr>
    </w:lvl>
    <w:lvl w:ilvl="5" w:tplc="A216BCAA">
      <w:numFmt w:val="bullet"/>
      <w:lvlText w:val="•"/>
      <w:lvlJc w:val="left"/>
      <w:pPr>
        <w:ind w:left="4142" w:hanging="354"/>
      </w:pPr>
      <w:rPr>
        <w:rFonts w:hint="default"/>
      </w:rPr>
    </w:lvl>
    <w:lvl w:ilvl="6" w:tplc="744E60C2">
      <w:numFmt w:val="bullet"/>
      <w:lvlText w:val="•"/>
      <w:lvlJc w:val="left"/>
      <w:pPr>
        <w:ind w:left="4866" w:hanging="354"/>
      </w:pPr>
      <w:rPr>
        <w:rFonts w:hint="default"/>
      </w:rPr>
    </w:lvl>
    <w:lvl w:ilvl="7" w:tplc="6BCCD394">
      <w:numFmt w:val="bullet"/>
      <w:lvlText w:val="•"/>
      <w:lvlJc w:val="left"/>
      <w:pPr>
        <w:ind w:left="5590" w:hanging="354"/>
      </w:pPr>
      <w:rPr>
        <w:rFonts w:hint="default"/>
      </w:rPr>
    </w:lvl>
    <w:lvl w:ilvl="8" w:tplc="931C386A">
      <w:numFmt w:val="bullet"/>
      <w:lvlText w:val="•"/>
      <w:lvlJc w:val="left"/>
      <w:pPr>
        <w:ind w:left="6315" w:hanging="354"/>
      </w:pPr>
      <w:rPr>
        <w:rFonts w:hint="default"/>
      </w:rPr>
    </w:lvl>
  </w:abstractNum>
  <w:abstractNum w:abstractNumId="13" w15:restartNumberingAfterBreak="0">
    <w:nsid w:val="4D1024B8"/>
    <w:multiLevelType w:val="hybridMultilevel"/>
    <w:tmpl w:val="89E6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4857"/>
    <w:multiLevelType w:val="hybridMultilevel"/>
    <w:tmpl w:val="C944F482"/>
    <w:lvl w:ilvl="0" w:tplc="ABE2AC00">
      <w:numFmt w:val="bullet"/>
      <w:lvlText w:val="•"/>
      <w:lvlJc w:val="left"/>
      <w:pPr>
        <w:ind w:left="4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8"/>
        <w:position w:val="-5"/>
        <w:sz w:val="30"/>
        <w:szCs w:val="30"/>
      </w:rPr>
    </w:lvl>
    <w:lvl w:ilvl="1" w:tplc="060081B4">
      <w:numFmt w:val="bullet"/>
      <w:lvlText w:val="•"/>
      <w:lvlJc w:val="left"/>
      <w:pPr>
        <w:ind w:left="1226" w:hanging="361"/>
      </w:pPr>
      <w:rPr>
        <w:rFonts w:hint="default"/>
      </w:rPr>
    </w:lvl>
    <w:lvl w:ilvl="2" w:tplc="61822082">
      <w:numFmt w:val="bullet"/>
      <w:lvlText w:val="•"/>
      <w:lvlJc w:val="left"/>
      <w:pPr>
        <w:ind w:left="1952" w:hanging="361"/>
      </w:pPr>
      <w:rPr>
        <w:rFonts w:hint="default"/>
      </w:rPr>
    </w:lvl>
    <w:lvl w:ilvl="3" w:tplc="848EE618">
      <w:numFmt w:val="bullet"/>
      <w:lvlText w:val="•"/>
      <w:lvlJc w:val="left"/>
      <w:pPr>
        <w:ind w:left="2679" w:hanging="361"/>
      </w:pPr>
      <w:rPr>
        <w:rFonts w:hint="default"/>
      </w:rPr>
    </w:lvl>
    <w:lvl w:ilvl="4" w:tplc="EE06235C">
      <w:numFmt w:val="bullet"/>
      <w:lvlText w:val="•"/>
      <w:lvlJc w:val="left"/>
      <w:pPr>
        <w:ind w:left="3405" w:hanging="361"/>
      </w:pPr>
      <w:rPr>
        <w:rFonts w:hint="default"/>
      </w:rPr>
    </w:lvl>
    <w:lvl w:ilvl="5" w:tplc="03484962">
      <w:numFmt w:val="bullet"/>
      <w:lvlText w:val="•"/>
      <w:lvlJc w:val="left"/>
      <w:pPr>
        <w:ind w:left="4132" w:hanging="361"/>
      </w:pPr>
      <w:rPr>
        <w:rFonts w:hint="default"/>
      </w:rPr>
    </w:lvl>
    <w:lvl w:ilvl="6" w:tplc="974A87CA">
      <w:numFmt w:val="bullet"/>
      <w:lvlText w:val="•"/>
      <w:lvlJc w:val="left"/>
      <w:pPr>
        <w:ind w:left="4858" w:hanging="361"/>
      </w:pPr>
      <w:rPr>
        <w:rFonts w:hint="default"/>
      </w:rPr>
    </w:lvl>
    <w:lvl w:ilvl="7" w:tplc="D2FCC5F6">
      <w:numFmt w:val="bullet"/>
      <w:lvlText w:val="•"/>
      <w:lvlJc w:val="left"/>
      <w:pPr>
        <w:ind w:left="5584" w:hanging="361"/>
      </w:pPr>
      <w:rPr>
        <w:rFonts w:hint="default"/>
      </w:rPr>
    </w:lvl>
    <w:lvl w:ilvl="8" w:tplc="E674AE86">
      <w:numFmt w:val="bullet"/>
      <w:lvlText w:val="•"/>
      <w:lvlJc w:val="left"/>
      <w:pPr>
        <w:ind w:left="6311" w:hanging="361"/>
      </w:pPr>
      <w:rPr>
        <w:rFonts w:hint="default"/>
      </w:rPr>
    </w:lvl>
  </w:abstractNum>
  <w:abstractNum w:abstractNumId="15" w15:restartNumberingAfterBreak="0">
    <w:nsid w:val="569A07F1"/>
    <w:multiLevelType w:val="hybridMultilevel"/>
    <w:tmpl w:val="8E642174"/>
    <w:lvl w:ilvl="0" w:tplc="B75607BE">
      <w:numFmt w:val="bullet"/>
      <w:lvlText w:val="•"/>
      <w:lvlJc w:val="left"/>
      <w:pPr>
        <w:ind w:left="47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7"/>
        <w:position w:val="-5"/>
        <w:sz w:val="30"/>
        <w:szCs w:val="30"/>
      </w:rPr>
    </w:lvl>
    <w:lvl w:ilvl="1" w:tplc="4F18AF06">
      <w:numFmt w:val="bullet"/>
      <w:lvlText w:val="•"/>
      <w:lvlJc w:val="left"/>
      <w:pPr>
        <w:ind w:left="1208" w:hanging="355"/>
      </w:pPr>
      <w:rPr>
        <w:rFonts w:hint="default"/>
      </w:rPr>
    </w:lvl>
    <w:lvl w:ilvl="2" w:tplc="110EB04E">
      <w:numFmt w:val="bullet"/>
      <w:lvlText w:val="•"/>
      <w:lvlJc w:val="left"/>
      <w:pPr>
        <w:ind w:left="1936" w:hanging="355"/>
      </w:pPr>
      <w:rPr>
        <w:rFonts w:hint="default"/>
      </w:rPr>
    </w:lvl>
    <w:lvl w:ilvl="3" w:tplc="51E04F0A">
      <w:numFmt w:val="bullet"/>
      <w:lvlText w:val="•"/>
      <w:lvlJc w:val="left"/>
      <w:pPr>
        <w:ind w:left="2665" w:hanging="355"/>
      </w:pPr>
      <w:rPr>
        <w:rFonts w:hint="default"/>
      </w:rPr>
    </w:lvl>
    <w:lvl w:ilvl="4" w:tplc="B876FB1E">
      <w:numFmt w:val="bullet"/>
      <w:lvlText w:val="•"/>
      <w:lvlJc w:val="left"/>
      <w:pPr>
        <w:ind w:left="3393" w:hanging="355"/>
      </w:pPr>
      <w:rPr>
        <w:rFonts w:hint="default"/>
      </w:rPr>
    </w:lvl>
    <w:lvl w:ilvl="5" w:tplc="7840BA82">
      <w:numFmt w:val="bullet"/>
      <w:lvlText w:val="•"/>
      <w:lvlJc w:val="left"/>
      <w:pPr>
        <w:ind w:left="4122" w:hanging="355"/>
      </w:pPr>
      <w:rPr>
        <w:rFonts w:hint="default"/>
      </w:rPr>
    </w:lvl>
    <w:lvl w:ilvl="6" w:tplc="B35A2C66">
      <w:numFmt w:val="bullet"/>
      <w:lvlText w:val="•"/>
      <w:lvlJc w:val="left"/>
      <w:pPr>
        <w:ind w:left="4850" w:hanging="355"/>
      </w:pPr>
      <w:rPr>
        <w:rFonts w:hint="default"/>
      </w:rPr>
    </w:lvl>
    <w:lvl w:ilvl="7" w:tplc="9700532A">
      <w:numFmt w:val="bullet"/>
      <w:lvlText w:val="•"/>
      <w:lvlJc w:val="left"/>
      <w:pPr>
        <w:ind w:left="5578" w:hanging="355"/>
      </w:pPr>
      <w:rPr>
        <w:rFonts w:hint="default"/>
      </w:rPr>
    </w:lvl>
    <w:lvl w:ilvl="8" w:tplc="E61099CA">
      <w:numFmt w:val="bullet"/>
      <w:lvlText w:val="•"/>
      <w:lvlJc w:val="left"/>
      <w:pPr>
        <w:ind w:left="6307" w:hanging="355"/>
      </w:pPr>
      <w:rPr>
        <w:rFonts w:hint="default"/>
      </w:rPr>
    </w:lvl>
  </w:abstractNum>
  <w:abstractNum w:abstractNumId="16" w15:restartNumberingAfterBreak="0">
    <w:nsid w:val="60E74980"/>
    <w:multiLevelType w:val="hybridMultilevel"/>
    <w:tmpl w:val="134A4C06"/>
    <w:lvl w:ilvl="0" w:tplc="DBF0463A">
      <w:numFmt w:val="bullet"/>
      <w:lvlText w:val="•"/>
      <w:lvlJc w:val="left"/>
      <w:pPr>
        <w:ind w:left="519" w:hanging="361"/>
      </w:pPr>
      <w:rPr>
        <w:rFonts w:ascii="Arial" w:eastAsia="Arial" w:hAnsi="Arial" w:cs="Arial" w:hint="default"/>
        <w:b w:val="0"/>
        <w:bCs w:val="0"/>
        <w:i w:val="0"/>
        <w:iCs w:val="0"/>
        <w:w w:val="104"/>
        <w:position w:val="-7"/>
        <w:sz w:val="33"/>
        <w:szCs w:val="33"/>
      </w:rPr>
    </w:lvl>
    <w:lvl w:ilvl="1" w:tplc="A70ABE96">
      <w:numFmt w:val="bullet"/>
      <w:lvlText w:val="•"/>
      <w:lvlJc w:val="left"/>
      <w:pPr>
        <w:ind w:left="1244" w:hanging="361"/>
      </w:pPr>
      <w:rPr>
        <w:rFonts w:hint="default"/>
      </w:rPr>
    </w:lvl>
    <w:lvl w:ilvl="2" w:tplc="1A1263B8">
      <w:numFmt w:val="bullet"/>
      <w:lvlText w:val="•"/>
      <w:lvlJc w:val="left"/>
      <w:pPr>
        <w:ind w:left="1968" w:hanging="361"/>
      </w:pPr>
      <w:rPr>
        <w:rFonts w:hint="default"/>
      </w:rPr>
    </w:lvl>
    <w:lvl w:ilvl="3" w:tplc="EAEADBFC">
      <w:numFmt w:val="bullet"/>
      <w:lvlText w:val="•"/>
      <w:lvlJc w:val="left"/>
      <w:pPr>
        <w:ind w:left="2693" w:hanging="361"/>
      </w:pPr>
      <w:rPr>
        <w:rFonts w:hint="default"/>
      </w:rPr>
    </w:lvl>
    <w:lvl w:ilvl="4" w:tplc="EF064D24">
      <w:numFmt w:val="bullet"/>
      <w:lvlText w:val="•"/>
      <w:lvlJc w:val="left"/>
      <w:pPr>
        <w:ind w:left="3417" w:hanging="361"/>
      </w:pPr>
      <w:rPr>
        <w:rFonts w:hint="default"/>
      </w:rPr>
    </w:lvl>
    <w:lvl w:ilvl="5" w:tplc="BF10751C">
      <w:numFmt w:val="bullet"/>
      <w:lvlText w:val="•"/>
      <w:lvlJc w:val="left"/>
      <w:pPr>
        <w:ind w:left="4142" w:hanging="361"/>
      </w:pPr>
      <w:rPr>
        <w:rFonts w:hint="default"/>
      </w:rPr>
    </w:lvl>
    <w:lvl w:ilvl="6" w:tplc="0D000A08">
      <w:numFmt w:val="bullet"/>
      <w:lvlText w:val="•"/>
      <w:lvlJc w:val="left"/>
      <w:pPr>
        <w:ind w:left="4866" w:hanging="361"/>
      </w:pPr>
      <w:rPr>
        <w:rFonts w:hint="default"/>
      </w:rPr>
    </w:lvl>
    <w:lvl w:ilvl="7" w:tplc="208610FC">
      <w:numFmt w:val="bullet"/>
      <w:lvlText w:val="•"/>
      <w:lvlJc w:val="left"/>
      <w:pPr>
        <w:ind w:left="5590" w:hanging="361"/>
      </w:pPr>
      <w:rPr>
        <w:rFonts w:hint="default"/>
      </w:rPr>
    </w:lvl>
    <w:lvl w:ilvl="8" w:tplc="E570A284">
      <w:numFmt w:val="bullet"/>
      <w:lvlText w:val="•"/>
      <w:lvlJc w:val="left"/>
      <w:pPr>
        <w:ind w:left="6315" w:hanging="361"/>
      </w:pPr>
      <w:rPr>
        <w:rFonts w:hint="default"/>
      </w:rPr>
    </w:lvl>
  </w:abstractNum>
  <w:abstractNum w:abstractNumId="17" w15:restartNumberingAfterBreak="0">
    <w:nsid w:val="706A6186"/>
    <w:multiLevelType w:val="hybridMultilevel"/>
    <w:tmpl w:val="20BE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E6820"/>
    <w:multiLevelType w:val="hybridMultilevel"/>
    <w:tmpl w:val="C6983238"/>
    <w:lvl w:ilvl="0" w:tplc="08585222">
      <w:numFmt w:val="bullet"/>
      <w:lvlText w:val="•"/>
      <w:lvlJc w:val="left"/>
      <w:pPr>
        <w:ind w:left="52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6"/>
        <w:position w:val="-5"/>
        <w:sz w:val="30"/>
        <w:szCs w:val="30"/>
      </w:rPr>
    </w:lvl>
    <w:lvl w:ilvl="1" w:tplc="36D85BBC">
      <w:numFmt w:val="bullet"/>
      <w:lvlText w:val="•"/>
      <w:lvlJc w:val="left"/>
      <w:pPr>
        <w:ind w:left="1244" w:hanging="364"/>
      </w:pPr>
      <w:rPr>
        <w:rFonts w:hint="default"/>
      </w:rPr>
    </w:lvl>
    <w:lvl w:ilvl="2" w:tplc="AFEC6520">
      <w:numFmt w:val="bullet"/>
      <w:lvlText w:val="•"/>
      <w:lvlJc w:val="left"/>
      <w:pPr>
        <w:ind w:left="1968" w:hanging="364"/>
      </w:pPr>
      <w:rPr>
        <w:rFonts w:hint="default"/>
      </w:rPr>
    </w:lvl>
    <w:lvl w:ilvl="3" w:tplc="04E623DC">
      <w:numFmt w:val="bullet"/>
      <w:lvlText w:val="•"/>
      <w:lvlJc w:val="left"/>
      <w:pPr>
        <w:ind w:left="2693" w:hanging="364"/>
      </w:pPr>
      <w:rPr>
        <w:rFonts w:hint="default"/>
      </w:rPr>
    </w:lvl>
    <w:lvl w:ilvl="4" w:tplc="FB9C4BF4">
      <w:numFmt w:val="bullet"/>
      <w:lvlText w:val="•"/>
      <w:lvlJc w:val="left"/>
      <w:pPr>
        <w:ind w:left="3417" w:hanging="364"/>
      </w:pPr>
      <w:rPr>
        <w:rFonts w:hint="default"/>
      </w:rPr>
    </w:lvl>
    <w:lvl w:ilvl="5" w:tplc="1F32363E">
      <w:numFmt w:val="bullet"/>
      <w:lvlText w:val="•"/>
      <w:lvlJc w:val="left"/>
      <w:pPr>
        <w:ind w:left="4142" w:hanging="364"/>
      </w:pPr>
      <w:rPr>
        <w:rFonts w:hint="default"/>
      </w:rPr>
    </w:lvl>
    <w:lvl w:ilvl="6" w:tplc="771AB660">
      <w:numFmt w:val="bullet"/>
      <w:lvlText w:val="•"/>
      <w:lvlJc w:val="left"/>
      <w:pPr>
        <w:ind w:left="4866" w:hanging="364"/>
      </w:pPr>
      <w:rPr>
        <w:rFonts w:hint="default"/>
      </w:rPr>
    </w:lvl>
    <w:lvl w:ilvl="7" w:tplc="2EAA8B34">
      <w:numFmt w:val="bullet"/>
      <w:lvlText w:val="•"/>
      <w:lvlJc w:val="left"/>
      <w:pPr>
        <w:ind w:left="5590" w:hanging="364"/>
      </w:pPr>
      <w:rPr>
        <w:rFonts w:hint="default"/>
      </w:rPr>
    </w:lvl>
    <w:lvl w:ilvl="8" w:tplc="E1C27B04">
      <w:numFmt w:val="bullet"/>
      <w:lvlText w:val="•"/>
      <w:lvlJc w:val="left"/>
      <w:pPr>
        <w:ind w:left="6315" w:hanging="364"/>
      </w:pPr>
      <w:rPr>
        <w:rFonts w:hint="default"/>
      </w:rPr>
    </w:lvl>
  </w:abstractNum>
  <w:abstractNum w:abstractNumId="19" w15:restartNumberingAfterBreak="0">
    <w:nsid w:val="74D55D9D"/>
    <w:multiLevelType w:val="hybridMultilevel"/>
    <w:tmpl w:val="3E1AF2BE"/>
    <w:lvl w:ilvl="0" w:tplc="28A0F106">
      <w:numFmt w:val="bullet"/>
      <w:lvlText w:val="•"/>
      <w:lvlJc w:val="left"/>
      <w:pPr>
        <w:ind w:left="50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6"/>
        <w:position w:val="-4"/>
        <w:sz w:val="30"/>
        <w:szCs w:val="30"/>
      </w:rPr>
    </w:lvl>
    <w:lvl w:ilvl="1" w:tplc="F642CFEE">
      <w:numFmt w:val="bullet"/>
      <w:lvlText w:val="•"/>
      <w:lvlJc w:val="left"/>
      <w:pPr>
        <w:ind w:left="1226" w:hanging="362"/>
      </w:pPr>
      <w:rPr>
        <w:rFonts w:hint="default"/>
      </w:rPr>
    </w:lvl>
    <w:lvl w:ilvl="2" w:tplc="75BC1076">
      <w:numFmt w:val="bullet"/>
      <w:lvlText w:val="•"/>
      <w:lvlJc w:val="left"/>
      <w:pPr>
        <w:ind w:left="1952" w:hanging="362"/>
      </w:pPr>
      <w:rPr>
        <w:rFonts w:hint="default"/>
      </w:rPr>
    </w:lvl>
    <w:lvl w:ilvl="3" w:tplc="C7861E4A">
      <w:numFmt w:val="bullet"/>
      <w:lvlText w:val="•"/>
      <w:lvlJc w:val="left"/>
      <w:pPr>
        <w:ind w:left="2679" w:hanging="362"/>
      </w:pPr>
      <w:rPr>
        <w:rFonts w:hint="default"/>
      </w:rPr>
    </w:lvl>
    <w:lvl w:ilvl="4" w:tplc="5D6A3EFC">
      <w:numFmt w:val="bullet"/>
      <w:lvlText w:val="•"/>
      <w:lvlJc w:val="left"/>
      <w:pPr>
        <w:ind w:left="3405" w:hanging="362"/>
      </w:pPr>
      <w:rPr>
        <w:rFonts w:hint="default"/>
      </w:rPr>
    </w:lvl>
    <w:lvl w:ilvl="5" w:tplc="B01CA8F2">
      <w:numFmt w:val="bullet"/>
      <w:lvlText w:val="•"/>
      <w:lvlJc w:val="left"/>
      <w:pPr>
        <w:ind w:left="4132" w:hanging="362"/>
      </w:pPr>
      <w:rPr>
        <w:rFonts w:hint="default"/>
      </w:rPr>
    </w:lvl>
    <w:lvl w:ilvl="6" w:tplc="DE003F22">
      <w:numFmt w:val="bullet"/>
      <w:lvlText w:val="•"/>
      <w:lvlJc w:val="left"/>
      <w:pPr>
        <w:ind w:left="4858" w:hanging="362"/>
      </w:pPr>
      <w:rPr>
        <w:rFonts w:hint="default"/>
      </w:rPr>
    </w:lvl>
    <w:lvl w:ilvl="7" w:tplc="7F68502C">
      <w:numFmt w:val="bullet"/>
      <w:lvlText w:val="•"/>
      <w:lvlJc w:val="left"/>
      <w:pPr>
        <w:ind w:left="5584" w:hanging="362"/>
      </w:pPr>
      <w:rPr>
        <w:rFonts w:hint="default"/>
      </w:rPr>
    </w:lvl>
    <w:lvl w:ilvl="8" w:tplc="00121ACA">
      <w:numFmt w:val="bullet"/>
      <w:lvlText w:val="•"/>
      <w:lvlJc w:val="left"/>
      <w:pPr>
        <w:ind w:left="6311" w:hanging="362"/>
      </w:pPr>
      <w:rPr>
        <w:rFonts w:hint="default"/>
      </w:rPr>
    </w:lvl>
  </w:abstractNum>
  <w:abstractNum w:abstractNumId="20" w15:restartNumberingAfterBreak="0">
    <w:nsid w:val="75BD252E"/>
    <w:multiLevelType w:val="hybridMultilevel"/>
    <w:tmpl w:val="0ADA98BC"/>
    <w:lvl w:ilvl="0" w:tplc="C99A9F32">
      <w:numFmt w:val="bullet"/>
      <w:lvlText w:val="•"/>
      <w:lvlJc w:val="left"/>
      <w:pPr>
        <w:ind w:left="51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5"/>
        <w:position w:val="-5"/>
        <w:sz w:val="30"/>
        <w:szCs w:val="30"/>
      </w:rPr>
    </w:lvl>
    <w:lvl w:ilvl="1" w:tplc="CB5AC6F8">
      <w:numFmt w:val="bullet"/>
      <w:lvlText w:val="•"/>
      <w:lvlJc w:val="left"/>
      <w:pPr>
        <w:ind w:left="1244" w:hanging="355"/>
      </w:pPr>
      <w:rPr>
        <w:rFonts w:hint="default"/>
      </w:rPr>
    </w:lvl>
    <w:lvl w:ilvl="2" w:tplc="B2A05AEC">
      <w:numFmt w:val="bullet"/>
      <w:lvlText w:val="•"/>
      <w:lvlJc w:val="left"/>
      <w:pPr>
        <w:ind w:left="1968" w:hanging="355"/>
      </w:pPr>
      <w:rPr>
        <w:rFonts w:hint="default"/>
      </w:rPr>
    </w:lvl>
    <w:lvl w:ilvl="3" w:tplc="A9687800">
      <w:numFmt w:val="bullet"/>
      <w:lvlText w:val="•"/>
      <w:lvlJc w:val="left"/>
      <w:pPr>
        <w:ind w:left="2693" w:hanging="355"/>
      </w:pPr>
      <w:rPr>
        <w:rFonts w:hint="default"/>
      </w:rPr>
    </w:lvl>
    <w:lvl w:ilvl="4" w:tplc="2A5EAEFE">
      <w:numFmt w:val="bullet"/>
      <w:lvlText w:val="•"/>
      <w:lvlJc w:val="left"/>
      <w:pPr>
        <w:ind w:left="3417" w:hanging="355"/>
      </w:pPr>
      <w:rPr>
        <w:rFonts w:hint="default"/>
      </w:rPr>
    </w:lvl>
    <w:lvl w:ilvl="5" w:tplc="F8C423B2">
      <w:numFmt w:val="bullet"/>
      <w:lvlText w:val="•"/>
      <w:lvlJc w:val="left"/>
      <w:pPr>
        <w:ind w:left="4142" w:hanging="355"/>
      </w:pPr>
      <w:rPr>
        <w:rFonts w:hint="default"/>
      </w:rPr>
    </w:lvl>
    <w:lvl w:ilvl="6" w:tplc="A57028C6">
      <w:numFmt w:val="bullet"/>
      <w:lvlText w:val="•"/>
      <w:lvlJc w:val="left"/>
      <w:pPr>
        <w:ind w:left="4866" w:hanging="355"/>
      </w:pPr>
      <w:rPr>
        <w:rFonts w:hint="default"/>
      </w:rPr>
    </w:lvl>
    <w:lvl w:ilvl="7" w:tplc="9F445A2A">
      <w:numFmt w:val="bullet"/>
      <w:lvlText w:val="•"/>
      <w:lvlJc w:val="left"/>
      <w:pPr>
        <w:ind w:left="5590" w:hanging="355"/>
      </w:pPr>
      <w:rPr>
        <w:rFonts w:hint="default"/>
      </w:rPr>
    </w:lvl>
    <w:lvl w:ilvl="8" w:tplc="9A60C53C">
      <w:numFmt w:val="bullet"/>
      <w:lvlText w:val="•"/>
      <w:lvlJc w:val="left"/>
      <w:pPr>
        <w:ind w:left="6315" w:hanging="355"/>
      </w:pPr>
      <w:rPr>
        <w:rFonts w:hint="default"/>
      </w:rPr>
    </w:lvl>
  </w:abstractNum>
  <w:num w:numId="1" w16cid:durableId="981929716">
    <w:abstractNumId w:val="8"/>
  </w:num>
  <w:num w:numId="2" w16cid:durableId="21369223">
    <w:abstractNumId w:val="12"/>
  </w:num>
  <w:num w:numId="3" w16cid:durableId="360209560">
    <w:abstractNumId w:val="7"/>
  </w:num>
  <w:num w:numId="4" w16cid:durableId="1356687640">
    <w:abstractNumId w:val="4"/>
  </w:num>
  <w:num w:numId="5" w16cid:durableId="211693216">
    <w:abstractNumId w:val="3"/>
  </w:num>
  <w:num w:numId="6" w16cid:durableId="893665272">
    <w:abstractNumId w:val="18"/>
  </w:num>
  <w:num w:numId="7" w16cid:durableId="1678263394">
    <w:abstractNumId w:val="16"/>
  </w:num>
  <w:num w:numId="8" w16cid:durableId="2064526192">
    <w:abstractNumId w:val="20"/>
  </w:num>
  <w:num w:numId="9" w16cid:durableId="37973934">
    <w:abstractNumId w:val="9"/>
  </w:num>
  <w:num w:numId="10" w16cid:durableId="954946160">
    <w:abstractNumId w:val="19"/>
  </w:num>
  <w:num w:numId="11" w16cid:durableId="870605257">
    <w:abstractNumId w:val="2"/>
  </w:num>
  <w:num w:numId="12" w16cid:durableId="1688872703">
    <w:abstractNumId w:val="14"/>
  </w:num>
  <w:num w:numId="13" w16cid:durableId="943809827">
    <w:abstractNumId w:val="11"/>
  </w:num>
  <w:num w:numId="14" w16cid:durableId="1019039577">
    <w:abstractNumId w:val="15"/>
  </w:num>
  <w:num w:numId="15" w16cid:durableId="277183735">
    <w:abstractNumId w:val="1"/>
  </w:num>
  <w:num w:numId="16" w16cid:durableId="1969510911">
    <w:abstractNumId w:val="13"/>
  </w:num>
  <w:num w:numId="17" w16cid:durableId="549416634">
    <w:abstractNumId w:val="6"/>
  </w:num>
  <w:num w:numId="18" w16cid:durableId="1363675246">
    <w:abstractNumId w:val="17"/>
  </w:num>
  <w:num w:numId="19" w16cid:durableId="329648931">
    <w:abstractNumId w:val="0"/>
  </w:num>
  <w:num w:numId="20" w16cid:durableId="1630697095">
    <w:abstractNumId w:val="5"/>
  </w:num>
  <w:num w:numId="21" w16cid:durableId="157296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2"/>
    <w:rsid w:val="001006CC"/>
    <w:rsid w:val="00155A16"/>
    <w:rsid w:val="002002EB"/>
    <w:rsid w:val="002D4E3F"/>
    <w:rsid w:val="00330BD4"/>
    <w:rsid w:val="00372884"/>
    <w:rsid w:val="00484070"/>
    <w:rsid w:val="00616092"/>
    <w:rsid w:val="006C6341"/>
    <w:rsid w:val="006D6738"/>
    <w:rsid w:val="00713C94"/>
    <w:rsid w:val="0074767F"/>
    <w:rsid w:val="007F0BA7"/>
    <w:rsid w:val="008428B4"/>
    <w:rsid w:val="008B5BD6"/>
    <w:rsid w:val="008E5E09"/>
    <w:rsid w:val="00932859"/>
    <w:rsid w:val="009B30E3"/>
    <w:rsid w:val="00A0513B"/>
    <w:rsid w:val="00A17DE0"/>
    <w:rsid w:val="00BB4BAC"/>
    <w:rsid w:val="00BB7994"/>
    <w:rsid w:val="00C91518"/>
    <w:rsid w:val="00CD2566"/>
    <w:rsid w:val="00CE1CB1"/>
    <w:rsid w:val="00E921AE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72F2"/>
  <w15:docId w15:val="{1BEA2D9C-D925-4D7B-B9DC-CFA326A0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81" w:lineRule="exact"/>
      <w:ind w:left="116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C634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f2ae7d07e4721ca4ffcd2bd74536374d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11eea302825dab6ea0445665e64b26f0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B822C-7C42-4DC0-902C-FF01246E8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5D7B1-809B-48B7-AECC-B5C5273F4603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3.xml><?xml version="1.0" encoding="utf-8"?>
<ds:datastoreItem xmlns:ds="http://schemas.openxmlformats.org/officeDocument/2006/customXml" ds:itemID="{63A8801A-A5D1-41BF-A50B-9E4CF00E1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Foster</dc:creator>
  <cp:lastModifiedBy>Nicola Foster</cp:lastModifiedBy>
  <cp:revision>6</cp:revision>
  <dcterms:created xsi:type="dcterms:W3CDTF">2026-07-16T08:31:00Z</dcterms:created>
  <dcterms:modified xsi:type="dcterms:W3CDTF">2026-07-16T09:01:00Z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2026-07-16T08:31:50Z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ea72f384-2aec-4364-8e07-54b6500aa59a</vt:lpwstr>
  </property>
  <property fmtid="{D5CDD505-2E9C-101B-9397-08002B2CF9AE}" pid="10" name="MSIP_Label_c8647682-67e2-4375-810b-39aba46ca2b3_ContentBits">
    <vt:lpwstr>0</vt:lpwstr>
  </property>
  <property fmtid="{D5CDD505-2E9C-101B-9397-08002B2CF9AE}" pid="11" name="MSIP_Label_c8647682-67e2-4375-810b-39aba46ca2b3_Tag">
    <vt:lpwstr>10, 3, 0, 1</vt:lpwstr>
  </property>
</Properties>
</file>