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68C6F" w14:textId="0A3B9FCA" w:rsidR="0088388F" w:rsidRPr="0088388F" w:rsidRDefault="0088388F" w:rsidP="00C907FB">
      <w:pPr>
        <w:spacing w:after="0" w:line="240" w:lineRule="auto"/>
        <w:jc w:val="right"/>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r w:rsidR="00C907FB">
        <w:rPr>
          <w:noProof/>
          <w:lang w:eastAsia="en-GB"/>
        </w:rPr>
        <w:drawing>
          <wp:inline distT="0" distB="0" distL="0" distR="0" wp14:anchorId="2C6DCBF8" wp14:editId="0B36BCCB">
            <wp:extent cx="1503017" cy="581947"/>
            <wp:effectExtent l="0" t="0" r="2540" b="8890"/>
            <wp:docPr id="2" name="Picture 2" descr="IFTL_logo_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TL_logo_mai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35800" cy="594640"/>
                    </a:xfrm>
                    <a:prstGeom prst="rect">
                      <a:avLst/>
                    </a:prstGeom>
                    <a:noFill/>
                    <a:ln>
                      <a:noFill/>
                    </a:ln>
                  </pic:spPr>
                </pic:pic>
              </a:graphicData>
            </a:graphic>
          </wp:inline>
        </w:drawing>
      </w:r>
    </w:p>
    <w:p w14:paraId="2F00D498" w14:textId="4D373D18" w:rsidR="0088388F" w:rsidRDefault="0088388F" w:rsidP="0088388F">
      <w:pPr>
        <w:spacing w:after="0"/>
        <w:jc w:val="center"/>
        <w:rPr>
          <w:b/>
          <w:sz w:val="28"/>
          <w:szCs w:val="28"/>
        </w:rPr>
      </w:pPr>
      <w:r w:rsidRPr="007038EE">
        <w:rPr>
          <w:b/>
          <w:sz w:val="28"/>
          <w:szCs w:val="28"/>
        </w:rPr>
        <w:t>IFTL Job Description</w:t>
      </w:r>
    </w:p>
    <w:p w14:paraId="5B2F92DD" w14:textId="77777777" w:rsidR="0088388F" w:rsidRPr="007038EE" w:rsidRDefault="0088388F" w:rsidP="0088388F">
      <w:pPr>
        <w:spacing w:after="0"/>
        <w:jc w:val="center"/>
        <w:rPr>
          <w:b/>
          <w:sz w:val="28"/>
          <w:szCs w:val="28"/>
        </w:rPr>
      </w:pPr>
    </w:p>
    <w:p w14:paraId="075FBE38" w14:textId="049ECCA8" w:rsidR="0088388F" w:rsidRPr="0088388F" w:rsidRDefault="00A12543" w:rsidP="0088388F">
      <w:pPr>
        <w:spacing w:after="0" w:line="240" w:lineRule="auto"/>
        <w:ind w:firstLine="135"/>
        <w:textAlignment w:val="baseline"/>
        <w:rPr>
          <w:rFonts w:eastAsia="Times New Roman" w:cstheme="minorHAnsi"/>
          <w:lang w:val="en-US" w:eastAsia="en-GB"/>
        </w:rPr>
      </w:pPr>
      <w:r>
        <w:rPr>
          <w:rFonts w:eastAsia="Times New Roman" w:cstheme="minorHAnsi"/>
          <w:lang w:val="en-US" w:eastAsia="en-GB"/>
        </w:rPr>
        <w:t>LSA Level 1</w:t>
      </w:r>
    </w:p>
    <w:p w14:paraId="6C439547" w14:textId="77777777" w:rsidR="0088388F" w:rsidRPr="0088388F" w:rsidRDefault="0088388F" w:rsidP="0088388F">
      <w:pPr>
        <w:spacing w:after="0" w:line="240" w:lineRule="auto"/>
        <w:textAlignment w:val="baseline"/>
        <w:rPr>
          <w:rFonts w:eastAsia="Times New Roman" w:cstheme="minorHAnsi"/>
          <w:lang w:eastAsia="en-GB"/>
        </w:rPr>
      </w:pPr>
      <w:r w:rsidRPr="0088388F">
        <w:rPr>
          <w:rFonts w:eastAsia="Times New Roman" w:cstheme="minorHAnsi"/>
          <w:lang w:eastAsia="en-GB"/>
        </w:rPr>
        <w:t> </w:t>
      </w:r>
    </w:p>
    <w:p w14:paraId="3BEBA5DF" w14:textId="095D76E9" w:rsidR="0088388F" w:rsidRPr="0088388F" w:rsidRDefault="0088388F" w:rsidP="0088388F">
      <w:pPr>
        <w:spacing w:after="0" w:line="240" w:lineRule="auto"/>
        <w:ind w:left="135"/>
        <w:textAlignment w:val="baseline"/>
        <w:rPr>
          <w:rFonts w:eastAsia="Times New Roman" w:cstheme="minorHAnsi"/>
          <w:lang w:eastAsia="en-GB"/>
        </w:rPr>
      </w:pPr>
      <w:r w:rsidRPr="0088388F">
        <w:rPr>
          <w:rFonts w:eastAsia="Times New Roman" w:cstheme="minorHAnsi"/>
          <w:lang w:val="en-US" w:eastAsia="en-GB"/>
        </w:rPr>
        <w:t xml:space="preserve">Accountable to: </w:t>
      </w:r>
      <w:r w:rsidRPr="0088388F">
        <w:rPr>
          <w:rFonts w:eastAsia="Times New Roman" w:cstheme="minorHAnsi"/>
          <w:bCs/>
          <w:lang w:val="en-US" w:eastAsia="en-GB"/>
        </w:rPr>
        <w:t>Head </w:t>
      </w:r>
      <w:r w:rsidR="00A12543">
        <w:rPr>
          <w:rFonts w:eastAsia="Times New Roman" w:cstheme="minorHAnsi"/>
          <w:bCs/>
          <w:lang w:val="en-US" w:eastAsia="en-GB"/>
        </w:rPr>
        <w:t>of Pupil Support</w:t>
      </w:r>
      <w:r w:rsidRPr="0088388F">
        <w:rPr>
          <w:rFonts w:eastAsia="Times New Roman" w:cstheme="minorHAnsi"/>
          <w:lang w:eastAsia="en-GB"/>
        </w:rPr>
        <w:t> </w:t>
      </w:r>
    </w:p>
    <w:p w14:paraId="1502EF61" w14:textId="76D747D5" w:rsidR="0088388F" w:rsidRPr="0088388F" w:rsidRDefault="0088388F" w:rsidP="0088388F">
      <w:pPr>
        <w:spacing w:after="0" w:line="240" w:lineRule="auto"/>
        <w:ind w:left="135"/>
        <w:textAlignment w:val="baseline"/>
        <w:rPr>
          <w:rFonts w:eastAsia="Times New Roman" w:cstheme="minorHAnsi"/>
          <w:lang w:eastAsia="en-GB"/>
        </w:rPr>
      </w:pPr>
      <w:r w:rsidRPr="0088388F">
        <w:rPr>
          <w:rFonts w:eastAsia="Times New Roman" w:cstheme="minorHAnsi"/>
          <w:lang w:eastAsia="en-GB"/>
        </w:rPr>
        <w:t> </w:t>
      </w:r>
    </w:p>
    <w:p w14:paraId="2CA619D5" w14:textId="7A87AB3E" w:rsidR="0088388F" w:rsidRPr="0088388F" w:rsidRDefault="0088388F" w:rsidP="0088388F">
      <w:pPr>
        <w:spacing w:after="0" w:line="240" w:lineRule="auto"/>
        <w:ind w:left="135"/>
        <w:textAlignment w:val="baseline"/>
        <w:rPr>
          <w:rFonts w:eastAsia="Times New Roman" w:cstheme="minorHAnsi"/>
          <w:lang w:eastAsia="en-GB"/>
        </w:rPr>
      </w:pPr>
      <w:r w:rsidRPr="0088388F">
        <w:rPr>
          <w:rFonts w:eastAsia="Times New Roman" w:cstheme="minorHAnsi"/>
          <w:lang w:val="en-US" w:eastAsia="en-GB"/>
        </w:rPr>
        <w:t>Grade:</w:t>
      </w:r>
      <w:r>
        <w:rPr>
          <w:rFonts w:eastAsia="Times New Roman" w:cstheme="minorHAnsi"/>
          <w:lang w:val="en-US" w:eastAsia="en-GB"/>
        </w:rPr>
        <w:t xml:space="preserve"> </w:t>
      </w:r>
      <w:r w:rsidRPr="0088388F">
        <w:rPr>
          <w:rFonts w:eastAsia="Times New Roman" w:cstheme="minorHAnsi"/>
          <w:bCs/>
          <w:lang w:val="en-US" w:eastAsia="en-GB"/>
        </w:rPr>
        <w:t>B</w:t>
      </w:r>
      <w:r w:rsidRPr="0088388F">
        <w:rPr>
          <w:rFonts w:eastAsia="Times New Roman" w:cstheme="minorHAnsi"/>
          <w:lang w:eastAsia="en-GB"/>
        </w:rPr>
        <w:t> </w:t>
      </w:r>
    </w:p>
    <w:p w14:paraId="7B39BFB1"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noProof/>
        </w:rPr>
        <w:drawing>
          <wp:inline distT="0" distB="0" distL="0" distR="0" wp14:anchorId="794C1932" wp14:editId="776F989C">
            <wp:extent cx="8255" cy="8255"/>
            <wp:effectExtent l="0" t="0" r="0" b="0"/>
            <wp:docPr id="1" name="Picture 1" descr="C:\Users\sstimpson\AppData\Local\Microsoft\Windows\INetCache\Content.MSO\5DBFE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impson\AppData\Local\Microsoft\Windows\INetCache\Content.MSO\5DBFED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88388F">
        <w:rPr>
          <w:rFonts w:ascii="Arial" w:eastAsia="Times New Roman" w:hAnsi="Arial" w:cs="Arial"/>
          <w:lang w:eastAsia="en-GB"/>
        </w:rPr>
        <w:t> </w:t>
      </w:r>
    </w:p>
    <w:p w14:paraId="717BD5CB"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13"/>
          <w:szCs w:val="13"/>
          <w:lang w:eastAsia="en-GB"/>
        </w:rPr>
        <w:t> </w:t>
      </w:r>
    </w:p>
    <w:p w14:paraId="36C5CD8C" w14:textId="77777777" w:rsidR="0088388F" w:rsidRPr="0088388F" w:rsidRDefault="0088388F" w:rsidP="0088388F">
      <w:pPr>
        <w:spacing w:after="0" w:line="240" w:lineRule="auto"/>
        <w:ind w:left="135"/>
        <w:textAlignment w:val="baseline"/>
        <w:rPr>
          <w:rFonts w:eastAsia="Times New Roman" w:cstheme="minorHAnsi"/>
          <w:b/>
          <w:bCs/>
          <w:sz w:val="24"/>
          <w:szCs w:val="24"/>
          <w:lang w:eastAsia="en-GB"/>
        </w:rPr>
      </w:pPr>
      <w:r w:rsidRPr="0088388F">
        <w:rPr>
          <w:rFonts w:eastAsia="Times New Roman" w:cstheme="minorHAnsi"/>
          <w:b/>
          <w:bCs/>
          <w:sz w:val="24"/>
          <w:szCs w:val="24"/>
          <w:lang w:val="en-US" w:eastAsia="en-GB"/>
        </w:rPr>
        <w:t>Purpose of job</w:t>
      </w:r>
      <w:r w:rsidRPr="0088388F">
        <w:rPr>
          <w:rFonts w:eastAsia="Times New Roman" w:cstheme="minorHAnsi"/>
          <w:b/>
          <w:bCs/>
          <w:sz w:val="24"/>
          <w:szCs w:val="24"/>
          <w:lang w:eastAsia="en-GB"/>
        </w:rPr>
        <w:t> </w:t>
      </w:r>
    </w:p>
    <w:p w14:paraId="5D6B56FD" w14:textId="77777777" w:rsidR="0088388F" w:rsidRPr="0088388F" w:rsidRDefault="0088388F" w:rsidP="0088388F">
      <w:pPr>
        <w:spacing w:after="0" w:line="240" w:lineRule="auto"/>
        <w:textAlignment w:val="baseline"/>
        <w:rPr>
          <w:rFonts w:eastAsia="Times New Roman" w:cstheme="minorHAnsi"/>
          <w:sz w:val="24"/>
          <w:szCs w:val="24"/>
          <w:lang w:eastAsia="en-GB"/>
        </w:rPr>
      </w:pPr>
      <w:r w:rsidRPr="0088388F">
        <w:rPr>
          <w:rFonts w:eastAsia="Times New Roman" w:cstheme="minorHAnsi"/>
          <w:sz w:val="24"/>
          <w:szCs w:val="24"/>
          <w:lang w:eastAsia="en-GB"/>
        </w:rPr>
        <w:t> </w:t>
      </w:r>
    </w:p>
    <w:p w14:paraId="79F50DA9" w14:textId="77777777" w:rsidR="0088388F" w:rsidRPr="0088388F" w:rsidRDefault="0088388F" w:rsidP="0088388F">
      <w:pPr>
        <w:spacing w:after="0" w:line="240" w:lineRule="auto"/>
        <w:ind w:left="135" w:right="210"/>
        <w:textAlignment w:val="baseline"/>
        <w:rPr>
          <w:rFonts w:eastAsia="Times New Roman" w:cstheme="minorHAnsi"/>
          <w:sz w:val="24"/>
          <w:szCs w:val="24"/>
          <w:lang w:eastAsia="en-GB"/>
        </w:rPr>
      </w:pPr>
      <w:r w:rsidRPr="0088388F">
        <w:rPr>
          <w:rFonts w:eastAsia="Times New Roman" w:cstheme="minorHAnsi"/>
          <w:sz w:val="24"/>
          <w:szCs w:val="24"/>
          <w:lang w:val="en-US" w:eastAsia="en-GB"/>
        </w:rPr>
        <w:t>To work under the direct instruction of teaching/senior staff, usually in the classroom with the teacher, supporting access to learning for pupils with special educational needs and providing general support to the teacher in the management of pupils and the classroom.</w:t>
      </w:r>
      <w:r w:rsidRPr="0088388F">
        <w:rPr>
          <w:rFonts w:eastAsia="Times New Roman" w:cstheme="minorHAnsi"/>
          <w:sz w:val="24"/>
          <w:szCs w:val="24"/>
          <w:lang w:eastAsia="en-GB"/>
        </w:rPr>
        <w:t> </w:t>
      </w:r>
    </w:p>
    <w:p w14:paraId="4919FFDC" w14:textId="77777777" w:rsidR="0088388F" w:rsidRPr="0088388F" w:rsidRDefault="0088388F" w:rsidP="0088388F">
      <w:pPr>
        <w:spacing w:after="0" w:line="240" w:lineRule="auto"/>
        <w:textAlignment w:val="baseline"/>
        <w:rPr>
          <w:rFonts w:eastAsia="Times New Roman" w:cstheme="minorHAnsi"/>
          <w:sz w:val="24"/>
          <w:szCs w:val="24"/>
          <w:lang w:eastAsia="en-GB"/>
        </w:rPr>
      </w:pPr>
      <w:r w:rsidRPr="0088388F">
        <w:rPr>
          <w:rFonts w:eastAsia="Times New Roman" w:cstheme="minorHAnsi"/>
          <w:sz w:val="24"/>
          <w:szCs w:val="24"/>
          <w:lang w:eastAsia="en-GB"/>
        </w:rPr>
        <w:t> </w:t>
      </w:r>
    </w:p>
    <w:p w14:paraId="05797151" w14:textId="77777777" w:rsidR="0088388F" w:rsidRPr="0088388F" w:rsidRDefault="0088388F" w:rsidP="0088388F">
      <w:pPr>
        <w:spacing w:after="0" w:line="240" w:lineRule="auto"/>
        <w:ind w:left="135"/>
        <w:textAlignment w:val="baseline"/>
        <w:rPr>
          <w:rFonts w:eastAsia="Times New Roman" w:cstheme="minorHAnsi"/>
          <w:b/>
          <w:bCs/>
          <w:lang w:eastAsia="en-GB"/>
        </w:rPr>
      </w:pPr>
      <w:r w:rsidRPr="0088388F">
        <w:rPr>
          <w:rFonts w:eastAsia="Times New Roman" w:cstheme="minorHAnsi"/>
          <w:b/>
          <w:bCs/>
          <w:lang w:val="en-US" w:eastAsia="en-GB"/>
        </w:rPr>
        <w:t>Key Objectives</w:t>
      </w:r>
      <w:r w:rsidRPr="0088388F">
        <w:rPr>
          <w:rFonts w:eastAsia="Times New Roman" w:cstheme="minorHAnsi"/>
          <w:b/>
          <w:bCs/>
          <w:lang w:eastAsia="en-GB"/>
        </w:rPr>
        <w:t> </w:t>
      </w:r>
    </w:p>
    <w:tbl>
      <w:tblPr>
        <w:tblW w:w="8891" w:type="dxa"/>
        <w:tblInd w:w="135" w:type="dxa"/>
        <w:tblCellMar>
          <w:left w:w="0" w:type="dxa"/>
          <w:right w:w="0" w:type="dxa"/>
        </w:tblCellMar>
        <w:tblLook w:val="04A0" w:firstRow="1" w:lastRow="0" w:firstColumn="1" w:lastColumn="0" w:noHBand="0" w:noVBand="1"/>
      </w:tblPr>
      <w:tblGrid>
        <w:gridCol w:w="427"/>
        <w:gridCol w:w="8464"/>
      </w:tblGrid>
      <w:tr w:rsidR="0088388F" w:rsidRPr="0088388F" w14:paraId="7DB63BD5" w14:textId="77777777" w:rsidTr="008740A1">
        <w:trPr>
          <w:trHeight w:val="540"/>
        </w:trPr>
        <w:tc>
          <w:tcPr>
            <w:tcW w:w="427" w:type="dxa"/>
            <w:shd w:val="clear" w:color="auto" w:fill="auto"/>
            <w:hideMark/>
          </w:tcPr>
          <w:p w14:paraId="693B2A02" w14:textId="01060540" w:rsidR="0088388F" w:rsidRPr="008740A1" w:rsidRDefault="0088388F" w:rsidP="008740A1">
            <w:pPr>
              <w:spacing w:after="0" w:line="240" w:lineRule="auto"/>
              <w:textAlignment w:val="baseline"/>
              <w:rPr>
                <w:rFonts w:ascii="Times New Roman" w:eastAsia="Times New Roman" w:hAnsi="Times New Roman" w:cs="Times New Roman"/>
                <w:sz w:val="24"/>
                <w:szCs w:val="24"/>
                <w:lang w:eastAsia="en-GB"/>
              </w:rPr>
            </w:pPr>
            <w:r w:rsidRPr="0088388F">
              <w:rPr>
                <w:rFonts w:ascii="Arial" w:eastAsia="Times New Roman" w:hAnsi="Arial" w:cs="Arial"/>
                <w:sz w:val="24"/>
                <w:szCs w:val="24"/>
                <w:lang w:eastAsia="en-GB"/>
              </w:rPr>
              <w:t> </w:t>
            </w:r>
          </w:p>
        </w:tc>
        <w:tc>
          <w:tcPr>
            <w:tcW w:w="8464" w:type="dxa"/>
            <w:shd w:val="clear" w:color="auto" w:fill="auto"/>
            <w:hideMark/>
          </w:tcPr>
          <w:p w14:paraId="0D5CB1E7" w14:textId="05D5BFDC" w:rsidR="0088388F" w:rsidRDefault="0088388F" w:rsidP="008740A1">
            <w:pPr>
              <w:pStyle w:val="ListParagraph"/>
              <w:numPr>
                <w:ilvl w:val="0"/>
                <w:numId w:val="4"/>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Support pupils with special needs to understand instructions and encourage</w:t>
            </w:r>
            <w:r w:rsidRPr="008740A1">
              <w:rPr>
                <w:rFonts w:eastAsia="Times New Roman" w:cstheme="minorHAnsi"/>
                <w:lang w:eastAsia="en-GB"/>
              </w:rPr>
              <w:t> </w:t>
            </w:r>
            <w:r w:rsidRPr="008740A1">
              <w:rPr>
                <w:rFonts w:eastAsia="Times New Roman" w:cstheme="minorHAnsi"/>
                <w:lang w:val="en-US" w:eastAsia="en-GB"/>
              </w:rPr>
              <w:t>independent learning wherever possible</w:t>
            </w:r>
            <w:r w:rsidRPr="008740A1">
              <w:rPr>
                <w:rFonts w:eastAsia="Times New Roman" w:cstheme="minorHAnsi"/>
                <w:lang w:eastAsia="en-GB"/>
              </w:rPr>
              <w:t> </w:t>
            </w:r>
          </w:p>
          <w:p w14:paraId="742E04BB" w14:textId="77777777"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p w14:paraId="077063ED" w14:textId="130A4DF0" w:rsidR="008740A1" w:rsidRPr="008740A1" w:rsidRDefault="008740A1" w:rsidP="008740A1">
            <w:pPr>
              <w:spacing w:before="100" w:beforeAutospacing="1" w:after="0" w:line="240" w:lineRule="auto"/>
              <w:ind w:left="360"/>
              <w:textAlignment w:val="baseline"/>
              <w:rPr>
                <w:rFonts w:eastAsia="Times New Roman" w:cstheme="minorHAnsi"/>
                <w:lang w:eastAsia="en-GB"/>
              </w:rPr>
            </w:pPr>
          </w:p>
        </w:tc>
      </w:tr>
      <w:tr w:rsidR="0088388F" w:rsidRPr="0088388F" w14:paraId="162399BD" w14:textId="77777777" w:rsidTr="008740A1">
        <w:trPr>
          <w:trHeight w:val="810"/>
        </w:trPr>
        <w:tc>
          <w:tcPr>
            <w:tcW w:w="427" w:type="dxa"/>
            <w:shd w:val="clear" w:color="auto" w:fill="auto"/>
            <w:hideMark/>
          </w:tcPr>
          <w:p w14:paraId="5322582F" w14:textId="39CD9B2F" w:rsidR="0088388F" w:rsidRPr="008740A1" w:rsidRDefault="0088388F" w:rsidP="008740A1">
            <w:pPr>
              <w:spacing w:after="0" w:line="240" w:lineRule="auto"/>
              <w:ind w:left="360"/>
              <w:textAlignment w:val="baseline"/>
              <w:rPr>
                <w:rFonts w:ascii="Times New Roman" w:eastAsia="Times New Roman" w:hAnsi="Times New Roman" w:cs="Times New Roman"/>
                <w:sz w:val="24"/>
                <w:szCs w:val="24"/>
                <w:lang w:eastAsia="en-GB"/>
              </w:rPr>
            </w:pPr>
          </w:p>
          <w:p w14:paraId="679DDC03" w14:textId="1DAE8C29" w:rsidR="0088388F" w:rsidRPr="008740A1" w:rsidRDefault="0088388F"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482A25B4" w14:textId="24786169" w:rsidR="0088388F" w:rsidRDefault="0088388F" w:rsidP="008740A1">
            <w:pPr>
              <w:pStyle w:val="ListParagraph"/>
              <w:numPr>
                <w:ilvl w:val="0"/>
                <w:numId w:val="6"/>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Attend to special needs pupils’ personal needs and assist the implementation</w:t>
            </w:r>
            <w:r w:rsidRPr="008740A1">
              <w:rPr>
                <w:rFonts w:eastAsia="Times New Roman" w:cstheme="minorHAnsi"/>
                <w:lang w:eastAsia="en-GB"/>
              </w:rPr>
              <w:t> </w:t>
            </w:r>
            <w:r w:rsidRPr="008740A1">
              <w:rPr>
                <w:rFonts w:eastAsia="Times New Roman" w:cstheme="minorHAnsi"/>
                <w:lang w:val="en-US" w:eastAsia="en-GB"/>
              </w:rPr>
              <w:t>of related personal </w:t>
            </w:r>
            <w:proofErr w:type="spellStart"/>
            <w:r w:rsidRPr="008740A1">
              <w:rPr>
                <w:rFonts w:eastAsia="Times New Roman" w:cstheme="minorHAnsi"/>
                <w:lang w:val="en-US" w:eastAsia="en-GB"/>
              </w:rPr>
              <w:t>programmes</w:t>
            </w:r>
            <w:proofErr w:type="spellEnd"/>
            <w:r w:rsidRPr="008740A1">
              <w:rPr>
                <w:rFonts w:eastAsia="Times New Roman" w:cstheme="minorHAnsi"/>
                <w:lang w:val="en-US" w:eastAsia="en-GB"/>
              </w:rPr>
              <w:t>, including social, basic medical, First Aid, physical, hygiene and welfare matters with appropriate training/support</w:t>
            </w:r>
            <w:r w:rsidRPr="008740A1">
              <w:rPr>
                <w:rFonts w:eastAsia="Times New Roman" w:cstheme="minorHAnsi"/>
                <w:lang w:eastAsia="en-GB"/>
              </w:rPr>
              <w:t> </w:t>
            </w:r>
          </w:p>
          <w:p w14:paraId="393DCD24" w14:textId="77777777"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p w14:paraId="28B2FD43" w14:textId="77777777" w:rsidR="008740A1" w:rsidRDefault="008740A1" w:rsidP="008740A1">
            <w:pPr>
              <w:pStyle w:val="ListParagraph"/>
              <w:numPr>
                <w:ilvl w:val="0"/>
                <w:numId w:val="6"/>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Assist with the planning and preparation of activities and in the delivery of local</w:t>
            </w:r>
            <w:r w:rsidRPr="008740A1">
              <w:rPr>
                <w:rFonts w:eastAsia="Times New Roman" w:cstheme="minorHAnsi"/>
                <w:lang w:eastAsia="en-GB"/>
              </w:rPr>
              <w:t> </w:t>
            </w:r>
            <w:r w:rsidRPr="008740A1">
              <w:rPr>
                <w:rFonts w:eastAsia="Times New Roman" w:cstheme="minorHAnsi"/>
                <w:lang w:val="en-US" w:eastAsia="en-GB"/>
              </w:rPr>
              <w:t>and national initiatives</w:t>
            </w:r>
            <w:r w:rsidRPr="008740A1">
              <w:rPr>
                <w:rFonts w:eastAsia="Times New Roman" w:cstheme="minorHAnsi"/>
                <w:lang w:eastAsia="en-GB"/>
              </w:rPr>
              <w:t> </w:t>
            </w:r>
          </w:p>
          <w:p w14:paraId="7628CBE9" w14:textId="12F3A94F"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tc>
      </w:tr>
      <w:tr w:rsidR="008740A1" w:rsidRPr="0088388F" w14:paraId="7B592743" w14:textId="77777777" w:rsidTr="008740A1">
        <w:trPr>
          <w:trHeight w:val="540"/>
        </w:trPr>
        <w:tc>
          <w:tcPr>
            <w:tcW w:w="427" w:type="dxa"/>
            <w:shd w:val="clear" w:color="auto" w:fill="auto"/>
            <w:hideMark/>
          </w:tcPr>
          <w:p w14:paraId="6ECDB74E" w14:textId="46824FEC"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0654B966" w14:textId="6CD31D20" w:rsidR="008740A1" w:rsidRPr="008740A1" w:rsidRDefault="008740A1" w:rsidP="008740A1">
            <w:pPr>
              <w:pStyle w:val="ListParagraph"/>
              <w:numPr>
                <w:ilvl w:val="0"/>
                <w:numId w:val="6"/>
              </w:numPr>
              <w:spacing w:before="100" w:beforeAutospacing="1" w:after="0" w:line="240" w:lineRule="auto"/>
              <w:textAlignment w:val="baseline"/>
              <w:rPr>
                <w:rFonts w:eastAsia="Times New Roman" w:cstheme="minorHAnsi"/>
                <w:b/>
                <w:lang w:eastAsia="en-GB"/>
              </w:rPr>
            </w:pPr>
            <w:r w:rsidRPr="008740A1">
              <w:rPr>
                <w:rFonts w:eastAsia="Times New Roman" w:cstheme="minorHAnsi"/>
                <w:lang w:val="en-US" w:eastAsia="en-GB"/>
              </w:rPr>
              <w:t>Prepare the learning environment as directed for lessons and clear up learning environment and resources.</w:t>
            </w:r>
            <w:r w:rsidRPr="008740A1">
              <w:rPr>
                <w:rFonts w:eastAsia="Times New Roman" w:cstheme="minorHAnsi"/>
                <w:lang w:eastAsia="en-GB"/>
              </w:rPr>
              <w:t> </w:t>
            </w:r>
          </w:p>
        </w:tc>
      </w:tr>
      <w:tr w:rsidR="008740A1" w:rsidRPr="0088388F" w14:paraId="5CE16759" w14:textId="77777777" w:rsidTr="008740A1">
        <w:trPr>
          <w:trHeight w:val="540"/>
        </w:trPr>
        <w:tc>
          <w:tcPr>
            <w:tcW w:w="427" w:type="dxa"/>
            <w:shd w:val="clear" w:color="auto" w:fill="auto"/>
            <w:hideMark/>
          </w:tcPr>
          <w:p w14:paraId="264431CC" w14:textId="1040E70E" w:rsidR="008740A1" w:rsidRPr="008740A1" w:rsidRDefault="008740A1" w:rsidP="008740A1">
            <w:pPr>
              <w:spacing w:after="0" w:line="240" w:lineRule="auto"/>
              <w:ind w:left="360"/>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21372DB6" w14:textId="02A02F3B" w:rsidR="008740A1" w:rsidRPr="008740A1" w:rsidRDefault="008740A1" w:rsidP="008740A1">
            <w:pPr>
              <w:pStyle w:val="ListParagraph"/>
              <w:numPr>
                <w:ilvl w:val="0"/>
                <w:numId w:val="6"/>
              </w:numPr>
              <w:spacing w:before="100" w:beforeAutospacing="1" w:after="0" w:line="240" w:lineRule="auto"/>
              <w:ind w:left="714" w:right="165" w:hanging="357"/>
              <w:textAlignment w:val="baseline"/>
              <w:rPr>
                <w:rFonts w:eastAsia="Times New Roman" w:cstheme="minorHAnsi"/>
                <w:lang w:eastAsia="en-GB"/>
              </w:rPr>
            </w:pPr>
            <w:r w:rsidRPr="008740A1">
              <w:rPr>
                <w:rFonts w:eastAsia="Times New Roman" w:cstheme="minorHAnsi"/>
                <w:lang w:val="en-US" w:eastAsia="en-GB"/>
              </w:rPr>
              <w:t>Assist with the display of pupils’ work</w:t>
            </w:r>
            <w:r w:rsidRPr="008740A1">
              <w:rPr>
                <w:rFonts w:eastAsia="Times New Roman" w:cstheme="minorHAnsi"/>
                <w:lang w:eastAsia="en-GB"/>
              </w:rPr>
              <w:t> </w:t>
            </w:r>
          </w:p>
        </w:tc>
      </w:tr>
      <w:tr w:rsidR="008740A1" w:rsidRPr="0088388F" w14:paraId="73F560BB" w14:textId="77777777" w:rsidTr="008740A1">
        <w:trPr>
          <w:trHeight w:val="510"/>
        </w:trPr>
        <w:tc>
          <w:tcPr>
            <w:tcW w:w="427" w:type="dxa"/>
            <w:shd w:val="clear" w:color="auto" w:fill="auto"/>
            <w:hideMark/>
          </w:tcPr>
          <w:p w14:paraId="4E469F11" w14:textId="24ECC128"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065131EF" w14:textId="056762CF" w:rsidR="008740A1" w:rsidRPr="008740A1" w:rsidRDefault="008740A1" w:rsidP="008740A1">
            <w:pPr>
              <w:pStyle w:val="ListParagraph"/>
              <w:numPr>
                <w:ilvl w:val="0"/>
                <w:numId w:val="6"/>
              </w:numPr>
              <w:spacing w:before="100" w:beforeAutospacing="1" w:after="0" w:line="240" w:lineRule="auto"/>
              <w:ind w:left="714" w:hanging="357"/>
              <w:textAlignment w:val="baseline"/>
              <w:rPr>
                <w:rFonts w:eastAsia="Times New Roman" w:cstheme="minorHAnsi"/>
                <w:lang w:eastAsia="en-GB"/>
              </w:rPr>
            </w:pPr>
            <w:r w:rsidRPr="008740A1">
              <w:rPr>
                <w:rFonts w:eastAsia="Times New Roman" w:cstheme="minorHAnsi"/>
                <w:lang w:val="en-US" w:eastAsia="en-GB"/>
              </w:rPr>
              <w:t>Assist with break /lunch time supervision including facilitating games and activities</w:t>
            </w:r>
            <w:r w:rsidRPr="008740A1">
              <w:rPr>
                <w:rFonts w:eastAsia="Times New Roman" w:cstheme="minorHAnsi"/>
                <w:lang w:eastAsia="en-GB"/>
              </w:rPr>
              <w:t> </w:t>
            </w:r>
          </w:p>
        </w:tc>
      </w:tr>
      <w:tr w:rsidR="008740A1" w:rsidRPr="0088388F" w14:paraId="075B83E1" w14:textId="77777777" w:rsidTr="008740A1">
        <w:trPr>
          <w:trHeight w:val="540"/>
        </w:trPr>
        <w:tc>
          <w:tcPr>
            <w:tcW w:w="427" w:type="dxa"/>
            <w:shd w:val="clear" w:color="auto" w:fill="auto"/>
            <w:hideMark/>
          </w:tcPr>
          <w:p w14:paraId="278CEE01" w14:textId="29BAD06F"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649370CE" w14:textId="27546338" w:rsidR="008740A1" w:rsidRPr="008740A1" w:rsidRDefault="008740A1" w:rsidP="008740A1">
            <w:pPr>
              <w:pStyle w:val="ListParagraph"/>
              <w:numPr>
                <w:ilvl w:val="0"/>
                <w:numId w:val="6"/>
              </w:numPr>
              <w:spacing w:before="100" w:beforeAutospacing="1" w:after="0" w:line="240" w:lineRule="auto"/>
              <w:ind w:right="210"/>
              <w:textAlignment w:val="baseline"/>
              <w:rPr>
                <w:rFonts w:eastAsia="Times New Roman" w:cstheme="minorHAnsi"/>
                <w:lang w:eastAsia="en-GB"/>
              </w:rPr>
            </w:pPr>
            <w:r w:rsidRPr="008740A1">
              <w:rPr>
                <w:rFonts w:eastAsia="Times New Roman" w:cstheme="minorHAnsi"/>
                <w:lang w:val="en-US" w:eastAsia="en-GB"/>
              </w:rPr>
              <w:t>Assist with escorting pupils on educational visits and out of school activities</w:t>
            </w:r>
            <w:r w:rsidRPr="008740A1">
              <w:rPr>
                <w:rFonts w:eastAsia="Times New Roman" w:cstheme="minorHAnsi"/>
                <w:lang w:eastAsia="en-GB"/>
              </w:rPr>
              <w:t> </w:t>
            </w:r>
          </w:p>
        </w:tc>
      </w:tr>
      <w:tr w:rsidR="008740A1" w:rsidRPr="0088388F" w14:paraId="748A2895" w14:textId="77777777" w:rsidTr="008740A1">
        <w:trPr>
          <w:trHeight w:val="510"/>
        </w:trPr>
        <w:tc>
          <w:tcPr>
            <w:tcW w:w="427" w:type="dxa"/>
            <w:shd w:val="clear" w:color="auto" w:fill="auto"/>
            <w:hideMark/>
          </w:tcPr>
          <w:p w14:paraId="5CDEF793" w14:textId="7EDAEEF0"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34EB9684" w14:textId="77777777" w:rsidR="008740A1" w:rsidRDefault="008740A1" w:rsidP="008740A1">
            <w:pPr>
              <w:pStyle w:val="ListParagraph"/>
              <w:numPr>
                <w:ilvl w:val="0"/>
                <w:numId w:val="6"/>
              </w:numPr>
              <w:spacing w:before="100" w:beforeAutospacing="1" w:after="0" w:line="240" w:lineRule="auto"/>
              <w:textAlignment w:val="baseline"/>
              <w:rPr>
                <w:rFonts w:eastAsia="Times New Roman" w:cstheme="minorHAnsi"/>
                <w:lang w:eastAsia="en-GB"/>
              </w:rPr>
            </w:pPr>
            <w:r w:rsidRPr="008740A1">
              <w:rPr>
                <w:rFonts w:eastAsia="Times New Roman" w:cstheme="minorHAnsi"/>
                <w:lang w:val="en-US" w:eastAsia="en-GB"/>
              </w:rPr>
              <w:t>Support pupils in emotional well-being, reporting issues to the teacher when appropriate</w:t>
            </w:r>
            <w:r w:rsidRPr="008740A1">
              <w:rPr>
                <w:rFonts w:eastAsia="Times New Roman" w:cstheme="minorHAnsi"/>
                <w:lang w:eastAsia="en-GB"/>
              </w:rPr>
              <w:t> </w:t>
            </w:r>
          </w:p>
          <w:p w14:paraId="70CC9C04" w14:textId="5A1363E1" w:rsidR="008740A1" w:rsidRPr="008740A1" w:rsidRDefault="008740A1" w:rsidP="008740A1">
            <w:pPr>
              <w:pStyle w:val="ListParagraph"/>
              <w:spacing w:before="100" w:beforeAutospacing="1" w:after="0" w:line="240" w:lineRule="auto"/>
              <w:textAlignment w:val="baseline"/>
              <w:rPr>
                <w:rFonts w:eastAsia="Times New Roman" w:cstheme="minorHAnsi"/>
                <w:lang w:eastAsia="en-GB"/>
              </w:rPr>
            </w:pPr>
          </w:p>
        </w:tc>
      </w:tr>
      <w:tr w:rsidR="008740A1" w:rsidRPr="0088388F" w14:paraId="5B63930B" w14:textId="77777777" w:rsidTr="008740A1">
        <w:trPr>
          <w:trHeight w:val="540"/>
        </w:trPr>
        <w:tc>
          <w:tcPr>
            <w:tcW w:w="427" w:type="dxa"/>
            <w:shd w:val="clear" w:color="auto" w:fill="auto"/>
            <w:hideMark/>
          </w:tcPr>
          <w:p w14:paraId="7343C1F4" w14:textId="300D6B5E" w:rsidR="008740A1" w:rsidRPr="008740A1" w:rsidRDefault="008740A1" w:rsidP="008740A1">
            <w:pPr>
              <w:spacing w:after="0" w:line="240" w:lineRule="auto"/>
              <w:ind w:left="360"/>
              <w:jc w:val="center"/>
              <w:textAlignment w:val="baseline"/>
              <w:rPr>
                <w:rFonts w:ascii="Times New Roman" w:eastAsia="Times New Roman" w:hAnsi="Times New Roman" w:cs="Times New Roman"/>
                <w:sz w:val="24"/>
                <w:szCs w:val="24"/>
                <w:lang w:eastAsia="en-GB"/>
              </w:rPr>
            </w:pPr>
            <w:r w:rsidRPr="008740A1">
              <w:rPr>
                <w:rFonts w:ascii="Arial" w:eastAsia="Times New Roman" w:hAnsi="Arial" w:cs="Arial"/>
                <w:sz w:val="24"/>
                <w:szCs w:val="24"/>
                <w:lang w:eastAsia="en-GB"/>
              </w:rPr>
              <w:t> </w:t>
            </w:r>
          </w:p>
        </w:tc>
        <w:tc>
          <w:tcPr>
            <w:tcW w:w="8464" w:type="dxa"/>
            <w:shd w:val="clear" w:color="auto" w:fill="auto"/>
            <w:hideMark/>
          </w:tcPr>
          <w:p w14:paraId="0974A827" w14:textId="77777777" w:rsidR="008740A1" w:rsidRPr="008740A1" w:rsidRDefault="008740A1" w:rsidP="008740A1">
            <w:pPr>
              <w:pStyle w:val="ListParagraph"/>
              <w:numPr>
                <w:ilvl w:val="0"/>
                <w:numId w:val="6"/>
              </w:numPr>
              <w:spacing w:before="100" w:beforeAutospacing="1" w:after="0" w:line="240" w:lineRule="auto"/>
              <w:ind w:right="465"/>
              <w:textAlignment w:val="baseline"/>
              <w:rPr>
                <w:rFonts w:eastAsia="Times New Roman" w:cstheme="minorHAnsi"/>
                <w:lang w:eastAsia="en-GB"/>
              </w:rPr>
            </w:pPr>
            <w:r w:rsidRPr="008740A1">
              <w:rPr>
                <w:rFonts w:eastAsia="Times New Roman" w:cstheme="minorHAnsi"/>
                <w:lang w:val="en-US" w:eastAsia="en-GB"/>
              </w:rPr>
              <w:t>Support pupils in emotional well-being, reporting issues to the teacher when appropriate</w:t>
            </w:r>
            <w:r w:rsidRPr="008740A1">
              <w:rPr>
                <w:rFonts w:eastAsia="Times New Roman" w:cstheme="minorHAnsi"/>
                <w:lang w:eastAsia="en-GB"/>
              </w:rPr>
              <w:t> </w:t>
            </w:r>
          </w:p>
        </w:tc>
      </w:tr>
    </w:tbl>
    <w:p w14:paraId="160CF3A7"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p>
    <w:p w14:paraId="302CFCBE" w14:textId="77777777" w:rsidR="008740A1" w:rsidRDefault="008740A1" w:rsidP="008740A1">
      <w:pPr>
        <w:spacing w:after="0"/>
      </w:pPr>
      <w:r>
        <w:t xml:space="preserve">IFTL benefits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 </w:t>
      </w:r>
    </w:p>
    <w:p w14:paraId="57208074"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lang w:eastAsia="en-GB"/>
        </w:rPr>
        <w:t> </w:t>
      </w:r>
    </w:p>
    <w:p w14:paraId="14ECB983"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5895821F"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7AADCD8E"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lastRenderedPageBreak/>
        <w:t> </w:t>
      </w:r>
    </w:p>
    <w:p w14:paraId="78B3A8CF"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1F600084"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41009069"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4DB0D86C" w14:textId="77777777" w:rsidR="0088388F" w:rsidRPr="0088388F" w:rsidRDefault="0088388F" w:rsidP="0088388F">
      <w:pPr>
        <w:spacing w:after="0" w:line="240" w:lineRule="auto"/>
        <w:ind w:left="90"/>
        <w:textAlignment w:val="baseline"/>
        <w:rPr>
          <w:rFonts w:ascii="Segoe UI" w:eastAsia="Times New Roman" w:hAnsi="Segoe UI" w:cs="Segoe UI"/>
          <w:b/>
          <w:bCs/>
          <w:sz w:val="18"/>
          <w:szCs w:val="18"/>
          <w:lang w:eastAsia="en-GB"/>
        </w:rPr>
      </w:pPr>
      <w:r w:rsidRPr="0088388F">
        <w:rPr>
          <w:rFonts w:ascii="Arial" w:eastAsia="Times New Roman" w:hAnsi="Arial" w:cs="Arial"/>
          <w:b/>
          <w:bCs/>
          <w:sz w:val="24"/>
          <w:szCs w:val="24"/>
          <w:lang w:eastAsia="en-GB"/>
        </w:rPr>
        <w:t> </w:t>
      </w:r>
    </w:p>
    <w:p w14:paraId="146B7DA1" w14:textId="77777777" w:rsidR="0088388F" w:rsidRPr="008740A1" w:rsidRDefault="0088388F" w:rsidP="008740A1">
      <w:pPr>
        <w:spacing w:after="0" w:line="240" w:lineRule="auto"/>
        <w:textAlignment w:val="baseline"/>
        <w:rPr>
          <w:rFonts w:eastAsia="Times New Roman" w:cstheme="minorHAnsi"/>
          <w:b/>
          <w:bCs/>
          <w:sz w:val="24"/>
          <w:szCs w:val="24"/>
          <w:lang w:eastAsia="en-GB"/>
        </w:rPr>
      </w:pPr>
      <w:r w:rsidRPr="008740A1">
        <w:rPr>
          <w:rFonts w:eastAsia="Times New Roman" w:cstheme="minorHAnsi"/>
          <w:b/>
          <w:bCs/>
          <w:sz w:val="24"/>
          <w:szCs w:val="24"/>
          <w:lang w:val="en-US" w:eastAsia="en-GB"/>
        </w:rPr>
        <w:t>Scope</w:t>
      </w:r>
      <w:r w:rsidRPr="008740A1">
        <w:rPr>
          <w:rFonts w:eastAsia="Times New Roman" w:cstheme="minorHAnsi"/>
          <w:b/>
          <w:bCs/>
          <w:sz w:val="24"/>
          <w:szCs w:val="24"/>
          <w:lang w:eastAsia="en-GB"/>
        </w:rPr>
        <w:t> </w:t>
      </w:r>
    </w:p>
    <w:p w14:paraId="7ABF4D85" w14:textId="72789AC1" w:rsidR="0088388F" w:rsidRPr="0088388F" w:rsidRDefault="0088388F" w:rsidP="008740A1">
      <w:pPr>
        <w:spacing w:after="0" w:line="240" w:lineRule="auto"/>
        <w:ind w:firstLine="53"/>
        <w:textAlignment w:val="baseline"/>
        <w:rPr>
          <w:rFonts w:eastAsia="Times New Roman" w:cstheme="minorHAnsi"/>
          <w:b/>
          <w:sz w:val="24"/>
          <w:szCs w:val="24"/>
          <w:lang w:eastAsia="en-GB"/>
        </w:rPr>
      </w:pPr>
    </w:p>
    <w:p w14:paraId="180DE4D3" w14:textId="77777777" w:rsidR="0088388F" w:rsidRPr="008740A1" w:rsidRDefault="0088388F" w:rsidP="008740A1">
      <w:pPr>
        <w:pStyle w:val="ListParagraph"/>
        <w:numPr>
          <w:ilvl w:val="0"/>
          <w:numId w:val="7"/>
        </w:numPr>
        <w:spacing w:after="0" w:line="240" w:lineRule="auto"/>
        <w:ind w:right="735"/>
        <w:textAlignment w:val="baseline"/>
        <w:rPr>
          <w:rFonts w:eastAsia="Times New Roman" w:cstheme="minorHAnsi"/>
          <w:lang w:eastAsia="en-GB"/>
        </w:rPr>
      </w:pPr>
      <w:r w:rsidRPr="008740A1">
        <w:rPr>
          <w:rFonts w:eastAsia="Times New Roman" w:cstheme="minorHAnsi"/>
          <w:lang w:val="en-US" w:eastAsia="en-GB"/>
        </w:rPr>
        <w:t>Have familiarity with all relevant statements/documents of special educational needs specific to individual children</w:t>
      </w:r>
      <w:r w:rsidRPr="008740A1">
        <w:rPr>
          <w:rFonts w:eastAsia="Times New Roman" w:cstheme="minorHAnsi"/>
          <w:lang w:eastAsia="en-GB"/>
        </w:rPr>
        <w:t> </w:t>
      </w:r>
    </w:p>
    <w:p w14:paraId="68102FB7" w14:textId="77777777" w:rsidR="0088388F" w:rsidRPr="008740A1" w:rsidRDefault="0088388F" w:rsidP="008740A1">
      <w:pPr>
        <w:pStyle w:val="ListParagraph"/>
        <w:numPr>
          <w:ilvl w:val="0"/>
          <w:numId w:val="7"/>
        </w:numPr>
        <w:spacing w:after="0" w:line="240" w:lineRule="auto"/>
        <w:jc w:val="both"/>
        <w:textAlignment w:val="baseline"/>
        <w:rPr>
          <w:rFonts w:eastAsia="Times New Roman" w:cstheme="minorHAnsi"/>
          <w:lang w:eastAsia="en-GB"/>
        </w:rPr>
      </w:pPr>
      <w:r w:rsidRPr="008740A1">
        <w:rPr>
          <w:rFonts w:eastAsia="Times New Roman" w:cstheme="minorHAnsi"/>
          <w:lang w:val="en-US" w:eastAsia="en-GB"/>
        </w:rPr>
        <w:t>Prepare and maintain equipment/resources as directed by the teacher</w:t>
      </w:r>
      <w:r w:rsidRPr="008740A1">
        <w:rPr>
          <w:rFonts w:eastAsia="Times New Roman" w:cstheme="minorHAnsi"/>
          <w:lang w:eastAsia="en-GB"/>
        </w:rPr>
        <w:t> </w:t>
      </w:r>
    </w:p>
    <w:p w14:paraId="5003811B" w14:textId="77777777" w:rsidR="0088388F" w:rsidRPr="008740A1" w:rsidRDefault="0088388F" w:rsidP="008740A1">
      <w:pPr>
        <w:pStyle w:val="ListParagraph"/>
        <w:numPr>
          <w:ilvl w:val="0"/>
          <w:numId w:val="7"/>
        </w:numPr>
        <w:spacing w:after="0" w:line="240" w:lineRule="auto"/>
        <w:jc w:val="both"/>
        <w:textAlignment w:val="baseline"/>
        <w:rPr>
          <w:rFonts w:eastAsia="Times New Roman" w:cstheme="minorHAnsi"/>
          <w:lang w:eastAsia="en-GB"/>
        </w:rPr>
      </w:pPr>
      <w:r w:rsidRPr="008740A1">
        <w:rPr>
          <w:rFonts w:eastAsia="Times New Roman" w:cstheme="minorHAnsi"/>
          <w:lang w:val="en-US" w:eastAsia="en-GB"/>
        </w:rPr>
        <w:t>Support the teacher in managing pupil </w:t>
      </w:r>
      <w:proofErr w:type="spellStart"/>
      <w:r w:rsidRPr="008740A1">
        <w:rPr>
          <w:rFonts w:eastAsia="Times New Roman" w:cstheme="minorHAnsi"/>
          <w:lang w:val="en-US" w:eastAsia="en-GB"/>
        </w:rPr>
        <w:t>behaviour</w:t>
      </w:r>
      <w:proofErr w:type="spellEnd"/>
      <w:r w:rsidRPr="008740A1">
        <w:rPr>
          <w:rFonts w:eastAsia="Times New Roman" w:cstheme="minorHAnsi"/>
          <w:lang w:val="en-US" w:eastAsia="en-GB"/>
        </w:rPr>
        <w:t>, reporting difficulties as appropriate</w:t>
      </w:r>
      <w:r w:rsidRPr="008740A1">
        <w:rPr>
          <w:rFonts w:eastAsia="Times New Roman" w:cstheme="minorHAnsi"/>
          <w:lang w:eastAsia="en-GB"/>
        </w:rPr>
        <w:t> </w:t>
      </w:r>
    </w:p>
    <w:p w14:paraId="317CCBCA" w14:textId="77777777" w:rsidR="0088388F" w:rsidRPr="008740A1" w:rsidRDefault="0088388F" w:rsidP="008740A1">
      <w:pPr>
        <w:pStyle w:val="ListParagraph"/>
        <w:numPr>
          <w:ilvl w:val="0"/>
          <w:numId w:val="7"/>
        </w:numPr>
        <w:spacing w:after="0" w:line="240" w:lineRule="auto"/>
        <w:ind w:right="1320"/>
        <w:textAlignment w:val="baseline"/>
        <w:rPr>
          <w:rFonts w:eastAsia="Times New Roman" w:cstheme="minorHAnsi"/>
          <w:lang w:eastAsia="en-GB"/>
        </w:rPr>
      </w:pPr>
      <w:r w:rsidRPr="008740A1">
        <w:rPr>
          <w:rFonts w:eastAsia="Times New Roman" w:cstheme="minorHAnsi"/>
          <w:lang w:val="en-US" w:eastAsia="en-GB"/>
        </w:rPr>
        <w:t>Be aware of and support difference and ensure all pupils have equal access to opportunities to learn and develop</w:t>
      </w:r>
      <w:r w:rsidRPr="008740A1">
        <w:rPr>
          <w:rFonts w:eastAsia="Times New Roman" w:cstheme="minorHAnsi"/>
          <w:lang w:eastAsia="en-GB"/>
        </w:rPr>
        <w:t> </w:t>
      </w:r>
    </w:p>
    <w:p w14:paraId="1BA2DC34" w14:textId="77777777" w:rsidR="0088388F" w:rsidRPr="008740A1" w:rsidRDefault="0088388F" w:rsidP="008740A1">
      <w:pPr>
        <w:pStyle w:val="ListParagraph"/>
        <w:numPr>
          <w:ilvl w:val="0"/>
          <w:numId w:val="7"/>
        </w:numPr>
        <w:spacing w:after="0" w:line="240" w:lineRule="auto"/>
        <w:ind w:right="1155"/>
        <w:textAlignment w:val="baseline"/>
        <w:rPr>
          <w:rFonts w:eastAsia="Times New Roman" w:cstheme="minorHAnsi"/>
          <w:lang w:eastAsia="en-GB"/>
        </w:rPr>
      </w:pPr>
      <w:r w:rsidRPr="008740A1">
        <w:rPr>
          <w:rFonts w:eastAsia="Times New Roman" w:cstheme="minorHAnsi"/>
          <w:lang w:val="en-US" w:eastAsia="en-GB"/>
        </w:rPr>
        <w:t>Work is normally carried out in the classroom or similar environment, which may sometimes involve exposure to noise or other unpleasant conditions</w:t>
      </w:r>
      <w:r w:rsidRPr="008740A1">
        <w:rPr>
          <w:rFonts w:eastAsia="Times New Roman" w:cstheme="minorHAnsi"/>
          <w:lang w:eastAsia="en-GB"/>
        </w:rPr>
        <w:t> </w:t>
      </w:r>
    </w:p>
    <w:p w14:paraId="51E665DF"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23"/>
          <w:szCs w:val="23"/>
          <w:lang w:eastAsia="en-GB"/>
        </w:rPr>
        <w:t> </w:t>
      </w:r>
    </w:p>
    <w:p w14:paraId="0EDEF195" w14:textId="77777777" w:rsidR="0088388F" w:rsidRPr="0088388F" w:rsidRDefault="0088388F" w:rsidP="0088388F">
      <w:pPr>
        <w:spacing w:after="0" w:line="240" w:lineRule="auto"/>
        <w:jc w:val="both"/>
        <w:textAlignment w:val="baseline"/>
        <w:rPr>
          <w:rFonts w:eastAsia="Times New Roman" w:cs="Segoe UI"/>
          <w:b/>
          <w:bCs/>
          <w:sz w:val="18"/>
          <w:szCs w:val="18"/>
          <w:lang w:eastAsia="en-GB"/>
        </w:rPr>
      </w:pPr>
      <w:r w:rsidRPr="0088388F">
        <w:rPr>
          <w:rFonts w:eastAsia="Times New Roman" w:cs="Arial"/>
          <w:b/>
          <w:bCs/>
          <w:sz w:val="24"/>
          <w:szCs w:val="24"/>
          <w:lang w:val="en-US" w:eastAsia="en-GB"/>
        </w:rPr>
        <w:t>Work Profile</w:t>
      </w:r>
      <w:r w:rsidRPr="0088388F">
        <w:rPr>
          <w:rFonts w:eastAsia="Times New Roman" w:cs="Arial"/>
          <w:b/>
          <w:bCs/>
          <w:sz w:val="24"/>
          <w:szCs w:val="24"/>
          <w:lang w:eastAsia="en-GB"/>
        </w:rPr>
        <w:t> </w:t>
      </w:r>
    </w:p>
    <w:p w14:paraId="19E6A53E"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sz w:val="24"/>
          <w:szCs w:val="24"/>
          <w:lang w:eastAsia="en-GB"/>
        </w:rPr>
        <w:t> </w:t>
      </w:r>
    </w:p>
    <w:p w14:paraId="405DF345" w14:textId="77777777" w:rsidR="0088388F" w:rsidRPr="008740A1" w:rsidRDefault="0088388F" w:rsidP="008740A1">
      <w:pPr>
        <w:pStyle w:val="ListParagraph"/>
        <w:numPr>
          <w:ilvl w:val="0"/>
          <w:numId w:val="8"/>
        </w:numPr>
        <w:spacing w:after="0" w:line="240" w:lineRule="auto"/>
        <w:ind w:right="420"/>
        <w:textAlignment w:val="baseline"/>
        <w:rPr>
          <w:rFonts w:eastAsia="Times New Roman" w:cs="Segoe UI"/>
          <w:lang w:eastAsia="en-GB"/>
        </w:rPr>
      </w:pPr>
      <w:r w:rsidRPr="008740A1">
        <w:rPr>
          <w:rFonts w:eastAsia="Times New Roman" w:cs="Arial"/>
          <w:lang w:val="en-US" w:eastAsia="en-GB"/>
        </w:rPr>
        <w:t>Establish good relationships with pupils, acting as role model and ensure awareness of individual needs, responding appropriately when appropriate</w:t>
      </w:r>
      <w:r w:rsidRPr="008740A1">
        <w:rPr>
          <w:rFonts w:eastAsia="Times New Roman" w:cs="Arial"/>
          <w:lang w:eastAsia="en-GB"/>
        </w:rPr>
        <w:t> </w:t>
      </w:r>
    </w:p>
    <w:p w14:paraId="6F4A7D4C" w14:textId="77777777" w:rsidR="0088388F" w:rsidRPr="008740A1" w:rsidRDefault="0088388F" w:rsidP="008740A1">
      <w:pPr>
        <w:pStyle w:val="ListParagraph"/>
        <w:numPr>
          <w:ilvl w:val="0"/>
          <w:numId w:val="8"/>
        </w:numPr>
        <w:spacing w:after="0" w:line="240" w:lineRule="auto"/>
        <w:ind w:right="240"/>
        <w:textAlignment w:val="baseline"/>
        <w:rPr>
          <w:rFonts w:eastAsia="Times New Roman" w:cs="Segoe UI"/>
          <w:lang w:eastAsia="en-GB"/>
        </w:rPr>
      </w:pPr>
      <w:r w:rsidRPr="008740A1">
        <w:rPr>
          <w:rFonts w:eastAsia="Times New Roman" w:cs="Arial"/>
          <w:lang w:val="en-US" w:eastAsia="en-GB"/>
        </w:rPr>
        <w:t>Encourage pupils to interact with others constructively and engage in activities led by the teacher</w:t>
      </w:r>
      <w:r w:rsidRPr="008740A1">
        <w:rPr>
          <w:rFonts w:eastAsia="Times New Roman" w:cs="Arial"/>
          <w:lang w:eastAsia="en-GB"/>
        </w:rPr>
        <w:t> </w:t>
      </w:r>
    </w:p>
    <w:p w14:paraId="17B5C7A5"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Undertake pupil record keeping as requested</w:t>
      </w:r>
      <w:r w:rsidRPr="008740A1">
        <w:rPr>
          <w:rFonts w:eastAsia="Times New Roman" w:cs="Arial"/>
          <w:lang w:eastAsia="en-GB"/>
        </w:rPr>
        <w:t> </w:t>
      </w:r>
    </w:p>
    <w:p w14:paraId="33B8C24F"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Gather/report information from/to parents/carers as directed.</w:t>
      </w:r>
      <w:r w:rsidRPr="008740A1">
        <w:rPr>
          <w:rFonts w:eastAsia="Times New Roman" w:cs="Arial"/>
          <w:lang w:eastAsia="en-GB"/>
        </w:rPr>
        <w:t> </w:t>
      </w:r>
    </w:p>
    <w:p w14:paraId="52032179" w14:textId="77777777" w:rsidR="0088388F" w:rsidRPr="008740A1" w:rsidRDefault="0088388F" w:rsidP="008740A1">
      <w:pPr>
        <w:pStyle w:val="ListParagraph"/>
        <w:numPr>
          <w:ilvl w:val="0"/>
          <w:numId w:val="8"/>
        </w:numPr>
        <w:spacing w:after="0" w:line="240" w:lineRule="auto"/>
        <w:ind w:right="1125"/>
        <w:textAlignment w:val="baseline"/>
        <w:rPr>
          <w:rFonts w:eastAsia="Times New Roman" w:cs="Segoe UI"/>
          <w:lang w:eastAsia="en-GB"/>
        </w:rPr>
      </w:pPr>
      <w:r w:rsidRPr="008740A1">
        <w:rPr>
          <w:rFonts w:eastAsia="Times New Roman" w:cs="Arial"/>
          <w:lang w:val="en-US" w:eastAsia="en-GB"/>
        </w:rPr>
        <w:t>Adhere to school, local and national authority guidelines, exercising professional discretion at all times.</w:t>
      </w:r>
      <w:r w:rsidRPr="008740A1">
        <w:rPr>
          <w:rFonts w:eastAsia="Times New Roman" w:cs="Arial"/>
          <w:lang w:eastAsia="en-GB"/>
        </w:rPr>
        <w:t> </w:t>
      </w:r>
    </w:p>
    <w:p w14:paraId="5D27F174" w14:textId="77777777" w:rsidR="0088388F" w:rsidRPr="008740A1" w:rsidRDefault="0088388F" w:rsidP="008740A1">
      <w:pPr>
        <w:pStyle w:val="ListParagraph"/>
        <w:numPr>
          <w:ilvl w:val="0"/>
          <w:numId w:val="8"/>
        </w:numPr>
        <w:spacing w:after="0" w:line="240" w:lineRule="auto"/>
        <w:ind w:right="105"/>
        <w:jc w:val="both"/>
        <w:textAlignment w:val="baseline"/>
        <w:rPr>
          <w:rFonts w:eastAsia="Times New Roman" w:cs="Segoe UI"/>
          <w:lang w:eastAsia="en-GB"/>
        </w:rPr>
      </w:pPr>
      <w:r w:rsidRPr="008740A1">
        <w:rPr>
          <w:rFonts w:eastAsia="Times New Roman" w:cs="Arial"/>
          <w:lang w:val="en-US" w:eastAsia="en-GB"/>
        </w:rPr>
        <w:t>Be aware of and comply with policies and procedures relating to child protection, health, safety and security, confidentiality and data protection, reporting all concerns to an appropriate person.</w:t>
      </w:r>
      <w:r w:rsidRPr="008740A1">
        <w:rPr>
          <w:rFonts w:eastAsia="Times New Roman" w:cs="Arial"/>
          <w:lang w:eastAsia="en-GB"/>
        </w:rPr>
        <w:t> </w:t>
      </w:r>
    </w:p>
    <w:p w14:paraId="6066C874" w14:textId="77777777" w:rsidR="0088388F" w:rsidRPr="008740A1" w:rsidRDefault="0088388F" w:rsidP="008740A1">
      <w:pPr>
        <w:pStyle w:val="ListParagraph"/>
        <w:numPr>
          <w:ilvl w:val="0"/>
          <w:numId w:val="8"/>
        </w:numPr>
        <w:spacing w:after="0" w:line="240" w:lineRule="auto"/>
        <w:ind w:right="765"/>
        <w:textAlignment w:val="baseline"/>
        <w:rPr>
          <w:rFonts w:eastAsia="Times New Roman" w:cs="Segoe UI"/>
          <w:lang w:eastAsia="en-GB"/>
        </w:rPr>
      </w:pPr>
      <w:r w:rsidRPr="008740A1">
        <w:rPr>
          <w:rFonts w:eastAsia="Times New Roman" w:cs="Arial"/>
          <w:lang w:val="en-US" w:eastAsia="en-GB"/>
        </w:rPr>
        <w:t>Participate in training and other learning activities and performance development as required</w:t>
      </w:r>
      <w:r w:rsidRPr="008740A1">
        <w:rPr>
          <w:rFonts w:eastAsia="Times New Roman" w:cs="Arial"/>
          <w:lang w:eastAsia="en-GB"/>
        </w:rPr>
        <w:t> </w:t>
      </w:r>
    </w:p>
    <w:p w14:paraId="6224F7C2"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Contribute to the overall ethos/work/aims of the school</w:t>
      </w:r>
      <w:r w:rsidRPr="008740A1">
        <w:rPr>
          <w:rFonts w:eastAsia="Times New Roman" w:cs="Arial"/>
          <w:lang w:eastAsia="en-GB"/>
        </w:rPr>
        <w:t> </w:t>
      </w:r>
    </w:p>
    <w:p w14:paraId="3F41C3B7"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Attend relevant meetings</w:t>
      </w:r>
      <w:r w:rsidRPr="008740A1">
        <w:rPr>
          <w:rFonts w:eastAsia="Times New Roman" w:cs="Arial"/>
          <w:lang w:eastAsia="en-GB"/>
        </w:rPr>
        <w:t> </w:t>
      </w:r>
    </w:p>
    <w:p w14:paraId="58FE0F15" w14:textId="77777777" w:rsidR="0088388F" w:rsidRPr="008740A1" w:rsidRDefault="0088388F" w:rsidP="008740A1">
      <w:pPr>
        <w:pStyle w:val="ListParagraph"/>
        <w:numPr>
          <w:ilvl w:val="0"/>
          <w:numId w:val="8"/>
        </w:numPr>
        <w:spacing w:after="0" w:line="240" w:lineRule="auto"/>
        <w:jc w:val="both"/>
        <w:textAlignment w:val="baseline"/>
        <w:rPr>
          <w:rFonts w:eastAsia="Times New Roman" w:cs="Segoe UI"/>
          <w:lang w:eastAsia="en-GB"/>
        </w:rPr>
      </w:pPr>
      <w:r w:rsidRPr="008740A1">
        <w:rPr>
          <w:rFonts w:eastAsia="Times New Roman" w:cs="Arial"/>
          <w:lang w:val="en-US" w:eastAsia="en-GB"/>
        </w:rPr>
        <w:t>Maintain confidentiality at all times</w:t>
      </w:r>
      <w:r w:rsidRPr="008740A1">
        <w:rPr>
          <w:rFonts w:eastAsia="Times New Roman" w:cs="Arial"/>
          <w:lang w:eastAsia="en-GB"/>
        </w:rPr>
        <w:t> </w:t>
      </w:r>
    </w:p>
    <w:p w14:paraId="25957D09" w14:textId="62301A20" w:rsidR="0088388F" w:rsidRPr="0088388F" w:rsidRDefault="0088388F" w:rsidP="008740A1">
      <w:pPr>
        <w:spacing w:after="0" w:line="240" w:lineRule="auto"/>
        <w:ind w:firstLine="53"/>
        <w:textAlignment w:val="baseline"/>
        <w:rPr>
          <w:rFonts w:eastAsia="Times New Roman" w:cs="Segoe UI"/>
          <w:lang w:eastAsia="en-GB"/>
        </w:rPr>
      </w:pPr>
    </w:p>
    <w:p w14:paraId="1BE24B11" w14:textId="77777777" w:rsidR="008740A1" w:rsidRPr="007C6A3F" w:rsidRDefault="008740A1" w:rsidP="008740A1">
      <w:pPr>
        <w:spacing w:after="0"/>
        <w:rPr>
          <w:b/>
        </w:rPr>
      </w:pPr>
      <w:r w:rsidRPr="007C6A3F">
        <w:rPr>
          <w:b/>
        </w:rPr>
        <w:t xml:space="preserve">Other information </w:t>
      </w:r>
    </w:p>
    <w:p w14:paraId="53668671" w14:textId="77777777" w:rsidR="008740A1" w:rsidRDefault="008740A1" w:rsidP="008740A1">
      <w:pPr>
        <w:spacing w:after="0"/>
      </w:pPr>
      <w:r>
        <w:t xml:space="preserve"> IFTL is committed to safeguarding and promoting the welfare of children and vulnerable adults. All employees are expected to share this commitment, to follow the Trust’s safeguarding policies and procedures and to behave appropriately towards children and vulnerable adults at all times, both in work and in their personal lives. </w:t>
      </w:r>
    </w:p>
    <w:p w14:paraId="1F4090E4" w14:textId="77777777" w:rsidR="008740A1" w:rsidRDefault="008740A1" w:rsidP="008740A1">
      <w:pPr>
        <w:spacing w:after="0"/>
      </w:pPr>
      <w:r>
        <w:t xml:space="preserve"> </w:t>
      </w:r>
    </w:p>
    <w:p w14:paraId="5FB6825B" w14:textId="77777777" w:rsidR="008740A1" w:rsidRPr="008740A1" w:rsidRDefault="008740A1" w:rsidP="008740A1">
      <w:pPr>
        <w:spacing w:after="0"/>
        <w:rPr>
          <w:b/>
        </w:rPr>
      </w:pPr>
      <w:r w:rsidRPr="008740A1">
        <w:rPr>
          <w:b/>
        </w:rPr>
        <w:t>All school based posts are defined as Regulated Activity and therefore this post is subject to an Enhanced with Barred List Criminal Records Bureau check.</w:t>
      </w:r>
    </w:p>
    <w:p w14:paraId="77B3C5CE" w14:textId="77777777" w:rsidR="008740A1" w:rsidRDefault="008740A1" w:rsidP="008740A1">
      <w:pPr>
        <w:pStyle w:val="paragraph"/>
        <w:spacing w:before="0" w:beforeAutospacing="0" w:after="0" w:afterAutospacing="0"/>
        <w:textAlignment w:val="baseline"/>
        <w:rPr>
          <w:rStyle w:val="eop"/>
          <w:rFonts w:ascii="Arial" w:hAnsi="Arial" w:cs="Arial"/>
          <w:sz w:val="22"/>
          <w:szCs w:val="22"/>
        </w:rPr>
      </w:pPr>
    </w:p>
    <w:p w14:paraId="2DCB2C26" w14:textId="77777777" w:rsidR="0088388F" w:rsidRPr="0088388F" w:rsidRDefault="0088388F" w:rsidP="0088388F">
      <w:pPr>
        <w:spacing w:after="0" w:line="240" w:lineRule="auto"/>
        <w:textAlignment w:val="baseline"/>
        <w:rPr>
          <w:rFonts w:ascii="Segoe UI" w:eastAsia="Times New Roman" w:hAnsi="Segoe UI" w:cs="Segoe UI"/>
          <w:sz w:val="18"/>
          <w:szCs w:val="18"/>
          <w:lang w:eastAsia="en-GB"/>
        </w:rPr>
      </w:pPr>
      <w:r w:rsidRPr="0088388F">
        <w:rPr>
          <w:rFonts w:ascii="Arial" w:eastAsia="Times New Roman" w:hAnsi="Arial" w:cs="Arial"/>
          <w:lang w:eastAsia="en-GB"/>
        </w:rPr>
        <w:t> </w:t>
      </w:r>
    </w:p>
    <w:p w14:paraId="2C4D45C7" w14:textId="77777777" w:rsidR="008740A1" w:rsidRDefault="008740A1" w:rsidP="0088388F">
      <w:pPr>
        <w:spacing w:after="0" w:line="240" w:lineRule="auto"/>
        <w:ind w:left="120"/>
        <w:textAlignment w:val="baseline"/>
        <w:rPr>
          <w:rFonts w:ascii="Arial" w:eastAsia="Times New Roman" w:hAnsi="Arial" w:cs="Arial"/>
          <w:b/>
          <w:bCs/>
          <w:color w:val="808080"/>
          <w:sz w:val="28"/>
          <w:szCs w:val="28"/>
          <w:lang w:val="en-US" w:eastAsia="en-GB"/>
        </w:rPr>
      </w:pPr>
    </w:p>
    <w:p w14:paraId="1DB0FECB" w14:textId="77777777" w:rsidR="008740A1" w:rsidRDefault="008740A1" w:rsidP="0088388F">
      <w:pPr>
        <w:spacing w:after="0" w:line="240" w:lineRule="auto"/>
        <w:ind w:left="120"/>
        <w:textAlignment w:val="baseline"/>
        <w:rPr>
          <w:rFonts w:ascii="Arial" w:eastAsia="Times New Roman" w:hAnsi="Arial" w:cs="Arial"/>
          <w:b/>
          <w:bCs/>
          <w:color w:val="808080"/>
          <w:sz w:val="28"/>
          <w:szCs w:val="28"/>
          <w:lang w:val="en-US" w:eastAsia="en-GB"/>
        </w:rPr>
      </w:pPr>
    </w:p>
    <w:p w14:paraId="3A89CCA9" w14:textId="0B9CB735" w:rsidR="0088388F" w:rsidRPr="005E2E70" w:rsidRDefault="0088388F" w:rsidP="0088388F">
      <w:pPr>
        <w:spacing w:after="0" w:line="240" w:lineRule="auto"/>
        <w:ind w:left="120"/>
        <w:textAlignment w:val="baseline"/>
        <w:rPr>
          <w:rFonts w:ascii="Segoe UI" w:eastAsia="Times New Roman" w:hAnsi="Segoe UI" w:cs="Segoe UI"/>
          <w:sz w:val="18"/>
          <w:szCs w:val="18"/>
          <w:lang w:eastAsia="en-GB"/>
        </w:rPr>
      </w:pPr>
      <w:r w:rsidRPr="005E2E70">
        <w:rPr>
          <w:rFonts w:ascii="Arial" w:eastAsia="Times New Roman" w:hAnsi="Arial" w:cs="Arial"/>
          <w:b/>
          <w:bCs/>
          <w:color w:val="808080"/>
          <w:sz w:val="28"/>
          <w:szCs w:val="28"/>
          <w:lang w:val="en-US" w:eastAsia="en-GB"/>
        </w:rPr>
        <w:t>Person Specification</w:t>
      </w:r>
      <w:r w:rsidRPr="005E2E70">
        <w:rPr>
          <w:rFonts w:ascii="Arial" w:eastAsia="Times New Roman" w:hAnsi="Arial" w:cs="Arial"/>
          <w:sz w:val="28"/>
          <w:szCs w:val="28"/>
          <w:lang w:eastAsia="en-GB"/>
        </w:rPr>
        <w:t> </w:t>
      </w:r>
    </w:p>
    <w:p w14:paraId="537D49D5" w14:textId="77777777" w:rsidR="0088388F" w:rsidRPr="005E2E70" w:rsidRDefault="0088388F" w:rsidP="0088388F">
      <w:pPr>
        <w:spacing w:after="0" w:line="240" w:lineRule="auto"/>
        <w:textAlignment w:val="baseline"/>
        <w:rPr>
          <w:rFonts w:ascii="Segoe UI" w:eastAsia="Times New Roman" w:hAnsi="Segoe UI" w:cs="Segoe UI"/>
          <w:sz w:val="18"/>
          <w:szCs w:val="18"/>
          <w:lang w:eastAsia="en-GB"/>
        </w:rPr>
      </w:pPr>
      <w:r w:rsidRPr="005E2E70">
        <w:rPr>
          <w:rFonts w:ascii="Arial" w:eastAsia="Times New Roman" w:hAnsi="Arial" w:cs="Arial"/>
          <w:sz w:val="25"/>
          <w:szCs w:val="25"/>
          <w:lang w:eastAsia="en-GB"/>
        </w:rPr>
        <w:t> </w:t>
      </w:r>
    </w:p>
    <w:tbl>
      <w:tblPr>
        <w:tblW w:w="889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5029"/>
        <w:gridCol w:w="354"/>
        <w:gridCol w:w="375"/>
        <w:gridCol w:w="255"/>
        <w:gridCol w:w="913"/>
      </w:tblGrid>
      <w:tr w:rsidR="0088388F" w:rsidRPr="005E2E70" w14:paraId="243BA81C" w14:textId="77777777" w:rsidTr="00C907FB">
        <w:trPr>
          <w:trHeight w:val="480"/>
        </w:trPr>
        <w:tc>
          <w:tcPr>
            <w:tcW w:w="8891"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08865370" w14:textId="77777777" w:rsidR="0088388F" w:rsidRPr="005E2E70" w:rsidRDefault="0088388F" w:rsidP="00BE1360">
            <w:pPr>
              <w:spacing w:after="0" w:line="240" w:lineRule="auto"/>
              <w:ind w:left="90"/>
              <w:textAlignment w:val="baseline"/>
              <w:rPr>
                <w:rFonts w:ascii="Times New Roman" w:eastAsia="Times New Roman" w:hAnsi="Times New Roman" w:cs="Times New Roman"/>
                <w:sz w:val="24"/>
                <w:szCs w:val="24"/>
                <w:lang w:eastAsia="en-GB"/>
              </w:rPr>
            </w:pPr>
            <w:r w:rsidRPr="005E2E70">
              <w:rPr>
                <w:rFonts w:eastAsia="Times New Roman" w:cstheme="minorHAnsi"/>
                <w:b/>
                <w:bCs/>
                <w:sz w:val="18"/>
                <w:szCs w:val="18"/>
                <w:lang w:val="en-US" w:eastAsia="en-GB"/>
              </w:rPr>
              <w:lastRenderedPageBreak/>
              <w:t>Skills and Knowledge</w:t>
            </w:r>
            <w:r w:rsidRPr="00625C7C">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Level</w:t>
            </w:r>
            <w:r w:rsidRPr="00625C7C">
              <w:rPr>
                <w:rFonts w:eastAsia="Times New Roman" w:cstheme="minorHAnsi"/>
                <w:b/>
                <w:bCs/>
                <w:sz w:val="18"/>
                <w:szCs w:val="18"/>
                <w:lang w:val="en-US" w:eastAsia="en-GB"/>
              </w:rPr>
              <w:t xml:space="preserve">     </w:t>
            </w:r>
            <w:r>
              <w:rPr>
                <w:rFonts w:eastAsia="Times New Roman" w:cstheme="minorHAnsi"/>
                <w:b/>
                <w:bCs/>
                <w:sz w:val="18"/>
                <w:szCs w:val="18"/>
                <w:lang w:val="en-US" w:eastAsia="en-GB"/>
              </w:rPr>
              <w:t xml:space="preserve">                                              </w:t>
            </w:r>
            <w:r w:rsidRPr="005E2E70">
              <w:rPr>
                <w:rFonts w:eastAsia="Times New Roman" w:cstheme="minorHAnsi"/>
                <w:b/>
                <w:bCs/>
                <w:sz w:val="18"/>
                <w:szCs w:val="18"/>
                <w:lang w:val="en-US" w:eastAsia="en-GB"/>
              </w:rPr>
              <w:t>Assess by;</w:t>
            </w:r>
            <w:r w:rsidRPr="005E2E70">
              <w:rPr>
                <w:rFonts w:ascii="Arial" w:eastAsia="Times New Roman" w:hAnsi="Arial" w:cs="Arial"/>
                <w:sz w:val="14"/>
                <w:szCs w:val="14"/>
                <w:lang w:eastAsia="en-GB"/>
              </w:rPr>
              <w:t> </w:t>
            </w:r>
          </w:p>
        </w:tc>
      </w:tr>
      <w:tr w:rsidR="0088388F" w:rsidRPr="005E2E70" w14:paraId="6A53C9EE" w14:textId="77777777" w:rsidTr="00C907FB">
        <w:trPr>
          <w:trHeight w:val="540"/>
        </w:trPr>
        <w:tc>
          <w:tcPr>
            <w:tcW w:w="7978" w:type="dxa"/>
            <w:gridSpan w:val="5"/>
            <w:tcBorders>
              <w:top w:val="single" w:sz="6" w:space="0" w:color="000000"/>
              <w:left w:val="single" w:sz="12" w:space="0" w:color="000000"/>
              <w:bottom w:val="nil"/>
              <w:right w:val="single" w:sz="6" w:space="0" w:color="000000"/>
            </w:tcBorders>
            <w:shd w:val="clear" w:color="auto" w:fill="auto"/>
            <w:hideMark/>
          </w:tcPr>
          <w:p w14:paraId="1FAD0B65" w14:textId="77777777" w:rsidR="0088388F" w:rsidRPr="00625C7C" w:rsidRDefault="0088388F" w:rsidP="00BE1360">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u w:val="single"/>
                <w:lang w:val="en-US" w:eastAsia="en-GB"/>
              </w:rPr>
              <w:t xml:space="preserve">                                                               </w:t>
            </w:r>
          </w:p>
          <w:p w14:paraId="4C9AF7A2" w14:textId="77777777" w:rsidR="0088388F" w:rsidRPr="005E2E70" w:rsidRDefault="0088388F" w:rsidP="00BE1360">
            <w:pPr>
              <w:spacing w:after="0" w:line="240" w:lineRule="auto"/>
              <w:textAlignment w:val="baseline"/>
              <w:rPr>
                <w:rFonts w:eastAsia="Times New Roman" w:cstheme="minorHAnsi"/>
                <w:b/>
                <w:bCs/>
                <w:iCs/>
                <w:sz w:val="14"/>
                <w:szCs w:val="14"/>
                <w:u w:val="single"/>
                <w:lang w:val="en-US" w:eastAsia="en-GB"/>
              </w:rPr>
            </w:pPr>
            <w:r w:rsidRPr="00625C7C">
              <w:rPr>
                <w:rFonts w:eastAsia="Times New Roman" w:cstheme="minorHAnsi"/>
                <w:b/>
                <w:bCs/>
                <w:iCs/>
                <w:sz w:val="14"/>
                <w:szCs w:val="14"/>
                <w:lang w:val="en-US" w:eastAsia="en-GB"/>
              </w:rPr>
              <w:t xml:space="preserve">                                    </w:t>
            </w:r>
            <w:r w:rsidRPr="005E2E70">
              <w:rPr>
                <w:rFonts w:eastAsia="Times New Roman" w:cstheme="minorHAnsi"/>
                <w:b/>
                <w:bCs/>
                <w:iCs/>
                <w:sz w:val="14"/>
                <w:szCs w:val="14"/>
                <w:u w:val="single"/>
                <w:lang w:val="en-US" w:eastAsia="en-GB"/>
              </w:rPr>
              <w:t>A</w:t>
            </w:r>
            <w:r w:rsidRPr="005E2E70">
              <w:rPr>
                <w:rFonts w:eastAsia="Times New Roman" w:cstheme="minorHAnsi"/>
                <w:iCs/>
                <w:sz w:val="14"/>
                <w:szCs w:val="14"/>
                <w:lang w:val="en-US" w:eastAsia="en-GB"/>
              </w:rPr>
              <w:t>ttainableSuccessful applicants will be expected to obtain the denoted qualifications within</w:t>
            </w:r>
          </w:p>
          <w:p w14:paraId="701AE8CD" w14:textId="77777777" w:rsidR="0088388F" w:rsidRPr="005E2E70" w:rsidRDefault="0088388F" w:rsidP="00BE1360">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an agreed period of time</w:t>
            </w:r>
            <w:r w:rsidRPr="00625C7C">
              <w:rPr>
                <w:rFonts w:eastAsia="Times New Roman" w:cstheme="minorHAnsi"/>
                <w:iCs/>
                <w:sz w:val="14"/>
                <w:szCs w:val="14"/>
                <w:lang w:val="en-US" w:eastAsia="en-GB"/>
              </w:rPr>
              <w:t xml:space="preserve">                                                                                                                                                                    </w:t>
            </w: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5361F057" w14:textId="77777777" w:rsidR="0088388F" w:rsidRDefault="0088388F" w:rsidP="00BE1360">
            <w:pPr>
              <w:spacing w:after="0" w:line="240" w:lineRule="auto"/>
              <w:jc w:val="center"/>
              <w:textAlignment w:val="baseline"/>
              <w:rPr>
                <w:rFonts w:ascii="Arial" w:eastAsia="Times New Roman" w:hAnsi="Arial" w:cs="Arial"/>
                <w:b/>
                <w:bCs/>
                <w:i/>
                <w:iCs/>
                <w:sz w:val="12"/>
                <w:szCs w:val="12"/>
                <w:lang w:val="en-US" w:eastAsia="en-GB"/>
              </w:rPr>
            </w:pPr>
          </w:p>
          <w:p w14:paraId="6F4E1AC9" w14:textId="77777777" w:rsidR="0088388F" w:rsidRDefault="0088388F" w:rsidP="00BE1360">
            <w:pPr>
              <w:spacing w:after="0" w:line="240" w:lineRule="auto"/>
              <w:jc w:val="center"/>
              <w:textAlignment w:val="baseline"/>
              <w:rPr>
                <w:rFonts w:ascii="Arial" w:eastAsia="Times New Roman" w:hAnsi="Arial" w:cs="Arial"/>
                <w:b/>
                <w:bCs/>
                <w:i/>
                <w:iCs/>
                <w:sz w:val="12"/>
                <w:szCs w:val="12"/>
                <w:lang w:val="en-US" w:eastAsia="en-GB"/>
              </w:rPr>
            </w:pPr>
          </w:p>
          <w:p w14:paraId="2266816A" w14:textId="77777777" w:rsidR="0088388F" w:rsidRPr="005E2E70" w:rsidRDefault="0088388F" w:rsidP="00BE1360">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i/>
                <w:iCs/>
                <w:sz w:val="14"/>
                <w:szCs w:val="14"/>
                <w:lang w:val="en-US" w:eastAsia="en-GB"/>
              </w:rPr>
              <w:t>A</w:t>
            </w:r>
            <w:r w:rsidRPr="005E2E70">
              <w:rPr>
                <w:rFonts w:ascii="Arial" w:eastAsia="Times New Roman" w:hAnsi="Arial" w:cs="Arial"/>
                <w:sz w:val="14"/>
                <w:szCs w:val="14"/>
                <w:lang w:eastAsia="en-GB"/>
              </w:rPr>
              <w:t> </w:t>
            </w:r>
          </w:p>
          <w:p w14:paraId="517F84AA" w14:textId="77777777" w:rsidR="0088388F" w:rsidRPr="005E2E70" w:rsidRDefault="0088388F" w:rsidP="00BE1360">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241160B3"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49B77EEE"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1F8D4A61"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0A6B1D85"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4A582639"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32BF274F" w14:textId="77777777" w:rsidR="0088388F" w:rsidRPr="005E2E70" w:rsidRDefault="0088388F" w:rsidP="00BE1360">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88388F" w:rsidRPr="005E2E70" w14:paraId="294F9E51" w14:textId="77777777" w:rsidTr="00C907FB">
        <w:trPr>
          <w:trHeight w:val="510"/>
        </w:trPr>
        <w:tc>
          <w:tcPr>
            <w:tcW w:w="7723" w:type="dxa"/>
            <w:gridSpan w:val="4"/>
            <w:tcBorders>
              <w:top w:val="single" w:sz="6" w:space="0" w:color="000000"/>
              <w:left w:val="single" w:sz="12" w:space="0" w:color="000000"/>
              <w:bottom w:val="nil"/>
              <w:right w:val="single" w:sz="6" w:space="0" w:color="000000"/>
            </w:tcBorders>
            <w:shd w:val="clear" w:color="auto" w:fill="auto"/>
            <w:hideMark/>
          </w:tcPr>
          <w:p w14:paraId="2B768D33" w14:textId="77777777" w:rsidR="0088388F" w:rsidRPr="005E2E70" w:rsidRDefault="0088388F" w:rsidP="00BE1360">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7E1399EB" w14:textId="77777777" w:rsidR="0088388F" w:rsidRPr="00625C7C" w:rsidRDefault="0088388F" w:rsidP="00BE1360">
            <w:pPr>
              <w:spacing w:after="0" w:line="240" w:lineRule="auto"/>
              <w:ind w:left="1170"/>
              <w:textAlignment w:val="baseline"/>
              <w:rPr>
                <w:rFonts w:eastAsia="Times New Roman" w:cstheme="minorHAnsi"/>
                <w:b/>
                <w:iCs/>
                <w:sz w:val="14"/>
                <w:szCs w:val="14"/>
                <w:lang w:val="en-US" w:eastAsia="en-GB"/>
              </w:rPr>
            </w:pPr>
            <w:proofErr w:type="spellStart"/>
            <w:r w:rsidRPr="005E2E70">
              <w:rPr>
                <w:rFonts w:eastAsia="Times New Roman" w:cstheme="minorHAnsi"/>
                <w:b/>
                <w:bCs/>
                <w:iCs/>
                <w:sz w:val="14"/>
                <w:szCs w:val="14"/>
                <w:lang w:val="en-US" w:eastAsia="en-GB"/>
              </w:rPr>
              <w:t>D</w:t>
            </w:r>
            <w:r w:rsidRPr="005E2E70">
              <w:rPr>
                <w:rFonts w:eastAsia="Times New Roman" w:cstheme="minorHAnsi"/>
                <w:iCs/>
                <w:sz w:val="14"/>
                <w:szCs w:val="14"/>
                <w:lang w:val="en-US" w:eastAsia="en-GB"/>
              </w:rPr>
              <w:t>esirableApplications</w:t>
            </w:r>
            <w:proofErr w:type="spellEnd"/>
            <w:r w:rsidRPr="005E2E70">
              <w:rPr>
                <w:rFonts w:eastAsia="Times New Roman" w:cstheme="minorHAnsi"/>
                <w:iCs/>
                <w:sz w:val="14"/>
                <w:szCs w:val="14"/>
                <w:lang w:val="en-US" w:eastAsia="en-GB"/>
              </w:rPr>
              <w:t> will be preferred from candidates with the denoted qualifications</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D                                     </w:t>
            </w:r>
          </w:p>
          <w:p w14:paraId="5104B5A5" w14:textId="77777777" w:rsidR="0088388F" w:rsidRPr="005E2E70" w:rsidRDefault="0088388F" w:rsidP="00BE1360">
            <w:pPr>
              <w:spacing w:after="0" w:line="240" w:lineRule="auto"/>
              <w:ind w:left="1170"/>
              <w:textAlignment w:val="baseline"/>
              <w:rPr>
                <w:rFonts w:eastAsia="Times New Roman" w:cstheme="minorHAnsi"/>
                <w:sz w:val="14"/>
                <w:szCs w:val="14"/>
                <w:lang w:eastAsia="en-GB"/>
              </w:rPr>
            </w:pPr>
            <w:r w:rsidRPr="00625C7C">
              <w:rPr>
                <w:rFonts w:eastAsia="Times New Roman" w:cstheme="minorHAnsi"/>
                <w:b/>
                <w:bCs/>
                <w:iCs/>
                <w:sz w:val="14"/>
                <w:szCs w:val="14"/>
                <w:lang w:val="en-US" w:eastAsia="en-GB"/>
              </w:rPr>
              <w:t xml:space="preserve">                                                         </w:t>
            </w:r>
            <w:r w:rsidRPr="005E2E70">
              <w:rPr>
                <w:rFonts w:eastAsia="Times New Roman" w:cstheme="minorHAnsi"/>
                <w:sz w:val="14"/>
                <w:szCs w:val="14"/>
                <w:lang w:eastAsia="en-GB"/>
              </w:rPr>
              <w:t> </w:t>
            </w:r>
          </w:p>
        </w:tc>
        <w:tc>
          <w:tcPr>
            <w:tcW w:w="255" w:type="dxa"/>
            <w:vMerge w:val="restart"/>
            <w:tcBorders>
              <w:top w:val="nil"/>
              <w:left w:val="single" w:sz="6" w:space="0" w:color="000000"/>
              <w:bottom w:val="single" w:sz="12" w:space="0" w:color="000000"/>
              <w:right w:val="single" w:sz="6" w:space="0" w:color="000000"/>
            </w:tcBorders>
            <w:shd w:val="clear" w:color="auto" w:fill="auto"/>
            <w:hideMark/>
          </w:tcPr>
          <w:p w14:paraId="3CB95CB9"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2E27009F"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88388F" w:rsidRPr="005E2E70" w14:paraId="012EFC40" w14:textId="77777777" w:rsidTr="00C907FB">
        <w:trPr>
          <w:trHeight w:val="495"/>
        </w:trPr>
        <w:tc>
          <w:tcPr>
            <w:tcW w:w="7348"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6E7958FF" w14:textId="77777777" w:rsidR="0088388F" w:rsidRPr="00625C7C" w:rsidRDefault="0088388F" w:rsidP="00BE1360">
            <w:pPr>
              <w:spacing w:after="0" w:line="240" w:lineRule="auto"/>
              <w:ind w:left="1185"/>
              <w:textAlignment w:val="baseline"/>
              <w:rPr>
                <w:rFonts w:eastAsia="Times New Roman" w:cstheme="minorHAnsi"/>
                <w:b/>
                <w:bCs/>
                <w:iCs/>
                <w:sz w:val="14"/>
                <w:szCs w:val="14"/>
                <w:u w:val="single"/>
                <w:lang w:val="en-US" w:eastAsia="en-GB"/>
              </w:rPr>
            </w:pPr>
          </w:p>
          <w:p w14:paraId="40582B18" w14:textId="77777777" w:rsidR="0088388F" w:rsidRPr="005E2E70" w:rsidRDefault="0088388F" w:rsidP="00BE1360">
            <w:pPr>
              <w:spacing w:after="0" w:line="240" w:lineRule="auto"/>
              <w:ind w:left="1185"/>
              <w:textAlignment w:val="baseline"/>
              <w:rPr>
                <w:rFonts w:eastAsia="Times New Roman" w:cstheme="minorHAnsi"/>
                <w:sz w:val="14"/>
                <w:szCs w:val="14"/>
                <w:lang w:eastAsia="en-GB"/>
              </w:rPr>
            </w:pPr>
            <w:proofErr w:type="spellStart"/>
            <w:r w:rsidRPr="005E2E70">
              <w:rPr>
                <w:rFonts w:eastAsia="Times New Roman" w:cstheme="minorHAnsi"/>
                <w:b/>
                <w:bCs/>
                <w:iCs/>
                <w:sz w:val="14"/>
                <w:szCs w:val="14"/>
                <w:lang w:val="en-US" w:eastAsia="en-GB"/>
              </w:rPr>
              <w:t>E</w:t>
            </w:r>
            <w:r w:rsidRPr="005E2E70">
              <w:rPr>
                <w:rFonts w:eastAsia="Times New Roman" w:cstheme="minorHAnsi"/>
                <w:iCs/>
                <w:sz w:val="14"/>
                <w:szCs w:val="14"/>
                <w:lang w:val="en-US" w:eastAsia="en-GB"/>
              </w:rPr>
              <w:t>ssentialApplicants</w:t>
            </w:r>
            <w:proofErr w:type="spellEnd"/>
            <w:r w:rsidRPr="005E2E70">
              <w:rPr>
                <w:rFonts w:eastAsia="Times New Roman" w:cstheme="minorHAnsi"/>
                <w:iCs/>
                <w:sz w:val="14"/>
                <w:szCs w:val="14"/>
                <w:lang w:val="en-US" w:eastAsia="en-GB"/>
              </w:rPr>
              <w:t> without the denoted qualifications or experience will not be</w:t>
            </w:r>
            <w:r w:rsidRPr="00625C7C">
              <w:rPr>
                <w:rFonts w:eastAsia="Times New Roman" w:cstheme="minorHAnsi"/>
                <w:iCs/>
                <w:sz w:val="14"/>
                <w:szCs w:val="14"/>
                <w:lang w:val="en-US" w:eastAsia="en-GB"/>
              </w:rPr>
              <w:t xml:space="preserve">                                          </w:t>
            </w:r>
            <w:r w:rsidRPr="00625C7C">
              <w:rPr>
                <w:rFonts w:eastAsia="Times New Roman" w:cstheme="minorHAnsi"/>
                <w:b/>
                <w:iCs/>
                <w:sz w:val="14"/>
                <w:szCs w:val="14"/>
                <w:lang w:val="en-US" w:eastAsia="en-GB"/>
              </w:rPr>
              <w:t xml:space="preserve">E  </w:t>
            </w:r>
            <w:r w:rsidRPr="00625C7C">
              <w:rPr>
                <w:rFonts w:eastAsia="Times New Roman" w:cstheme="minorHAnsi"/>
                <w:iCs/>
                <w:sz w:val="14"/>
                <w:szCs w:val="14"/>
                <w:lang w:val="en-US" w:eastAsia="en-GB"/>
              </w:rPr>
              <w:t xml:space="preserve">           </w:t>
            </w:r>
          </w:p>
          <w:p w14:paraId="117A0652" w14:textId="77777777" w:rsidR="0088388F" w:rsidRPr="005E2E70" w:rsidRDefault="0088388F" w:rsidP="00BE1360">
            <w:pPr>
              <w:spacing w:after="0" w:line="240" w:lineRule="auto"/>
              <w:textAlignment w:val="baseline"/>
              <w:rPr>
                <w:rFonts w:eastAsia="Times New Roman" w:cstheme="minorHAnsi"/>
                <w:sz w:val="14"/>
                <w:szCs w:val="14"/>
                <w:lang w:eastAsia="en-GB"/>
              </w:rPr>
            </w:pPr>
            <w:r w:rsidRPr="00625C7C">
              <w:rPr>
                <w:rFonts w:eastAsia="Times New Roman" w:cstheme="minorHAnsi"/>
                <w:iCs/>
                <w:sz w:val="14"/>
                <w:szCs w:val="14"/>
                <w:lang w:val="en-US" w:eastAsia="en-GB"/>
              </w:rPr>
              <w:t xml:space="preserve">                                  </w:t>
            </w:r>
            <w:r>
              <w:rPr>
                <w:rFonts w:eastAsia="Times New Roman" w:cstheme="minorHAnsi"/>
                <w:iCs/>
                <w:sz w:val="14"/>
                <w:szCs w:val="14"/>
                <w:lang w:val="en-US" w:eastAsia="en-GB"/>
              </w:rPr>
              <w:t xml:space="preserve">   </w:t>
            </w:r>
            <w:r w:rsidRPr="00625C7C">
              <w:rPr>
                <w:rFonts w:eastAsia="Times New Roman" w:cstheme="minorHAnsi"/>
                <w:iCs/>
                <w:sz w:val="14"/>
                <w:szCs w:val="14"/>
                <w:lang w:val="en-US" w:eastAsia="en-GB"/>
              </w:rPr>
              <w:t xml:space="preserve"> </w:t>
            </w:r>
            <w:r w:rsidRPr="005E2E70">
              <w:rPr>
                <w:rFonts w:eastAsia="Times New Roman" w:cstheme="minorHAnsi"/>
                <w:iCs/>
                <w:sz w:val="14"/>
                <w:szCs w:val="14"/>
                <w:lang w:val="en-US" w:eastAsia="en-GB"/>
              </w:rPr>
              <w:t>considered for this role</w:t>
            </w:r>
            <w:r w:rsidRPr="005E2E70">
              <w:rPr>
                <w:rFonts w:eastAsia="Times New Roman" w:cstheme="minorHAnsi"/>
                <w:sz w:val="14"/>
                <w:szCs w:val="14"/>
                <w:lang w:eastAsia="en-GB"/>
              </w:rPr>
              <w:t> </w:t>
            </w:r>
          </w:p>
        </w:tc>
        <w:tc>
          <w:tcPr>
            <w:tcW w:w="375" w:type="dxa"/>
            <w:tcBorders>
              <w:top w:val="nil"/>
              <w:left w:val="single" w:sz="6" w:space="0" w:color="000000"/>
              <w:bottom w:val="single" w:sz="12" w:space="0" w:color="000000"/>
              <w:right w:val="single" w:sz="6" w:space="0" w:color="000000"/>
            </w:tcBorders>
            <w:shd w:val="clear" w:color="auto" w:fill="auto"/>
            <w:hideMark/>
          </w:tcPr>
          <w:p w14:paraId="11514006"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7511DD8C"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496D4CFA"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C907FB" w:rsidRPr="005E2E70" w14:paraId="0D0055CF" w14:textId="77777777" w:rsidTr="00C907FB">
        <w:trPr>
          <w:trHeight w:val="675"/>
        </w:trPr>
        <w:tc>
          <w:tcPr>
            <w:tcW w:w="1965" w:type="dxa"/>
            <w:tcBorders>
              <w:top w:val="nil"/>
              <w:left w:val="single" w:sz="12" w:space="0" w:color="000000"/>
              <w:bottom w:val="single" w:sz="6" w:space="0" w:color="000000"/>
              <w:right w:val="single" w:sz="6" w:space="0" w:color="000000"/>
            </w:tcBorders>
            <w:shd w:val="clear" w:color="auto" w:fill="auto"/>
            <w:hideMark/>
          </w:tcPr>
          <w:p w14:paraId="028FC62C"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B22BD3" w14:textId="77777777" w:rsidR="00C907FB" w:rsidRPr="005E2E70" w:rsidRDefault="00C907FB" w:rsidP="00C907FB">
            <w:pPr>
              <w:spacing w:after="0" w:line="240" w:lineRule="auto"/>
              <w:ind w:right="105"/>
              <w:textAlignment w:val="baseline"/>
              <w:rPr>
                <w:rFonts w:eastAsia="Times New Roman" w:cstheme="minorHAnsi"/>
                <w:sz w:val="16"/>
                <w:szCs w:val="16"/>
                <w:lang w:eastAsia="en-GB"/>
              </w:rPr>
            </w:pPr>
            <w:r w:rsidRPr="00A342C6">
              <w:rPr>
                <w:rFonts w:eastAsia="Times New Roman" w:cstheme="minorHAnsi"/>
                <w:b/>
                <w:bCs/>
                <w:sz w:val="16"/>
                <w:szCs w:val="16"/>
                <w:lang w:val="en-US" w:eastAsia="en-GB"/>
              </w:rPr>
              <w:t xml:space="preserve">   </w:t>
            </w:r>
            <w:r w:rsidRPr="005E2E70">
              <w:rPr>
                <w:rFonts w:eastAsia="Times New Roman" w:cstheme="minorHAnsi"/>
                <w:b/>
                <w:bCs/>
                <w:sz w:val="16"/>
                <w:szCs w:val="16"/>
                <w:lang w:val="en-US" w:eastAsia="en-GB"/>
              </w:rPr>
              <w:t>Qualifications</w:t>
            </w:r>
            <w:r w:rsidRPr="005E2E70">
              <w:rPr>
                <w:rFonts w:eastAsia="Times New Roman" w:cstheme="minorHAnsi"/>
                <w:sz w:val="16"/>
                <w:szCs w:val="16"/>
                <w:lang w:eastAsia="en-GB"/>
              </w:rPr>
              <w:t> </w:t>
            </w:r>
          </w:p>
        </w:tc>
        <w:tc>
          <w:tcPr>
            <w:tcW w:w="5029" w:type="dxa"/>
            <w:tcBorders>
              <w:top w:val="nil"/>
              <w:left w:val="single" w:sz="6" w:space="0" w:color="000000"/>
              <w:bottom w:val="single" w:sz="6" w:space="0" w:color="000000"/>
              <w:right w:val="single" w:sz="6" w:space="0" w:color="000000"/>
            </w:tcBorders>
            <w:shd w:val="clear" w:color="auto" w:fill="auto"/>
            <w:hideMark/>
          </w:tcPr>
          <w:p w14:paraId="1EE3A59B" w14:textId="7992188B" w:rsidR="00C907FB" w:rsidRPr="00C907FB" w:rsidRDefault="00C907FB" w:rsidP="00C907FB">
            <w:pPr>
              <w:spacing w:after="0" w:line="240" w:lineRule="auto"/>
              <w:ind w:left="90"/>
              <w:textAlignment w:val="baseline"/>
              <w:rPr>
                <w:rFonts w:eastAsia="Times New Roman" w:cs="Times New Roman"/>
                <w:sz w:val="16"/>
                <w:szCs w:val="16"/>
                <w:lang w:eastAsia="en-GB"/>
              </w:rPr>
            </w:pPr>
            <w:r w:rsidRPr="00C907FB">
              <w:rPr>
                <w:rStyle w:val="normaltextrun"/>
                <w:rFonts w:cs="Arial"/>
                <w:sz w:val="16"/>
                <w:szCs w:val="16"/>
                <w:lang w:val="en-US"/>
              </w:rPr>
              <w:t>Good basic education with proficiency in numeracy, literacy and ICT</w:t>
            </w:r>
            <w:r w:rsidRPr="00C907FB">
              <w:rPr>
                <w:rStyle w:val="eop"/>
                <w:rFonts w:cs="Arial"/>
                <w:sz w:val="16"/>
                <w:szCs w:val="16"/>
              </w:rPr>
              <w:t> </w:t>
            </w:r>
          </w:p>
        </w:tc>
        <w:tc>
          <w:tcPr>
            <w:tcW w:w="354" w:type="dxa"/>
            <w:tcBorders>
              <w:top w:val="nil"/>
              <w:left w:val="single" w:sz="6" w:space="0" w:color="000000"/>
              <w:bottom w:val="single" w:sz="6" w:space="0" w:color="000000"/>
              <w:right w:val="single" w:sz="6" w:space="0" w:color="000000"/>
            </w:tcBorders>
            <w:shd w:val="clear" w:color="auto" w:fill="auto"/>
            <w:hideMark/>
          </w:tcPr>
          <w:p w14:paraId="1E54FBDC" w14:textId="77777777"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sidRPr="005E2E70">
              <w:rPr>
                <w:rFonts w:ascii="Arial" w:eastAsia="Times New Roman" w:hAnsi="Arial" w:cs="Arial"/>
                <w:sz w:val="14"/>
                <w:szCs w:val="14"/>
                <w:lang w:eastAsia="en-GB"/>
              </w:rPr>
              <w:t> </w:t>
            </w:r>
          </w:p>
          <w:p w14:paraId="3D4EE483" w14:textId="77777777" w:rsidR="00C907FB" w:rsidRPr="005E2E70" w:rsidRDefault="00C907FB" w:rsidP="00C907FB">
            <w:pPr>
              <w:spacing w:after="0" w:line="240" w:lineRule="auto"/>
              <w:jc w:val="center"/>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375" w:type="dxa"/>
            <w:tcBorders>
              <w:top w:val="nil"/>
              <w:left w:val="single" w:sz="6" w:space="0" w:color="000000"/>
              <w:bottom w:val="single" w:sz="6" w:space="0" w:color="000000"/>
              <w:right w:val="single" w:sz="6" w:space="0" w:color="000000"/>
            </w:tcBorders>
            <w:shd w:val="clear" w:color="auto" w:fill="auto"/>
            <w:hideMark/>
          </w:tcPr>
          <w:p w14:paraId="16A15B45" w14:textId="77777777"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255" w:type="dxa"/>
            <w:tcBorders>
              <w:top w:val="nil"/>
              <w:left w:val="single" w:sz="6" w:space="0" w:color="000000"/>
              <w:bottom w:val="single" w:sz="6" w:space="0" w:color="000000"/>
              <w:right w:val="single" w:sz="6" w:space="0" w:color="000000"/>
            </w:tcBorders>
            <w:shd w:val="clear" w:color="auto" w:fill="auto"/>
            <w:hideMark/>
          </w:tcPr>
          <w:p w14:paraId="47372C33"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nil"/>
              <w:left w:val="single" w:sz="6" w:space="0" w:color="000000"/>
              <w:bottom w:val="single" w:sz="6" w:space="0" w:color="000000"/>
              <w:right w:val="single" w:sz="12" w:space="0" w:color="000000"/>
            </w:tcBorders>
            <w:shd w:val="clear" w:color="auto" w:fill="auto"/>
            <w:hideMark/>
          </w:tcPr>
          <w:p w14:paraId="2AA77AF8" w14:textId="77777777" w:rsidR="00C907FB" w:rsidRPr="005E2E70" w:rsidRDefault="00C907FB" w:rsidP="00C907FB">
            <w:pPr>
              <w:spacing w:after="0" w:line="240" w:lineRule="auto"/>
              <w:textAlignment w:val="baseline"/>
              <w:rPr>
                <w:rFonts w:eastAsia="Times New Roman" w:cstheme="minorHAnsi"/>
                <w:sz w:val="14"/>
                <w:szCs w:val="14"/>
                <w:lang w:eastAsia="en-GB"/>
              </w:rPr>
            </w:pPr>
            <w:r w:rsidRPr="005E2E70">
              <w:rPr>
                <w:rFonts w:eastAsia="Times New Roman" w:cstheme="minorHAnsi"/>
                <w:sz w:val="14"/>
                <w:szCs w:val="14"/>
                <w:lang w:eastAsia="en-GB"/>
              </w:rPr>
              <w:t> </w:t>
            </w:r>
          </w:p>
          <w:p w14:paraId="762538C8" w14:textId="606A9963" w:rsidR="00C907FB" w:rsidRPr="005E2E70" w:rsidRDefault="00C907FB" w:rsidP="00C907FB">
            <w:pPr>
              <w:spacing w:after="0" w:line="240" w:lineRule="auto"/>
              <w:ind w:right="420"/>
              <w:jc w:val="center"/>
              <w:textAlignment w:val="baseline"/>
              <w:rPr>
                <w:rFonts w:eastAsia="Times New Roman" w:cstheme="minorHAnsi"/>
                <w:sz w:val="14"/>
                <w:szCs w:val="14"/>
                <w:lang w:eastAsia="en-GB"/>
              </w:rPr>
            </w:pPr>
            <w:r>
              <w:rPr>
                <w:rFonts w:eastAsia="Times New Roman" w:cstheme="minorHAnsi"/>
                <w:b/>
                <w:bCs/>
                <w:sz w:val="14"/>
                <w:szCs w:val="14"/>
                <w:lang w:val="en-US" w:eastAsia="en-GB"/>
              </w:rPr>
              <w:t xml:space="preserve">     </w:t>
            </w:r>
            <w:r w:rsidRPr="005E2E70">
              <w:rPr>
                <w:rFonts w:eastAsia="Times New Roman" w:cstheme="minorHAnsi"/>
                <w:b/>
                <w:bCs/>
                <w:sz w:val="14"/>
                <w:szCs w:val="14"/>
                <w:lang w:val="en-US" w:eastAsia="en-GB"/>
              </w:rPr>
              <w:t>A</w:t>
            </w:r>
            <w:r w:rsidRPr="005E2E70">
              <w:rPr>
                <w:rFonts w:eastAsia="Times New Roman" w:cstheme="minorHAnsi"/>
                <w:sz w:val="14"/>
                <w:szCs w:val="14"/>
                <w:lang w:eastAsia="en-GB"/>
              </w:rPr>
              <w:t> </w:t>
            </w:r>
          </w:p>
        </w:tc>
      </w:tr>
      <w:tr w:rsidR="00C907FB" w:rsidRPr="005E2E70" w14:paraId="32F62A5D" w14:textId="77777777" w:rsidTr="00C907FB">
        <w:trPr>
          <w:trHeight w:val="375"/>
        </w:trPr>
        <w:tc>
          <w:tcPr>
            <w:tcW w:w="1965" w:type="dxa"/>
            <w:vMerge w:val="restart"/>
            <w:tcBorders>
              <w:top w:val="single" w:sz="6" w:space="0" w:color="000000"/>
              <w:left w:val="single" w:sz="12" w:space="0" w:color="000000"/>
              <w:bottom w:val="single" w:sz="12" w:space="0" w:color="000000"/>
              <w:right w:val="single" w:sz="6" w:space="0" w:color="000000"/>
            </w:tcBorders>
            <w:shd w:val="clear" w:color="auto" w:fill="auto"/>
            <w:hideMark/>
          </w:tcPr>
          <w:p w14:paraId="60E8912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514A243"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 / Experience</w:t>
            </w:r>
            <w:r w:rsidRPr="005E2E70">
              <w:rPr>
                <w:rFonts w:eastAsia="Times New Roman" w:cstheme="minorHAnsi"/>
                <w:sz w:val="16"/>
                <w:szCs w:val="16"/>
                <w:lang w:eastAsia="en-GB"/>
              </w:rPr>
              <w:t> </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13A1C72C" w14:textId="324E0CAC"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Experience of working with children in a learning or play environment</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4062ACDD" w14:textId="24F7F2D8" w:rsidR="00C907FB" w:rsidRPr="005E2E70" w:rsidRDefault="00C907FB" w:rsidP="00C907FB">
            <w:pPr>
              <w:spacing w:after="0" w:line="240" w:lineRule="auto"/>
              <w:jc w:val="center"/>
              <w:textAlignment w:val="baseline"/>
              <w:rPr>
                <w:rFonts w:ascii="Times New Roman" w:eastAsia="Times New Roman" w:hAnsi="Times New Roman" w:cs="Times New Roman"/>
                <w:sz w:val="14"/>
                <w:szCs w:val="14"/>
                <w:lang w:eastAsia="en-GB"/>
              </w:rPr>
            </w:pP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248E77DF" w14:textId="3F5EBABF"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Pr>
                <w:rFonts w:ascii="Times New Roman" w:eastAsia="Times New Roman" w:hAnsi="Times New Roman" w:cs="Times New Roman"/>
                <w:sz w:val="14"/>
                <w:szCs w:val="14"/>
                <w:lang w:eastAsia="en-GB"/>
              </w:rPr>
              <w:t xml:space="preserve">  </w:t>
            </w:r>
            <w:r w:rsidRPr="005E2E70">
              <w:rPr>
                <w:rFonts w:ascii="Times New Roman" w:eastAsia="Times New Roman" w:hAnsi="Times New Roman" w:cs="Times New Roman"/>
                <w:sz w:val="14"/>
                <w:szCs w:val="14"/>
                <w:lang w:eastAsia="en-GB"/>
              </w:rPr>
              <w:t> </w:t>
            </w: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08997AD6"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030A0889" w14:textId="7ED1A58C" w:rsidR="00C907FB" w:rsidRPr="005E2E70" w:rsidRDefault="00C907FB" w:rsidP="00C907FB">
            <w:pPr>
              <w:spacing w:after="0" w:line="240" w:lineRule="auto"/>
              <w:ind w:right="360"/>
              <w:textAlignment w:val="baseline"/>
              <w:rPr>
                <w:rFonts w:eastAsia="Times New Roman" w:cstheme="minorHAnsi"/>
                <w:sz w:val="14"/>
                <w:szCs w:val="14"/>
                <w:lang w:eastAsia="en-GB"/>
              </w:rPr>
            </w:pPr>
            <w:r>
              <w:rPr>
                <w:rFonts w:eastAsia="Times New Roman" w:cstheme="minorHAnsi"/>
                <w:sz w:val="14"/>
                <w:szCs w:val="14"/>
                <w:lang w:eastAsia="en-GB"/>
              </w:rPr>
              <w:t xml:space="preserve">         A</w:t>
            </w:r>
            <w:r w:rsidRPr="005E2E70">
              <w:rPr>
                <w:rFonts w:eastAsia="Times New Roman" w:cstheme="minorHAnsi"/>
                <w:sz w:val="14"/>
                <w:szCs w:val="14"/>
                <w:lang w:eastAsia="en-GB"/>
              </w:rPr>
              <w:t> </w:t>
            </w:r>
          </w:p>
        </w:tc>
      </w:tr>
      <w:tr w:rsidR="00C907FB" w:rsidRPr="005E2E70" w14:paraId="60F4EA8B" w14:textId="77777777" w:rsidTr="00C907FB">
        <w:trPr>
          <w:trHeight w:val="375"/>
        </w:trPr>
        <w:tc>
          <w:tcPr>
            <w:tcW w:w="0" w:type="auto"/>
            <w:vMerge/>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28C40D47" w14:textId="77777777" w:rsidR="00C907FB" w:rsidRPr="005E2E70" w:rsidRDefault="00C907FB" w:rsidP="00C907FB">
            <w:pPr>
              <w:spacing w:after="0" w:line="240" w:lineRule="auto"/>
              <w:rPr>
                <w:rFonts w:ascii="Times New Roman" w:eastAsia="Times New Roman" w:hAnsi="Times New Roman" w:cs="Times New Roman"/>
                <w:sz w:val="24"/>
                <w:szCs w:val="24"/>
                <w:lang w:eastAsia="en-GB"/>
              </w:rPr>
            </w:pPr>
          </w:p>
        </w:tc>
        <w:tc>
          <w:tcPr>
            <w:tcW w:w="5029" w:type="dxa"/>
            <w:tcBorders>
              <w:top w:val="single" w:sz="6" w:space="0" w:color="000000"/>
              <w:left w:val="single" w:sz="6" w:space="0" w:color="000000"/>
              <w:bottom w:val="single" w:sz="12" w:space="0" w:color="000000"/>
              <w:right w:val="single" w:sz="6" w:space="0" w:color="000000"/>
            </w:tcBorders>
            <w:shd w:val="clear" w:color="auto" w:fill="auto"/>
            <w:hideMark/>
          </w:tcPr>
          <w:p w14:paraId="043E1EF5" w14:textId="46554A34"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Experience of one-on-one working with children with special educational needs</w:t>
            </w:r>
            <w:r w:rsidRPr="00C907FB">
              <w:rPr>
                <w:rStyle w:val="eop"/>
                <w:rFonts w:cs="Arial"/>
                <w:sz w:val="16"/>
                <w:szCs w:val="16"/>
              </w:rPr>
              <w:t> </w:t>
            </w:r>
          </w:p>
        </w:tc>
        <w:tc>
          <w:tcPr>
            <w:tcW w:w="354" w:type="dxa"/>
            <w:tcBorders>
              <w:top w:val="single" w:sz="6" w:space="0" w:color="000000"/>
              <w:left w:val="single" w:sz="6" w:space="0" w:color="000000"/>
              <w:bottom w:val="single" w:sz="12" w:space="0" w:color="000000"/>
              <w:right w:val="single" w:sz="6" w:space="0" w:color="000000"/>
            </w:tcBorders>
            <w:shd w:val="clear" w:color="auto" w:fill="auto"/>
            <w:hideMark/>
          </w:tcPr>
          <w:p w14:paraId="5E365F64" w14:textId="77777777" w:rsidR="00C907FB" w:rsidRPr="005E2E70" w:rsidRDefault="00C907FB" w:rsidP="00C907FB">
            <w:pPr>
              <w:spacing w:after="0" w:line="240" w:lineRule="auto"/>
              <w:textAlignment w:val="baseline"/>
              <w:rPr>
                <w:rFonts w:ascii="Times New Roman" w:eastAsia="Times New Roman" w:hAnsi="Times New Roman" w:cs="Times New Roman"/>
                <w:sz w:val="14"/>
                <w:szCs w:val="14"/>
                <w:lang w:eastAsia="en-GB"/>
              </w:rPr>
            </w:pPr>
            <w:r w:rsidRPr="005E2E70">
              <w:rPr>
                <w:rFonts w:ascii="Times New Roman" w:eastAsia="Times New Roman" w:hAnsi="Times New Roman" w:cs="Times New Roman"/>
                <w:sz w:val="14"/>
                <w:szCs w:val="14"/>
                <w:lang w:eastAsia="en-GB"/>
              </w:rPr>
              <w:t> </w:t>
            </w:r>
          </w:p>
        </w:tc>
        <w:tc>
          <w:tcPr>
            <w:tcW w:w="375" w:type="dxa"/>
            <w:tcBorders>
              <w:top w:val="single" w:sz="6" w:space="0" w:color="000000"/>
              <w:left w:val="single" w:sz="6" w:space="0" w:color="000000"/>
              <w:bottom w:val="single" w:sz="12" w:space="0" w:color="000000"/>
              <w:right w:val="single" w:sz="6" w:space="0" w:color="000000"/>
            </w:tcBorders>
            <w:shd w:val="clear" w:color="auto" w:fill="auto"/>
            <w:hideMark/>
          </w:tcPr>
          <w:p w14:paraId="66F6569E" w14:textId="77777777" w:rsidR="00C907FB" w:rsidRPr="005E2E70" w:rsidRDefault="00C907FB" w:rsidP="00C907FB">
            <w:pPr>
              <w:spacing w:after="0" w:line="240" w:lineRule="auto"/>
              <w:ind w:left="120"/>
              <w:textAlignment w:val="baseline"/>
              <w:rPr>
                <w:rFonts w:ascii="Times New Roman" w:eastAsia="Times New Roman" w:hAnsi="Times New Roman" w:cs="Times New Roman"/>
                <w:sz w:val="14"/>
                <w:szCs w:val="14"/>
                <w:lang w:eastAsia="en-GB"/>
              </w:rPr>
            </w:pPr>
            <w:r w:rsidRPr="005E2E70">
              <w:rPr>
                <w:rFonts w:ascii="Arial" w:eastAsia="Times New Roman" w:hAnsi="Arial" w:cs="Arial"/>
                <w:b/>
                <w:bCs/>
                <w:sz w:val="14"/>
                <w:szCs w:val="14"/>
                <w:lang w:val="en-US" w:eastAsia="en-GB"/>
              </w:rPr>
              <w:t>X</w:t>
            </w:r>
            <w:r w:rsidRPr="005E2E70">
              <w:rPr>
                <w:rFonts w:ascii="Arial" w:eastAsia="Times New Roman" w:hAnsi="Arial" w:cs="Arial"/>
                <w:sz w:val="14"/>
                <w:szCs w:val="14"/>
                <w:lang w:eastAsia="en-GB"/>
              </w:rPr>
              <w:t> </w:t>
            </w:r>
          </w:p>
        </w:tc>
        <w:tc>
          <w:tcPr>
            <w:tcW w:w="255" w:type="dxa"/>
            <w:tcBorders>
              <w:top w:val="single" w:sz="6" w:space="0" w:color="000000"/>
              <w:left w:val="single" w:sz="6" w:space="0" w:color="000000"/>
              <w:bottom w:val="single" w:sz="12" w:space="0" w:color="000000"/>
              <w:right w:val="single" w:sz="6" w:space="0" w:color="000000"/>
            </w:tcBorders>
            <w:shd w:val="clear" w:color="auto" w:fill="auto"/>
            <w:hideMark/>
          </w:tcPr>
          <w:p w14:paraId="1365DCB1"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913" w:type="dxa"/>
            <w:tcBorders>
              <w:top w:val="single" w:sz="6" w:space="0" w:color="000000"/>
              <w:left w:val="single" w:sz="6" w:space="0" w:color="000000"/>
              <w:bottom w:val="single" w:sz="12" w:space="0" w:color="000000"/>
              <w:right w:val="single" w:sz="12" w:space="0" w:color="000000"/>
            </w:tcBorders>
            <w:shd w:val="clear" w:color="auto" w:fill="auto"/>
            <w:hideMark/>
          </w:tcPr>
          <w:p w14:paraId="45D03E5A" w14:textId="3CDF7CF8" w:rsidR="00C907FB" w:rsidRPr="005E2E70" w:rsidRDefault="00C907FB" w:rsidP="00C907FB">
            <w:pPr>
              <w:spacing w:after="0" w:line="240" w:lineRule="auto"/>
              <w:ind w:right="360"/>
              <w:textAlignment w:val="baseline"/>
              <w:rPr>
                <w:rFonts w:eastAsia="Times New Roman" w:cstheme="minorHAnsi"/>
                <w:sz w:val="14"/>
                <w:szCs w:val="14"/>
                <w:lang w:eastAsia="en-GB"/>
              </w:rPr>
            </w:pPr>
            <w:r>
              <w:rPr>
                <w:rFonts w:eastAsia="Times New Roman" w:cstheme="minorHAnsi"/>
                <w:sz w:val="14"/>
                <w:szCs w:val="14"/>
                <w:lang w:eastAsia="en-GB"/>
              </w:rPr>
              <w:t xml:space="preserve">        A</w:t>
            </w:r>
            <w:r w:rsidRPr="005E2E70">
              <w:rPr>
                <w:rFonts w:eastAsia="Times New Roman" w:cstheme="minorHAnsi"/>
                <w:sz w:val="14"/>
                <w:szCs w:val="14"/>
                <w:lang w:eastAsia="en-GB"/>
              </w:rPr>
              <w:t> </w:t>
            </w:r>
          </w:p>
        </w:tc>
      </w:tr>
      <w:tr w:rsidR="0088388F" w:rsidRPr="005E2E70" w14:paraId="018D3300" w14:textId="77777777" w:rsidTr="00C907FB">
        <w:trPr>
          <w:trHeight w:val="435"/>
        </w:trPr>
        <w:tc>
          <w:tcPr>
            <w:tcW w:w="8891" w:type="dxa"/>
            <w:gridSpan w:val="6"/>
            <w:tcBorders>
              <w:top w:val="nil"/>
              <w:left w:val="single" w:sz="12" w:space="0" w:color="000000"/>
              <w:bottom w:val="single" w:sz="6" w:space="0" w:color="000000"/>
              <w:right w:val="single" w:sz="12" w:space="0" w:color="000000"/>
            </w:tcBorders>
            <w:shd w:val="clear" w:color="auto" w:fill="CCCCCC"/>
            <w:hideMark/>
          </w:tcPr>
          <w:p w14:paraId="2ED6CD42" w14:textId="77777777" w:rsidR="0088388F" w:rsidRPr="005E2E70" w:rsidRDefault="0088388F" w:rsidP="00BE1360">
            <w:pPr>
              <w:spacing w:after="0" w:line="240" w:lineRule="auto"/>
              <w:ind w:left="90"/>
              <w:textAlignment w:val="baseline"/>
              <w:rPr>
                <w:rFonts w:ascii="Times New Roman" w:eastAsia="Times New Roman" w:hAnsi="Times New Roman" w:cs="Times New Roman"/>
                <w:sz w:val="24"/>
                <w:szCs w:val="24"/>
                <w:lang w:eastAsia="en-GB"/>
              </w:rPr>
            </w:pPr>
            <w:proofErr w:type="spellStart"/>
            <w:r w:rsidRPr="005E2E70">
              <w:rPr>
                <w:rFonts w:ascii="Arial" w:eastAsia="Times New Roman" w:hAnsi="Arial" w:cs="Arial"/>
                <w:b/>
                <w:bCs/>
                <w:sz w:val="20"/>
                <w:szCs w:val="20"/>
                <w:lang w:val="en-US" w:eastAsia="en-GB"/>
              </w:rPr>
              <w:t>CompetenciesLevel</w:t>
            </w:r>
            <w:r w:rsidRPr="005E2E70">
              <w:rPr>
                <w:rFonts w:ascii="Arial" w:eastAsia="Times New Roman" w:hAnsi="Arial" w:cs="Arial"/>
                <w:b/>
                <w:bCs/>
                <w:sz w:val="14"/>
                <w:szCs w:val="14"/>
                <w:lang w:val="en-US" w:eastAsia="en-GB"/>
              </w:rPr>
              <w:t>Assess</w:t>
            </w:r>
            <w:proofErr w:type="spellEnd"/>
            <w:r w:rsidRPr="005E2E70">
              <w:rPr>
                <w:rFonts w:ascii="Arial" w:eastAsia="Times New Roman" w:hAnsi="Arial" w:cs="Arial"/>
                <w:b/>
                <w:bCs/>
                <w:sz w:val="14"/>
                <w:szCs w:val="14"/>
                <w:lang w:val="en-US" w:eastAsia="en-GB"/>
              </w:rPr>
              <w:t> by;</w:t>
            </w:r>
            <w:r w:rsidRPr="005E2E70">
              <w:rPr>
                <w:rFonts w:ascii="Arial" w:eastAsia="Times New Roman" w:hAnsi="Arial" w:cs="Arial"/>
                <w:sz w:val="14"/>
                <w:szCs w:val="14"/>
                <w:lang w:eastAsia="en-GB"/>
              </w:rPr>
              <w:t> </w:t>
            </w:r>
          </w:p>
        </w:tc>
      </w:tr>
      <w:tr w:rsidR="0088388F" w:rsidRPr="005E2E70" w14:paraId="2439BC9A" w14:textId="77777777" w:rsidTr="00C907FB">
        <w:trPr>
          <w:trHeight w:val="450"/>
        </w:trPr>
        <w:tc>
          <w:tcPr>
            <w:tcW w:w="7978" w:type="dxa"/>
            <w:gridSpan w:val="5"/>
            <w:tcBorders>
              <w:top w:val="single" w:sz="6" w:space="0" w:color="000000"/>
              <w:left w:val="single" w:sz="12" w:space="0" w:color="000000"/>
              <w:bottom w:val="nil"/>
              <w:right w:val="single" w:sz="6" w:space="0" w:color="000000"/>
            </w:tcBorders>
            <w:shd w:val="clear" w:color="auto" w:fill="auto"/>
            <w:hideMark/>
          </w:tcPr>
          <w:p w14:paraId="20EA2832" w14:textId="77777777" w:rsidR="0088388F" w:rsidRPr="005E2E70" w:rsidRDefault="0088388F" w:rsidP="00BE1360">
            <w:pPr>
              <w:spacing w:after="0" w:line="240" w:lineRule="auto"/>
              <w:ind w:left="1050"/>
              <w:textAlignment w:val="baseline"/>
              <w:rPr>
                <w:rFonts w:eastAsia="Times New Roman" w:cstheme="minorHAnsi"/>
                <w:sz w:val="16"/>
                <w:szCs w:val="16"/>
                <w:lang w:eastAsia="en-GB"/>
              </w:rPr>
            </w:pPr>
            <w:proofErr w:type="spellStart"/>
            <w:r w:rsidRPr="005E2E70">
              <w:rPr>
                <w:rFonts w:eastAsia="Times New Roman" w:cstheme="minorHAnsi"/>
                <w:b/>
                <w:bCs/>
                <w:i/>
                <w:iCs/>
                <w:sz w:val="16"/>
                <w:szCs w:val="16"/>
                <w:u w:val="single"/>
                <w:lang w:val="en-US" w:eastAsia="en-GB"/>
              </w:rPr>
              <w:t>A</w:t>
            </w:r>
            <w:r w:rsidRPr="005E2E70">
              <w:rPr>
                <w:rFonts w:eastAsia="Times New Roman" w:cstheme="minorHAnsi"/>
                <w:i/>
                <w:iCs/>
                <w:sz w:val="16"/>
                <w:szCs w:val="16"/>
                <w:lang w:val="en-US" w:eastAsia="en-GB"/>
              </w:rPr>
              <w:t>warenessDemonstrable</w:t>
            </w:r>
            <w:proofErr w:type="spellEnd"/>
            <w:r w:rsidRPr="005E2E70">
              <w:rPr>
                <w:rFonts w:eastAsia="Times New Roman" w:cstheme="minorHAnsi"/>
                <w:i/>
                <w:iCs/>
                <w:sz w:val="16"/>
                <w:szCs w:val="16"/>
                <w:lang w:val="en-US" w:eastAsia="en-GB"/>
              </w:rPr>
              <w:t> aptitude and ability to develop in the particular work area</w:t>
            </w:r>
            <w:r w:rsidRPr="00625C7C">
              <w:rPr>
                <w:rFonts w:eastAsia="Times New Roman" w:cstheme="minorHAnsi"/>
                <w:i/>
                <w:iCs/>
                <w:sz w:val="16"/>
                <w:szCs w:val="16"/>
                <w:lang w:val="en-US" w:eastAsia="en-GB"/>
              </w:rPr>
              <w:t xml:space="preserve">               </w:t>
            </w:r>
            <w:r>
              <w:rPr>
                <w:rFonts w:eastAsia="Times New Roman" w:cstheme="minorHAnsi"/>
                <w:i/>
                <w:iCs/>
                <w:sz w:val="16"/>
                <w:szCs w:val="16"/>
                <w:lang w:val="en-US" w:eastAsia="en-GB"/>
              </w:rPr>
              <w:t xml:space="preserve">                  </w:t>
            </w:r>
            <w:r w:rsidRPr="00625C7C">
              <w:rPr>
                <w:rFonts w:eastAsia="Times New Roman" w:cstheme="minorHAnsi"/>
                <w:i/>
                <w:iCs/>
                <w:sz w:val="16"/>
                <w:szCs w:val="16"/>
                <w:lang w:val="en-US" w:eastAsia="en-GB"/>
              </w:rPr>
              <w:t xml:space="preserve">   </w:t>
            </w:r>
            <w:r w:rsidRPr="005E2E70">
              <w:rPr>
                <w:rFonts w:eastAsia="Times New Roman" w:cstheme="minorHAnsi"/>
                <w:b/>
                <w:bCs/>
                <w:sz w:val="16"/>
                <w:szCs w:val="16"/>
                <w:lang w:val="en-US" w:eastAsia="en-GB"/>
              </w:rPr>
              <w:t>A</w:t>
            </w:r>
            <w:r w:rsidRPr="005E2E70">
              <w:rPr>
                <w:rFonts w:eastAsia="Times New Roman" w:cstheme="minorHAnsi"/>
                <w:sz w:val="16"/>
                <w:szCs w:val="16"/>
                <w:lang w:eastAsia="en-GB"/>
              </w:rPr>
              <w:t> </w:t>
            </w:r>
          </w:p>
        </w:tc>
        <w:tc>
          <w:tcPr>
            <w:tcW w:w="913"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5214CB8C"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A</w:t>
            </w:r>
            <w:r w:rsidRPr="005E2E70">
              <w:rPr>
                <w:rFonts w:eastAsia="Times New Roman" w:cstheme="minorHAnsi"/>
                <w:sz w:val="14"/>
                <w:szCs w:val="14"/>
                <w:lang w:eastAsia="en-GB"/>
              </w:rPr>
              <w:t> </w:t>
            </w:r>
          </w:p>
          <w:p w14:paraId="02D1A6D9" w14:textId="77777777" w:rsidR="0088388F" w:rsidRPr="005E2E70" w:rsidRDefault="0088388F" w:rsidP="00BE1360">
            <w:pPr>
              <w:spacing w:after="0" w:line="240" w:lineRule="auto"/>
              <w:ind w:left="75" w:right="60"/>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Application</w:t>
            </w:r>
            <w:r w:rsidRPr="005E2E70">
              <w:rPr>
                <w:rFonts w:eastAsia="Times New Roman" w:cstheme="minorHAnsi"/>
                <w:sz w:val="14"/>
                <w:szCs w:val="14"/>
                <w:lang w:eastAsia="en-GB"/>
              </w:rPr>
              <w:t> </w:t>
            </w:r>
          </w:p>
          <w:p w14:paraId="3FFA7AB2"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I</w:t>
            </w:r>
            <w:r w:rsidRPr="005E2E70">
              <w:rPr>
                <w:rFonts w:eastAsia="Times New Roman" w:cstheme="minorHAnsi"/>
                <w:sz w:val="14"/>
                <w:szCs w:val="14"/>
                <w:lang w:eastAsia="en-GB"/>
              </w:rPr>
              <w:t> </w:t>
            </w:r>
          </w:p>
          <w:p w14:paraId="0741CA6C"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Interview</w:t>
            </w:r>
            <w:r w:rsidRPr="005E2E70">
              <w:rPr>
                <w:rFonts w:eastAsia="Times New Roman" w:cstheme="minorHAnsi"/>
                <w:sz w:val="14"/>
                <w:szCs w:val="14"/>
                <w:lang w:eastAsia="en-GB"/>
              </w:rPr>
              <w:t> </w:t>
            </w:r>
          </w:p>
          <w:p w14:paraId="01FF4DDB"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T</w:t>
            </w:r>
            <w:r w:rsidRPr="005E2E70">
              <w:rPr>
                <w:rFonts w:eastAsia="Times New Roman" w:cstheme="minorHAnsi"/>
                <w:sz w:val="14"/>
                <w:szCs w:val="14"/>
                <w:lang w:eastAsia="en-GB"/>
              </w:rPr>
              <w:t> </w:t>
            </w:r>
          </w:p>
          <w:p w14:paraId="3A5A7C03" w14:textId="77777777" w:rsidR="0088388F" w:rsidRPr="005E2E70" w:rsidRDefault="0088388F" w:rsidP="00BE1360">
            <w:pPr>
              <w:spacing w:after="0" w:line="240" w:lineRule="auto"/>
              <w:ind w:left="75" w:right="75"/>
              <w:jc w:val="center"/>
              <w:textAlignment w:val="baseline"/>
              <w:rPr>
                <w:rFonts w:eastAsia="Times New Roman" w:cstheme="minorHAnsi"/>
                <w:sz w:val="14"/>
                <w:szCs w:val="14"/>
                <w:lang w:eastAsia="en-GB"/>
              </w:rPr>
            </w:pPr>
            <w:r w:rsidRPr="005E2E70">
              <w:rPr>
                <w:rFonts w:eastAsia="Times New Roman" w:cstheme="minorHAnsi"/>
                <w:i/>
                <w:iCs/>
                <w:sz w:val="14"/>
                <w:szCs w:val="14"/>
                <w:lang w:val="en-US" w:eastAsia="en-GB"/>
              </w:rPr>
              <w:t>Testing</w:t>
            </w:r>
            <w:r w:rsidRPr="005E2E70">
              <w:rPr>
                <w:rFonts w:eastAsia="Times New Roman" w:cstheme="minorHAnsi"/>
                <w:sz w:val="14"/>
                <w:szCs w:val="14"/>
                <w:lang w:eastAsia="en-GB"/>
              </w:rPr>
              <w:t> </w:t>
            </w:r>
          </w:p>
          <w:p w14:paraId="3C545470" w14:textId="77777777" w:rsidR="0088388F" w:rsidRPr="005E2E70" w:rsidRDefault="0088388F" w:rsidP="00BE1360">
            <w:pPr>
              <w:spacing w:after="0" w:line="240" w:lineRule="auto"/>
              <w:jc w:val="center"/>
              <w:textAlignment w:val="baseline"/>
              <w:rPr>
                <w:rFonts w:eastAsia="Times New Roman" w:cstheme="minorHAnsi"/>
                <w:sz w:val="14"/>
                <w:szCs w:val="14"/>
                <w:lang w:eastAsia="en-GB"/>
              </w:rPr>
            </w:pPr>
            <w:r w:rsidRPr="005E2E70">
              <w:rPr>
                <w:rFonts w:eastAsia="Times New Roman" w:cstheme="minorHAnsi"/>
                <w:b/>
                <w:bCs/>
                <w:i/>
                <w:iCs/>
                <w:sz w:val="14"/>
                <w:szCs w:val="14"/>
                <w:lang w:val="en-US" w:eastAsia="en-GB"/>
              </w:rPr>
              <w:t>R</w:t>
            </w:r>
            <w:r w:rsidRPr="005E2E70">
              <w:rPr>
                <w:rFonts w:eastAsia="Times New Roman" w:cstheme="minorHAnsi"/>
                <w:sz w:val="14"/>
                <w:szCs w:val="14"/>
                <w:lang w:eastAsia="en-GB"/>
              </w:rPr>
              <w:t> </w:t>
            </w:r>
          </w:p>
          <w:p w14:paraId="0A3812E6" w14:textId="77777777" w:rsidR="0088388F" w:rsidRPr="005E2E70" w:rsidRDefault="0088388F" w:rsidP="00BE1360">
            <w:pPr>
              <w:spacing w:after="0" w:line="240" w:lineRule="auto"/>
              <w:ind w:left="30" w:right="75"/>
              <w:jc w:val="center"/>
              <w:textAlignment w:val="baseline"/>
              <w:rPr>
                <w:rFonts w:ascii="Times New Roman" w:eastAsia="Times New Roman" w:hAnsi="Times New Roman" w:cs="Times New Roman"/>
                <w:sz w:val="24"/>
                <w:szCs w:val="24"/>
                <w:lang w:eastAsia="en-GB"/>
              </w:rPr>
            </w:pPr>
            <w:r w:rsidRPr="005E2E70">
              <w:rPr>
                <w:rFonts w:eastAsia="Times New Roman" w:cstheme="minorHAnsi"/>
                <w:i/>
                <w:iCs/>
                <w:sz w:val="14"/>
                <w:szCs w:val="14"/>
                <w:lang w:val="en-US" w:eastAsia="en-GB"/>
              </w:rPr>
              <w:t>Reference</w:t>
            </w:r>
            <w:r w:rsidRPr="005E2E70">
              <w:rPr>
                <w:rFonts w:ascii="Arial" w:eastAsia="Times New Roman" w:hAnsi="Arial" w:cs="Arial"/>
                <w:sz w:val="16"/>
                <w:szCs w:val="16"/>
                <w:lang w:eastAsia="en-GB"/>
              </w:rPr>
              <w:t> </w:t>
            </w:r>
          </w:p>
        </w:tc>
      </w:tr>
      <w:tr w:rsidR="0088388F" w:rsidRPr="005E2E70" w14:paraId="6B82D2F6" w14:textId="77777777" w:rsidTr="00C907FB">
        <w:trPr>
          <w:trHeight w:val="435"/>
        </w:trPr>
        <w:tc>
          <w:tcPr>
            <w:tcW w:w="7723" w:type="dxa"/>
            <w:gridSpan w:val="4"/>
            <w:tcBorders>
              <w:top w:val="single" w:sz="6" w:space="0" w:color="000000"/>
              <w:left w:val="single" w:sz="12" w:space="0" w:color="000000"/>
              <w:bottom w:val="nil"/>
              <w:right w:val="single" w:sz="6" w:space="0" w:color="000000"/>
            </w:tcBorders>
            <w:shd w:val="clear" w:color="auto" w:fill="auto"/>
            <w:hideMark/>
          </w:tcPr>
          <w:p w14:paraId="56051884" w14:textId="77777777" w:rsidR="0088388F" w:rsidRPr="00625C7C" w:rsidRDefault="0088388F" w:rsidP="00BE1360">
            <w:pPr>
              <w:spacing w:after="0" w:line="240" w:lineRule="auto"/>
              <w:ind w:left="1110"/>
              <w:textAlignment w:val="baseline"/>
              <w:rPr>
                <w:rFonts w:eastAsia="Times New Roman" w:cstheme="minorHAnsi"/>
                <w:i/>
                <w:iCs/>
                <w:sz w:val="16"/>
                <w:szCs w:val="16"/>
                <w:lang w:val="en-US" w:eastAsia="en-GB"/>
              </w:rPr>
            </w:pPr>
            <w:proofErr w:type="spellStart"/>
            <w:r w:rsidRPr="005E2E70">
              <w:rPr>
                <w:rFonts w:eastAsia="Times New Roman" w:cstheme="minorHAnsi"/>
                <w:b/>
                <w:bCs/>
                <w:i/>
                <w:iCs/>
                <w:sz w:val="16"/>
                <w:szCs w:val="16"/>
                <w:u w:val="single"/>
                <w:lang w:val="en-US" w:eastAsia="en-GB"/>
              </w:rPr>
              <w:t>S</w:t>
            </w:r>
            <w:r w:rsidRPr="005E2E70">
              <w:rPr>
                <w:rFonts w:eastAsia="Times New Roman" w:cstheme="minorHAnsi"/>
                <w:i/>
                <w:iCs/>
                <w:sz w:val="16"/>
                <w:szCs w:val="16"/>
                <w:lang w:val="en-US" w:eastAsia="en-GB"/>
              </w:rPr>
              <w:t>ignificantClear</w:t>
            </w:r>
            <w:proofErr w:type="spellEnd"/>
            <w:r w:rsidRPr="005E2E70">
              <w:rPr>
                <w:rFonts w:eastAsia="Times New Roman" w:cstheme="minorHAnsi"/>
                <w:i/>
                <w:iCs/>
                <w:sz w:val="16"/>
                <w:szCs w:val="16"/>
                <w:lang w:val="en-US" w:eastAsia="en-GB"/>
              </w:rPr>
              <w:t> competence in the work element sufficient for all role requirements</w:t>
            </w:r>
            <w:r w:rsidRPr="00625C7C">
              <w:rPr>
                <w:rFonts w:eastAsia="Times New Roman" w:cstheme="minorHAnsi"/>
                <w:i/>
                <w:iCs/>
                <w:sz w:val="16"/>
                <w:szCs w:val="16"/>
                <w:lang w:val="en-US" w:eastAsia="en-GB"/>
              </w:rPr>
              <w:t xml:space="preserve">                   </w:t>
            </w:r>
          </w:p>
          <w:p w14:paraId="1C8A5F1D" w14:textId="77777777" w:rsidR="0088388F" w:rsidRPr="005E2E70" w:rsidRDefault="0088388F" w:rsidP="00BE1360">
            <w:pPr>
              <w:spacing w:after="0" w:line="240" w:lineRule="auto"/>
              <w:ind w:left="1110"/>
              <w:textAlignment w:val="baseline"/>
              <w:rPr>
                <w:rFonts w:eastAsia="Times New Roman" w:cstheme="minorHAnsi"/>
                <w:sz w:val="16"/>
                <w:szCs w:val="16"/>
                <w:lang w:eastAsia="en-GB"/>
              </w:rPr>
            </w:pPr>
            <w:r w:rsidRPr="00625C7C">
              <w:rPr>
                <w:rFonts w:eastAsia="Times New Roman" w:cstheme="minorHAnsi"/>
                <w:b/>
                <w:bCs/>
                <w:i/>
                <w:iCs/>
                <w:sz w:val="16"/>
                <w:szCs w:val="16"/>
                <w:lang w:val="en-US" w:eastAsia="en-GB"/>
              </w:rPr>
              <w:t xml:space="preserve">                                                                                                                                             </w:t>
            </w:r>
            <w:r>
              <w:rPr>
                <w:rFonts w:eastAsia="Times New Roman" w:cstheme="minorHAnsi"/>
                <w:b/>
                <w:bCs/>
                <w:i/>
                <w:iCs/>
                <w:sz w:val="16"/>
                <w:szCs w:val="16"/>
                <w:lang w:val="en-US" w:eastAsia="en-GB"/>
              </w:rPr>
              <w:t xml:space="preserve">                                    </w:t>
            </w:r>
            <w:r w:rsidRPr="00625C7C">
              <w:rPr>
                <w:rFonts w:eastAsia="Times New Roman" w:cstheme="minorHAnsi"/>
                <w:b/>
                <w:bCs/>
                <w:i/>
                <w:iCs/>
                <w:sz w:val="16"/>
                <w:szCs w:val="16"/>
                <w:lang w:val="en-US" w:eastAsia="en-GB"/>
              </w:rPr>
              <w:t xml:space="preserve"> </w:t>
            </w:r>
            <w:r w:rsidRPr="005E2E70">
              <w:rPr>
                <w:rFonts w:eastAsia="Times New Roman" w:cstheme="minorHAnsi"/>
                <w:b/>
                <w:bCs/>
                <w:sz w:val="16"/>
                <w:szCs w:val="16"/>
                <w:lang w:val="en-US" w:eastAsia="en-GB"/>
              </w:rPr>
              <w:t>S</w:t>
            </w:r>
            <w:r w:rsidRPr="005E2E70">
              <w:rPr>
                <w:rFonts w:eastAsia="Times New Roman" w:cstheme="minorHAnsi"/>
                <w:sz w:val="16"/>
                <w:szCs w:val="16"/>
                <w:lang w:eastAsia="en-GB"/>
              </w:rPr>
              <w:t> </w:t>
            </w:r>
          </w:p>
        </w:tc>
        <w:tc>
          <w:tcPr>
            <w:tcW w:w="255" w:type="dxa"/>
            <w:vMerge w:val="restart"/>
            <w:tcBorders>
              <w:top w:val="nil"/>
              <w:left w:val="single" w:sz="6" w:space="0" w:color="000000"/>
              <w:bottom w:val="single" w:sz="12" w:space="0" w:color="000000"/>
              <w:right w:val="single" w:sz="6" w:space="0" w:color="000000"/>
            </w:tcBorders>
            <w:shd w:val="clear" w:color="auto" w:fill="auto"/>
            <w:hideMark/>
          </w:tcPr>
          <w:p w14:paraId="036FA93D"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6DBC4A7F"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88388F" w:rsidRPr="005E2E70" w14:paraId="35146850" w14:textId="77777777" w:rsidTr="00C907FB">
        <w:trPr>
          <w:trHeight w:val="480"/>
        </w:trPr>
        <w:tc>
          <w:tcPr>
            <w:tcW w:w="7348"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14E405B4" w14:textId="77777777" w:rsidR="0088388F" w:rsidRPr="005E2E70" w:rsidRDefault="0088388F" w:rsidP="00BE1360">
            <w:pPr>
              <w:spacing w:after="0" w:line="240" w:lineRule="auto"/>
              <w:ind w:left="1155"/>
              <w:textAlignment w:val="baseline"/>
              <w:rPr>
                <w:rFonts w:eastAsia="Times New Roman" w:cstheme="minorHAnsi"/>
                <w:sz w:val="16"/>
                <w:szCs w:val="16"/>
                <w:lang w:eastAsia="en-GB"/>
              </w:rPr>
            </w:pPr>
            <w:proofErr w:type="spellStart"/>
            <w:r w:rsidRPr="005E2E70">
              <w:rPr>
                <w:rFonts w:eastAsia="Times New Roman" w:cstheme="minorHAnsi"/>
                <w:b/>
                <w:bCs/>
                <w:i/>
                <w:iCs/>
                <w:sz w:val="16"/>
                <w:szCs w:val="16"/>
                <w:u w:val="single"/>
                <w:lang w:val="en-US" w:eastAsia="en-GB"/>
              </w:rPr>
              <w:t>E</w:t>
            </w:r>
            <w:r w:rsidRPr="005E2E70">
              <w:rPr>
                <w:rFonts w:eastAsia="Times New Roman" w:cstheme="minorHAnsi"/>
                <w:i/>
                <w:iCs/>
                <w:sz w:val="16"/>
                <w:szCs w:val="16"/>
                <w:lang w:val="en-US" w:eastAsia="en-GB"/>
              </w:rPr>
              <w:t>xtensiveSufficient</w:t>
            </w:r>
            <w:proofErr w:type="spellEnd"/>
            <w:r w:rsidRPr="005E2E70">
              <w:rPr>
                <w:rFonts w:eastAsia="Times New Roman" w:cstheme="minorHAnsi"/>
                <w:i/>
                <w:iCs/>
                <w:sz w:val="16"/>
                <w:szCs w:val="16"/>
                <w:lang w:val="en-US" w:eastAsia="en-GB"/>
              </w:rPr>
              <w:t> expertise in the work element to lead and mentor others, and influence</w:t>
            </w:r>
            <w:r w:rsidRPr="00625C7C">
              <w:rPr>
                <w:rFonts w:eastAsia="Times New Roman" w:cstheme="minorHAnsi"/>
                <w:i/>
                <w:iCs/>
                <w:sz w:val="16"/>
                <w:szCs w:val="16"/>
                <w:lang w:val="en-US" w:eastAsia="en-GB"/>
              </w:rPr>
              <w:t xml:space="preserve"> </w:t>
            </w:r>
            <w:r w:rsidRPr="005E2E70">
              <w:rPr>
                <w:rFonts w:eastAsia="Times New Roman" w:cstheme="minorHAnsi"/>
                <w:i/>
                <w:iCs/>
                <w:sz w:val="16"/>
                <w:szCs w:val="16"/>
                <w:lang w:val="en-US" w:eastAsia="en-GB"/>
              </w:rPr>
              <w:t>policy and practice</w:t>
            </w:r>
            <w:r w:rsidRPr="005E2E70">
              <w:rPr>
                <w:rFonts w:eastAsia="Times New Roman" w:cstheme="minorHAnsi"/>
                <w:sz w:val="16"/>
                <w:szCs w:val="16"/>
                <w:lang w:eastAsia="en-GB"/>
              </w:rPr>
              <w:t> </w:t>
            </w:r>
            <w:r w:rsidRPr="00625C7C">
              <w:rPr>
                <w:rFonts w:eastAsia="Times New Roman" w:cstheme="minorHAnsi"/>
                <w:sz w:val="16"/>
                <w:szCs w:val="16"/>
                <w:lang w:eastAsia="en-GB"/>
              </w:rPr>
              <w:t xml:space="preserve">                                                                                                                        </w:t>
            </w:r>
            <w:r>
              <w:rPr>
                <w:rFonts w:eastAsia="Times New Roman" w:cstheme="minorHAnsi"/>
                <w:sz w:val="16"/>
                <w:szCs w:val="16"/>
                <w:lang w:eastAsia="en-GB"/>
              </w:rPr>
              <w:t xml:space="preserve">         </w:t>
            </w:r>
            <w:r w:rsidRPr="00625C7C">
              <w:rPr>
                <w:rFonts w:eastAsia="Times New Roman" w:cstheme="minorHAnsi"/>
                <w:sz w:val="16"/>
                <w:szCs w:val="16"/>
                <w:lang w:eastAsia="en-GB"/>
              </w:rPr>
              <w:t xml:space="preserve">  E</w:t>
            </w:r>
          </w:p>
        </w:tc>
        <w:tc>
          <w:tcPr>
            <w:tcW w:w="375" w:type="dxa"/>
            <w:tcBorders>
              <w:top w:val="nil"/>
              <w:left w:val="single" w:sz="6" w:space="0" w:color="000000"/>
              <w:bottom w:val="single" w:sz="12" w:space="0" w:color="000000"/>
              <w:right w:val="single" w:sz="6" w:space="0" w:color="000000"/>
            </w:tcBorders>
            <w:shd w:val="clear" w:color="auto" w:fill="auto"/>
            <w:hideMark/>
          </w:tcPr>
          <w:p w14:paraId="0ABB983F" w14:textId="77777777" w:rsidR="0088388F" w:rsidRPr="005E2E70" w:rsidRDefault="0088388F" w:rsidP="00BE1360">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59CC51CC"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0E6ADFB2" w14:textId="77777777" w:rsidR="0088388F" w:rsidRPr="005E2E70" w:rsidRDefault="0088388F" w:rsidP="00BE1360">
            <w:pPr>
              <w:spacing w:after="0" w:line="240" w:lineRule="auto"/>
              <w:rPr>
                <w:rFonts w:ascii="Times New Roman" w:eastAsia="Times New Roman" w:hAnsi="Times New Roman" w:cs="Times New Roman"/>
                <w:sz w:val="24"/>
                <w:szCs w:val="24"/>
                <w:lang w:eastAsia="en-GB"/>
              </w:rPr>
            </w:pPr>
          </w:p>
        </w:tc>
      </w:tr>
      <w:tr w:rsidR="00C907FB" w:rsidRPr="005E2E70" w14:paraId="3E49FD46" w14:textId="77777777" w:rsidTr="00C907FB">
        <w:trPr>
          <w:trHeight w:val="765"/>
        </w:trPr>
        <w:tc>
          <w:tcPr>
            <w:tcW w:w="1965" w:type="dxa"/>
            <w:tcBorders>
              <w:top w:val="nil"/>
              <w:left w:val="single" w:sz="12" w:space="0" w:color="000000"/>
              <w:bottom w:val="single" w:sz="6" w:space="0" w:color="000000"/>
              <w:right w:val="single" w:sz="6" w:space="0" w:color="000000"/>
            </w:tcBorders>
            <w:shd w:val="clear" w:color="auto" w:fill="auto"/>
            <w:hideMark/>
          </w:tcPr>
          <w:p w14:paraId="6AF284D3"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Planning</w:t>
            </w:r>
            <w:r w:rsidRPr="00625C7C">
              <w:rPr>
                <w:rFonts w:eastAsia="Times New Roman" w:cstheme="minorHAnsi"/>
                <w:b/>
                <w:bCs/>
                <w:sz w:val="16"/>
                <w:szCs w:val="16"/>
                <w:lang w:val="en-US" w:eastAsia="en-GB"/>
              </w:rPr>
              <w:t xml:space="preserve"> </w:t>
            </w:r>
            <w:r>
              <w:rPr>
                <w:rFonts w:eastAsia="Times New Roman" w:cstheme="minorHAnsi"/>
                <w:b/>
                <w:bCs/>
                <w:sz w:val="16"/>
                <w:szCs w:val="16"/>
                <w:lang w:val="en-US" w:eastAsia="en-GB"/>
              </w:rPr>
              <w:t xml:space="preserve">   and</w:t>
            </w:r>
            <w:r w:rsidRPr="005E2E70">
              <w:rPr>
                <w:rFonts w:eastAsia="Times New Roman" w:cstheme="minorHAnsi"/>
                <w:b/>
                <w:bCs/>
                <w:sz w:val="16"/>
                <w:szCs w:val="16"/>
                <w:lang w:val="en-US" w:eastAsia="en-GB"/>
              </w:rPr>
              <w:t> </w:t>
            </w:r>
            <w:proofErr w:type="spellStart"/>
            <w:r w:rsidRPr="005E2E70">
              <w:rPr>
                <w:rFonts w:eastAsia="Times New Roman" w:cstheme="minorHAnsi"/>
                <w:b/>
                <w:bCs/>
                <w:sz w:val="16"/>
                <w:szCs w:val="16"/>
                <w:lang w:val="en-US" w:eastAsia="en-GB"/>
              </w:rPr>
              <w:t>organising</w:t>
            </w:r>
            <w:proofErr w:type="spellEnd"/>
            <w:r w:rsidRPr="005E2E70">
              <w:rPr>
                <w:rFonts w:eastAsia="Times New Roman" w:cstheme="minorHAnsi"/>
                <w:b/>
                <w:bCs/>
                <w:sz w:val="16"/>
                <w:szCs w:val="16"/>
                <w:lang w:val="en-US" w:eastAsia="en-GB"/>
              </w:rPr>
              <w:t> work</w:t>
            </w:r>
          </w:p>
        </w:tc>
        <w:tc>
          <w:tcPr>
            <w:tcW w:w="5029" w:type="dxa"/>
            <w:tcBorders>
              <w:top w:val="nil"/>
              <w:left w:val="single" w:sz="6" w:space="0" w:color="000000"/>
              <w:bottom w:val="single" w:sz="6" w:space="0" w:color="000000"/>
              <w:right w:val="single" w:sz="6" w:space="0" w:color="000000"/>
            </w:tcBorders>
            <w:shd w:val="clear" w:color="auto" w:fill="auto"/>
            <w:hideMark/>
          </w:tcPr>
          <w:p w14:paraId="74DE8298" w14:textId="7BB3CD93" w:rsidR="00C907FB" w:rsidRPr="00C907FB" w:rsidRDefault="00C907FB" w:rsidP="00C907FB">
            <w:pPr>
              <w:spacing w:after="0" w:line="240" w:lineRule="auto"/>
              <w:ind w:left="90" w:right="240"/>
              <w:textAlignment w:val="baseline"/>
              <w:rPr>
                <w:rFonts w:eastAsia="Times New Roman" w:cstheme="minorHAnsi"/>
                <w:sz w:val="16"/>
                <w:szCs w:val="16"/>
                <w:lang w:eastAsia="en-GB"/>
              </w:rPr>
            </w:pPr>
            <w:r w:rsidRPr="00C907FB">
              <w:rPr>
                <w:rStyle w:val="normaltextrun"/>
                <w:rFonts w:cs="Arial"/>
                <w:sz w:val="16"/>
                <w:szCs w:val="16"/>
                <w:lang w:val="en-US"/>
              </w:rPr>
              <w:t>Working under instruction to prepare and deliver learning activities and general classroom support</w:t>
            </w:r>
            <w:r w:rsidRPr="00C907FB">
              <w:rPr>
                <w:rStyle w:val="eop"/>
                <w:rFonts w:cs="Arial"/>
                <w:sz w:val="16"/>
                <w:szCs w:val="16"/>
              </w:rPr>
              <w:t> </w:t>
            </w:r>
          </w:p>
        </w:tc>
        <w:tc>
          <w:tcPr>
            <w:tcW w:w="354" w:type="dxa"/>
            <w:tcBorders>
              <w:top w:val="nil"/>
              <w:left w:val="single" w:sz="6" w:space="0" w:color="000000"/>
              <w:bottom w:val="single" w:sz="6" w:space="0" w:color="000000"/>
              <w:right w:val="single" w:sz="6" w:space="0" w:color="000000"/>
            </w:tcBorders>
            <w:shd w:val="clear" w:color="auto" w:fill="auto"/>
            <w:hideMark/>
          </w:tcPr>
          <w:p w14:paraId="1744E972"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nil"/>
              <w:left w:val="single" w:sz="6" w:space="0" w:color="000000"/>
              <w:bottom w:val="single" w:sz="6" w:space="0" w:color="000000"/>
              <w:right w:val="single" w:sz="6" w:space="0" w:color="000000"/>
            </w:tcBorders>
            <w:shd w:val="clear" w:color="auto" w:fill="auto"/>
            <w:hideMark/>
          </w:tcPr>
          <w:p w14:paraId="49BC875D"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A1E987"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nil"/>
              <w:left w:val="single" w:sz="6" w:space="0" w:color="000000"/>
              <w:bottom w:val="single" w:sz="6" w:space="0" w:color="000000"/>
              <w:right w:val="single" w:sz="6" w:space="0" w:color="000000"/>
            </w:tcBorders>
            <w:shd w:val="clear" w:color="auto" w:fill="auto"/>
            <w:hideMark/>
          </w:tcPr>
          <w:p w14:paraId="3E88CBB7"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nil"/>
              <w:left w:val="single" w:sz="6" w:space="0" w:color="000000"/>
              <w:bottom w:val="single" w:sz="6" w:space="0" w:color="000000"/>
              <w:right w:val="single" w:sz="12" w:space="0" w:color="000000"/>
            </w:tcBorders>
            <w:shd w:val="clear" w:color="auto" w:fill="auto"/>
            <w:hideMark/>
          </w:tcPr>
          <w:p w14:paraId="20FC05F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7F7ECB4B"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33D16B06" w14:textId="77777777" w:rsidTr="00C907FB">
        <w:trPr>
          <w:trHeight w:val="69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3786382D" w14:textId="77777777" w:rsidR="00C907FB" w:rsidRPr="00625C7C" w:rsidRDefault="00C907FB" w:rsidP="00C907FB">
            <w:pPr>
              <w:spacing w:after="0" w:line="240" w:lineRule="auto"/>
              <w:ind w:right="75"/>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Planning capacity and</w:t>
            </w:r>
          </w:p>
          <w:p w14:paraId="3325F6B5" w14:textId="77777777" w:rsidR="00C907FB" w:rsidRPr="005E2E70" w:rsidRDefault="00C907FB" w:rsidP="00C907FB">
            <w:pPr>
              <w:spacing w:after="0" w:line="240" w:lineRule="auto"/>
              <w:ind w:right="75"/>
              <w:jc w:val="center"/>
              <w:textAlignment w:val="baseline"/>
              <w:rPr>
                <w:rFonts w:eastAsia="Times New Roman" w:cstheme="minorHAnsi"/>
                <w:sz w:val="16"/>
                <w:szCs w:val="16"/>
                <w:lang w:eastAsia="en-GB"/>
              </w:rPr>
            </w:pPr>
            <w:r w:rsidRPr="00625C7C">
              <w:rPr>
                <w:rFonts w:eastAsia="Times New Roman" w:cstheme="minorHAnsi"/>
                <w:b/>
                <w:bCs/>
                <w:sz w:val="16"/>
                <w:szCs w:val="16"/>
                <w:lang w:val="en-US" w:eastAsia="en-GB"/>
              </w:rPr>
              <w:t>R</w:t>
            </w:r>
            <w:r w:rsidRPr="005E2E70">
              <w:rPr>
                <w:rFonts w:eastAsia="Times New Roman" w:cstheme="minorHAnsi"/>
                <w:b/>
                <w:bCs/>
                <w:sz w:val="16"/>
                <w:szCs w:val="16"/>
                <w:lang w:val="en-US" w:eastAsia="en-GB"/>
              </w:rPr>
              <w:t>esources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7B91EA4C" w14:textId="77777777" w:rsidR="00C907FB" w:rsidRPr="00C907FB" w:rsidRDefault="00C907FB" w:rsidP="00C907FB">
            <w:pPr>
              <w:pStyle w:val="paragraph"/>
              <w:spacing w:before="0" w:beforeAutospacing="0" w:after="0" w:afterAutospacing="0"/>
              <w:textAlignment w:val="baseline"/>
              <w:divId w:val="1869490938"/>
              <w:rPr>
                <w:rFonts w:asciiTheme="minorHAnsi" w:hAnsiTheme="minorHAnsi" w:cs="Segoe UI"/>
                <w:sz w:val="16"/>
                <w:szCs w:val="16"/>
              </w:rPr>
            </w:pPr>
            <w:r w:rsidRPr="00C907FB">
              <w:rPr>
                <w:rStyle w:val="eop"/>
                <w:rFonts w:asciiTheme="minorHAnsi" w:hAnsiTheme="minorHAnsi" w:cs="Arial"/>
                <w:sz w:val="16"/>
                <w:szCs w:val="16"/>
              </w:rPr>
              <w:t> </w:t>
            </w:r>
          </w:p>
          <w:p w14:paraId="527647DB" w14:textId="27D65627" w:rsidR="00C907FB" w:rsidRPr="00C907FB" w:rsidRDefault="00C907FB" w:rsidP="00C907FB">
            <w:pPr>
              <w:spacing w:after="0" w:line="240" w:lineRule="auto"/>
              <w:ind w:left="90" w:right="585"/>
              <w:textAlignment w:val="baseline"/>
              <w:rPr>
                <w:rFonts w:eastAsia="Times New Roman" w:cstheme="minorHAnsi"/>
                <w:sz w:val="16"/>
                <w:szCs w:val="16"/>
                <w:lang w:eastAsia="en-GB"/>
              </w:rPr>
            </w:pPr>
            <w:r w:rsidRPr="00C907FB">
              <w:rPr>
                <w:rStyle w:val="normaltextrun"/>
                <w:rFonts w:cs="Arial"/>
                <w:sz w:val="16"/>
                <w:szCs w:val="16"/>
                <w:lang w:val="en-US"/>
              </w:rPr>
              <w:t>Use and safekeeping of classroom equipment.</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1EAF8F0D"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500FAE2D"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499E6FE"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1F3F4E4E"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5AABCA5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B7F75A8"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564BDC98" w14:textId="77777777" w:rsidTr="00C907FB">
        <w:trPr>
          <w:trHeight w:val="585"/>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0403997A"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9239E10" w14:textId="77777777" w:rsidR="00C907FB" w:rsidRPr="00625C7C" w:rsidRDefault="00C907FB" w:rsidP="00C907FB">
            <w:pPr>
              <w:spacing w:after="0" w:line="240" w:lineRule="auto"/>
              <w:ind w:right="90"/>
              <w:jc w:val="center"/>
              <w:textAlignment w:val="baseline"/>
              <w:rPr>
                <w:rFonts w:eastAsia="Times New Roman" w:cstheme="minorHAnsi"/>
                <w:b/>
                <w:bCs/>
                <w:sz w:val="16"/>
                <w:szCs w:val="16"/>
                <w:lang w:val="en-US" w:eastAsia="en-GB"/>
              </w:rPr>
            </w:pPr>
            <w:r w:rsidRPr="005E2E70">
              <w:rPr>
                <w:rFonts w:eastAsia="Times New Roman" w:cstheme="minorHAnsi"/>
                <w:b/>
                <w:bCs/>
                <w:sz w:val="16"/>
                <w:szCs w:val="16"/>
                <w:lang w:val="en-US" w:eastAsia="en-GB"/>
              </w:rPr>
              <w:t>Influencing</w:t>
            </w:r>
          </w:p>
          <w:p w14:paraId="06737CE5"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and interpersonal</w:t>
            </w:r>
          </w:p>
          <w:p w14:paraId="178B0FB2" w14:textId="77777777" w:rsidR="00C907FB" w:rsidRPr="005E2E70" w:rsidRDefault="00C907FB" w:rsidP="00C907FB">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skills</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4CE5E379" w14:textId="650E59C7"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Encouraging inclusivity and engagement in learning, particularly with pupils with special educational needs</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2A54818F"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06FB144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946C781"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B609187"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22BBD6F0"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B31886F" w14:textId="77777777" w:rsidR="00C907FB" w:rsidRPr="005E2E70" w:rsidRDefault="00C907FB" w:rsidP="00C907FB">
            <w:pPr>
              <w:spacing w:after="0" w:line="240" w:lineRule="auto"/>
              <w:ind w:right="360"/>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 R</w:t>
            </w:r>
            <w:r w:rsidRPr="005E2E70">
              <w:rPr>
                <w:rFonts w:eastAsia="Times New Roman" w:cstheme="minorHAnsi"/>
                <w:sz w:val="16"/>
                <w:szCs w:val="16"/>
                <w:lang w:eastAsia="en-GB"/>
              </w:rPr>
              <w:t> </w:t>
            </w:r>
          </w:p>
        </w:tc>
      </w:tr>
      <w:tr w:rsidR="00C907FB" w:rsidRPr="005E2E70" w14:paraId="023C012C" w14:textId="77777777" w:rsidTr="00C907FB">
        <w:trPr>
          <w:trHeight w:val="54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75A9DFE" w14:textId="77777777" w:rsidR="00C907FB" w:rsidRPr="005E2E70" w:rsidRDefault="00C907FB" w:rsidP="00C907FB">
            <w:pPr>
              <w:spacing w:after="0" w:line="240" w:lineRule="auto"/>
              <w:rPr>
                <w:rFonts w:eastAsia="Times New Roman" w:cstheme="minorHAnsi"/>
                <w:sz w:val="16"/>
                <w:szCs w:val="16"/>
                <w:lang w:eastAsia="en-GB"/>
              </w:rPr>
            </w:pP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2A6BECE5" w14:textId="289CE9CC" w:rsidR="00C907FB" w:rsidRPr="00C907FB" w:rsidRDefault="00C907FB" w:rsidP="00C907FB">
            <w:pPr>
              <w:spacing w:after="0" w:line="240" w:lineRule="auto"/>
              <w:ind w:left="90" w:right="240"/>
              <w:textAlignment w:val="baseline"/>
              <w:rPr>
                <w:rFonts w:eastAsia="Times New Roman" w:cstheme="minorHAnsi"/>
                <w:sz w:val="16"/>
                <w:szCs w:val="16"/>
                <w:lang w:eastAsia="en-GB"/>
              </w:rPr>
            </w:pPr>
            <w:r w:rsidRPr="00C907FB">
              <w:rPr>
                <w:rStyle w:val="normaltextrun"/>
                <w:rFonts w:cs="Arial"/>
                <w:sz w:val="16"/>
                <w:szCs w:val="16"/>
                <w:lang w:val="en-US"/>
              </w:rPr>
              <w:t>Interaction with other pupils, colleagues, parents and others in a positive and inclusive manner</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096BDBF2"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09E182B9"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2B60A257"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3540A0B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0B63A19F"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83C0943"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66E84BC9" w14:textId="77777777" w:rsidTr="00C907FB">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5305A07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19E8F662"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Using initiative</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64B4A881" w14:textId="7C679F16"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Using agreed techniques and processes to deal with day to day issues and problems</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01B148FD"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0949C983"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EC45186"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7C787595"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3443C60C"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27118A03"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3FC7E2A8" w14:textId="77777777" w:rsidTr="00C907FB">
        <w:trPr>
          <w:trHeight w:val="70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8B04EC9" w14:textId="77777777" w:rsidR="00C907FB" w:rsidRPr="005E2E70" w:rsidRDefault="00C907FB" w:rsidP="00C907FB">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Working independently</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1ECB5D06" w14:textId="29600A6A" w:rsidR="00C907FB" w:rsidRPr="00C907FB" w:rsidRDefault="00C907FB" w:rsidP="00C907FB">
            <w:pPr>
              <w:spacing w:after="0" w:line="240" w:lineRule="auto"/>
              <w:ind w:left="90" w:right="405"/>
              <w:textAlignment w:val="baseline"/>
              <w:rPr>
                <w:rFonts w:eastAsia="Times New Roman" w:cstheme="minorHAnsi"/>
                <w:sz w:val="16"/>
                <w:szCs w:val="16"/>
                <w:lang w:eastAsia="en-GB"/>
              </w:rPr>
            </w:pPr>
            <w:r w:rsidRPr="00C907FB">
              <w:rPr>
                <w:rStyle w:val="normaltextrun"/>
                <w:rFonts w:cs="Arial"/>
                <w:sz w:val="16"/>
                <w:szCs w:val="16"/>
                <w:lang w:val="en-US"/>
              </w:rPr>
              <w:t>Working with individuals and small groups under the guidance and supervision of the class teacher</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7ABC6726"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28CE10F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46CDC60"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F4EF4CA"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7311BFC6"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AF6F955"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4DD34702" w14:textId="77777777" w:rsidTr="00C907FB">
        <w:trPr>
          <w:trHeight w:val="67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24F2A62"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6219EC42"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people</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0EC9D5B6" w14:textId="77777777" w:rsidR="00C907FB" w:rsidRPr="00C907FB" w:rsidRDefault="00C907FB" w:rsidP="00C907FB">
            <w:pPr>
              <w:pStyle w:val="paragraph"/>
              <w:spacing w:before="0" w:beforeAutospacing="0" w:after="0" w:afterAutospacing="0"/>
              <w:textAlignment w:val="baseline"/>
              <w:divId w:val="1758743627"/>
              <w:rPr>
                <w:rFonts w:asciiTheme="minorHAnsi" w:hAnsiTheme="minorHAnsi" w:cs="Segoe UI"/>
                <w:sz w:val="16"/>
                <w:szCs w:val="16"/>
              </w:rPr>
            </w:pPr>
            <w:r w:rsidRPr="00C907FB">
              <w:rPr>
                <w:rStyle w:val="eop"/>
                <w:rFonts w:asciiTheme="minorHAnsi" w:hAnsiTheme="minorHAnsi" w:cs="Arial"/>
                <w:sz w:val="16"/>
                <w:szCs w:val="16"/>
              </w:rPr>
              <w:t> </w:t>
            </w:r>
          </w:p>
          <w:p w14:paraId="17898728" w14:textId="70185951"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Co-operative working with colleagues</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1212C195"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74991F8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315AA8C7"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7E099928"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51457C94"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71C92D14" w14:textId="77777777" w:rsidR="00C907FB" w:rsidRPr="005E2E70" w:rsidRDefault="00C907FB" w:rsidP="00C907FB">
            <w:pPr>
              <w:spacing w:after="0" w:line="240" w:lineRule="auto"/>
              <w:ind w:right="360"/>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 R</w:t>
            </w:r>
            <w:r w:rsidRPr="005E2E70">
              <w:rPr>
                <w:rFonts w:eastAsia="Times New Roman" w:cstheme="minorHAnsi"/>
                <w:sz w:val="16"/>
                <w:szCs w:val="16"/>
                <w:lang w:eastAsia="en-GB"/>
              </w:rPr>
              <w:t> </w:t>
            </w:r>
          </w:p>
        </w:tc>
      </w:tr>
      <w:tr w:rsidR="00C907FB" w:rsidRPr="005E2E70" w14:paraId="499CD2BB" w14:textId="77777777" w:rsidTr="00C907FB">
        <w:trPr>
          <w:trHeight w:val="510"/>
        </w:trPr>
        <w:tc>
          <w:tcPr>
            <w:tcW w:w="1965" w:type="dxa"/>
            <w:vMerge w:val="restart"/>
            <w:tcBorders>
              <w:top w:val="single" w:sz="6" w:space="0" w:color="000000"/>
              <w:left w:val="single" w:sz="12" w:space="0" w:color="000000"/>
              <w:bottom w:val="single" w:sz="6" w:space="0" w:color="000000"/>
              <w:right w:val="single" w:sz="6" w:space="0" w:color="000000"/>
            </w:tcBorders>
            <w:shd w:val="clear" w:color="auto" w:fill="auto"/>
            <w:hideMark/>
          </w:tcPr>
          <w:p w14:paraId="3D58038D"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748CFA4E" w14:textId="77777777" w:rsidR="00C907FB" w:rsidRPr="005E2E70" w:rsidRDefault="00C907FB" w:rsidP="00C907FB">
            <w:pPr>
              <w:spacing w:after="0" w:line="240" w:lineRule="auto"/>
              <w:ind w:right="7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resources</w:t>
            </w:r>
          </w:p>
        </w:tc>
        <w:tc>
          <w:tcPr>
            <w:tcW w:w="5029" w:type="dxa"/>
            <w:tcBorders>
              <w:top w:val="single" w:sz="6" w:space="0" w:color="000000"/>
              <w:left w:val="single" w:sz="6" w:space="0" w:color="000000"/>
              <w:bottom w:val="nil"/>
              <w:right w:val="single" w:sz="6" w:space="0" w:color="000000"/>
            </w:tcBorders>
            <w:shd w:val="clear" w:color="auto" w:fill="auto"/>
            <w:hideMark/>
          </w:tcPr>
          <w:p w14:paraId="745249F4" w14:textId="77777777" w:rsidR="00C907FB" w:rsidRDefault="00C907FB" w:rsidP="00C907FB">
            <w:pPr>
              <w:spacing w:after="0" w:line="240" w:lineRule="auto"/>
              <w:ind w:left="90"/>
              <w:textAlignment w:val="baseline"/>
              <w:rPr>
                <w:rStyle w:val="normaltextrun"/>
                <w:rFonts w:cs="Arial"/>
                <w:sz w:val="16"/>
                <w:szCs w:val="16"/>
                <w:lang w:val="en-US"/>
              </w:rPr>
            </w:pPr>
          </w:p>
          <w:p w14:paraId="5F6B8A7B" w14:textId="2CD7F803"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Equipment; Keeping accurate records when required</w:t>
            </w:r>
            <w:r w:rsidRPr="00C907FB">
              <w:rPr>
                <w:rStyle w:val="eop"/>
                <w:rFonts w:cs="Arial"/>
                <w:sz w:val="16"/>
                <w:szCs w:val="16"/>
              </w:rPr>
              <w:t> </w:t>
            </w:r>
          </w:p>
        </w:tc>
        <w:tc>
          <w:tcPr>
            <w:tcW w:w="354" w:type="dxa"/>
            <w:tcBorders>
              <w:top w:val="single" w:sz="6" w:space="0" w:color="000000"/>
              <w:left w:val="single" w:sz="6" w:space="0" w:color="000000"/>
              <w:bottom w:val="nil"/>
              <w:right w:val="single" w:sz="6" w:space="0" w:color="000000"/>
            </w:tcBorders>
            <w:shd w:val="clear" w:color="auto" w:fill="auto"/>
            <w:hideMark/>
          </w:tcPr>
          <w:p w14:paraId="3BAC6C2C"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BEA581" w14:textId="732B3370" w:rsidR="00C907FB" w:rsidRPr="005E2E70" w:rsidRDefault="00C907FB" w:rsidP="00C907FB">
            <w:pPr>
              <w:spacing w:after="0" w:line="240" w:lineRule="auto"/>
              <w:ind w:right="45"/>
              <w:jc w:val="center"/>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375" w:type="dxa"/>
            <w:tcBorders>
              <w:top w:val="single" w:sz="6" w:space="0" w:color="000000"/>
              <w:left w:val="single" w:sz="6" w:space="0" w:color="000000"/>
              <w:bottom w:val="nil"/>
              <w:right w:val="single" w:sz="6" w:space="0" w:color="000000"/>
            </w:tcBorders>
            <w:shd w:val="clear" w:color="auto" w:fill="auto"/>
            <w:hideMark/>
          </w:tcPr>
          <w:p w14:paraId="4D8D3ACC" w14:textId="77777777" w:rsidR="00C907FB"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r>
              <w:rPr>
                <w:rFonts w:eastAsia="Times New Roman" w:cstheme="minorHAnsi"/>
                <w:sz w:val="16"/>
                <w:szCs w:val="16"/>
                <w:lang w:eastAsia="en-GB"/>
              </w:rPr>
              <w:t xml:space="preserve"> </w:t>
            </w:r>
          </w:p>
          <w:p w14:paraId="0CE037AF" w14:textId="2EFCA1CD" w:rsidR="00C907FB" w:rsidRPr="005E2E70" w:rsidRDefault="00C907FB" w:rsidP="00C907FB">
            <w:pPr>
              <w:spacing w:after="0" w:line="240" w:lineRule="auto"/>
              <w:textAlignment w:val="baseline"/>
              <w:rPr>
                <w:rFonts w:eastAsia="Times New Roman" w:cstheme="minorHAnsi"/>
                <w:sz w:val="16"/>
                <w:szCs w:val="16"/>
                <w:lang w:eastAsia="en-GB"/>
              </w:rPr>
            </w:pPr>
            <w:r>
              <w:rPr>
                <w:rFonts w:eastAsia="Times New Roman" w:cstheme="minorHAnsi"/>
                <w:b/>
                <w:bCs/>
                <w:sz w:val="16"/>
                <w:szCs w:val="16"/>
                <w:lang w:val="en-US" w:eastAsia="en-GB"/>
              </w:rPr>
              <w:t xml:space="preserve">  </w:t>
            </w:r>
            <w:r w:rsidRPr="005E2E70">
              <w:rPr>
                <w:rFonts w:eastAsia="Times New Roman" w:cstheme="minorHAnsi"/>
                <w:b/>
                <w:bCs/>
                <w:sz w:val="16"/>
                <w:szCs w:val="16"/>
                <w:lang w:val="en-US" w:eastAsia="en-GB"/>
              </w:rPr>
              <w:t>X</w:t>
            </w:r>
          </w:p>
        </w:tc>
        <w:tc>
          <w:tcPr>
            <w:tcW w:w="255" w:type="dxa"/>
            <w:tcBorders>
              <w:top w:val="single" w:sz="6" w:space="0" w:color="000000"/>
              <w:left w:val="single" w:sz="6" w:space="0" w:color="000000"/>
              <w:bottom w:val="nil"/>
              <w:right w:val="single" w:sz="6" w:space="0" w:color="000000"/>
            </w:tcBorders>
            <w:shd w:val="clear" w:color="auto" w:fill="auto"/>
            <w:hideMark/>
          </w:tcPr>
          <w:p w14:paraId="10C4E4AE"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nil"/>
              <w:right w:val="single" w:sz="12" w:space="0" w:color="000000"/>
            </w:tcBorders>
            <w:shd w:val="clear" w:color="auto" w:fill="auto"/>
            <w:hideMark/>
          </w:tcPr>
          <w:p w14:paraId="6C85B236"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012BB00" w14:textId="77777777" w:rsidR="00C907FB" w:rsidRPr="005E2E70" w:rsidRDefault="00C907FB" w:rsidP="00C907FB">
            <w:pPr>
              <w:spacing w:after="0" w:line="240" w:lineRule="auto"/>
              <w:ind w:right="360"/>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 R</w:t>
            </w:r>
            <w:r w:rsidRPr="005E2E70">
              <w:rPr>
                <w:rFonts w:eastAsia="Times New Roman" w:cstheme="minorHAnsi"/>
                <w:sz w:val="16"/>
                <w:szCs w:val="16"/>
                <w:lang w:eastAsia="en-GB"/>
              </w:rPr>
              <w:t> </w:t>
            </w:r>
          </w:p>
        </w:tc>
      </w:tr>
      <w:tr w:rsidR="00C907FB" w:rsidRPr="005E2E70" w14:paraId="55BE7C69" w14:textId="77777777" w:rsidTr="00C907FB">
        <w:trPr>
          <w:trHeight w:val="120"/>
        </w:trPr>
        <w:tc>
          <w:tcPr>
            <w:tcW w:w="0" w:type="auto"/>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04D20B5" w14:textId="77777777" w:rsidR="00C907FB" w:rsidRPr="005E2E70" w:rsidRDefault="00C907FB" w:rsidP="00C907FB">
            <w:pPr>
              <w:spacing w:after="0" w:line="240" w:lineRule="auto"/>
              <w:jc w:val="center"/>
              <w:rPr>
                <w:rFonts w:eastAsia="Times New Roman" w:cstheme="minorHAnsi"/>
                <w:sz w:val="16"/>
                <w:szCs w:val="16"/>
                <w:lang w:eastAsia="en-GB"/>
              </w:rPr>
            </w:pPr>
          </w:p>
        </w:tc>
        <w:tc>
          <w:tcPr>
            <w:tcW w:w="5029" w:type="dxa"/>
            <w:tcBorders>
              <w:top w:val="nil"/>
              <w:left w:val="single" w:sz="6" w:space="0" w:color="000000"/>
              <w:bottom w:val="single" w:sz="6" w:space="0" w:color="000000"/>
              <w:right w:val="single" w:sz="6" w:space="0" w:color="000000"/>
            </w:tcBorders>
            <w:shd w:val="clear" w:color="auto" w:fill="auto"/>
            <w:hideMark/>
          </w:tcPr>
          <w:p w14:paraId="49EC9240" w14:textId="26C2019D" w:rsidR="00C907FB" w:rsidRPr="00C907FB" w:rsidRDefault="00C907FB" w:rsidP="00C907FB">
            <w:pPr>
              <w:spacing w:after="0" w:line="240" w:lineRule="auto"/>
              <w:ind w:left="90"/>
              <w:textAlignment w:val="baseline"/>
              <w:rPr>
                <w:rFonts w:eastAsia="Times New Roman" w:cstheme="minorHAnsi"/>
                <w:sz w:val="16"/>
                <w:szCs w:val="16"/>
                <w:lang w:eastAsia="en-GB"/>
              </w:rPr>
            </w:pPr>
          </w:p>
        </w:tc>
        <w:tc>
          <w:tcPr>
            <w:tcW w:w="354" w:type="dxa"/>
            <w:tcBorders>
              <w:top w:val="nil"/>
              <w:left w:val="single" w:sz="6" w:space="0" w:color="000000"/>
              <w:bottom w:val="single" w:sz="6" w:space="0" w:color="000000"/>
              <w:right w:val="single" w:sz="6" w:space="0" w:color="000000"/>
            </w:tcBorders>
            <w:shd w:val="clear" w:color="auto" w:fill="auto"/>
            <w:hideMark/>
          </w:tcPr>
          <w:p w14:paraId="13B37A9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6771D3EE" w14:textId="195971E2" w:rsidR="00C907FB" w:rsidRPr="005E2E70" w:rsidRDefault="00C907FB" w:rsidP="00C907FB">
            <w:pPr>
              <w:spacing w:after="0" w:line="240" w:lineRule="auto"/>
              <w:ind w:right="45"/>
              <w:jc w:val="center"/>
              <w:textAlignment w:val="baseline"/>
              <w:rPr>
                <w:rFonts w:eastAsia="Times New Roman" w:cstheme="minorHAnsi"/>
                <w:sz w:val="16"/>
                <w:szCs w:val="16"/>
                <w:lang w:eastAsia="en-GB"/>
              </w:rPr>
            </w:pPr>
          </w:p>
        </w:tc>
        <w:tc>
          <w:tcPr>
            <w:tcW w:w="375" w:type="dxa"/>
            <w:tcBorders>
              <w:top w:val="nil"/>
              <w:left w:val="single" w:sz="6" w:space="0" w:color="000000"/>
              <w:bottom w:val="single" w:sz="6" w:space="0" w:color="000000"/>
              <w:right w:val="single" w:sz="6" w:space="0" w:color="000000"/>
            </w:tcBorders>
            <w:shd w:val="clear" w:color="auto" w:fill="auto"/>
            <w:hideMark/>
          </w:tcPr>
          <w:p w14:paraId="14DC47B3"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255" w:type="dxa"/>
            <w:tcBorders>
              <w:top w:val="nil"/>
              <w:left w:val="single" w:sz="6" w:space="0" w:color="000000"/>
              <w:bottom w:val="single" w:sz="6" w:space="0" w:color="000000"/>
              <w:right w:val="single" w:sz="6" w:space="0" w:color="000000"/>
            </w:tcBorders>
            <w:shd w:val="clear" w:color="auto" w:fill="auto"/>
            <w:hideMark/>
          </w:tcPr>
          <w:p w14:paraId="61B769A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nil"/>
              <w:left w:val="single" w:sz="6" w:space="0" w:color="000000"/>
              <w:bottom w:val="single" w:sz="6" w:space="0" w:color="000000"/>
              <w:right w:val="single" w:sz="12" w:space="0" w:color="000000"/>
            </w:tcBorders>
            <w:shd w:val="clear" w:color="auto" w:fill="auto"/>
            <w:hideMark/>
          </w:tcPr>
          <w:p w14:paraId="6EBFF8F3" w14:textId="724F97AA" w:rsidR="00C907FB" w:rsidRPr="005E2E70" w:rsidRDefault="00C907FB" w:rsidP="00C907FB">
            <w:pPr>
              <w:spacing w:after="0" w:line="240" w:lineRule="auto"/>
              <w:textAlignment w:val="baseline"/>
              <w:rPr>
                <w:rFonts w:eastAsia="Times New Roman" w:cstheme="minorHAnsi"/>
                <w:sz w:val="16"/>
                <w:szCs w:val="16"/>
                <w:lang w:eastAsia="en-GB"/>
              </w:rPr>
            </w:pPr>
          </w:p>
        </w:tc>
      </w:tr>
      <w:tr w:rsidR="00C907FB" w:rsidRPr="005E2E70" w14:paraId="2421FFBE" w14:textId="77777777" w:rsidTr="00C907FB">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07B7A4FC"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2B410D0C" w14:textId="77777777" w:rsidR="00C907FB" w:rsidRPr="005E2E70" w:rsidRDefault="00C907FB" w:rsidP="00C907FB">
            <w:pPr>
              <w:spacing w:after="0" w:line="240" w:lineRule="auto"/>
              <w:ind w:right="90"/>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risk</w:t>
            </w:r>
          </w:p>
        </w:tc>
        <w:tc>
          <w:tcPr>
            <w:tcW w:w="5029" w:type="dxa"/>
            <w:tcBorders>
              <w:top w:val="single" w:sz="6" w:space="0" w:color="000000"/>
              <w:left w:val="single" w:sz="6" w:space="0" w:color="000000"/>
              <w:bottom w:val="single" w:sz="6" w:space="0" w:color="000000"/>
              <w:right w:val="single" w:sz="6" w:space="0" w:color="000000"/>
            </w:tcBorders>
            <w:shd w:val="clear" w:color="auto" w:fill="auto"/>
            <w:hideMark/>
          </w:tcPr>
          <w:p w14:paraId="7653C608" w14:textId="77777777" w:rsidR="00C907FB" w:rsidRPr="00C907FB" w:rsidRDefault="00C907FB" w:rsidP="00C907FB">
            <w:pPr>
              <w:pStyle w:val="paragraph"/>
              <w:spacing w:before="0" w:beforeAutospacing="0" w:after="0" w:afterAutospacing="0"/>
              <w:textAlignment w:val="baseline"/>
              <w:divId w:val="1507163498"/>
              <w:rPr>
                <w:rFonts w:asciiTheme="minorHAnsi" w:hAnsiTheme="minorHAnsi" w:cs="Segoe UI"/>
                <w:sz w:val="16"/>
                <w:szCs w:val="16"/>
              </w:rPr>
            </w:pPr>
            <w:r w:rsidRPr="00C907FB">
              <w:rPr>
                <w:rStyle w:val="eop"/>
                <w:rFonts w:asciiTheme="minorHAnsi" w:hAnsiTheme="minorHAnsi" w:cs="Arial"/>
                <w:sz w:val="16"/>
                <w:szCs w:val="16"/>
              </w:rPr>
              <w:t> </w:t>
            </w:r>
          </w:p>
          <w:p w14:paraId="799E535B" w14:textId="7BC4BE2C" w:rsidR="00C907FB" w:rsidRPr="00C907FB" w:rsidRDefault="00C907FB" w:rsidP="00C907FB">
            <w:pPr>
              <w:spacing w:after="0" w:line="240" w:lineRule="auto"/>
              <w:ind w:left="90" w:right="120"/>
              <w:textAlignment w:val="baseline"/>
              <w:rPr>
                <w:rFonts w:eastAsia="Times New Roman" w:cstheme="minorHAnsi"/>
                <w:sz w:val="16"/>
                <w:szCs w:val="16"/>
                <w:lang w:eastAsia="en-GB"/>
              </w:rPr>
            </w:pPr>
            <w:r w:rsidRPr="00C907FB">
              <w:rPr>
                <w:rStyle w:val="normaltextrun"/>
                <w:rFonts w:cs="Arial"/>
                <w:sz w:val="16"/>
                <w:szCs w:val="16"/>
                <w:lang w:val="en-US"/>
              </w:rPr>
              <w:t>Full working knowledge of relevant policies and practices in relation to health and safety, safeguarding, child protection.</w:t>
            </w:r>
            <w:r w:rsidRPr="00C907FB">
              <w:rPr>
                <w:rStyle w:val="eop"/>
                <w:rFonts w:cs="Arial"/>
                <w:sz w:val="16"/>
                <w:szCs w:val="16"/>
              </w:rPr>
              <w:t> </w:t>
            </w:r>
          </w:p>
        </w:tc>
        <w:tc>
          <w:tcPr>
            <w:tcW w:w="354" w:type="dxa"/>
            <w:tcBorders>
              <w:top w:val="single" w:sz="6" w:space="0" w:color="000000"/>
              <w:left w:val="single" w:sz="6" w:space="0" w:color="000000"/>
              <w:bottom w:val="single" w:sz="6" w:space="0" w:color="000000"/>
              <w:right w:val="single" w:sz="6" w:space="0" w:color="000000"/>
            </w:tcBorders>
            <w:shd w:val="clear" w:color="auto" w:fill="auto"/>
            <w:hideMark/>
          </w:tcPr>
          <w:p w14:paraId="49F0CDA2"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6" w:space="0" w:color="000000"/>
              <w:right w:val="single" w:sz="6" w:space="0" w:color="000000"/>
            </w:tcBorders>
            <w:shd w:val="clear" w:color="auto" w:fill="auto"/>
            <w:hideMark/>
          </w:tcPr>
          <w:p w14:paraId="360D983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42946F8F"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6" w:space="0" w:color="000000"/>
              <w:right w:val="single" w:sz="6" w:space="0" w:color="000000"/>
            </w:tcBorders>
            <w:shd w:val="clear" w:color="auto" w:fill="auto"/>
            <w:hideMark/>
          </w:tcPr>
          <w:p w14:paraId="5388A008"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6" w:space="0" w:color="000000"/>
              <w:right w:val="single" w:sz="12" w:space="0" w:color="000000"/>
            </w:tcBorders>
            <w:shd w:val="clear" w:color="auto" w:fill="auto"/>
            <w:hideMark/>
          </w:tcPr>
          <w:p w14:paraId="3B704001"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C542BD2"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r w:rsidR="00C907FB" w:rsidRPr="005E2E70" w14:paraId="29EDC0FD" w14:textId="77777777" w:rsidTr="00C907FB">
        <w:trPr>
          <w:trHeight w:val="675"/>
        </w:trPr>
        <w:tc>
          <w:tcPr>
            <w:tcW w:w="1965" w:type="dxa"/>
            <w:tcBorders>
              <w:top w:val="single" w:sz="6" w:space="0" w:color="000000"/>
              <w:left w:val="single" w:sz="12" w:space="0" w:color="000000"/>
              <w:bottom w:val="single" w:sz="12" w:space="0" w:color="000000"/>
              <w:right w:val="single" w:sz="6" w:space="0" w:color="000000"/>
            </w:tcBorders>
            <w:shd w:val="clear" w:color="auto" w:fill="auto"/>
            <w:hideMark/>
          </w:tcPr>
          <w:p w14:paraId="475CD771" w14:textId="77777777" w:rsidR="00C907FB" w:rsidRPr="005E2E70" w:rsidRDefault="00C907FB" w:rsidP="00C907FB">
            <w:pPr>
              <w:spacing w:after="0" w:line="240" w:lineRule="auto"/>
              <w:jc w:val="center"/>
              <w:textAlignment w:val="baseline"/>
              <w:rPr>
                <w:rFonts w:eastAsia="Times New Roman" w:cstheme="minorHAnsi"/>
                <w:sz w:val="16"/>
                <w:szCs w:val="16"/>
                <w:lang w:eastAsia="en-GB"/>
              </w:rPr>
            </w:pPr>
          </w:p>
          <w:p w14:paraId="4FC1E576" w14:textId="77777777" w:rsidR="00C907FB" w:rsidRPr="005E2E70" w:rsidRDefault="00C907FB" w:rsidP="00C907FB">
            <w:pPr>
              <w:spacing w:after="0" w:line="240" w:lineRule="auto"/>
              <w:ind w:right="105"/>
              <w:jc w:val="center"/>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Managing oneself</w:t>
            </w:r>
          </w:p>
        </w:tc>
        <w:tc>
          <w:tcPr>
            <w:tcW w:w="5029" w:type="dxa"/>
            <w:tcBorders>
              <w:top w:val="single" w:sz="6" w:space="0" w:color="000000"/>
              <w:left w:val="single" w:sz="6" w:space="0" w:color="000000"/>
              <w:bottom w:val="single" w:sz="12" w:space="0" w:color="000000"/>
              <w:right w:val="single" w:sz="6" w:space="0" w:color="000000"/>
            </w:tcBorders>
            <w:shd w:val="clear" w:color="auto" w:fill="auto"/>
            <w:hideMark/>
          </w:tcPr>
          <w:p w14:paraId="21327E98" w14:textId="403C446F" w:rsidR="00C907FB" w:rsidRPr="00C907FB" w:rsidRDefault="00C907FB" w:rsidP="00C907FB">
            <w:pPr>
              <w:spacing w:after="0" w:line="240" w:lineRule="auto"/>
              <w:ind w:left="90"/>
              <w:textAlignment w:val="baseline"/>
              <w:rPr>
                <w:rFonts w:eastAsia="Times New Roman" w:cstheme="minorHAnsi"/>
                <w:sz w:val="16"/>
                <w:szCs w:val="16"/>
                <w:lang w:eastAsia="en-GB"/>
              </w:rPr>
            </w:pPr>
            <w:r w:rsidRPr="00C907FB">
              <w:rPr>
                <w:rStyle w:val="normaltextrun"/>
                <w:rFonts w:cs="Arial"/>
                <w:sz w:val="16"/>
                <w:szCs w:val="16"/>
                <w:lang w:val="en-US"/>
              </w:rPr>
              <w:t>Awareness of opportunities for professional self-improvement</w:t>
            </w:r>
            <w:r w:rsidRPr="00C907FB">
              <w:rPr>
                <w:rStyle w:val="eop"/>
                <w:rFonts w:cs="Arial"/>
                <w:sz w:val="16"/>
                <w:szCs w:val="16"/>
              </w:rPr>
              <w:t> </w:t>
            </w:r>
          </w:p>
        </w:tc>
        <w:tc>
          <w:tcPr>
            <w:tcW w:w="354" w:type="dxa"/>
            <w:tcBorders>
              <w:top w:val="single" w:sz="6" w:space="0" w:color="000000"/>
              <w:left w:val="single" w:sz="6" w:space="0" w:color="000000"/>
              <w:bottom w:val="single" w:sz="12" w:space="0" w:color="000000"/>
              <w:right w:val="single" w:sz="6" w:space="0" w:color="000000"/>
            </w:tcBorders>
            <w:shd w:val="clear" w:color="auto" w:fill="auto"/>
            <w:hideMark/>
          </w:tcPr>
          <w:p w14:paraId="292F6350" w14:textId="77777777" w:rsidR="00C907FB" w:rsidRPr="005E2E70" w:rsidRDefault="00C907FB" w:rsidP="00C907FB">
            <w:pPr>
              <w:spacing w:after="0" w:line="240" w:lineRule="auto"/>
              <w:textAlignment w:val="baseline"/>
              <w:rPr>
                <w:rFonts w:ascii="Times New Roman" w:eastAsia="Times New Roman" w:hAnsi="Times New Roman" w:cs="Times New Roman"/>
                <w:sz w:val="24"/>
                <w:szCs w:val="24"/>
                <w:lang w:eastAsia="en-GB"/>
              </w:rPr>
            </w:pPr>
            <w:r w:rsidRPr="005E2E70">
              <w:rPr>
                <w:rFonts w:ascii="Times New Roman" w:eastAsia="Times New Roman" w:hAnsi="Times New Roman" w:cs="Times New Roman"/>
                <w:sz w:val="18"/>
                <w:szCs w:val="18"/>
                <w:lang w:eastAsia="en-GB"/>
              </w:rPr>
              <w:t> </w:t>
            </w:r>
          </w:p>
        </w:tc>
        <w:tc>
          <w:tcPr>
            <w:tcW w:w="375" w:type="dxa"/>
            <w:tcBorders>
              <w:top w:val="single" w:sz="6" w:space="0" w:color="000000"/>
              <w:left w:val="single" w:sz="6" w:space="0" w:color="000000"/>
              <w:bottom w:val="single" w:sz="12" w:space="0" w:color="000000"/>
              <w:right w:val="single" w:sz="6" w:space="0" w:color="000000"/>
            </w:tcBorders>
            <w:shd w:val="clear" w:color="auto" w:fill="auto"/>
            <w:hideMark/>
          </w:tcPr>
          <w:p w14:paraId="1A01C297"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5092DC1E" w14:textId="77777777" w:rsidR="00C907FB" w:rsidRPr="005E2E70" w:rsidRDefault="00C907FB" w:rsidP="00C907FB">
            <w:pPr>
              <w:spacing w:after="0" w:line="240" w:lineRule="auto"/>
              <w:ind w:left="90"/>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X</w:t>
            </w:r>
            <w:r w:rsidRPr="005E2E70">
              <w:rPr>
                <w:rFonts w:eastAsia="Times New Roman" w:cstheme="minorHAnsi"/>
                <w:sz w:val="16"/>
                <w:szCs w:val="16"/>
                <w:lang w:eastAsia="en-GB"/>
              </w:rPr>
              <w:t> </w:t>
            </w:r>
          </w:p>
        </w:tc>
        <w:tc>
          <w:tcPr>
            <w:tcW w:w="255" w:type="dxa"/>
            <w:tcBorders>
              <w:top w:val="single" w:sz="6" w:space="0" w:color="000000"/>
              <w:left w:val="single" w:sz="6" w:space="0" w:color="000000"/>
              <w:bottom w:val="single" w:sz="12" w:space="0" w:color="000000"/>
              <w:right w:val="single" w:sz="6" w:space="0" w:color="000000"/>
            </w:tcBorders>
            <w:shd w:val="clear" w:color="auto" w:fill="auto"/>
            <w:hideMark/>
          </w:tcPr>
          <w:p w14:paraId="2D134CC2"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tc>
        <w:tc>
          <w:tcPr>
            <w:tcW w:w="913" w:type="dxa"/>
            <w:tcBorders>
              <w:top w:val="single" w:sz="6" w:space="0" w:color="000000"/>
              <w:left w:val="single" w:sz="6" w:space="0" w:color="000000"/>
              <w:bottom w:val="single" w:sz="12" w:space="0" w:color="000000"/>
              <w:right w:val="single" w:sz="12" w:space="0" w:color="000000"/>
            </w:tcBorders>
            <w:shd w:val="clear" w:color="auto" w:fill="auto"/>
            <w:hideMark/>
          </w:tcPr>
          <w:p w14:paraId="58746A7E" w14:textId="77777777" w:rsidR="00C907FB" w:rsidRPr="005E2E70" w:rsidRDefault="00C907FB" w:rsidP="00C907FB">
            <w:pPr>
              <w:spacing w:after="0" w:line="240" w:lineRule="auto"/>
              <w:textAlignment w:val="baseline"/>
              <w:rPr>
                <w:rFonts w:eastAsia="Times New Roman" w:cstheme="minorHAnsi"/>
                <w:sz w:val="16"/>
                <w:szCs w:val="16"/>
                <w:lang w:eastAsia="en-GB"/>
              </w:rPr>
            </w:pPr>
            <w:r w:rsidRPr="005E2E70">
              <w:rPr>
                <w:rFonts w:eastAsia="Times New Roman" w:cstheme="minorHAnsi"/>
                <w:sz w:val="16"/>
                <w:szCs w:val="16"/>
                <w:lang w:eastAsia="en-GB"/>
              </w:rPr>
              <w:t> </w:t>
            </w:r>
          </w:p>
          <w:p w14:paraId="05265093" w14:textId="77777777" w:rsidR="00C907FB" w:rsidRPr="005E2E70" w:rsidRDefault="00C907FB" w:rsidP="00C907FB">
            <w:pPr>
              <w:spacing w:after="0" w:line="240" w:lineRule="auto"/>
              <w:ind w:right="465"/>
              <w:jc w:val="right"/>
              <w:textAlignment w:val="baseline"/>
              <w:rPr>
                <w:rFonts w:eastAsia="Times New Roman" w:cstheme="minorHAnsi"/>
                <w:sz w:val="16"/>
                <w:szCs w:val="16"/>
                <w:lang w:eastAsia="en-GB"/>
              </w:rPr>
            </w:pPr>
            <w:r w:rsidRPr="005E2E70">
              <w:rPr>
                <w:rFonts w:eastAsia="Times New Roman" w:cstheme="minorHAnsi"/>
                <w:b/>
                <w:bCs/>
                <w:sz w:val="16"/>
                <w:szCs w:val="16"/>
                <w:lang w:val="en-US" w:eastAsia="en-GB"/>
              </w:rPr>
              <w:t>I</w:t>
            </w:r>
            <w:r w:rsidRPr="005E2E70">
              <w:rPr>
                <w:rFonts w:eastAsia="Times New Roman" w:cstheme="minorHAnsi"/>
                <w:sz w:val="16"/>
                <w:szCs w:val="16"/>
                <w:lang w:eastAsia="en-GB"/>
              </w:rPr>
              <w:t> </w:t>
            </w:r>
          </w:p>
        </w:tc>
      </w:tr>
    </w:tbl>
    <w:p w14:paraId="21117C7C" w14:textId="77777777" w:rsidR="0088388F" w:rsidRPr="005E2E70" w:rsidRDefault="0088388F" w:rsidP="0088388F">
      <w:pPr>
        <w:spacing w:after="0" w:line="240" w:lineRule="auto"/>
        <w:jc w:val="right"/>
        <w:textAlignment w:val="baseline"/>
        <w:rPr>
          <w:rFonts w:ascii="Segoe UI" w:eastAsia="Times New Roman" w:hAnsi="Segoe UI" w:cs="Segoe UI"/>
          <w:sz w:val="18"/>
          <w:szCs w:val="18"/>
          <w:lang w:eastAsia="en-GB"/>
        </w:rPr>
      </w:pPr>
      <w:r w:rsidRPr="005E2E70">
        <w:rPr>
          <w:rFonts w:ascii="Arial" w:eastAsia="Times New Roman" w:hAnsi="Arial" w:cs="Arial"/>
          <w:sz w:val="16"/>
          <w:szCs w:val="16"/>
          <w:lang w:eastAsia="en-GB"/>
        </w:rPr>
        <w:t> </w:t>
      </w:r>
    </w:p>
    <w:p w14:paraId="36E15AF8" w14:textId="77777777" w:rsidR="0088388F" w:rsidRDefault="0088388F" w:rsidP="0088388F">
      <w:pPr>
        <w:spacing w:after="0"/>
      </w:pPr>
    </w:p>
    <w:p w14:paraId="7E6B9F3A" w14:textId="77777777" w:rsidR="0088388F" w:rsidRDefault="0088388F" w:rsidP="0088388F"/>
    <w:p w14:paraId="66698625" w14:textId="77777777" w:rsidR="00E253DB" w:rsidRDefault="00E253DB"/>
    <w:sectPr w:rsidR="00E253DB" w:rsidSect="00883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A4FE8"/>
    <w:multiLevelType w:val="hybridMultilevel"/>
    <w:tmpl w:val="88C8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67DAD"/>
    <w:multiLevelType w:val="hybridMultilevel"/>
    <w:tmpl w:val="7980895C"/>
    <w:lvl w:ilvl="0" w:tplc="08090001">
      <w:start w:val="1"/>
      <w:numFmt w:val="bullet"/>
      <w:lvlText w:val=""/>
      <w:lvlJc w:val="left"/>
      <w:pPr>
        <w:ind w:left="6100" w:hanging="360"/>
      </w:pPr>
      <w:rPr>
        <w:rFonts w:ascii="Symbol" w:hAnsi="Symbol" w:hint="default"/>
      </w:rPr>
    </w:lvl>
    <w:lvl w:ilvl="1" w:tplc="08090003" w:tentative="1">
      <w:start w:val="1"/>
      <w:numFmt w:val="bullet"/>
      <w:lvlText w:val="o"/>
      <w:lvlJc w:val="left"/>
      <w:pPr>
        <w:ind w:left="6820" w:hanging="360"/>
      </w:pPr>
      <w:rPr>
        <w:rFonts w:ascii="Courier New" w:hAnsi="Courier New" w:cs="Courier New" w:hint="default"/>
      </w:rPr>
    </w:lvl>
    <w:lvl w:ilvl="2" w:tplc="08090005" w:tentative="1">
      <w:start w:val="1"/>
      <w:numFmt w:val="bullet"/>
      <w:lvlText w:val=""/>
      <w:lvlJc w:val="left"/>
      <w:pPr>
        <w:ind w:left="7540" w:hanging="360"/>
      </w:pPr>
      <w:rPr>
        <w:rFonts w:ascii="Wingdings" w:hAnsi="Wingdings" w:hint="default"/>
      </w:rPr>
    </w:lvl>
    <w:lvl w:ilvl="3" w:tplc="08090001" w:tentative="1">
      <w:start w:val="1"/>
      <w:numFmt w:val="bullet"/>
      <w:lvlText w:val=""/>
      <w:lvlJc w:val="left"/>
      <w:pPr>
        <w:ind w:left="8260" w:hanging="360"/>
      </w:pPr>
      <w:rPr>
        <w:rFonts w:ascii="Symbol" w:hAnsi="Symbol" w:hint="default"/>
      </w:rPr>
    </w:lvl>
    <w:lvl w:ilvl="4" w:tplc="08090003" w:tentative="1">
      <w:start w:val="1"/>
      <w:numFmt w:val="bullet"/>
      <w:lvlText w:val="o"/>
      <w:lvlJc w:val="left"/>
      <w:pPr>
        <w:ind w:left="8980" w:hanging="360"/>
      </w:pPr>
      <w:rPr>
        <w:rFonts w:ascii="Courier New" w:hAnsi="Courier New" w:cs="Courier New" w:hint="default"/>
      </w:rPr>
    </w:lvl>
    <w:lvl w:ilvl="5" w:tplc="08090005" w:tentative="1">
      <w:start w:val="1"/>
      <w:numFmt w:val="bullet"/>
      <w:lvlText w:val=""/>
      <w:lvlJc w:val="left"/>
      <w:pPr>
        <w:ind w:left="9700" w:hanging="360"/>
      </w:pPr>
      <w:rPr>
        <w:rFonts w:ascii="Wingdings" w:hAnsi="Wingdings" w:hint="default"/>
      </w:rPr>
    </w:lvl>
    <w:lvl w:ilvl="6" w:tplc="08090001" w:tentative="1">
      <w:start w:val="1"/>
      <w:numFmt w:val="bullet"/>
      <w:lvlText w:val=""/>
      <w:lvlJc w:val="left"/>
      <w:pPr>
        <w:ind w:left="10420" w:hanging="360"/>
      </w:pPr>
      <w:rPr>
        <w:rFonts w:ascii="Symbol" w:hAnsi="Symbol" w:hint="default"/>
      </w:rPr>
    </w:lvl>
    <w:lvl w:ilvl="7" w:tplc="08090003" w:tentative="1">
      <w:start w:val="1"/>
      <w:numFmt w:val="bullet"/>
      <w:lvlText w:val="o"/>
      <w:lvlJc w:val="left"/>
      <w:pPr>
        <w:ind w:left="11140" w:hanging="360"/>
      </w:pPr>
      <w:rPr>
        <w:rFonts w:ascii="Courier New" w:hAnsi="Courier New" w:cs="Courier New" w:hint="default"/>
      </w:rPr>
    </w:lvl>
    <w:lvl w:ilvl="8" w:tplc="08090005" w:tentative="1">
      <w:start w:val="1"/>
      <w:numFmt w:val="bullet"/>
      <w:lvlText w:val=""/>
      <w:lvlJc w:val="left"/>
      <w:pPr>
        <w:ind w:left="11860" w:hanging="360"/>
      </w:pPr>
      <w:rPr>
        <w:rFonts w:ascii="Wingdings" w:hAnsi="Wingdings" w:hint="default"/>
      </w:rPr>
    </w:lvl>
  </w:abstractNum>
  <w:abstractNum w:abstractNumId="2" w15:restartNumberingAfterBreak="0">
    <w:nsid w:val="29D3359C"/>
    <w:multiLevelType w:val="hybridMultilevel"/>
    <w:tmpl w:val="45C6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D3818"/>
    <w:multiLevelType w:val="hybridMultilevel"/>
    <w:tmpl w:val="3DF4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17E7D"/>
    <w:multiLevelType w:val="hybridMultilevel"/>
    <w:tmpl w:val="9134E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8D1EF8"/>
    <w:multiLevelType w:val="hybridMultilevel"/>
    <w:tmpl w:val="8DFA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D3F32"/>
    <w:multiLevelType w:val="hybridMultilevel"/>
    <w:tmpl w:val="22E61CA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7" w15:restartNumberingAfterBreak="0">
    <w:nsid w:val="67CA0C5B"/>
    <w:multiLevelType w:val="hybridMultilevel"/>
    <w:tmpl w:val="5A8C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120337">
    <w:abstractNumId w:val="5"/>
  </w:num>
  <w:num w:numId="2" w16cid:durableId="181942651">
    <w:abstractNumId w:val="6"/>
  </w:num>
  <w:num w:numId="3" w16cid:durableId="123622169">
    <w:abstractNumId w:val="1"/>
  </w:num>
  <w:num w:numId="4" w16cid:durableId="1396468510">
    <w:abstractNumId w:val="3"/>
  </w:num>
  <w:num w:numId="5" w16cid:durableId="2110739599">
    <w:abstractNumId w:val="4"/>
  </w:num>
  <w:num w:numId="6" w16cid:durableId="697006406">
    <w:abstractNumId w:val="2"/>
  </w:num>
  <w:num w:numId="7" w16cid:durableId="1692143301">
    <w:abstractNumId w:val="7"/>
  </w:num>
  <w:num w:numId="8" w16cid:durableId="20526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8F"/>
    <w:rsid w:val="003D7E95"/>
    <w:rsid w:val="005654A8"/>
    <w:rsid w:val="008740A1"/>
    <w:rsid w:val="0088388F"/>
    <w:rsid w:val="00A12543"/>
    <w:rsid w:val="00C907FB"/>
    <w:rsid w:val="00E253DB"/>
    <w:rsid w:val="00E65BED"/>
    <w:rsid w:val="00EE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D009"/>
  <w15:chartTrackingRefBased/>
  <w15:docId w15:val="{A79CE313-AEA6-4FE1-8148-851F8D0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388F"/>
  </w:style>
  <w:style w:type="character" w:customStyle="1" w:styleId="eop">
    <w:name w:val="eop"/>
    <w:basedOn w:val="DefaultParagraphFont"/>
    <w:rsid w:val="0088388F"/>
  </w:style>
  <w:style w:type="character" w:customStyle="1" w:styleId="spellingerror">
    <w:name w:val="spellingerror"/>
    <w:basedOn w:val="DefaultParagraphFont"/>
    <w:rsid w:val="0088388F"/>
  </w:style>
  <w:style w:type="character" w:customStyle="1" w:styleId="findhit">
    <w:name w:val="findhit"/>
    <w:basedOn w:val="DefaultParagraphFont"/>
    <w:rsid w:val="0088388F"/>
  </w:style>
  <w:style w:type="character" w:customStyle="1" w:styleId="advancedproofingissue">
    <w:name w:val="advancedproofingissue"/>
    <w:basedOn w:val="DefaultParagraphFont"/>
    <w:rsid w:val="0088388F"/>
  </w:style>
  <w:style w:type="character" w:customStyle="1" w:styleId="contextualspellingandgrammarerror">
    <w:name w:val="contextualspellingandgrammarerror"/>
    <w:basedOn w:val="DefaultParagraphFont"/>
    <w:rsid w:val="0088388F"/>
  </w:style>
  <w:style w:type="paragraph" w:styleId="ListParagraph">
    <w:name w:val="List Paragraph"/>
    <w:basedOn w:val="Normal"/>
    <w:uiPriority w:val="34"/>
    <w:qFormat/>
    <w:rsid w:val="00883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33094">
      <w:bodyDiv w:val="1"/>
      <w:marLeft w:val="0"/>
      <w:marRight w:val="0"/>
      <w:marTop w:val="0"/>
      <w:marBottom w:val="0"/>
      <w:divBdr>
        <w:top w:val="none" w:sz="0" w:space="0" w:color="auto"/>
        <w:left w:val="none" w:sz="0" w:space="0" w:color="auto"/>
        <w:bottom w:val="none" w:sz="0" w:space="0" w:color="auto"/>
        <w:right w:val="none" w:sz="0" w:space="0" w:color="auto"/>
      </w:divBdr>
      <w:divsChild>
        <w:div w:id="1638606962">
          <w:marLeft w:val="0"/>
          <w:marRight w:val="0"/>
          <w:marTop w:val="0"/>
          <w:marBottom w:val="0"/>
          <w:divBdr>
            <w:top w:val="none" w:sz="0" w:space="0" w:color="auto"/>
            <w:left w:val="none" w:sz="0" w:space="0" w:color="auto"/>
            <w:bottom w:val="none" w:sz="0" w:space="0" w:color="auto"/>
            <w:right w:val="none" w:sz="0" w:space="0" w:color="auto"/>
          </w:divBdr>
        </w:div>
        <w:div w:id="976187183">
          <w:marLeft w:val="0"/>
          <w:marRight w:val="0"/>
          <w:marTop w:val="0"/>
          <w:marBottom w:val="0"/>
          <w:divBdr>
            <w:top w:val="none" w:sz="0" w:space="0" w:color="auto"/>
            <w:left w:val="none" w:sz="0" w:space="0" w:color="auto"/>
            <w:bottom w:val="none" w:sz="0" w:space="0" w:color="auto"/>
            <w:right w:val="none" w:sz="0" w:space="0" w:color="auto"/>
          </w:divBdr>
        </w:div>
        <w:div w:id="2078934174">
          <w:marLeft w:val="0"/>
          <w:marRight w:val="0"/>
          <w:marTop w:val="0"/>
          <w:marBottom w:val="0"/>
          <w:divBdr>
            <w:top w:val="none" w:sz="0" w:space="0" w:color="auto"/>
            <w:left w:val="none" w:sz="0" w:space="0" w:color="auto"/>
            <w:bottom w:val="none" w:sz="0" w:space="0" w:color="auto"/>
            <w:right w:val="none" w:sz="0" w:space="0" w:color="auto"/>
          </w:divBdr>
        </w:div>
        <w:div w:id="697582785">
          <w:marLeft w:val="0"/>
          <w:marRight w:val="0"/>
          <w:marTop w:val="0"/>
          <w:marBottom w:val="0"/>
          <w:divBdr>
            <w:top w:val="none" w:sz="0" w:space="0" w:color="auto"/>
            <w:left w:val="none" w:sz="0" w:space="0" w:color="auto"/>
            <w:bottom w:val="none" w:sz="0" w:space="0" w:color="auto"/>
            <w:right w:val="none" w:sz="0" w:space="0" w:color="auto"/>
          </w:divBdr>
        </w:div>
        <w:div w:id="1226989888">
          <w:marLeft w:val="0"/>
          <w:marRight w:val="0"/>
          <w:marTop w:val="0"/>
          <w:marBottom w:val="0"/>
          <w:divBdr>
            <w:top w:val="none" w:sz="0" w:space="0" w:color="auto"/>
            <w:left w:val="none" w:sz="0" w:space="0" w:color="auto"/>
            <w:bottom w:val="none" w:sz="0" w:space="0" w:color="auto"/>
            <w:right w:val="none" w:sz="0" w:space="0" w:color="auto"/>
          </w:divBdr>
        </w:div>
        <w:div w:id="1780947727">
          <w:marLeft w:val="0"/>
          <w:marRight w:val="0"/>
          <w:marTop w:val="0"/>
          <w:marBottom w:val="0"/>
          <w:divBdr>
            <w:top w:val="none" w:sz="0" w:space="0" w:color="auto"/>
            <w:left w:val="none" w:sz="0" w:space="0" w:color="auto"/>
            <w:bottom w:val="none" w:sz="0" w:space="0" w:color="auto"/>
            <w:right w:val="none" w:sz="0" w:space="0" w:color="auto"/>
          </w:divBdr>
        </w:div>
        <w:div w:id="549656311">
          <w:marLeft w:val="0"/>
          <w:marRight w:val="0"/>
          <w:marTop w:val="0"/>
          <w:marBottom w:val="0"/>
          <w:divBdr>
            <w:top w:val="none" w:sz="0" w:space="0" w:color="auto"/>
            <w:left w:val="none" w:sz="0" w:space="0" w:color="auto"/>
            <w:bottom w:val="none" w:sz="0" w:space="0" w:color="auto"/>
            <w:right w:val="none" w:sz="0" w:space="0" w:color="auto"/>
          </w:divBdr>
        </w:div>
        <w:div w:id="377553749">
          <w:marLeft w:val="0"/>
          <w:marRight w:val="0"/>
          <w:marTop w:val="0"/>
          <w:marBottom w:val="0"/>
          <w:divBdr>
            <w:top w:val="none" w:sz="0" w:space="0" w:color="auto"/>
            <w:left w:val="none" w:sz="0" w:space="0" w:color="auto"/>
            <w:bottom w:val="none" w:sz="0" w:space="0" w:color="auto"/>
            <w:right w:val="none" w:sz="0" w:space="0" w:color="auto"/>
          </w:divBdr>
        </w:div>
        <w:div w:id="1747608676">
          <w:marLeft w:val="0"/>
          <w:marRight w:val="0"/>
          <w:marTop w:val="0"/>
          <w:marBottom w:val="0"/>
          <w:divBdr>
            <w:top w:val="none" w:sz="0" w:space="0" w:color="auto"/>
            <w:left w:val="none" w:sz="0" w:space="0" w:color="auto"/>
            <w:bottom w:val="none" w:sz="0" w:space="0" w:color="auto"/>
            <w:right w:val="none" w:sz="0" w:space="0" w:color="auto"/>
          </w:divBdr>
        </w:div>
        <w:div w:id="1707218229">
          <w:marLeft w:val="0"/>
          <w:marRight w:val="0"/>
          <w:marTop w:val="0"/>
          <w:marBottom w:val="0"/>
          <w:divBdr>
            <w:top w:val="none" w:sz="0" w:space="0" w:color="auto"/>
            <w:left w:val="none" w:sz="0" w:space="0" w:color="auto"/>
            <w:bottom w:val="none" w:sz="0" w:space="0" w:color="auto"/>
            <w:right w:val="none" w:sz="0" w:space="0" w:color="auto"/>
          </w:divBdr>
        </w:div>
        <w:div w:id="428699335">
          <w:marLeft w:val="0"/>
          <w:marRight w:val="0"/>
          <w:marTop w:val="0"/>
          <w:marBottom w:val="0"/>
          <w:divBdr>
            <w:top w:val="none" w:sz="0" w:space="0" w:color="auto"/>
            <w:left w:val="none" w:sz="0" w:space="0" w:color="auto"/>
            <w:bottom w:val="none" w:sz="0" w:space="0" w:color="auto"/>
            <w:right w:val="none" w:sz="0" w:space="0" w:color="auto"/>
          </w:divBdr>
        </w:div>
        <w:div w:id="1678732629">
          <w:marLeft w:val="0"/>
          <w:marRight w:val="0"/>
          <w:marTop w:val="0"/>
          <w:marBottom w:val="0"/>
          <w:divBdr>
            <w:top w:val="none" w:sz="0" w:space="0" w:color="auto"/>
            <w:left w:val="none" w:sz="0" w:space="0" w:color="auto"/>
            <w:bottom w:val="none" w:sz="0" w:space="0" w:color="auto"/>
            <w:right w:val="none" w:sz="0" w:space="0" w:color="auto"/>
          </w:divBdr>
        </w:div>
        <w:div w:id="1929583981">
          <w:marLeft w:val="0"/>
          <w:marRight w:val="0"/>
          <w:marTop w:val="0"/>
          <w:marBottom w:val="0"/>
          <w:divBdr>
            <w:top w:val="none" w:sz="0" w:space="0" w:color="auto"/>
            <w:left w:val="none" w:sz="0" w:space="0" w:color="auto"/>
            <w:bottom w:val="none" w:sz="0" w:space="0" w:color="auto"/>
            <w:right w:val="none" w:sz="0" w:space="0" w:color="auto"/>
          </w:divBdr>
        </w:div>
        <w:div w:id="2060666339">
          <w:marLeft w:val="0"/>
          <w:marRight w:val="0"/>
          <w:marTop w:val="0"/>
          <w:marBottom w:val="0"/>
          <w:divBdr>
            <w:top w:val="none" w:sz="0" w:space="0" w:color="auto"/>
            <w:left w:val="none" w:sz="0" w:space="0" w:color="auto"/>
            <w:bottom w:val="none" w:sz="0" w:space="0" w:color="auto"/>
            <w:right w:val="none" w:sz="0" w:space="0" w:color="auto"/>
          </w:divBdr>
        </w:div>
        <w:div w:id="1116751161">
          <w:marLeft w:val="0"/>
          <w:marRight w:val="0"/>
          <w:marTop w:val="0"/>
          <w:marBottom w:val="0"/>
          <w:divBdr>
            <w:top w:val="none" w:sz="0" w:space="0" w:color="auto"/>
            <w:left w:val="none" w:sz="0" w:space="0" w:color="auto"/>
            <w:bottom w:val="none" w:sz="0" w:space="0" w:color="auto"/>
            <w:right w:val="none" w:sz="0" w:space="0" w:color="auto"/>
          </w:divBdr>
        </w:div>
        <w:div w:id="764889281">
          <w:marLeft w:val="0"/>
          <w:marRight w:val="0"/>
          <w:marTop w:val="0"/>
          <w:marBottom w:val="0"/>
          <w:divBdr>
            <w:top w:val="none" w:sz="0" w:space="0" w:color="auto"/>
            <w:left w:val="none" w:sz="0" w:space="0" w:color="auto"/>
            <w:bottom w:val="none" w:sz="0" w:space="0" w:color="auto"/>
            <w:right w:val="none" w:sz="0" w:space="0" w:color="auto"/>
          </w:divBdr>
        </w:div>
        <w:div w:id="1075199412">
          <w:marLeft w:val="0"/>
          <w:marRight w:val="0"/>
          <w:marTop w:val="0"/>
          <w:marBottom w:val="0"/>
          <w:divBdr>
            <w:top w:val="none" w:sz="0" w:space="0" w:color="auto"/>
            <w:left w:val="none" w:sz="0" w:space="0" w:color="auto"/>
            <w:bottom w:val="none" w:sz="0" w:space="0" w:color="auto"/>
            <w:right w:val="none" w:sz="0" w:space="0" w:color="auto"/>
          </w:divBdr>
        </w:div>
        <w:div w:id="1345328546">
          <w:marLeft w:val="0"/>
          <w:marRight w:val="0"/>
          <w:marTop w:val="0"/>
          <w:marBottom w:val="0"/>
          <w:divBdr>
            <w:top w:val="none" w:sz="0" w:space="0" w:color="auto"/>
            <w:left w:val="none" w:sz="0" w:space="0" w:color="auto"/>
            <w:bottom w:val="none" w:sz="0" w:space="0" w:color="auto"/>
            <w:right w:val="none" w:sz="0" w:space="0" w:color="auto"/>
          </w:divBdr>
          <w:divsChild>
            <w:div w:id="1340086239">
              <w:marLeft w:val="-75"/>
              <w:marRight w:val="0"/>
              <w:marTop w:val="30"/>
              <w:marBottom w:val="30"/>
              <w:divBdr>
                <w:top w:val="none" w:sz="0" w:space="0" w:color="auto"/>
                <w:left w:val="none" w:sz="0" w:space="0" w:color="auto"/>
                <w:bottom w:val="none" w:sz="0" w:space="0" w:color="auto"/>
                <w:right w:val="none" w:sz="0" w:space="0" w:color="auto"/>
              </w:divBdr>
              <w:divsChild>
                <w:div w:id="1995794674">
                  <w:marLeft w:val="0"/>
                  <w:marRight w:val="0"/>
                  <w:marTop w:val="0"/>
                  <w:marBottom w:val="0"/>
                  <w:divBdr>
                    <w:top w:val="none" w:sz="0" w:space="0" w:color="auto"/>
                    <w:left w:val="none" w:sz="0" w:space="0" w:color="auto"/>
                    <w:bottom w:val="none" w:sz="0" w:space="0" w:color="auto"/>
                    <w:right w:val="none" w:sz="0" w:space="0" w:color="auto"/>
                  </w:divBdr>
                  <w:divsChild>
                    <w:div w:id="761604205">
                      <w:marLeft w:val="0"/>
                      <w:marRight w:val="0"/>
                      <w:marTop w:val="0"/>
                      <w:marBottom w:val="0"/>
                      <w:divBdr>
                        <w:top w:val="none" w:sz="0" w:space="0" w:color="auto"/>
                        <w:left w:val="none" w:sz="0" w:space="0" w:color="auto"/>
                        <w:bottom w:val="none" w:sz="0" w:space="0" w:color="auto"/>
                        <w:right w:val="none" w:sz="0" w:space="0" w:color="auto"/>
                      </w:divBdr>
                    </w:div>
                  </w:divsChild>
                </w:div>
                <w:div w:id="2319970">
                  <w:marLeft w:val="0"/>
                  <w:marRight w:val="0"/>
                  <w:marTop w:val="0"/>
                  <w:marBottom w:val="0"/>
                  <w:divBdr>
                    <w:top w:val="none" w:sz="0" w:space="0" w:color="auto"/>
                    <w:left w:val="none" w:sz="0" w:space="0" w:color="auto"/>
                    <w:bottom w:val="none" w:sz="0" w:space="0" w:color="auto"/>
                    <w:right w:val="none" w:sz="0" w:space="0" w:color="auto"/>
                  </w:divBdr>
                  <w:divsChild>
                    <w:div w:id="595360319">
                      <w:marLeft w:val="0"/>
                      <w:marRight w:val="0"/>
                      <w:marTop w:val="0"/>
                      <w:marBottom w:val="0"/>
                      <w:divBdr>
                        <w:top w:val="none" w:sz="0" w:space="0" w:color="auto"/>
                        <w:left w:val="none" w:sz="0" w:space="0" w:color="auto"/>
                        <w:bottom w:val="none" w:sz="0" w:space="0" w:color="auto"/>
                        <w:right w:val="none" w:sz="0" w:space="0" w:color="auto"/>
                      </w:divBdr>
                    </w:div>
                    <w:div w:id="1970549250">
                      <w:marLeft w:val="0"/>
                      <w:marRight w:val="0"/>
                      <w:marTop w:val="0"/>
                      <w:marBottom w:val="0"/>
                      <w:divBdr>
                        <w:top w:val="none" w:sz="0" w:space="0" w:color="auto"/>
                        <w:left w:val="none" w:sz="0" w:space="0" w:color="auto"/>
                        <w:bottom w:val="none" w:sz="0" w:space="0" w:color="auto"/>
                        <w:right w:val="none" w:sz="0" w:space="0" w:color="auto"/>
                      </w:divBdr>
                    </w:div>
                  </w:divsChild>
                </w:div>
                <w:div w:id="44525885">
                  <w:marLeft w:val="0"/>
                  <w:marRight w:val="0"/>
                  <w:marTop w:val="0"/>
                  <w:marBottom w:val="0"/>
                  <w:divBdr>
                    <w:top w:val="none" w:sz="0" w:space="0" w:color="auto"/>
                    <w:left w:val="none" w:sz="0" w:space="0" w:color="auto"/>
                    <w:bottom w:val="none" w:sz="0" w:space="0" w:color="auto"/>
                    <w:right w:val="none" w:sz="0" w:space="0" w:color="auto"/>
                  </w:divBdr>
                  <w:divsChild>
                    <w:div w:id="1738283650">
                      <w:marLeft w:val="0"/>
                      <w:marRight w:val="0"/>
                      <w:marTop w:val="0"/>
                      <w:marBottom w:val="0"/>
                      <w:divBdr>
                        <w:top w:val="none" w:sz="0" w:space="0" w:color="auto"/>
                        <w:left w:val="none" w:sz="0" w:space="0" w:color="auto"/>
                        <w:bottom w:val="none" w:sz="0" w:space="0" w:color="auto"/>
                        <w:right w:val="none" w:sz="0" w:space="0" w:color="auto"/>
                      </w:divBdr>
                    </w:div>
                    <w:div w:id="140923970">
                      <w:marLeft w:val="0"/>
                      <w:marRight w:val="0"/>
                      <w:marTop w:val="0"/>
                      <w:marBottom w:val="0"/>
                      <w:divBdr>
                        <w:top w:val="none" w:sz="0" w:space="0" w:color="auto"/>
                        <w:left w:val="none" w:sz="0" w:space="0" w:color="auto"/>
                        <w:bottom w:val="none" w:sz="0" w:space="0" w:color="auto"/>
                        <w:right w:val="none" w:sz="0" w:space="0" w:color="auto"/>
                      </w:divBdr>
                    </w:div>
                  </w:divsChild>
                </w:div>
                <w:div w:id="1152328836">
                  <w:marLeft w:val="0"/>
                  <w:marRight w:val="0"/>
                  <w:marTop w:val="0"/>
                  <w:marBottom w:val="0"/>
                  <w:divBdr>
                    <w:top w:val="none" w:sz="0" w:space="0" w:color="auto"/>
                    <w:left w:val="none" w:sz="0" w:space="0" w:color="auto"/>
                    <w:bottom w:val="none" w:sz="0" w:space="0" w:color="auto"/>
                    <w:right w:val="none" w:sz="0" w:space="0" w:color="auto"/>
                  </w:divBdr>
                  <w:divsChild>
                    <w:div w:id="2131777543">
                      <w:marLeft w:val="0"/>
                      <w:marRight w:val="0"/>
                      <w:marTop w:val="0"/>
                      <w:marBottom w:val="0"/>
                      <w:divBdr>
                        <w:top w:val="none" w:sz="0" w:space="0" w:color="auto"/>
                        <w:left w:val="none" w:sz="0" w:space="0" w:color="auto"/>
                        <w:bottom w:val="none" w:sz="0" w:space="0" w:color="auto"/>
                        <w:right w:val="none" w:sz="0" w:space="0" w:color="auto"/>
                      </w:divBdr>
                    </w:div>
                    <w:div w:id="925186297">
                      <w:marLeft w:val="0"/>
                      <w:marRight w:val="0"/>
                      <w:marTop w:val="0"/>
                      <w:marBottom w:val="0"/>
                      <w:divBdr>
                        <w:top w:val="none" w:sz="0" w:space="0" w:color="auto"/>
                        <w:left w:val="none" w:sz="0" w:space="0" w:color="auto"/>
                        <w:bottom w:val="none" w:sz="0" w:space="0" w:color="auto"/>
                        <w:right w:val="none" w:sz="0" w:space="0" w:color="auto"/>
                      </w:divBdr>
                    </w:div>
                  </w:divsChild>
                </w:div>
                <w:div w:id="1183395102">
                  <w:marLeft w:val="0"/>
                  <w:marRight w:val="0"/>
                  <w:marTop w:val="0"/>
                  <w:marBottom w:val="0"/>
                  <w:divBdr>
                    <w:top w:val="none" w:sz="0" w:space="0" w:color="auto"/>
                    <w:left w:val="none" w:sz="0" w:space="0" w:color="auto"/>
                    <w:bottom w:val="none" w:sz="0" w:space="0" w:color="auto"/>
                    <w:right w:val="none" w:sz="0" w:space="0" w:color="auto"/>
                  </w:divBdr>
                  <w:divsChild>
                    <w:div w:id="2050184250">
                      <w:marLeft w:val="0"/>
                      <w:marRight w:val="0"/>
                      <w:marTop w:val="0"/>
                      <w:marBottom w:val="0"/>
                      <w:divBdr>
                        <w:top w:val="none" w:sz="0" w:space="0" w:color="auto"/>
                        <w:left w:val="none" w:sz="0" w:space="0" w:color="auto"/>
                        <w:bottom w:val="none" w:sz="0" w:space="0" w:color="auto"/>
                        <w:right w:val="none" w:sz="0" w:space="0" w:color="auto"/>
                      </w:divBdr>
                    </w:div>
                  </w:divsChild>
                </w:div>
                <w:div w:id="947470600">
                  <w:marLeft w:val="0"/>
                  <w:marRight w:val="0"/>
                  <w:marTop w:val="0"/>
                  <w:marBottom w:val="0"/>
                  <w:divBdr>
                    <w:top w:val="none" w:sz="0" w:space="0" w:color="auto"/>
                    <w:left w:val="none" w:sz="0" w:space="0" w:color="auto"/>
                    <w:bottom w:val="none" w:sz="0" w:space="0" w:color="auto"/>
                    <w:right w:val="none" w:sz="0" w:space="0" w:color="auto"/>
                  </w:divBdr>
                  <w:divsChild>
                    <w:div w:id="1563104088">
                      <w:marLeft w:val="0"/>
                      <w:marRight w:val="0"/>
                      <w:marTop w:val="0"/>
                      <w:marBottom w:val="0"/>
                      <w:divBdr>
                        <w:top w:val="none" w:sz="0" w:space="0" w:color="auto"/>
                        <w:left w:val="none" w:sz="0" w:space="0" w:color="auto"/>
                        <w:bottom w:val="none" w:sz="0" w:space="0" w:color="auto"/>
                        <w:right w:val="none" w:sz="0" w:space="0" w:color="auto"/>
                      </w:divBdr>
                    </w:div>
                    <w:div w:id="348875021">
                      <w:marLeft w:val="0"/>
                      <w:marRight w:val="0"/>
                      <w:marTop w:val="0"/>
                      <w:marBottom w:val="0"/>
                      <w:divBdr>
                        <w:top w:val="none" w:sz="0" w:space="0" w:color="auto"/>
                        <w:left w:val="none" w:sz="0" w:space="0" w:color="auto"/>
                        <w:bottom w:val="none" w:sz="0" w:space="0" w:color="auto"/>
                        <w:right w:val="none" w:sz="0" w:space="0" w:color="auto"/>
                      </w:divBdr>
                    </w:div>
                  </w:divsChild>
                </w:div>
                <w:div w:id="1579485066">
                  <w:marLeft w:val="0"/>
                  <w:marRight w:val="0"/>
                  <w:marTop w:val="0"/>
                  <w:marBottom w:val="0"/>
                  <w:divBdr>
                    <w:top w:val="none" w:sz="0" w:space="0" w:color="auto"/>
                    <w:left w:val="none" w:sz="0" w:space="0" w:color="auto"/>
                    <w:bottom w:val="none" w:sz="0" w:space="0" w:color="auto"/>
                    <w:right w:val="none" w:sz="0" w:space="0" w:color="auto"/>
                  </w:divBdr>
                  <w:divsChild>
                    <w:div w:id="1894122972">
                      <w:marLeft w:val="0"/>
                      <w:marRight w:val="0"/>
                      <w:marTop w:val="0"/>
                      <w:marBottom w:val="0"/>
                      <w:divBdr>
                        <w:top w:val="none" w:sz="0" w:space="0" w:color="auto"/>
                        <w:left w:val="none" w:sz="0" w:space="0" w:color="auto"/>
                        <w:bottom w:val="none" w:sz="0" w:space="0" w:color="auto"/>
                        <w:right w:val="none" w:sz="0" w:space="0" w:color="auto"/>
                      </w:divBdr>
                    </w:div>
                  </w:divsChild>
                </w:div>
                <w:div w:id="410740611">
                  <w:marLeft w:val="0"/>
                  <w:marRight w:val="0"/>
                  <w:marTop w:val="0"/>
                  <w:marBottom w:val="0"/>
                  <w:divBdr>
                    <w:top w:val="none" w:sz="0" w:space="0" w:color="auto"/>
                    <w:left w:val="none" w:sz="0" w:space="0" w:color="auto"/>
                    <w:bottom w:val="none" w:sz="0" w:space="0" w:color="auto"/>
                    <w:right w:val="none" w:sz="0" w:space="0" w:color="auto"/>
                  </w:divBdr>
                  <w:divsChild>
                    <w:div w:id="859777274">
                      <w:marLeft w:val="0"/>
                      <w:marRight w:val="0"/>
                      <w:marTop w:val="0"/>
                      <w:marBottom w:val="0"/>
                      <w:divBdr>
                        <w:top w:val="none" w:sz="0" w:space="0" w:color="auto"/>
                        <w:left w:val="none" w:sz="0" w:space="0" w:color="auto"/>
                        <w:bottom w:val="none" w:sz="0" w:space="0" w:color="auto"/>
                        <w:right w:val="none" w:sz="0" w:space="0" w:color="auto"/>
                      </w:divBdr>
                    </w:div>
                  </w:divsChild>
                </w:div>
                <w:div w:id="576987654">
                  <w:marLeft w:val="0"/>
                  <w:marRight w:val="0"/>
                  <w:marTop w:val="0"/>
                  <w:marBottom w:val="0"/>
                  <w:divBdr>
                    <w:top w:val="none" w:sz="0" w:space="0" w:color="auto"/>
                    <w:left w:val="none" w:sz="0" w:space="0" w:color="auto"/>
                    <w:bottom w:val="none" w:sz="0" w:space="0" w:color="auto"/>
                    <w:right w:val="none" w:sz="0" w:space="0" w:color="auto"/>
                  </w:divBdr>
                  <w:divsChild>
                    <w:div w:id="579798070">
                      <w:marLeft w:val="0"/>
                      <w:marRight w:val="0"/>
                      <w:marTop w:val="0"/>
                      <w:marBottom w:val="0"/>
                      <w:divBdr>
                        <w:top w:val="none" w:sz="0" w:space="0" w:color="auto"/>
                        <w:left w:val="none" w:sz="0" w:space="0" w:color="auto"/>
                        <w:bottom w:val="none" w:sz="0" w:space="0" w:color="auto"/>
                        <w:right w:val="none" w:sz="0" w:space="0" w:color="auto"/>
                      </w:divBdr>
                    </w:div>
                  </w:divsChild>
                </w:div>
                <w:div w:id="2100832716">
                  <w:marLeft w:val="0"/>
                  <w:marRight w:val="0"/>
                  <w:marTop w:val="0"/>
                  <w:marBottom w:val="0"/>
                  <w:divBdr>
                    <w:top w:val="none" w:sz="0" w:space="0" w:color="auto"/>
                    <w:left w:val="none" w:sz="0" w:space="0" w:color="auto"/>
                    <w:bottom w:val="none" w:sz="0" w:space="0" w:color="auto"/>
                    <w:right w:val="none" w:sz="0" w:space="0" w:color="auto"/>
                  </w:divBdr>
                  <w:divsChild>
                    <w:div w:id="1137458340">
                      <w:marLeft w:val="0"/>
                      <w:marRight w:val="0"/>
                      <w:marTop w:val="0"/>
                      <w:marBottom w:val="0"/>
                      <w:divBdr>
                        <w:top w:val="none" w:sz="0" w:space="0" w:color="auto"/>
                        <w:left w:val="none" w:sz="0" w:space="0" w:color="auto"/>
                        <w:bottom w:val="none" w:sz="0" w:space="0" w:color="auto"/>
                        <w:right w:val="none" w:sz="0" w:space="0" w:color="auto"/>
                      </w:divBdr>
                    </w:div>
                  </w:divsChild>
                </w:div>
                <w:div w:id="1100762044">
                  <w:marLeft w:val="0"/>
                  <w:marRight w:val="0"/>
                  <w:marTop w:val="0"/>
                  <w:marBottom w:val="0"/>
                  <w:divBdr>
                    <w:top w:val="none" w:sz="0" w:space="0" w:color="auto"/>
                    <w:left w:val="none" w:sz="0" w:space="0" w:color="auto"/>
                    <w:bottom w:val="none" w:sz="0" w:space="0" w:color="auto"/>
                    <w:right w:val="none" w:sz="0" w:space="0" w:color="auto"/>
                  </w:divBdr>
                  <w:divsChild>
                    <w:div w:id="198785300">
                      <w:marLeft w:val="0"/>
                      <w:marRight w:val="0"/>
                      <w:marTop w:val="0"/>
                      <w:marBottom w:val="0"/>
                      <w:divBdr>
                        <w:top w:val="none" w:sz="0" w:space="0" w:color="auto"/>
                        <w:left w:val="none" w:sz="0" w:space="0" w:color="auto"/>
                        <w:bottom w:val="none" w:sz="0" w:space="0" w:color="auto"/>
                        <w:right w:val="none" w:sz="0" w:space="0" w:color="auto"/>
                      </w:divBdr>
                    </w:div>
                  </w:divsChild>
                </w:div>
                <w:div w:id="1268469096">
                  <w:marLeft w:val="0"/>
                  <w:marRight w:val="0"/>
                  <w:marTop w:val="0"/>
                  <w:marBottom w:val="0"/>
                  <w:divBdr>
                    <w:top w:val="none" w:sz="0" w:space="0" w:color="auto"/>
                    <w:left w:val="none" w:sz="0" w:space="0" w:color="auto"/>
                    <w:bottom w:val="none" w:sz="0" w:space="0" w:color="auto"/>
                    <w:right w:val="none" w:sz="0" w:space="0" w:color="auto"/>
                  </w:divBdr>
                  <w:divsChild>
                    <w:div w:id="483133282">
                      <w:marLeft w:val="0"/>
                      <w:marRight w:val="0"/>
                      <w:marTop w:val="0"/>
                      <w:marBottom w:val="0"/>
                      <w:divBdr>
                        <w:top w:val="none" w:sz="0" w:space="0" w:color="auto"/>
                        <w:left w:val="none" w:sz="0" w:space="0" w:color="auto"/>
                        <w:bottom w:val="none" w:sz="0" w:space="0" w:color="auto"/>
                        <w:right w:val="none" w:sz="0" w:space="0" w:color="auto"/>
                      </w:divBdr>
                    </w:div>
                  </w:divsChild>
                </w:div>
                <w:div w:id="580526520">
                  <w:marLeft w:val="0"/>
                  <w:marRight w:val="0"/>
                  <w:marTop w:val="0"/>
                  <w:marBottom w:val="0"/>
                  <w:divBdr>
                    <w:top w:val="none" w:sz="0" w:space="0" w:color="auto"/>
                    <w:left w:val="none" w:sz="0" w:space="0" w:color="auto"/>
                    <w:bottom w:val="none" w:sz="0" w:space="0" w:color="auto"/>
                    <w:right w:val="none" w:sz="0" w:space="0" w:color="auto"/>
                  </w:divBdr>
                  <w:divsChild>
                    <w:div w:id="1059746615">
                      <w:marLeft w:val="0"/>
                      <w:marRight w:val="0"/>
                      <w:marTop w:val="0"/>
                      <w:marBottom w:val="0"/>
                      <w:divBdr>
                        <w:top w:val="none" w:sz="0" w:space="0" w:color="auto"/>
                        <w:left w:val="none" w:sz="0" w:space="0" w:color="auto"/>
                        <w:bottom w:val="none" w:sz="0" w:space="0" w:color="auto"/>
                        <w:right w:val="none" w:sz="0" w:space="0" w:color="auto"/>
                      </w:divBdr>
                    </w:div>
                  </w:divsChild>
                </w:div>
                <w:div w:id="1160196336">
                  <w:marLeft w:val="0"/>
                  <w:marRight w:val="0"/>
                  <w:marTop w:val="0"/>
                  <w:marBottom w:val="0"/>
                  <w:divBdr>
                    <w:top w:val="none" w:sz="0" w:space="0" w:color="auto"/>
                    <w:left w:val="none" w:sz="0" w:space="0" w:color="auto"/>
                    <w:bottom w:val="none" w:sz="0" w:space="0" w:color="auto"/>
                    <w:right w:val="none" w:sz="0" w:space="0" w:color="auto"/>
                  </w:divBdr>
                  <w:divsChild>
                    <w:div w:id="427431913">
                      <w:marLeft w:val="0"/>
                      <w:marRight w:val="0"/>
                      <w:marTop w:val="0"/>
                      <w:marBottom w:val="0"/>
                      <w:divBdr>
                        <w:top w:val="none" w:sz="0" w:space="0" w:color="auto"/>
                        <w:left w:val="none" w:sz="0" w:space="0" w:color="auto"/>
                        <w:bottom w:val="none" w:sz="0" w:space="0" w:color="auto"/>
                        <w:right w:val="none" w:sz="0" w:space="0" w:color="auto"/>
                      </w:divBdr>
                    </w:div>
                  </w:divsChild>
                </w:div>
                <w:div w:id="74867456">
                  <w:marLeft w:val="0"/>
                  <w:marRight w:val="0"/>
                  <w:marTop w:val="0"/>
                  <w:marBottom w:val="0"/>
                  <w:divBdr>
                    <w:top w:val="none" w:sz="0" w:space="0" w:color="auto"/>
                    <w:left w:val="none" w:sz="0" w:space="0" w:color="auto"/>
                    <w:bottom w:val="none" w:sz="0" w:space="0" w:color="auto"/>
                    <w:right w:val="none" w:sz="0" w:space="0" w:color="auto"/>
                  </w:divBdr>
                  <w:divsChild>
                    <w:div w:id="178397757">
                      <w:marLeft w:val="0"/>
                      <w:marRight w:val="0"/>
                      <w:marTop w:val="0"/>
                      <w:marBottom w:val="0"/>
                      <w:divBdr>
                        <w:top w:val="none" w:sz="0" w:space="0" w:color="auto"/>
                        <w:left w:val="none" w:sz="0" w:space="0" w:color="auto"/>
                        <w:bottom w:val="none" w:sz="0" w:space="0" w:color="auto"/>
                        <w:right w:val="none" w:sz="0" w:space="0" w:color="auto"/>
                      </w:divBdr>
                    </w:div>
                  </w:divsChild>
                </w:div>
                <w:div w:id="532885233">
                  <w:marLeft w:val="0"/>
                  <w:marRight w:val="0"/>
                  <w:marTop w:val="0"/>
                  <w:marBottom w:val="0"/>
                  <w:divBdr>
                    <w:top w:val="none" w:sz="0" w:space="0" w:color="auto"/>
                    <w:left w:val="none" w:sz="0" w:space="0" w:color="auto"/>
                    <w:bottom w:val="none" w:sz="0" w:space="0" w:color="auto"/>
                    <w:right w:val="none" w:sz="0" w:space="0" w:color="auto"/>
                  </w:divBdr>
                  <w:divsChild>
                    <w:div w:id="6610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3523">
          <w:marLeft w:val="0"/>
          <w:marRight w:val="0"/>
          <w:marTop w:val="0"/>
          <w:marBottom w:val="0"/>
          <w:divBdr>
            <w:top w:val="none" w:sz="0" w:space="0" w:color="auto"/>
            <w:left w:val="none" w:sz="0" w:space="0" w:color="auto"/>
            <w:bottom w:val="none" w:sz="0" w:space="0" w:color="auto"/>
            <w:right w:val="none" w:sz="0" w:space="0" w:color="auto"/>
          </w:divBdr>
        </w:div>
        <w:div w:id="1265112273">
          <w:marLeft w:val="0"/>
          <w:marRight w:val="0"/>
          <w:marTop w:val="0"/>
          <w:marBottom w:val="0"/>
          <w:divBdr>
            <w:top w:val="none" w:sz="0" w:space="0" w:color="auto"/>
            <w:left w:val="none" w:sz="0" w:space="0" w:color="auto"/>
            <w:bottom w:val="none" w:sz="0" w:space="0" w:color="auto"/>
            <w:right w:val="none" w:sz="0" w:space="0" w:color="auto"/>
          </w:divBdr>
        </w:div>
        <w:div w:id="811756587">
          <w:marLeft w:val="0"/>
          <w:marRight w:val="0"/>
          <w:marTop w:val="0"/>
          <w:marBottom w:val="0"/>
          <w:divBdr>
            <w:top w:val="none" w:sz="0" w:space="0" w:color="auto"/>
            <w:left w:val="none" w:sz="0" w:space="0" w:color="auto"/>
            <w:bottom w:val="none" w:sz="0" w:space="0" w:color="auto"/>
            <w:right w:val="none" w:sz="0" w:space="0" w:color="auto"/>
          </w:divBdr>
        </w:div>
        <w:div w:id="1371304508">
          <w:marLeft w:val="0"/>
          <w:marRight w:val="0"/>
          <w:marTop w:val="0"/>
          <w:marBottom w:val="0"/>
          <w:divBdr>
            <w:top w:val="none" w:sz="0" w:space="0" w:color="auto"/>
            <w:left w:val="none" w:sz="0" w:space="0" w:color="auto"/>
            <w:bottom w:val="none" w:sz="0" w:space="0" w:color="auto"/>
            <w:right w:val="none" w:sz="0" w:space="0" w:color="auto"/>
          </w:divBdr>
        </w:div>
        <w:div w:id="543062795">
          <w:marLeft w:val="0"/>
          <w:marRight w:val="0"/>
          <w:marTop w:val="0"/>
          <w:marBottom w:val="0"/>
          <w:divBdr>
            <w:top w:val="none" w:sz="0" w:space="0" w:color="auto"/>
            <w:left w:val="none" w:sz="0" w:space="0" w:color="auto"/>
            <w:bottom w:val="none" w:sz="0" w:space="0" w:color="auto"/>
            <w:right w:val="none" w:sz="0" w:space="0" w:color="auto"/>
          </w:divBdr>
        </w:div>
        <w:div w:id="220529568">
          <w:marLeft w:val="0"/>
          <w:marRight w:val="0"/>
          <w:marTop w:val="0"/>
          <w:marBottom w:val="0"/>
          <w:divBdr>
            <w:top w:val="none" w:sz="0" w:space="0" w:color="auto"/>
            <w:left w:val="none" w:sz="0" w:space="0" w:color="auto"/>
            <w:bottom w:val="none" w:sz="0" w:space="0" w:color="auto"/>
            <w:right w:val="none" w:sz="0" w:space="0" w:color="auto"/>
          </w:divBdr>
        </w:div>
        <w:div w:id="209419280">
          <w:marLeft w:val="0"/>
          <w:marRight w:val="0"/>
          <w:marTop w:val="0"/>
          <w:marBottom w:val="0"/>
          <w:divBdr>
            <w:top w:val="none" w:sz="0" w:space="0" w:color="auto"/>
            <w:left w:val="none" w:sz="0" w:space="0" w:color="auto"/>
            <w:bottom w:val="none" w:sz="0" w:space="0" w:color="auto"/>
            <w:right w:val="none" w:sz="0" w:space="0" w:color="auto"/>
          </w:divBdr>
        </w:div>
        <w:div w:id="833108046">
          <w:marLeft w:val="0"/>
          <w:marRight w:val="0"/>
          <w:marTop w:val="0"/>
          <w:marBottom w:val="0"/>
          <w:divBdr>
            <w:top w:val="none" w:sz="0" w:space="0" w:color="auto"/>
            <w:left w:val="none" w:sz="0" w:space="0" w:color="auto"/>
            <w:bottom w:val="none" w:sz="0" w:space="0" w:color="auto"/>
            <w:right w:val="none" w:sz="0" w:space="0" w:color="auto"/>
          </w:divBdr>
        </w:div>
        <w:div w:id="756705259">
          <w:marLeft w:val="0"/>
          <w:marRight w:val="0"/>
          <w:marTop w:val="0"/>
          <w:marBottom w:val="0"/>
          <w:divBdr>
            <w:top w:val="none" w:sz="0" w:space="0" w:color="auto"/>
            <w:left w:val="none" w:sz="0" w:space="0" w:color="auto"/>
            <w:bottom w:val="none" w:sz="0" w:space="0" w:color="auto"/>
            <w:right w:val="none" w:sz="0" w:space="0" w:color="auto"/>
          </w:divBdr>
        </w:div>
        <w:div w:id="1377050652">
          <w:marLeft w:val="0"/>
          <w:marRight w:val="0"/>
          <w:marTop w:val="0"/>
          <w:marBottom w:val="0"/>
          <w:divBdr>
            <w:top w:val="none" w:sz="0" w:space="0" w:color="auto"/>
            <w:left w:val="none" w:sz="0" w:space="0" w:color="auto"/>
            <w:bottom w:val="none" w:sz="0" w:space="0" w:color="auto"/>
            <w:right w:val="none" w:sz="0" w:space="0" w:color="auto"/>
          </w:divBdr>
        </w:div>
        <w:div w:id="1661541296">
          <w:marLeft w:val="0"/>
          <w:marRight w:val="0"/>
          <w:marTop w:val="0"/>
          <w:marBottom w:val="0"/>
          <w:divBdr>
            <w:top w:val="none" w:sz="0" w:space="0" w:color="auto"/>
            <w:left w:val="none" w:sz="0" w:space="0" w:color="auto"/>
            <w:bottom w:val="none" w:sz="0" w:space="0" w:color="auto"/>
            <w:right w:val="none" w:sz="0" w:space="0" w:color="auto"/>
          </w:divBdr>
        </w:div>
        <w:div w:id="892233748">
          <w:marLeft w:val="0"/>
          <w:marRight w:val="0"/>
          <w:marTop w:val="0"/>
          <w:marBottom w:val="0"/>
          <w:divBdr>
            <w:top w:val="none" w:sz="0" w:space="0" w:color="auto"/>
            <w:left w:val="none" w:sz="0" w:space="0" w:color="auto"/>
            <w:bottom w:val="none" w:sz="0" w:space="0" w:color="auto"/>
            <w:right w:val="none" w:sz="0" w:space="0" w:color="auto"/>
          </w:divBdr>
        </w:div>
        <w:div w:id="2032956035">
          <w:marLeft w:val="0"/>
          <w:marRight w:val="0"/>
          <w:marTop w:val="0"/>
          <w:marBottom w:val="0"/>
          <w:divBdr>
            <w:top w:val="none" w:sz="0" w:space="0" w:color="auto"/>
            <w:left w:val="none" w:sz="0" w:space="0" w:color="auto"/>
            <w:bottom w:val="none" w:sz="0" w:space="0" w:color="auto"/>
            <w:right w:val="none" w:sz="0" w:space="0" w:color="auto"/>
          </w:divBdr>
        </w:div>
        <w:div w:id="1026949845">
          <w:marLeft w:val="0"/>
          <w:marRight w:val="0"/>
          <w:marTop w:val="0"/>
          <w:marBottom w:val="0"/>
          <w:divBdr>
            <w:top w:val="none" w:sz="0" w:space="0" w:color="auto"/>
            <w:left w:val="none" w:sz="0" w:space="0" w:color="auto"/>
            <w:bottom w:val="none" w:sz="0" w:space="0" w:color="auto"/>
            <w:right w:val="none" w:sz="0" w:space="0" w:color="auto"/>
          </w:divBdr>
        </w:div>
        <w:div w:id="952328391">
          <w:marLeft w:val="0"/>
          <w:marRight w:val="0"/>
          <w:marTop w:val="0"/>
          <w:marBottom w:val="0"/>
          <w:divBdr>
            <w:top w:val="none" w:sz="0" w:space="0" w:color="auto"/>
            <w:left w:val="none" w:sz="0" w:space="0" w:color="auto"/>
            <w:bottom w:val="none" w:sz="0" w:space="0" w:color="auto"/>
            <w:right w:val="none" w:sz="0" w:space="0" w:color="auto"/>
          </w:divBdr>
        </w:div>
        <w:div w:id="1450274842">
          <w:marLeft w:val="0"/>
          <w:marRight w:val="0"/>
          <w:marTop w:val="0"/>
          <w:marBottom w:val="0"/>
          <w:divBdr>
            <w:top w:val="none" w:sz="0" w:space="0" w:color="auto"/>
            <w:left w:val="none" w:sz="0" w:space="0" w:color="auto"/>
            <w:bottom w:val="none" w:sz="0" w:space="0" w:color="auto"/>
            <w:right w:val="none" w:sz="0" w:space="0" w:color="auto"/>
          </w:divBdr>
        </w:div>
        <w:div w:id="955256161">
          <w:marLeft w:val="0"/>
          <w:marRight w:val="0"/>
          <w:marTop w:val="0"/>
          <w:marBottom w:val="0"/>
          <w:divBdr>
            <w:top w:val="none" w:sz="0" w:space="0" w:color="auto"/>
            <w:left w:val="none" w:sz="0" w:space="0" w:color="auto"/>
            <w:bottom w:val="none" w:sz="0" w:space="0" w:color="auto"/>
            <w:right w:val="none" w:sz="0" w:space="0" w:color="auto"/>
          </w:divBdr>
        </w:div>
        <w:div w:id="1022197479">
          <w:marLeft w:val="0"/>
          <w:marRight w:val="0"/>
          <w:marTop w:val="0"/>
          <w:marBottom w:val="0"/>
          <w:divBdr>
            <w:top w:val="none" w:sz="0" w:space="0" w:color="auto"/>
            <w:left w:val="none" w:sz="0" w:space="0" w:color="auto"/>
            <w:bottom w:val="none" w:sz="0" w:space="0" w:color="auto"/>
            <w:right w:val="none" w:sz="0" w:space="0" w:color="auto"/>
          </w:divBdr>
        </w:div>
        <w:div w:id="446235819">
          <w:marLeft w:val="0"/>
          <w:marRight w:val="0"/>
          <w:marTop w:val="0"/>
          <w:marBottom w:val="0"/>
          <w:divBdr>
            <w:top w:val="none" w:sz="0" w:space="0" w:color="auto"/>
            <w:left w:val="none" w:sz="0" w:space="0" w:color="auto"/>
            <w:bottom w:val="none" w:sz="0" w:space="0" w:color="auto"/>
            <w:right w:val="none" w:sz="0" w:space="0" w:color="auto"/>
          </w:divBdr>
        </w:div>
        <w:div w:id="193924380">
          <w:marLeft w:val="0"/>
          <w:marRight w:val="0"/>
          <w:marTop w:val="0"/>
          <w:marBottom w:val="0"/>
          <w:divBdr>
            <w:top w:val="none" w:sz="0" w:space="0" w:color="auto"/>
            <w:left w:val="none" w:sz="0" w:space="0" w:color="auto"/>
            <w:bottom w:val="none" w:sz="0" w:space="0" w:color="auto"/>
            <w:right w:val="none" w:sz="0" w:space="0" w:color="auto"/>
          </w:divBdr>
        </w:div>
        <w:div w:id="44724771">
          <w:marLeft w:val="0"/>
          <w:marRight w:val="0"/>
          <w:marTop w:val="0"/>
          <w:marBottom w:val="0"/>
          <w:divBdr>
            <w:top w:val="none" w:sz="0" w:space="0" w:color="auto"/>
            <w:left w:val="none" w:sz="0" w:space="0" w:color="auto"/>
            <w:bottom w:val="none" w:sz="0" w:space="0" w:color="auto"/>
            <w:right w:val="none" w:sz="0" w:space="0" w:color="auto"/>
          </w:divBdr>
        </w:div>
        <w:div w:id="1638947115">
          <w:marLeft w:val="0"/>
          <w:marRight w:val="0"/>
          <w:marTop w:val="0"/>
          <w:marBottom w:val="0"/>
          <w:divBdr>
            <w:top w:val="none" w:sz="0" w:space="0" w:color="auto"/>
            <w:left w:val="none" w:sz="0" w:space="0" w:color="auto"/>
            <w:bottom w:val="none" w:sz="0" w:space="0" w:color="auto"/>
            <w:right w:val="none" w:sz="0" w:space="0" w:color="auto"/>
          </w:divBdr>
        </w:div>
        <w:div w:id="1774474430">
          <w:marLeft w:val="0"/>
          <w:marRight w:val="0"/>
          <w:marTop w:val="0"/>
          <w:marBottom w:val="0"/>
          <w:divBdr>
            <w:top w:val="none" w:sz="0" w:space="0" w:color="auto"/>
            <w:left w:val="none" w:sz="0" w:space="0" w:color="auto"/>
            <w:bottom w:val="none" w:sz="0" w:space="0" w:color="auto"/>
            <w:right w:val="none" w:sz="0" w:space="0" w:color="auto"/>
          </w:divBdr>
        </w:div>
        <w:div w:id="609238941">
          <w:marLeft w:val="0"/>
          <w:marRight w:val="0"/>
          <w:marTop w:val="0"/>
          <w:marBottom w:val="0"/>
          <w:divBdr>
            <w:top w:val="none" w:sz="0" w:space="0" w:color="auto"/>
            <w:left w:val="none" w:sz="0" w:space="0" w:color="auto"/>
            <w:bottom w:val="none" w:sz="0" w:space="0" w:color="auto"/>
            <w:right w:val="none" w:sz="0" w:space="0" w:color="auto"/>
          </w:divBdr>
        </w:div>
        <w:div w:id="289475404">
          <w:marLeft w:val="0"/>
          <w:marRight w:val="0"/>
          <w:marTop w:val="0"/>
          <w:marBottom w:val="0"/>
          <w:divBdr>
            <w:top w:val="none" w:sz="0" w:space="0" w:color="auto"/>
            <w:left w:val="none" w:sz="0" w:space="0" w:color="auto"/>
            <w:bottom w:val="none" w:sz="0" w:space="0" w:color="auto"/>
            <w:right w:val="none" w:sz="0" w:space="0" w:color="auto"/>
          </w:divBdr>
        </w:div>
        <w:div w:id="1953123693">
          <w:marLeft w:val="0"/>
          <w:marRight w:val="0"/>
          <w:marTop w:val="0"/>
          <w:marBottom w:val="0"/>
          <w:divBdr>
            <w:top w:val="none" w:sz="0" w:space="0" w:color="auto"/>
            <w:left w:val="none" w:sz="0" w:space="0" w:color="auto"/>
            <w:bottom w:val="none" w:sz="0" w:space="0" w:color="auto"/>
            <w:right w:val="none" w:sz="0" w:space="0" w:color="auto"/>
          </w:divBdr>
        </w:div>
        <w:div w:id="1576278423">
          <w:marLeft w:val="0"/>
          <w:marRight w:val="0"/>
          <w:marTop w:val="0"/>
          <w:marBottom w:val="0"/>
          <w:divBdr>
            <w:top w:val="none" w:sz="0" w:space="0" w:color="auto"/>
            <w:left w:val="none" w:sz="0" w:space="0" w:color="auto"/>
            <w:bottom w:val="none" w:sz="0" w:space="0" w:color="auto"/>
            <w:right w:val="none" w:sz="0" w:space="0" w:color="auto"/>
          </w:divBdr>
        </w:div>
        <w:div w:id="1249730501">
          <w:marLeft w:val="0"/>
          <w:marRight w:val="0"/>
          <w:marTop w:val="0"/>
          <w:marBottom w:val="0"/>
          <w:divBdr>
            <w:top w:val="none" w:sz="0" w:space="0" w:color="auto"/>
            <w:left w:val="none" w:sz="0" w:space="0" w:color="auto"/>
            <w:bottom w:val="none" w:sz="0" w:space="0" w:color="auto"/>
            <w:right w:val="none" w:sz="0" w:space="0" w:color="auto"/>
          </w:divBdr>
        </w:div>
        <w:div w:id="1018779297">
          <w:marLeft w:val="0"/>
          <w:marRight w:val="0"/>
          <w:marTop w:val="0"/>
          <w:marBottom w:val="0"/>
          <w:divBdr>
            <w:top w:val="none" w:sz="0" w:space="0" w:color="auto"/>
            <w:left w:val="none" w:sz="0" w:space="0" w:color="auto"/>
            <w:bottom w:val="none" w:sz="0" w:space="0" w:color="auto"/>
            <w:right w:val="none" w:sz="0" w:space="0" w:color="auto"/>
          </w:divBdr>
        </w:div>
        <w:div w:id="2003501961">
          <w:marLeft w:val="0"/>
          <w:marRight w:val="0"/>
          <w:marTop w:val="0"/>
          <w:marBottom w:val="0"/>
          <w:divBdr>
            <w:top w:val="none" w:sz="0" w:space="0" w:color="auto"/>
            <w:left w:val="none" w:sz="0" w:space="0" w:color="auto"/>
            <w:bottom w:val="none" w:sz="0" w:space="0" w:color="auto"/>
            <w:right w:val="none" w:sz="0" w:space="0" w:color="auto"/>
          </w:divBdr>
        </w:div>
        <w:div w:id="764805903">
          <w:marLeft w:val="0"/>
          <w:marRight w:val="0"/>
          <w:marTop w:val="0"/>
          <w:marBottom w:val="0"/>
          <w:divBdr>
            <w:top w:val="none" w:sz="0" w:space="0" w:color="auto"/>
            <w:left w:val="none" w:sz="0" w:space="0" w:color="auto"/>
            <w:bottom w:val="none" w:sz="0" w:space="0" w:color="auto"/>
            <w:right w:val="none" w:sz="0" w:space="0" w:color="auto"/>
          </w:divBdr>
        </w:div>
        <w:div w:id="1587033294">
          <w:marLeft w:val="0"/>
          <w:marRight w:val="0"/>
          <w:marTop w:val="0"/>
          <w:marBottom w:val="0"/>
          <w:divBdr>
            <w:top w:val="none" w:sz="0" w:space="0" w:color="auto"/>
            <w:left w:val="none" w:sz="0" w:space="0" w:color="auto"/>
            <w:bottom w:val="none" w:sz="0" w:space="0" w:color="auto"/>
            <w:right w:val="none" w:sz="0" w:space="0" w:color="auto"/>
          </w:divBdr>
        </w:div>
        <w:div w:id="1688680180">
          <w:marLeft w:val="0"/>
          <w:marRight w:val="0"/>
          <w:marTop w:val="0"/>
          <w:marBottom w:val="0"/>
          <w:divBdr>
            <w:top w:val="none" w:sz="0" w:space="0" w:color="auto"/>
            <w:left w:val="none" w:sz="0" w:space="0" w:color="auto"/>
            <w:bottom w:val="none" w:sz="0" w:space="0" w:color="auto"/>
            <w:right w:val="none" w:sz="0" w:space="0" w:color="auto"/>
          </w:divBdr>
        </w:div>
        <w:div w:id="1480224210">
          <w:marLeft w:val="0"/>
          <w:marRight w:val="0"/>
          <w:marTop w:val="0"/>
          <w:marBottom w:val="0"/>
          <w:divBdr>
            <w:top w:val="none" w:sz="0" w:space="0" w:color="auto"/>
            <w:left w:val="none" w:sz="0" w:space="0" w:color="auto"/>
            <w:bottom w:val="none" w:sz="0" w:space="0" w:color="auto"/>
            <w:right w:val="none" w:sz="0" w:space="0" w:color="auto"/>
          </w:divBdr>
        </w:div>
        <w:div w:id="861750165">
          <w:marLeft w:val="0"/>
          <w:marRight w:val="0"/>
          <w:marTop w:val="0"/>
          <w:marBottom w:val="0"/>
          <w:divBdr>
            <w:top w:val="none" w:sz="0" w:space="0" w:color="auto"/>
            <w:left w:val="none" w:sz="0" w:space="0" w:color="auto"/>
            <w:bottom w:val="none" w:sz="0" w:space="0" w:color="auto"/>
            <w:right w:val="none" w:sz="0" w:space="0" w:color="auto"/>
          </w:divBdr>
        </w:div>
        <w:div w:id="959072089">
          <w:marLeft w:val="0"/>
          <w:marRight w:val="0"/>
          <w:marTop w:val="0"/>
          <w:marBottom w:val="0"/>
          <w:divBdr>
            <w:top w:val="none" w:sz="0" w:space="0" w:color="auto"/>
            <w:left w:val="none" w:sz="0" w:space="0" w:color="auto"/>
            <w:bottom w:val="none" w:sz="0" w:space="0" w:color="auto"/>
            <w:right w:val="none" w:sz="0" w:space="0" w:color="auto"/>
          </w:divBdr>
        </w:div>
        <w:div w:id="866875199">
          <w:marLeft w:val="0"/>
          <w:marRight w:val="0"/>
          <w:marTop w:val="0"/>
          <w:marBottom w:val="0"/>
          <w:divBdr>
            <w:top w:val="none" w:sz="0" w:space="0" w:color="auto"/>
            <w:left w:val="none" w:sz="0" w:space="0" w:color="auto"/>
            <w:bottom w:val="none" w:sz="0" w:space="0" w:color="auto"/>
            <w:right w:val="none" w:sz="0" w:space="0" w:color="auto"/>
          </w:divBdr>
        </w:div>
        <w:div w:id="1702048672">
          <w:marLeft w:val="0"/>
          <w:marRight w:val="0"/>
          <w:marTop w:val="0"/>
          <w:marBottom w:val="0"/>
          <w:divBdr>
            <w:top w:val="none" w:sz="0" w:space="0" w:color="auto"/>
            <w:left w:val="none" w:sz="0" w:space="0" w:color="auto"/>
            <w:bottom w:val="none" w:sz="0" w:space="0" w:color="auto"/>
            <w:right w:val="none" w:sz="0" w:space="0" w:color="auto"/>
          </w:divBdr>
        </w:div>
      </w:divsChild>
    </w:div>
    <w:div w:id="1932471053">
      <w:bodyDiv w:val="1"/>
      <w:marLeft w:val="0"/>
      <w:marRight w:val="0"/>
      <w:marTop w:val="0"/>
      <w:marBottom w:val="0"/>
      <w:divBdr>
        <w:top w:val="none" w:sz="0" w:space="0" w:color="auto"/>
        <w:left w:val="none" w:sz="0" w:space="0" w:color="auto"/>
        <w:bottom w:val="none" w:sz="0" w:space="0" w:color="auto"/>
        <w:right w:val="none" w:sz="0" w:space="0" w:color="auto"/>
      </w:divBdr>
      <w:divsChild>
        <w:div w:id="2122071915">
          <w:marLeft w:val="0"/>
          <w:marRight w:val="0"/>
          <w:marTop w:val="0"/>
          <w:marBottom w:val="0"/>
          <w:divBdr>
            <w:top w:val="none" w:sz="0" w:space="0" w:color="auto"/>
            <w:left w:val="none" w:sz="0" w:space="0" w:color="auto"/>
            <w:bottom w:val="none" w:sz="0" w:space="0" w:color="auto"/>
            <w:right w:val="none" w:sz="0" w:space="0" w:color="auto"/>
          </w:divBdr>
          <w:divsChild>
            <w:div w:id="1869490938">
              <w:marLeft w:val="0"/>
              <w:marRight w:val="0"/>
              <w:marTop w:val="0"/>
              <w:marBottom w:val="0"/>
              <w:divBdr>
                <w:top w:val="none" w:sz="0" w:space="0" w:color="auto"/>
                <w:left w:val="none" w:sz="0" w:space="0" w:color="auto"/>
                <w:bottom w:val="none" w:sz="0" w:space="0" w:color="auto"/>
                <w:right w:val="none" w:sz="0" w:space="0" w:color="auto"/>
              </w:divBdr>
            </w:div>
          </w:divsChild>
        </w:div>
        <w:div w:id="973679681">
          <w:marLeft w:val="0"/>
          <w:marRight w:val="0"/>
          <w:marTop w:val="0"/>
          <w:marBottom w:val="0"/>
          <w:divBdr>
            <w:top w:val="none" w:sz="0" w:space="0" w:color="auto"/>
            <w:left w:val="none" w:sz="0" w:space="0" w:color="auto"/>
            <w:bottom w:val="none" w:sz="0" w:space="0" w:color="auto"/>
            <w:right w:val="none" w:sz="0" w:space="0" w:color="auto"/>
          </w:divBdr>
          <w:divsChild>
            <w:div w:id="1758743627">
              <w:marLeft w:val="0"/>
              <w:marRight w:val="0"/>
              <w:marTop w:val="0"/>
              <w:marBottom w:val="0"/>
              <w:divBdr>
                <w:top w:val="none" w:sz="0" w:space="0" w:color="auto"/>
                <w:left w:val="none" w:sz="0" w:space="0" w:color="auto"/>
                <w:bottom w:val="none" w:sz="0" w:space="0" w:color="auto"/>
                <w:right w:val="none" w:sz="0" w:space="0" w:color="auto"/>
              </w:divBdr>
            </w:div>
          </w:divsChild>
        </w:div>
        <w:div w:id="1640107162">
          <w:marLeft w:val="0"/>
          <w:marRight w:val="0"/>
          <w:marTop w:val="0"/>
          <w:marBottom w:val="0"/>
          <w:divBdr>
            <w:top w:val="none" w:sz="0" w:space="0" w:color="auto"/>
            <w:left w:val="none" w:sz="0" w:space="0" w:color="auto"/>
            <w:bottom w:val="none" w:sz="0" w:space="0" w:color="auto"/>
            <w:right w:val="none" w:sz="0" w:space="0" w:color="auto"/>
          </w:divBdr>
          <w:divsChild>
            <w:div w:id="15071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image006.png@01D4D4E9.1B1A1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2" ma:contentTypeDescription="Create a new document." ma:contentTypeScope="" ma:versionID="23ddd9fa2e984f3ead14627ee60b187e">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9d0c58dd779a941a0a0cf5edee4d10e4"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44917-0095-484C-A43E-A11A7D062345}">
  <ds:schemaRefs>
    <ds:schemaRef ds:uri="http://schemas.microsoft.com/sharepoint/v3/contenttype/forms"/>
  </ds:schemaRefs>
</ds:datastoreItem>
</file>

<file path=customXml/itemProps2.xml><?xml version="1.0" encoding="utf-8"?>
<ds:datastoreItem xmlns:ds="http://schemas.openxmlformats.org/officeDocument/2006/customXml" ds:itemID="{BBD1C22D-2276-4704-A568-89C70C6D1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390CC5-9586-4471-8418-EB1B2E97B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Stimpson</dc:creator>
  <cp:keywords/>
  <dc:description/>
  <cp:lastModifiedBy>Rehana Ahmed</cp:lastModifiedBy>
  <cp:revision>5</cp:revision>
  <cp:lastPrinted>2024-09-20T07:24:00Z</cp:lastPrinted>
  <dcterms:created xsi:type="dcterms:W3CDTF">2019-03-18T11:28:00Z</dcterms:created>
  <dcterms:modified xsi:type="dcterms:W3CDTF">2024-11-08T12:26:00Z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Order">
    <vt:r8>17463400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