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FA5EB" w14:textId="6E02FD02" w:rsidR="0053798C" w:rsidRDefault="005103B7" w:rsidP="00D70D02">
      <w:r>
        <w:rPr>
          <w:noProof/>
        </w:rPr>
        <mc:AlternateContent>
          <mc:Choice Requires="wps">
            <w:drawing>
              <wp:anchor distT="0" distB="0" distL="114300" distR="114300" simplePos="0" relativeHeight="251662336" behindDoc="0" locked="0" layoutInCell="1" allowOverlap="1" wp14:anchorId="34DA86FE" wp14:editId="0F2B511A">
                <wp:simplePos x="0" y="0"/>
                <wp:positionH relativeFrom="column">
                  <wp:posOffset>4450080</wp:posOffset>
                </wp:positionH>
                <wp:positionV relativeFrom="paragraph">
                  <wp:posOffset>-165735</wp:posOffset>
                </wp:positionV>
                <wp:extent cx="2637155" cy="2095500"/>
                <wp:effectExtent l="0" t="0" r="10795" b="19050"/>
                <wp:wrapNone/>
                <wp:docPr id="2117429004" name="Text Box 3"/>
                <wp:cNvGraphicFramePr/>
                <a:graphic xmlns:a="http://schemas.openxmlformats.org/drawingml/2006/main">
                  <a:graphicData uri="http://schemas.microsoft.com/office/word/2010/wordprocessingShape">
                    <wps:wsp>
                      <wps:cNvSpPr txBox="1"/>
                      <wps:spPr>
                        <a:xfrm>
                          <a:off x="0" y="0"/>
                          <a:ext cx="2637155" cy="2095500"/>
                        </a:xfrm>
                        <a:prstGeom prst="rect">
                          <a:avLst/>
                        </a:prstGeom>
                        <a:ln w="6350">
                          <a:solidFill>
                            <a:prstClr val="black"/>
                          </a:solidFill>
                        </a:ln>
                      </wps:spPr>
                      <wps:style>
                        <a:lnRef idx="0">
                          <a:scrgbClr r="0" g="0" b="0"/>
                        </a:lnRef>
                        <a:fillRef idx="1002">
                          <a:schemeClr val="dk2"/>
                        </a:fillRef>
                        <a:effectRef idx="0">
                          <a:scrgbClr r="0" g="0" b="0"/>
                        </a:effectRef>
                        <a:fontRef idx="major"/>
                      </wps:style>
                      <wps:txbx>
                        <w:txbxContent>
                          <w:p w14:paraId="0FDD5331" w14:textId="42701570" w:rsidR="00AC33A8" w:rsidRPr="00AC33A8" w:rsidRDefault="00AC33A8" w:rsidP="00051F88">
                            <w:pPr>
                              <w:jc w:val="center"/>
                              <w:rPr>
                                <w:b/>
                                <w:bCs/>
                                <w:color w:val="FFFFFF" w:themeColor="background1"/>
                                <w:sz w:val="44"/>
                                <w:szCs w:val="44"/>
                              </w:rPr>
                            </w:pPr>
                            <w:r w:rsidRPr="00AC33A8">
                              <w:rPr>
                                <w:b/>
                                <w:bCs/>
                                <w:color w:val="FFFFFF" w:themeColor="background1"/>
                                <w:sz w:val="44"/>
                                <w:szCs w:val="44"/>
                              </w:rPr>
                              <w:t>CANDIDATE PACK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A86FE" id="_x0000_t202" coordsize="21600,21600" o:spt="202" path="m,l,21600r21600,l21600,xe">
                <v:stroke joinstyle="miter"/>
                <v:path gradientshapeok="t" o:connecttype="rect"/>
              </v:shapetype>
              <v:shape id="Text Box 3" o:spid="_x0000_s1026" type="#_x0000_t202" style="position:absolute;margin-left:350.4pt;margin-top:-13.05pt;width:207.6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" fillcolor="#082a75 [3202]" strokeweight=".5pt">
                <v:fill color2="#0b3dab [2738]" rotate="t" angle="180" colors="0 #001566;26214f #001a78;1 #626aa0" focus="100%" type="gradient"/>
                <v:textbox>
                  <w:txbxContent>
                    <w:p w14:paraId="0FDD5331" w14:textId="42701570" w:rsidR="00AC33A8" w:rsidRPr="00AC33A8" w:rsidRDefault="00AC33A8" w:rsidP="00051F88">
                      <w:pPr>
                        <w:jc w:val="center"/>
                        <w:rPr>
                          <w:b/>
                          <w:bCs/>
                          <w:color w:val="FFFFFF" w:themeColor="background1"/>
                          <w:sz w:val="44"/>
                          <w:szCs w:val="44"/>
                        </w:rPr>
                      </w:pPr>
                      <w:r w:rsidRPr="00AC33A8">
                        <w:rPr>
                          <w:b/>
                          <w:bCs/>
                          <w:color w:val="FFFFFF" w:themeColor="background1"/>
                          <w:sz w:val="44"/>
                          <w:szCs w:val="44"/>
                        </w:rPr>
                        <w:t>CANDIDATE PACK</w:t>
                      </w:r>
                    </w:p>
                  </w:txbxContent>
                </v:textbox>
              </v:shape>
            </w:pict>
          </mc:Fallback>
        </mc:AlternateContent>
      </w:r>
      <w:r>
        <w:rPr>
          <w:noProof/>
        </w:rPr>
        <w:drawing>
          <wp:anchor distT="0" distB="0" distL="114300" distR="114300" simplePos="0" relativeHeight="251665408" behindDoc="1" locked="0" layoutInCell="1" allowOverlap="1" wp14:anchorId="7DE8EA86" wp14:editId="0BD30015">
            <wp:simplePos x="0" y="0"/>
            <wp:positionH relativeFrom="column">
              <wp:posOffset>-731520</wp:posOffset>
            </wp:positionH>
            <wp:positionV relativeFrom="paragraph">
              <wp:posOffset>0</wp:posOffset>
            </wp:positionV>
            <wp:extent cx="4886325" cy="1838325"/>
            <wp:effectExtent l="0" t="0" r="9525" b="9525"/>
            <wp:wrapTight wrapText="bothSides">
              <wp:wrapPolygon edited="0">
                <wp:start x="0" y="0"/>
                <wp:lineTo x="0" y="21488"/>
                <wp:lineTo x="21558" y="21488"/>
                <wp:lineTo x="21558" y="0"/>
                <wp:lineTo x="0" y="0"/>
              </wp:wrapPolygon>
            </wp:wrapTight>
            <wp:docPr id="594888954" name="Picture 6" descr="A logo for keys academy tru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88954" name="Picture 6" descr="A logo for keys academy trus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1F6E4" w14:textId="17EEF1E6" w:rsidR="00D077E9" w:rsidRDefault="00D077E9" w:rsidP="00D70D02"/>
    <w:tbl>
      <w:tblPr>
        <w:tblStyle w:val="TableGrid"/>
        <w:tblpPr w:leftFromText="180" w:rightFromText="180" w:vertAnchor="page" w:horzAnchor="margin" w:tblpXSpec="center" w:tblpY="12691"/>
        <w:tblW w:w="12241" w:type="dxa"/>
        <w:tblBorders>
          <w:top w:val="none" w:sz="0" w:space="0" w:color="auto"/>
          <w:left w:val="none" w:sz="0" w:space="0" w:color="auto"/>
          <w:bottom w:val="single" w:sz="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AC7F08" w14:paraId="249681C4" w14:textId="77777777" w:rsidTr="009C2B1B">
        <w:trPr>
          <w:trHeight w:val="275"/>
        </w:trPr>
        <w:tc>
          <w:tcPr>
            <w:tcW w:w="2448" w:type="dxa"/>
            <w:shd w:val="clear" w:color="auto" w:fill="111C4E" w:themeFill="accent1"/>
          </w:tcPr>
          <w:p w14:paraId="404C389B" w14:textId="77777777" w:rsidR="00AC7F08" w:rsidRDefault="00AC7F08" w:rsidP="008E24C2">
            <w:bookmarkStart w:id="0" w:name="_Hlk162506593"/>
          </w:p>
        </w:tc>
        <w:tc>
          <w:tcPr>
            <w:tcW w:w="2448" w:type="dxa"/>
            <w:shd w:val="clear" w:color="auto" w:fill="C0172D" w:themeFill="accent2"/>
          </w:tcPr>
          <w:p w14:paraId="472463D5" w14:textId="77777777" w:rsidR="00AC7F08" w:rsidRDefault="00AC7F08" w:rsidP="008E24C2"/>
        </w:tc>
        <w:tc>
          <w:tcPr>
            <w:tcW w:w="2448" w:type="dxa"/>
            <w:shd w:val="clear" w:color="auto" w:fill="E17A1D" w:themeFill="accent3"/>
          </w:tcPr>
          <w:p w14:paraId="5A16ADD5" w14:textId="77777777" w:rsidR="00AC7F08" w:rsidRDefault="00AC7F08" w:rsidP="008E24C2"/>
        </w:tc>
        <w:tc>
          <w:tcPr>
            <w:tcW w:w="2448" w:type="dxa"/>
            <w:shd w:val="clear" w:color="auto" w:fill="00592A" w:themeFill="accent4"/>
          </w:tcPr>
          <w:p w14:paraId="33179AD9" w14:textId="77777777" w:rsidR="00AC7F08" w:rsidRDefault="00AC7F08" w:rsidP="008E24C2"/>
        </w:tc>
        <w:tc>
          <w:tcPr>
            <w:tcW w:w="2449" w:type="dxa"/>
            <w:shd w:val="clear" w:color="auto" w:fill="A31B6E" w:themeFill="accent5"/>
          </w:tcPr>
          <w:p w14:paraId="2B9C41D6" w14:textId="77777777" w:rsidR="00AC7F08" w:rsidRDefault="00AC7F08" w:rsidP="008E24C2"/>
        </w:tc>
      </w:tr>
    </w:tbl>
    <w:tbl>
      <w:tblPr>
        <w:tblStyle w:val="TableGrid"/>
        <w:tblpPr w:leftFromText="180" w:rightFromText="180" w:vertAnchor="page" w:horzAnchor="margin" w:tblpXSpec="center" w:tblpY="3331"/>
        <w:tblW w:w="12241" w:type="dxa"/>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8E24C2" w14:paraId="610C0B63" w14:textId="77777777" w:rsidTr="009C2B1B">
        <w:trPr>
          <w:trHeight w:val="275"/>
        </w:trPr>
        <w:tc>
          <w:tcPr>
            <w:tcW w:w="2448" w:type="dxa"/>
            <w:shd w:val="clear" w:color="auto" w:fill="111C4E" w:themeFill="accent1"/>
          </w:tcPr>
          <w:p w14:paraId="283BBA62" w14:textId="77777777" w:rsidR="008E24C2" w:rsidRDefault="008E24C2" w:rsidP="008E24C2">
            <w:bookmarkStart w:id="1" w:name="_Hlk162506949"/>
            <w:bookmarkEnd w:id="0"/>
          </w:p>
        </w:tc>
        <w:tc>
          <w:tcPr>
            <w:tcW w:w="2448" w:type="dxa"/>
            <w:shd w:val="clear" w:color="auto" w:fill="C0172D" w:themeFill="accent2"/>
          </w:tcPr>
          <w:p w14:paraId="166A05CA" w14:textId="1C54D492" w:rsidR="008E24C2" w:rsidRDefault="008E24C2" w:rsidP="008E24C2"/>
        </w:tc>
        <w:tc>
          <w:tcPr>
            <w:tcW w:w="2448" w:type="dxa"/>
            <w:shd w:val="clear" w:color="auto" w:fill="E17A1D" w:themeFill="accent3"/>
          </w:tcPr>
          <w:p w14:paraId="7C6CD518" w14:textId="77777777" w:rsidR="008E24C2" w:rsidRDefault="008E24C2" w:rsidP="008E24C2"/>
        </w:tc>
        <w:tc>
          <w:tcPr>
            <w:tcW w:w="2448" w:type="dxa"/>
            <w:shd w:val="clear" w:color="auto" w:fill="00592A" w:themeFill="accent4"/>
          </w:tcPr>
          <w:p w14:paraId="7637FB31" w14:textId="77777777" w:rsidR="008E24C2" w:rsidRDefault="008E24C2" w:rsidP="008E24C2"/>
        </w:tc>
        <w:tc>
          <w:tcPr>
            <w:tcW w:w="2449" w:type="dxa"/>
            <w:shd w:val="clear" w:color="auto" w:fill="A31B6E" w:themeFill="accent5"/>
          </w:tcPr>
          <w:p w14:paraId="5CAC8235" w14:textId="77777777" w:rsidR="008E24C2" w:rsidRDefault="008E24C2" w:rsidP="008E24C2"/>
        </w:tc>
      </w:tr>
    </w:tbl>
    <w:bookmarkEnd w:id="1"/>
    <w:p w14:paraId="7D20ACC4" w14:textId="44C2BC9A" w:rsidR="002150D0" w:rsidRPr="005924F1" w:rsidRDefault="005103B7" w:rsidP="005924F1">
      <w:pPr>
        <w:spacing w:after="200"/>
        <w:sectPr w:rsidR="002150D0" w:rsidRPr="005924F1" w:rsidSect="00AC33A8">
          <w:headerReference w:type="even" r:id="rId12"/>
          <w:headerReference w:type="default" r:id="rId13"/>
          <w:footerReference w:type="even" r:id="rId14"/>
          <w:footerReference w:type="default" r:id="rId15"/>
          <w:headerReference w:type="first" r:id="rId16"/>
          <w:footerReference w:type="first" r:id="rId17"/>
          <w:pgSz w:w="12240" w:h="15840"/>
          <w:pgMar w:top="142" w:right="1152" w:bottom="720" w:left="1152" w:header="0" w:footer="288" w:gutter="0"/>
          <w:pgNumType w:start="1"/>
          <w:cols w:space="720"/>
          <w:docGrid w:linePitch="382"/>
        </w:sectPr>
      </w:pPr>
      <w:r>
        <w:rPr>
          <w:noProof/>
        </w:rPr>
        <w:drawing>
          <wp:anchor distT="0" distB="0" distL="114300" distR="114300" simplePos="0" relativeHeight="251650047" behindDoc="0" locked="0" layoutInCell="1" allowOverlap="1" wp14:anchorId="1695801B" wp14:editId="542CCFE9">
            <wp:simplePos x="0" y="0"/>
            <wp:positionH relativeFrom="column">
              <wp:posOffset>-2036445</wp:posOffset>
            </wp:positionH>
            <wp:positionV relativeFrom="paragraph">
              <wp:posOffset>1769745</wp:posOffset>
            </wp:positionV>
            <wp:extent cx="9123680" cy="5772150"/>
            <wp:effectExtent l="0" t="0" r="127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18" cstate="print">
                      <a:extLst>
                        <a:ext uri="{28A0092B-C50C-407E-A947-70E740481C1C}">
                          <a14:useLocalDpi xmlns:a14="http://schemas.microsoft.com/office/drawing/2010/main" val="0"/>
                        </a:ext>
                      </a:extLst>
                    </a:blip>
                    <a:srcRect b="5409"/>
                    <a:stretch/>
                  </pic:blipFill>
                  <pic:spPr bwMode="auto">
                    <a:xfrm>
                      <a:off x="0" y="0"/>
                      <a:ext cx="9123680" cy="577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CF7">
        <w:rPr>
          <w:noProof/>
        </w:rPr>
        <w:drawing>
          <wp:inline distT="0" distB="0" distL="0" distR="0" wp14:anchorId="28F6B07E" wp14:editId="5B0D1CCB">
            <wp:extent cx="4352290" cy="1768475"/>
            <wp:effectExtent l="0" t="0" r="0" b="3175"/>
            <wp:docPr id="369771988" name="Picture 5" descr="A logo for keys academy tru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71988" name="Picture 5" descr="A logo for keys academy trus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2290" cy="1768475"/>
                    </a:xfrm>
                    <a:prstGeom prst="rect">
                      <a:avLst/>
                    </a:prstGeom>
                    <a:noFill/>
                    <a:ln>
                      <a:noFill/>
                    </a:ln>
                  </pic:spPr>
                </pic:pic>
              </a:graphicData>
            </a:graphic>
          </wp:inline>
        </w:drawing>
      </w:r>
      <w:r w:rsidR="00AC33A8">
        <w:rPr>
          <w:noProof/>
        </w:rPr>
        <w:drawing>
          <wp:inline distT="0" distB="0" distL="0" distR="0" wp14:anchorId="5A4D5E2C" wp14:editId="488C2D0C">
            <wp:extent cx="6309360" cy="2563495"/>
            <wp:effectExtent l="0" t="0" r="0" b="8255"/>
            <wp:docPr id="2127026298"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26298" name="Picture 1" descr="A blue background with white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9360" cy="2563495"/>
                    </a:xfrm>
                    <a:prstGeom prst="rect">
                      <a:avLst/>
                    </a:prstGeom>
                    <a:noFill/>
                    <a:ln>
                      <a:noFill/>
                    </a:ln>
                  </pic:spPr>
                </pic:pic>
              </a:graphicData>
            </a:graphic>
          </wp:inline>
        </w:drawing>
      </w:r>
      <w:r w:rsidR="00AC33A8">
        <w:rPr>
          <w:noProof/>
        </w:rPr>
        <w:t xml:space="preserve"> </w:t>
      </w:r>
      <w:r w:rsidR="008E24C2">
        <w:rPr>
          <w:noProof/>
        </w:rPr>
        <mc:AlternateContent>
          <mc:Choice Requires="wps">
            <w:drawing>
              <wp:anchor distT="0" distB="0" distL="114300" distR="114300" simplePos="0" relativeHeight="251652096" behindDoc="1" locked="0" layoutInCell="1" allowOverlap="1" wp14:anchorId="31F9DF71" wp14:editId="5E211E16">
                <wp:simplePos x="0" y="0"/>
                <wp:positionH relativeFrom="column">
                  <wp:posOffset>-750570</wp:posOffset>
                </wp:positionH>
                <wp:positionV relativeFrom="page">
                  <wp:posOffset>8229600</wp:posOffset>
                </wp:positionV>
                <wp:extent cx="7839075" cy="1859915"/>
                <wp:effectExtent l="0" t="0" r="9525" b="6985"/>
                <wp:wrapNone/>
                <wp:docPr id="2" name="Rectangle 2" descr="colored rectangle"/>
                <wp:cNvGraphicFramePr/>
                <a:graphic xmlns:a="http://schemas.openxmlformats.org/drawingml/2006/main">
                  <a:graphicData uri="http://schemas.microsoft.com/office/word/2010/wordprocessingShape">
                    <wps:wsp>
                      <wps:cNvSpPr/>
                      <wps:spPr>
                        <a:xfrm>
                          <a:off x="0" y="0"/>
                          <a:ext cx="7839075" cy="185991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E2D4617" w14:textId="5E77EDC3" w:rsidR="00A02085" w:rsidRDefault="00F53904" w:rsidP="008E24C2">
                            <w:pPr>
                              <w:jc w:val="center"/>
                              <w:rPr>
                                <w:b/>
                                <w:bCs/>
                                <w:color w:val="FFFFFF" w:themeColor="background1"/>
                                <w:sz w:val="96"/>
                                <w:szCs w:val="96"/>
                              </w:rPr>
                            </w:pPr>
                            <w:r w:rsidRPr="001057D5">
                              <w:rPr>
                                <w:b/>
                                <w:bCs/>
                                <w:color w:val="FFFFFF" w:themeColor="background1"/>
                                <w:sz w:val="96"/>
                                <w:szCs w:val="96"/>
                              </w:rPr>
                              <w:t>ICT</w:t>
                            </w:r>
                            <w:r w:rsidR="001057D5" w:rsidRPr="001057D5">
                              <w:rPr>
                                <w:b/>
                                <w:bCs/>
                                <w:color w:val="FFFFFF" w:themeColor="background1"/>
                                <w:sz w:val="96"/>
                                <w:szCs w:val="96"/>
                              </w:rPr>
                              <w:t xml:space="preserve"> Services Manager</w:t>
                            </w:r>
                          </w:p>
                          <w:p w14:paraId="4D60AD69" w14:textId="740844CA" w:rsidR="002E2069" w:rsidRPr="001057D5" w:rsidRDefault="002E2069" w:rsidP="008E24C2">
                            <w:pPr>
                              <w:jc w:val="center"/>
                              <w:rPr>
                                <w:b/>
                                <w:bCs/>
                                <w:color w:val="FFFFFF" w:themeColor="background1"/>
                                <w:sz w:val="96"/>
                                <w:szCs w:val="96"/>
                              </w:rPr>
                            </w:pPr>
                            <w:r>
                              <w:rPr>
                                <w:b/>
                                <w:bCs/>
                                <w:color w:val="FFFFFF" w:themeColor="background1"/>
                                <w:sz w:val="28"/>
                                <w:szCs w:val="28"/>
                              </w:rPr>
                              <w:t>(</w:t>
                            </w:r>
                            <w:r w:rsidRPr="002E2069">
                              <w:rPr>
                                <w:b/>
                                <w:bCs/>
                                <w:color w:val="FFFFFF" w:themeColor="background1"/>
                                <w:sz w:val="28"/>
                                <w:szCs w:val="28"/>
                              </w:rPr>
                              <w:t>Fixed term until</w:t>
                            </w:r>
                            <w:r>
                              <w:rPr>
                                <w:b/>
                                <w:bCs/>
                                <w:color w:val="FFFFFF" w:themeColor="background1"/>
                                <w:sz w:val="96"/>
                                <w:szCs w:val="96"/>
                              </w:rPr>
                              <w:t xml:space="preserve"> </w:t>
                            </w:r>
                            <w:r w:rsidRPr="002E2069">
                              <w:rPr>
                                <w:b/>
                                <w:bCs/>
                                <w:color w:val="FFFFFF" w:themeColor="background1"/>
                                <w:sz w:val="28"/>
                                <w:szCs w:val="28"/>
                              </w:rPr>
                              <w:t>31/08/2026)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9DF71" id="Rectangle 2" o:spid="_x0000_s1027" alt="colored rectangle" style="position:absolute;margin-left:-59.1pt;margin-top:9in;width:617.25pt;height:14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" fillcolor="#111c4e [3204]" stroked="f">
                <v:textbox>
                  <w:txbxContent>
                    <w:p w14:paraId="5E2D4617" w14:textId="5E77EDC3" w:rsidR="00A02085" w:rsidRDefault="00F53904" w:rsidP="008E24C2">
                      <w:pPr>
                        <w:jc w:val="center"/>
                        <w:rPr>
                          <w:b/>
                          <w:bCs/>
                          <w:color w:val="FFFFFF" w:themeColor="background1"/>
                          <w:sz w:val="96"/>
                          <w:szCs w:val="96"/>
                        </w:rPr>
                      </w:pPr>
                      <w:r w:rsidRPr="001057D5">
                        <w:rPr>
                          <w:b/>
                          <w:bCs/>
                          <w:color w:val="FFFFFF" w:themeColor="background1"/>
                          <w:sz w:val="96"/>
                          <w:szCs w:val="96"/>
                        </w:rPr>
                        <w:t>ICT</w:t>
                      </w:r>
                      <w:r w:rsidR="001057D5" w:rsidRPr="001057D5">
                        <w:rPr>
                          <w:b/>
                          <w:bCs/>
                          <w:color w:val="FFFFFF" w:themeColor="background1"/>
                          <w:sz w:val="96"/>
                          <w:szCs w:val="96"/>
                        </w:rPr>
                        <w:t xml:space="preserve"> Services Manager</w:t>
                      </w:r>
                    </w:p>
                    <w:p w14:paraId="4D60AD69" w14:textId="740844CA" w:rsidR="002E2069" w:rsidRPr="001057D5" w:rsidRDefault="002E2069" w:rsidP="008E24C2">
                      <w:pPr>
                        <w:jc w:val="center"/>
                        <w:rPr>
                          <w:b/>
                          <w:bCs/>
                          <w:color w:val="FFFFFF" w:themeColor="background1"/>
                          <w:sz w:val="96"/>
                          <w:szCs w:val="96"/>
                        </w:rPr>
                      </w:pPr>
                      <w:r>
                        <w:rPr>
                          <w:b/>
                          <w:bCs/>
                          <w:color w:val="FFFFFF" w:themeColor="background1"/>
                          <w:sz w:val="28"/>
                          <w:szCs w:val="28"/>
                        </w:rPr>
                        <w:t>(</w:t>
                      </w:r>
                      <w:r w:rsidRPr="002E2069">
                        <w:rPr>
                          <w:b/>
                          <w:bCs/>
                          <w:color w:val="FFFFFF" w:themeColor="background1"/>
                          <w:sz w:val="28"/>
                          <w:szCs w:val="28"/>
                        </w:rPr>
                        <w:t>Fixed term until</w:t>
                      </w:r>
                      <w:r>
                        <w:rPr>
                          <w:b/>
                          <w:bCs/>
                          <w:color w:val="FFFFFF" w:themeColor="background1"/>
                          <w:sz w:val="96"/>
                          <w:szCs w:val="96"/>
                        </w:rPr>
                        <w:t xml:space="preserve"> </w:t>
                      </w:r>
                      <w:r w:rsidRPr="002E2069">
                        <w:rPr>
                          <w:b/>
                          <w:bCs/>
                          <w:color w:val="FFFFFF" w:themeColor="background1"/>
                          <w:sz w:val="28"/>
                          <w:szCs w:val="28"/>
                        </w:rPr>
                        <w:t>31/08/2026)</w:t>
                      </w:r>
                    </w:p>
                  </w:txbxContent>
                </v:textbox>
                <w10:wrap anchory="page"/>
              </v:rect>
            </w:pict>
          </mc:Fallback>
        </mc:AlternateContent>
      </w:r>
      <w:r w:rsidR="00D077E9">
        <w:br w:type="page"/>
      </w:r>
    </w:p>
    <w:p w14:paraId="260766FB" w14:textId="629D8E96" w:rsidR="005924F1" w:rsidRPr="009E22F3" w:rsidRDefault="005924F1" w:rsidP="00EB4026">
      <w:pPr>
        <w:pStyle w:val="Title"/>
        <w:jc w:val="both"/>
        <w:rPr>
          <w:rFonts w:ascii="Lato" w:hAnsi="Lato"/>
          <w:b/>
          <w:color w:val="082A75" w:themeColor="text2"/>
          <w:sz w:val="40"/>
          <w:lang w:val="en-GB"/>
        </w:rPr>
      </w:pPr>
      <w:bookmarkStart w:id="2" w:name="_Hlk196811507"/>
      <w:r w:rsidRPr="009E22F3">
        <w:rPr>
          <w:rFonts w:ascii="Lato" w:hAnsi="Lato"/>
          <w:b/>
          <w:color w:val="082A75" w:themeColor="text2"/>
          <w:sz w:val="40"/>
          <w:lang w:val="en-GB"/>
        </w:rPr>
        <w:lastRenderedPageBreak/>
        <w:t xml:space="preserve">Welcome from the </w:t>
      </w:r>
      <w:r w:rsidR="00AC33A8">
        <w:rPr>
          <w:rFonts w:ascii="Lato" w:hAnsi="Lato"/>
          <w:b/>
          <w:color w:val="082A75" w:themeColor="text2"/>
          <w:sz w:val="40"/>
          <w:lang w:val="en-GB"/>
        </w:rPr>
        <w:t>Chief Executive Officer</w:t>
      </w:r>
    </w:p>
    <w:p w14:paraId="0DFDF216" w14:textId="4BE7201F" w:rsidR="008E24C2" w:rsidRPr="00AC33A8" w:rsidRDefault="008E24C2" w:rsidP="00EB4026">
      <w:pPr>
        <w:jc w:val="both"/>
        <w:rPr>
          <w:bCs/>
          <w:color w:val="0F0D29" w:themeColor="text1"/>
          <w:sz w:val="22"/>
          <w:lang w:val="en-GB"/>
        </w:rPr>
      </w:pPr>
      <w:r w:rsidRPr="00AC33A8">
        <w:rPr>
          <w:bCs/>
          <w:color w:val="0F0D29" w:themeColor="text1"/>
          <w:sz w:val="22"/>
          <w:lang w:val="en-GB"/>
        </w:rPr>
        <w:t>Dear Applicant</w:t>
      </w:r>
    </w:p>
    <w:p w14:paraId="19F44AD2" w14:textId="77777777" w:rsidR="005924F1" w:rsidRPr="009E22F3" w:rsidRDefault="005924F1" w:rsidP="00EB4026">
      <w:pPr>
        <w:jc w:val="both"/>
        <w:rPr>
          <w:b/>
          <w:color w:val="082A75" w:themeColor="text2"/>
          <w:sz w:val="22"/>
          <w:lang w:val="en-GB"/>
        </w:rPr>
      </w:pPr>
    </w:p>
    <w:p w14:paraId="12CB9213" w14:textId="6F7F44A6" w:rsidR="008B2E7E" w:rsidRPr="00FF3E7A" w:rsidRDefault="008B2E7E" w:rsidP="008B2E7E">
      <w:pPr>
        <w:jc w:val="both"/>
        <w:rPr>
          <w:color w:val="0F0D29" w:themeColor="text1"/>
          <w:sz w:val="22"/>
          <w:szCs w:val="22"/>
          <w:lang w:val="en-GB" w:eastAsia="en-GB"/>
        </w:rPr>
      </w:pPr>
      <w:r w:rsidRPr="00FF3E7A">
        <w:rPr>
          <w:color w:val="0F0D29" w:themeColor="text1"/>
          <w:sz w:val="22"/>
          <w:szCs w:val="22"/>
          <w:lang w:val="en-GB" w:eastAsia="en-GB"/>
        </w:rPr>
        <w:t xml:space="preserve">Thank you for your interest in </w:t>
      </w:r>
      <w:r w:rsidR="00FF3E7A" w:rsidRPr="00FF3E7A">
        <w:rPr>
          <w:color w:val="0F0D29" w:themeColor="text1"/>
          <w:sz w:val="22"/>
          <w:szCs w:val="22"/>
          <w:lang w:val="en-GB" w:eastAsia="en-GB"/>
        </w:rPr>
        <w:t>this exciting role. The post offers the opportunity to make a real difference to the</w:t>
      </w:r>
      <w:r w:rsidR="00FF3E7A">
        <w:rPr>
          <w:color w:val="0F0D29" w:themeColor="text1"/>
          <w:sz w:val="22"/>
          <w:szCs w:val="22"/>
          <w:lang w:val="en-GB" w:eastAsia="en-GB"/>
        </w:rPr>
        <w:t xml:space="preserve"> </w:t>
      </w:r>
      <w:r w:rsidR="00FF3E7A" w:rsidRPr="00FF3E7A">
        <w:rPr>
          <w:color w:val="0F0D29" w:themeColor="text1"/>
          <w:sz w:val="22"/>
          <w:szCs w:val="22"/>
          <w:lang w:val="en-GB" w:eastAsia="en-GB"/>
        </w:rPr>
        <w:t>lives and aspirations of the children in our care.</w:t>
      </w:r>
    </w:p>
    <w:p w14:paraId="26AFA9A3" w14:textId="77777777" w:rsidR="008B2E7E" w:rsidRPr="00FF3E7A" w:rsidRDefault="008B2E7E" w:rsidP="008B2E7E">
      <w:pPr>
        <w:jc w:val="both"/>
        <w:rPr>
          <w:color w:val="0F0D29" w:themeColor="text1"/>
          <w:sz w:val="22"/>
          <w:szCs w:val="22"/>
          <w:lang w:val="en-GB" w:eastAsia="en-GB"/>
        </w:rPr>
      </w:pPr>
    </w:p>
    <w:p w14:paraId="3F7E88EB" w14:textId="608255C7" w:rsidR="00FF3E7A" w:rsidRPr="00FF3E7A" w:rsidRDefault="00AC33A8" w:rsidP="00FF3E7A">
      <w:pPr>
        <w:jc w:val="both"/>
        <w:rPr>
          <w:color w:val="0F0D29" w:themeColor="text1"/>
          <w:sz w:val="22"/>
          <w:szCs w:val="22"/>
          <w:lang w:val="en-GB" w:eastAsia="en-GB"/>
        </w:rPr>
      </w:pPr>
      <w:r w:rsidRPr="00AC33A8">
        <w:rPr>
          <w:color w:val="0F0D29" w:themeColor="text1"/>
          <w:sz w:val="22"/>
          <w:szCs w:val="22"/>
          <w:lang w:eastAsia="en-GB"/>
        </w:rPr>
        <w:t xml:space="preserve">Our Trust is a vibrant, diverse and ambitious group of five academies in west Peterborough. </w:t>
      </w:r>
      <w:proofErr w:type="gramStart"/>
      <w:r w:rsidRPr="00AC33A8">
        <w:rPr>
          <w:color w:val="0F0D29" w:themeColor="text1"/>
          <w:sz w:val="22"/>
          <w:szCs w:val="22"/>
          <w:lang w:eastAsia="en-GB"/>
        </w:rPr>
        <w:t>Formed in</w:t>
      </w:r>
      <w:proofErr w:type="gramEnd"/>
      <w:r w:rsidRPr="00AC33A8">
        <w:rPr>
          <w:color w:val="0F0D29" w:themeColor="text1"/>
          <w:sz w:val="22"/>
          <w:szCs w:val="22"/>
          <w:lang w:eastAsia="en-GB"/>
        </w:rPr>
        <w:t xml:space="preserve"> 2018, we are a relatively young Trust, which emerged from a strong but loose alliance of primary schools working with our large Jack Hunt secondary school.</w:t>
      </w:r>
    </w:p>
    <w:p w14:paraId="11E3D887" w14:textId="01E168CF" w:rsidR="00FF3E7A" w:rsidRPr="00FF3E7A" w:rsidRDefault="00FF3E7A" w:rsidP="008B2E7E">
      <w:pPr>
        <w:jc w:val="both"/>
        <w:rPr>
          <w:color w:val="0F0D29" w:themeColor="text1"/>
          <w:sz w:val="22"/>
          <w:szCs w:val="22"/>
          <w:lang w:val="en-GB" w:eastAsia="en-GB"/>
        </w:rPr>
      </w:pPr>
    </w:p>
    <w:p w14:paraId="7D2C38F0" w14:textId="3C5500EA" w:rsidR="00FF3E7A" w:rsidRDefault="00AC33A8" w:rsidP="008B2E7E">
      <w:pPr>
        <w:jc w:val="both"/>
        <w:rPr>
          <w:color w:val="0F0D29" w:themeColor="text1"/>
          <w:sz w:val="22"/>
          <w:szCs w:val="22"/>
          <w:lang w:eastAsia="en-GB"/>
        </w:rPr>
      </w:pPr>
      <w:r w:rsidRPr="00AC33A8">
        <w:rPr>
          <w:color w:val="0F0D29" w:themeColor="text1"/>
          <w:sz w:val="22"/>
          <w:szCs w:val="22"/>
          <w:lang w:eastAsia="en-GB"/>
        </w:rPr>
        <w:t xml:space="preserve">Working together as a multi-academy Trust has allowed us to use the expertise across our 5 schools to meet our common goals to give our pupils and students an inclusive, innovative learning community that respects and benefits everyone and has aspirational </w:t>
      </w:r>
      <w:proofErr w:type="gramStart"/>
      <w:r w:rsidRPr="00AC33A8">
        <w:rPr>
          <w:color w:val="0F0D29" w:themeColor="text1"/>
          <w:sz w:val="22"/>
          <w:szCs w:val="22"/>
          <w:lang w:eastAsia="en-GB"/>
        </w:rPr>
        <w:t>plans for the future</w:t>
      </w:r>
      <w:proofErr w:type="gramEnd"/>
      <w:r w:rsidRPr="00AC33A8">
        <w:rPr>
          <w:color w:val="0F0D29" w:themeColor="text1"/>
          <w:sz w:val="22"/>
          <w:szCs w:val="22"/>
          <w:lang w:eastAsia="en-GB"/>
        </w:rPr>
        <w:t>. Our goal is to unlock the potential and create strong life chances for all the children we educate.</w:t>
      </w:r>
    </w:p>
    <w:p w14:paraId="3B7A88A4" w14:textId="77777777" w:rsidR="00AC33A8" w:rsidRPr="00FF3E7A" w:rsidRDefault="00AC33A8" w:rsidP="008B2E7E">
      <w:pPr>
        <w:jc w:val="both"/>
        <w:rPr>
          <w:color w:val="0F0D29" w:themeColor="text1"/>
          <w:sz w:val="22"/>
          <w:szCs w:val="22"/>
          <w:lang w:val="en-GB" w:eastAsia="en-GB"/>
        </w:rPr>
      </w:pPr>
    </w:p>
    <w:p w14:paraId="6555E178" w14:textId="1BB985F4" w:rsidR="008B2E7E" w:rsidRPr="00FF3E7A" w:rsidRDefault="00FF3E7A" w:rsidP="008B2E7E">
      <w:pPr>
        <w:jc w:val="both"/>
        <w:rPr>
          <w:color w:val="0F0D29" w:themeColor="text1"/>
          <w:sz w:val="22"/>
          <w:szCs w:val="22"/>
          <w:lang w:val="en-GB" w:eastAsia="en-GB"/>
        </w:rPr>
      </w:pPr>
      <w:r w:rsidRPr="00FF3E7A">
        <w:rPr>
          <w:color w:val="0F0D29" w:themeColor="text1"/>
          <w:sz w:val="22"/>
          <w:szCs w:val="22"/>
          <w:lang w:val="en-GB" w:eastAsia="en-GB"/>
        </w:rPr>
        <w:t>I hope that, by reading this information pack and by considering how your own skills match those needed to meet this fulfilling role, you will feel inspired to apply for the post.</w:t>
      </w:r>
    </w:p>
    <w:p w14:paraId="46D7844E" w14:textId="77777777" w:rsidR="00FF3E7A" w:rsidRPr="00FF3E7A" w:rsidRDefault="00FF3E7A" w:rsidP="008B2E7E">
      <w:pPr>
        <w:jc w:val="both"/>
        <w:rPr>
          <w:color w:val="0F0D29" w:themeColor="text1"/>
          <w:sz w:val="22"/>
          <w:szCs w:val="22"/>
          <w:lang w:val="en-GB" w:eastAsia="en-GB"/>
        </w:rPr>
      </w:pPr>
    </w:p>
    <w:p w14:paraId="51633C27" w14:textId="5CB4FBDD" w:rsidR="00FF3E7A" w:rsidRPr="00FF3E7A" w:rsidRDefault="00FF3E7A" w:rsidP="008B2E7E">
      <w:pPr>
        <w:jc w:val="both"/>
        <w:rPr>
          <w:color w:val="0F0D29" w:themeColor="text1"/>
          <w:sz w:val="22"/>
          <w:szCs w:val="22"/>
          <w:lang w:val="en-GB" w:eastAsia="en-GB"/>
        </w:rPr>
      </w:pPr>
      <w:r w:rsidRPr="00FF3E7A">
        <w:rPr>
          <w:color w:val="0F0D29" w:themeColor="text1"/>
          <w:sz w:val="22"/>
          <w:szCs w:val="22"/>
          <w:lang w:val="en-GB" w:eastAsia="en-GB"/>
        </w:rPr>
        <w:t xml:space="preserve">Visits to </w:t>
      </w:r>
      <w:r w:rsidR="00AC33A8">
        <w:rPr>
          <w:color w:val="0F0D29" w:themeColor="text1"/>
          <w:sz w:val="22"/>
          <w:szCs w:val="22"/>
          <w:lang w:val="en-GB" w:eastAsia="en-GB"/>
        </w:rPr>
        <w:t>our Trust</w:t>
      </w:r>
      <w:r w:rsidRPr="00FF3E7A">
        <w:rPr>
          <w:color w:val="0F0D29" w:themeColor="text1"/>
          <w:sz w:val="22"/>
          <w:szCs w:val="22"/>
          <w:lang w:val="en-GB" w:eastAsia="en-GB"/>
        </w:rPr>
        <w:t xml:space="preserve"> are very welcome; meeting the staff will, I am sure, give you a clearer picture of the opportunity that this role offers.</w:t>
      </w:r>
    </w:p>
    <w:p w14:paraId="41E08038" w14:textId="77777777" w:rsidR="00FF3E7A" w:rsidRPr="00FF3E7A" w:rsidRDefault="00FF3E7A" w:rsidP="008B2E7E">
      <w:pPr>
        <w:jc w:val="both"/>
        <w:rPr>
          <w:color w:val="0F0D29" w:themeColor="text1"/>
          <w:sz w:val="22"/>
          <w:szCs w:val="22"/>
          <w:lang w:val="en-GB" w:eastAsia="en-GB"/>
        </w:rPr>
      </w:pPr>
    </w:p>
    <w:p w14:paraId="163CA328" w14:textId="65960F9E" w:rsidR="005924F1" w:rsidRPr="00FF3E7A" w:rsidRDefault="008B2E7E" w:rsidP="008B2E7E">
      <w:pPr>
        <w:jc w:val="both"/>
        <w:rPr>
          <w:rFonts w:ascii="Calibri" w:eastAsia="Calibri" w:hAnsi="Calibri" w:cs="Calibri"/>
          <w:color w:val="0F0D29" w:themeColor="text1"/>
          <w:sz w:val="22"/>
          <w:szCs w:val="22"/>
          <w:lang w:val="en-GB" w:eastAsia="en-GB"/>
        </w:rPr>
      </w:pPr>
      <w:r w:rsidRPr="00FF3E7A">
        <w:rPr>
          <w:color w:val="0F0D29" w:themeColor="text1"/>
          <w:sz w:val="22"/>
          <w:szCs w:val="22"/>
          <w:lang w:val="en-GB" w:eastAsia="en-GB"/>
        </w:rPr>
        <w:t xml:space="preserve">I hope very much that you will consider applying to what is a </w:t>
      </w:r>
      <w:r w:rsidR="00F40680">
        <w:rPr>
          <w:color w:val="0F0D29" w:themeColor="text1"/>
          <w:sz w:val="22"/>
          <w:szCs w:val="22"/>
          <w:lang w:val="en-GB" w:eastAsia="en-GB"/>
        </w:rPr>
        <w:t>dynamic</w:t>
      </w:r>
      <w:r w:rsidRPr="00FF3E7A">
        <w:rPr>
          <w:color w:val="0F0D29" w:themeColor="text1"/>
          <w:sz w:val="22"/>
          <w:szCs w:val="22"/>
          <w:lang w:val="en-GB" w:eastAsia="en-GB"/>
        </w:rPr>
        <w:t xml:space="preserve"> and ambitious </w:t>
      </w:r>
      <w:r w:rsidR="00F40680">
        <w:rPr>
          <w:color w:val="0F0D29" w:themeColor="text1"/>
          <w:sz w:val="22"/>
          <w:szCs w:val="22"/>
          <w:lang w:val="en-GB" w:eastAsia="en-GB"/>
        </w:rPr>
        <w:t>Trust</w:t>
      </w:r>
      <w:r w:rsidRPr="00FF3E7A">
        <w:rPr>
          <w:color w:val="0F0D29" w:themeColor="text1"/>
          <w:sz w:val="22"/>
          <w:szCs w:val="22"/>
          <w:lang w:val="en-GB" w:eastAsia="en-GB"/>
        </w:rPr>
        <w:t>.</w:t>
      </w:r>
    </w:p>
    <w:p w14:paraId="157F94E9" w14:textId="77777777" w:rsidR="008B2E7E" w:rsidRPr="00FF3E7A" w:rsidRDefault="008B2E7E" w:rsidP="00EB4026">
      <w:pPr>
        <w:jc w:val="both"/>
        <w:rPr>
          <w:color w:val="0F0D29" w:themeColor="text1"/>
          <w:sz w:val="22"/>
          <w:szCs w:val="22"/>
          <w:lang w:val="en-GB" w:eastAsia="en-GB"/>
        </w:rPr>
      </w:pPr>
    </w:p>
    <w:p w14:paraId="4E73041A" w14:textId="5A807513" w:rsidR="005924F1" w:rsidRPr="00FF3E7A" w:rsidRDefault="005924F1" w:rsidP="00EB4026">
      <w:pPr>
        <w:jc w:val="both"/>
        <w:rPr>
          <w:color w:val="0F0D29" w:themeColor="text1"/>
          <w:sz w:val="22"/>
          <w:szCs w:val="22"/>
          <w:lang w:val="en-GB" w:eastAsia="en-GB"/>
        </w:rPr>
      </w:pPr>
      <w:r w:rsidRPr="00FF3E7A">
        <w:rPr>
          <w:color w:val="0F0D29" w:themeColor="text1"/>
          <w:sz w:val="22"/>
          <w:szCs w:val="22"/>
          <w:lang w:val="en-GB" w:eastAsia="en-GB"/>
        </w:rPr>
        <w:t xml:space="preserve">Best wishes </w:t>
      </w:r>
    </w:p>
    <w:p w14:paraId="6ABDC9B5" w14:textId="77777777" w:rsidR="005924F1" w:rsidRPr="009E22F3" w:rsidRDefault="005924F1" w:rsidP="00EB4026">
      <w:pPr>
        <w:jc w:val="both"/>
        <w:rPr>
          <w:color w:val="0F0D29" w:themeColor="text1"/>
          <w:lang w:val="en-GB" w:eastAsia="en-GB"/>
        </w:rPr>
      </w:pPr>
    </w:p>
    <w:p w14:paraId="757E810E" w14:textId="770FE860" w:rsidR="005924F1" w:rsidRPr="00F40680" w:rsidRDefault="00F40680" w:rsidP="00EB4026">
      <w:pPr>
        <w:jc w:val="both"/>
        <w:rPr>
          <w:bCs/>
          <w:color w:val="auto"/>
          <w:sz w:val="22"/>
          <w:lang w:val="en-GB" w:eastAsia="en-GB"/>
        </w:rPr>
      </w:pPr>
      <w:r w:rsidRPr="00F40680">
        <w:rPr>
          <w:bCs/>
          <w:color w:val="auto"/>
          <w:sz w:val="22"/>
          <w:lang w:val="en-GB" w:eastAsia="en-GB"/>
        </w:rPr>
        <w:t>Ian Young</w:t>
      </w:r>
    </w:p>
    <w:p w14:paraId="6090622A" w14:textId="55A56EC2" w:rsidR="00FF3E7A" w:rsidRPr="00F40680" w:rsidRDefault="00F40680" w:rsidP="00EB4026">
      <w:pPr>
        <w:jc w:val="both"/>
        <w:rPr>
          <w:bCs/>
          <w:color w:val="auto"/>
          <w:sz w:val="22"/>
          <w:lang w:val="en-GB" w:eastAsia="en-GB"/>
        </w:rPr>
      </w:pPr>
      <w:r w:rsidRPr="00F40680">
        <w:rPr>
          <w:bCs/>
          <w:color w:val="auto"/>
          <w:sz w:val="22"/>
          <w:lang w:val="en-GB" w:eastAsia="en-GB"/>
        </w:rPr>
        <w:t>CEO</w:t>
      </w:r>
    </w:p>
    <w:p w14:paraId="70C329D5" w14:textId="77777777" w:rsidR="00AE4B2D" w:rsidRDefault="00AE4B2D" w:rsidP="00EB4026">
      <w:pPr>
        <w:jc w:val="both"/>
        <w:rPr>
          <w:b/>
          <w:color w:val="082A75" w:themeColor="text2"/>
          <w:sz w:val="22"/>
          <w:lang w:val="en-GB" w:eastAsia="en-GB"/>
        </w:rPr>
      </w:pPr>
    </w:p>
    <w:p w14:paraId="57603E83" w14:textId="77777777" w:rsidR="00AE4B2D" w:rsidRDefault="00AE4B2D" w:rsidP="00EB4026">
      <w:pPr>
        <w:jc w:val="both"/>
        <w:rPr>
          <w:b/>
          <w:color w:val="082A75" w:themeColor="text2"/>
          <w:sz w:val="22"/>
          <w:lang w:val="en-GB" w:eastAsia="en-GB"/>
        </w:rPr>
      </w:pPr>
    </w:p>
    <w:p w14:paraId="6FA06DFB" w14:textId="77777777" w:rsidR="00AE4B2D" w:rsidRDefault="00AE4B2D" w:rsidP="00EB4026">
      <w:pPr>
        <w:jc w:val="both"/>
        <w:rPr>
          <w:b/>
          <w:color w:val="082A75" w:themeColor="text2"/>
          <w:sz w:val="22"/>
          <w:lang w:val="en-GB" w:eastAsia="en-GB"/>
        </w:rPr>
      </w:pPr>
    </w:p>
    <w:p w14:paraId="56007BA6" w14:textId="77777777" w:rsidR="00AE4B2D" w:rsidRDefault="00AE4B2D" w:rsidP="00EB4026">
      <w:pPr>
        <w:jc w:val="both"/>
        <w:rPr>
          <w:b/>
          <w:color w:val="082A75" w:themeColor="text2"/>
          <w:sz w:val="22"/>
          <w:lang w:val="en-GB" w:eastAsia="en-GB"/>
        </w:rPr>
      </w:pPr>
    </w:p>
    <w:p w14:paraId="668901DE" w14:textId="77777777" w:rsidR="00AE4B2D" w:rsidRDefault="00AE4B2D" w:rsidP="00EB4026">
      <w:pPr>
        <w:jc w:val="both"/>
        <w:rPr>
          <w:b/>
          <w:color w:val="082A75" w:themeColor="text2"/>
          <w:sz w:val="22"/>
          <w:lang w:val="en-GB" w:eastAsia="en-GB"/>
        </w:rPr>
      </w:pPr>
    </w:p>
    <w:p w14:paraId="21BAA3D5" w14:textId="77777777" w:rsidR="00AE4B2D" w:rsidRDefault="00AE4B2D" w:rsidP="00EB4026">
      <w:pPr>
        <w:jc w:val="both"/>
        <w:rPr>
          <w:b/>
          <w:color w:val="082A75" w:themeColor="text2"/>
          <w:sz w:val="22"/>
          <w:lang w:val="en-GB" w:eastAsia="en-GB"/>
        </w:rPr>
      </w:pPr>
    </w:p>
    <w:p w14:paraId="6715DBE0" w14:textId="77777777" w:rsidR="00AE4B2D" w:rsidRDefault="00AE4B2D" w:rsidP="00EB4026">
      <w:pPr>
        <w:jc w:val="both"/>
        <w:rPr>
          <w:b/>
          <w:color w:val="082A75" w:themeColor="text2"/>
          <w:sz w:val="22"/>
          <w:lang w:val="en-GB" w:eastAsia="en-GB"/>
        </w:rPr>
      </w:pPr>
    </w:p>
    <w:p w14:paraId="660C86BB" w14:textId="77777777" w:rsidR="00AE4B2D" w:rsidRDefault="00AE4B2D" w:rsidP="00EB4026">
      <w:pPr>
        <w:jc w:val="both"/>
        <w:rPr>
          <w:b/>
          <w:color w:val="082A75" w:themeColor="text2"/>
          <w:sz w:val="22"/>
          <w:lang w:val="en-GB" w:eastAsia="en-GB"/>
        </w:rPr>
      </w:pPr>
    </w:p>
    <w:p w14:paraId="45A845ED" w14:textId="77777777" w:rsidR="00AE4B2D" w:rsidRDefault="00AE4B2D" w:rsidP="00EB4026">
      <w:pPr>
        <w:jc w:val="both"/>
        <w:rPr>
          <w:b/>
          <w:color w:val="082A75" w:themeColor="text2"/>
          <w:sz w:val="22"/>
          <w:lang w:val="en-GB" w:eastAsia="en-GB"/>
        </w:rPr>
      </w:pPr>
    </w:p>
    <w:p w14:paraId="4B69CD9E" w14:textId="77777777" w:rsidR="00AE4B2D" w:rsidRDefault="00AE4B2D" w:rsidP="00EB4026">
      <w:pPr>
        <w:jc w:val="both"/>
        <w:rPr>
          <w:b/>
          <w:color w:val="082A75" w:themeColor="text2"/>
          <w:sz w:val="22"/>
          <w:lang w:val="en-GB" w:eastAsia="en-GB"/>
        </w:rPr>
      </w:pPr>
    </w:p>
    <w:p w14:paraId="4D37653B" w14:textId="77777777" w:rsidR="00AE4B2D" w:rsidRDefault="00AE4B2D" w:rsidP="00EB4026">
      <w:pPr>
        <w:jc w:val="both"/>
        <w:rPr>
          <w:b/>
          <w:color w:val="082A75" w:themeColor="text2"/>
          <w:sz w:val="22"/>
          <w:lang w:val="en-GB" w:eastAsia="en-GB"/>
        </w:rPr>
      </w:pPr>
    </w:p>
    <w:p w14:paraId="11725B6D" w14:textId="77777777" w:rsidR="00AE4B2D" w:rsidRDefault="00AE4B2D" w:rsidP="00EB4026">
      <w:pPr>
        <w:jc w:val="both"/>
        <w:rPr>
          <w:b/>
          <w:color w:val="082A75" w:themeColor="text2"/>
          <w:sz w:val="22"/>
          <w:lang w:val="en-GB" w:eastAsia="en-GB"/>
        </w:rPr>
      </w:pPr>
    </w:p>
    <w:p w14:paraId="745B7685" w14:textId="77777777" w:rsidR="00AE4B2D" w:rsidRDefault="00AE4B2D" w:rsidP="00EB4026">
      <w:pPr>
        <w:jc w:val="both"/>
        <w:rPr>
          <w:b/>
          <w:color w:val="082A75" w:themeColor="text2"/>
          <w:sz w:val="22"/>
          <w:lang w:val="en-GB" w:eastAsia="en-GB"/>
        </w:rPr>
      </w:pPr>
    </w:p>
    <w:p w14:paraId="4C3CC581" w14:textId="77777777" w:rsidR="00AE4B2D" w:rsidRDefault="00AE4B2D" w:rsidP="00EB4026">
      <w:pPr>
        <w:jc w:val="both"/>
        <w:rPr>
          <w:b/>
          <w:color w:val="082A75" w:themeColor="text2"/>
          <w:sz w:val="22"/>
          <w:lang w:val="en-GB" w:eastAsia="en-GB"/>
        </w:rPr>
      </w:pPr>
    </w:p>
    <w:p w14:paraId="17407EC2" w14:textId="77777777" w:rsidR="00AE4B2D" w:rsidRDefault="00AE4B2D" w:rsidP="00EB4026">
      <w:pPr>
        <w:jc w:val="both"/>
        <w:rPr>
          <w:b/>
          <w:color w:val="082A75" w:themeColor="text2"/>
          <w:sz w:val="22"/>
          <w:lang w:val="en-GB" w:eastAsia="en-GB"/>
        </w:rPr>
      </w:pPr>
    </w:p>
    <w:p w14:paraId="6F5C3448" w14:textId="77777777" w:rsidR="00AE4B2D" w:rsidRDefault="00AE4B2D" w:rsidP="00EB4026">
      <w:pPr>
        <w:jc w:val="both"/>
        <w:rPr>
          <w:b/>
          <w:color w:val="082A75" w:themeColor="text2"/>
          <w:sz w:val="22"/>
          <w:lang w:val="en-GB" w:eastAsia="en-GB"/>
        </w:rPr>
      </w:pPr>
    </w:p>
    <w:p w14:paraId="4CDF3E21" w14:textId="77777777" w:rsidR="00AE4B2D" w:rsidRDefault="00AE4B2D" w:rsidP="00EB4026">
      <w:pPr>
        <w:jc w:val="both"/>
        <w:rPr>
          <w:b/>
          <w:color w:val="082A75" w:themeColor="text2"/>
          <w:sz w:val="22"/>
          <w:lang w:val="en-GB" w:eastAsia="en-GB"/>
        </w:rPr>
      </w:pPr>
    </w:p>
    <w:p w14:paraId="50BE5EE1" w14:textId="77777777" w:rsidR="00AE4B2D" w:rsidRDefault="00AE4B2D" w:rsidP="00EB4026">
      <w:pPr>
        <w:jc w:val="both"/>
        <w:rPr>
          <w:b/>
          <w:color w:val="082A75" w:themeColor="text2"/>
          <w:sz w:val="22"/>
          <w:lang w:val="en-GB" w:eastAsia="en-GB"/>
        </w:rPr>
      </w:pPr>
    </w:p>
    <w:bookmarkEnd w:id="2"/>
    <w:p w14:paraId="11844FF9" w14:textId="77777777" w:rsidR="00D46EFD" w:rsidRDefault="00D46EFD">
      <w:pPr>
        <w:spacing w:after="200"/>
        <w:rPr>
          <w:color w:val="0F0D29" w:themeColor="text1"/>
          <w:lang w:val="en-GB" w:eastAsia="en-GB"/>
        </w:rPr>
      </w:pPr>
    </w:p>
    <w:p w14:paraId="7FF7E7A5" w14:textId="6959982A" w:rsidR="00F40680" w:rsidRPr="002C1459" w:rsidRDefault="00F40680" w:rsidP="00F40680">
      <w:pPr>
        <w:rPr>
          <w:rFonts w:cs="Arial"/>
          <w:b/>
          <w:sz w:val="40"/>
          <w:szCs w:val="40"/>
        </w:rPr>
      </w:pPr>
      <w:r>
        <w:rPr>
          <w:rFonts w:cs="Arial"/>
          <w:b/>
          <w:sz w:val="40"/>
          <w:szCs w:val="40"/>
        </w:rPr>
        <w:lastRenderedPageBreak/>
        <w:t>I</w:t>
      </w:r>
      <w:r w:rsidR="00DB585E">
        <w:rPr>
          <w:rFonts w:cs="Arial"/>
          <w:b/>
          <w:sz w:val="40"/>
          <w:szCs w:val="40"/>
        </w:rPr>
        <w:t>C</w:t>
      </w:r>
      <w:r>
        <w:rPr>
          <w:rFonts w:cs="Arial"/>
          <w:b/>
          <w:sz w:val="40"/>
          <w:szCs w:val="40"/>
        </w:rPr>
        <w:t>T Services Manager</w:t>
      </w:r>
    </w:p>
    <w:p w14:paraId="647EAEBC" w14:textId="77777777" w:rsidR="00F40680" w:rsidRPr="00A128FA" w:rsidRDefault="00F40680" w:rsidP="00F40680">
      <w:pPr>
        <w:rPr>
          <w:rFonts w:cs="Arial"/>
          <w:b/>
          <w:bCs/>
          <w:iCs/>
          <w:color w:val="FF0000"/>
        </w:rPr>
      </w:pPr>
    </w:p>
    <w:p w14:paraId="5E1B677E" w14:textId="05F61BEC" w:rsidR="00CD1221" w:rsidRDefault="00F40680" w:rsidP="00F40680">
      <w:pPr>
        <w:rPr>
          <w:rFonts w:cs="Arial"/>
          <w:sz w:val="22"/>
          <w:szCs w:val="22"/>
        </w:rPr>
      </w:pPr>
      <w:r w:rsidRPr="00C25AB5">
        <w:rPr>
          <w:rFonts w:cs="Arial"/>
          <w:sz w:val="22"/>
          <w:szCs w:val="22"/>
        </w:rPr>
        <w:t>This is an exciting</w:t>
      </w:r>
      <w:r>
        <w:rPr>
          <w:rFonts w:cs="Arial"/>
          <w:sz w:val="22"/>
          <w:szCs w:val="22"/>
        </w:rPr>
        <w:t xml:space="preserve"> </w:t>
      </w:r>
      <w:r w:rsidRPr="00C25AB5">
        <w:rPr>
          <w:rFonts w:cs="Arial"/>
          <w:sz w:val="22"/>
          <w:szCs w:val="22"/>
        </w:rPr>
        <w:t xml:space="preserve">opportunity </w:t>
      </w:r>
      <w:r>
        <w:rPr>
          <w:rFonts w:cs="Arial"/>
          <w:sz w:val="22"/>
          <w:szCs w:val="22"/>
        </w:rPr>
        <w:t xml:space="preserve">for </w:t>
      </w:r>
      <w:r w:rsidRPr="00DC7C11">
        <w:rPr>
          <w:rFonts w:cs="Arial"/>
          <w:sz w:val="22"/>
          <w:szCs w:val="22"/>
        </w:rPr>
        <w:t>an exceptional</w:t>
      </w:r>
      <w:r>
        <w:rPr>
          <w:rFonts w:cs="Arial"/>
          <w:sz w:val="22"/>
          <w:szCs w:val="22"/>
        </w:rPr>
        <w:t xml:space="preserve"> I</w:t>
      </w:r>
      <w:r w:rsidR="003B26B7">
        <w:rPr>
          <w:rFonts w:cs="Arial"/>
          <w:sz w:val="22"/>
          <w:szCs w:val="22"/>
        </w:rPr>
        <w:t>C</w:t>
      </w:r>
      <w:r>
        <w:rPr>
          <w:rFonts w:cs="Arial"/>
          <w:sz w:val="22"/>
          <w:szCs w:val="22"/>
        </w:rPr>
        <w:t xml:space="preserve">T service professional to join </w:t>
      </w:r>
      <w:r w:rsidR="000A3C59">
        <w:rPr>
          <w:rFonts w:cs="Arial"/>
          <w:sz w:val="22"/>
          <w:szCs w:val="22"/>
        </w:rPr>
        <w:t xml:space="preserve">and lead </w:t>
      </w:r>
      <w:r>
        <w:rPr>
          <w:rFonts w:cs="Arial"/>
          <w:sz w:val="22"/>
          <w:szCs w:val="22"/>
        </w:rPr>
        <w:t>our dynamic Trust I</w:t>
      </w:r>
      <w:r w:rsidR="00DB585E">
        <w:rPr>
          <w:rFonts w:cs="Arial"/>
          <w:sz w:val="22"/>
          <w:szCs w:val="22"/>
        </w:rPr>
        <w:t>C</w:t>
      </w:r>
      <w:r>
        <w:rPr>
          <w:rFonts w:cs="Arial"/>
          <w:sz w:val="22"/>
          <w:szCs w:val="22"/>
        </w:rPr>
        <w:t>T services team</w:t>
      </w:r>
      <w:r w:rsidR="000A3C59">
        <w:rPr>
          <w:rFonts w:cs="Arial"/>
          <w:sz w:val="22"/>
          <w:szCs w:val="22"/>
        </w:rPr>
        <w:t xml:space="preserve">. </w:t>
      </w:r>
      <w:r w:rsidR="00AD78F3">
        <w:rPr>
          <w:rFonts w:cs="Arial"/>
          <w:sz w:val="22"/>
          <w:szCs w:val="22"/>
        </w:rPr>
        <w:t xml:space="preserve">This is a pivotal point in growth and development of our trust. You will lead the ICT services team and can count on the support of our </w:t>
      </w:r>
      <w:r w:rsidR="00DB585E">
        <w:rPr>
          <w:rFonts w:cs="Arial"/>
          <w:sz w:val="22"/>
          <w:szCs w:val="22"/>
        </w:rPr>
        <w:t>m</w:t>
      </w:r>
      <w:r w:rsidR="00AD78F3">
        <w:rPr>
          <w:rFonts w:cs="Arial"/>
          <w:sz w:val="22"/>
          <w:szCs w:val="22"/>
        </w:rPr>
        <w:t xml:space="preserve">anaged </w:t>
      </w:r>
      <w:r w:rsidR="00DB585E">
        <w:rPr>
          <w:rFonts w:cs="Arial"/>
          <w:sz w:val="22"/>
          <w:szCs w:val="22"/>
        </w:rPr>
        <w:t>s</w:t>
      </w:r>
      <w:r w:rsidR="00AD78F3">
        <w:rPr>
          <w:rFonts w:cs="Arial"/>
          <w:sz w:val="22"/>
          <w:szCs w:val="22"/>
        </w:rPr>
        <w:t xml:space="preserve">ervice </w:t>
      </w:r>
      <w:r w:rsidR="00DB585E">
        <w:rPr>
          <w:rFonts w:cs="Arial"/>
          <w:sz w:val="22"/>
          <w:szCs w:val="22"/>
        </w:rPr>
        <w:t>p</w:t>
      </w:r>
      <w:r w:rsidR="00AD78F3">
        <w:rPr>
          <w:rFonts w:cs="Arial"/>
          <w:sz w:val="22"/>
          <w:szCs w:val="22"/>
        </w:rPr>
        <w:t>rovider to unlock the potential of digital systems</w:t>
      </w:r>
      <w:r w:rsidR="00041D81">
        <w:rPr>
          <w:rFonts w:cs="Arial"/>
          <w:sz w:val="22"/>
          <w:szCs w:val="22"/>
        </w:rPr>
        <w:t xml:space="preserve">, software, and </w:t>
      </w:r>
      <w:r w:rsidR="008B1DFD">
        <w:rPr>
          <w:rFonts w:cs="Arial"/>
          <w:sz w:val="22"/>
          <w:szCs w:val="22"/>
        </w:rPr>
        <w:t>cloud-based</w:t>
      </w:r>
      <w:r w:rsidR="00041D81">
        <w:rPr>
          <w:rFonts w:cs="Arial"/>
          <w:sz w:val="22"/>
          <w:szCs w:val="22"/>
        </w:rPr>
        <w:t xml:space="preserve"> technologies for the benefit of students, staff and other stakeholders</w:t>
      </w:r>
      <w:r w:rsidR="001D2CA2">
        <w:rPr>
          <w:rFonts w:cs="Arial"/>
          <w:sz w:val="22"/>
          <w:szCs w:val="22"/>
        </w:rPr>
        <w:t xml:space="preserve"> across the trust. This includes our visionary </w:t>
      </w:r>
      <w:r w:rsidR="00CD1221">
        <w:rPr>
          <w:rFonts w:cs="Arial"/>
          <w:sz w:val="22"/>
          <w:szCs w:val="22"/>
        </w:rPr>
        <w:t xml:space="preserve">1:2:1 iPad project, </w:t>
      </w:r>
      <w:proofErr w:type="spellStart"/>
      <w:r w:rsidR="00CD1221">
        <w:rPr>
          <w:rFonts w:cs="Arial"/>
          <w:sz w:val="22"/>
          <w:szCs w:val="22"/>
        </w:rPr>
        <w:t>iLearn</w:t>
      </w:r>
      <w:proofErr w:type="spellEnd"/>
      <w:r w:rsidR="00CD1221">
        <w:rPr>
          <w:rFonts w:cs="Arial"/>
          <w:sz w:val="22"/>
          <w:szCs w:val="22"/>
        </w:rPr>
        <w:t>.</w:t>
      </w:r>
    </w:p>
    <w:p w14:paraId="231EB09F" w14:textId="77777777" w:rsidR="00CD1221" w:rsidRDefault="00CD1221" w:rsidP="00F40680">
      <w:pPr>
        <w:rPr>
          <w:rFonts w:cs="Arial"/>
          <w:sz w:val="22"/>
          <w:szCs w:val="22"/>
        </w:rPr>
      </w:pPr>
    </w:p>
    <w:p w14:paraId="35391673" w14:textId="77777777" w:rsidR="00CD1221" w:rsidRDefault="00CD1221" w:rsidP="00F40680">
      <w:pPr>
        <w:rPr>
          <w:rFonts w:cs="Arial"/>
          <w:sz w:val="22"/>
          <w:szCs w:val="22"/>
        </w:rPr>
      </w:pPr>
      <w:r>
        <w:rPr>
          <w:rFonts w:cs="Arial"/>
          <w:sz w:val="22"/>
          <w:szCs w:val="22"/>
        </w:rPr>
        <w:t>The successful applicant will share our vision and values and ensure we offer every Keys child and staff member the best ICT user experience.</w:t>
      </w:r>
    </w:p>
    <w:p w14:paraId="1E71962B" w14:textId="77777777" w:rsidR="008B1DFD" w:rsidRDefault="008B1DFD" w:rsidP="00F40680">
      <w:pPr>
        <w:rPr>
          <w:rFonts w:cs="Arial"/>
          <w:sz w:val="22"/>
          <w:szCs w:val="22"/>
        </w:rPr>
      </w:pPr>
    </w:p>
    <w:p w14:paraId="777DD016" w14:textId="5DDA3D4E" w:rsidR="008B1DFD" w:rsidRDefault="008B1DFD" w:rsidP="00F40680">
      <w:pPr>
        <w:rPr>
          <w:rFonts w:cs="Arial"/>
          <w:sz w:val="22"/>
          <w:szCs w:val="22"/>
        </w:rPr>
      </w:pPr>
      <w:r>
        <w:rPr>
          <w:rFonts w:cs="Arial"/>
          <w:sz w:val="22"/>
          <w:szCs w:val="22"/>
        </w:rPr>
        <w:t xml:space="preserve">Working together </w:t>
      </w:r>
      <w:r w:rsidR="008775F1">
        <w:rPr>
          <w:rFonts w:cs="Arial"/>
          <w:sz w:val="22"/>
          <w:szCs w:val="22"/>
        </w:rPr>
        <w:t>as a Multi-Academy Trust has allowed us to use the expertise across our schools</w:t>
      </w:r>
      <w:r w:rsidR="00B903FB">
        <w:rPr>
          <w:rFonts w:cs="Arial"/>
          <w:sz w:val="22"/>
          <w:szCs w:val="22"/>
        </w:rPr>
        <w:t xml:space="preserve"> </w:t>
      </w:r>
      <w:r w:rsidR="008775F1">
        <w:rPr>
          <w:rFonts w:cs="Arial"/>
          <w:sz w:val="22"/>
          <w:szCs w:val="22"/>
        </w:rPr>
        <w:t>to meet our common goals and to give our pupils and st</w:t>
      </w:r>
      <w:r w:rsidR="005505AF">
        <w:rPr>
          <w:rFonts w:cs="Arial"/>
          <w:sz w:val="22"/>
          <w:szCs w:val="22"/>
        </w:rPr>
        <w:t xml:space="preserve">aff an inclusive innovative learning community that respects and benefits everyone. We have aspirational </w:t>
      </w:r>
      <w:proofErr w:type="gramStart"/>
      <w:r w:rsidR="005505AF">
        <w:rPr>
          <w:rFonts w:cs="Arial"/>
          <w:sz w:val="22"/>
          <w:szCs w:val="22"/>
        </w:rPr>
        <w:t>plans for the future</w:t>
      </w:r>
      <w:proofErr w:type="gramEnd"/>
      <w:r w:rsidR="005505AF">
        <w:rPr>
          <w:rFonts w:cs="Arial"/>
          <w:sz w:val="22"/>
          <w:szCs w:val="22"/>
        </w:rPr>
        <w:t>, and if you want to truly make a difference to the lives and aspirations of our students we look forward to hearing from you.</w:t>
      </w:r>
    </w:p>
    <w:p w14:paraId="6B023DA2" w14:textId="7B6A8037" w:rsidR="00F40680" w:rsidRDefault="00F40680" w:rsidP="00F40680">
      <w:pPr>
        <w:rPr>
          <w:rFonts w:cs="Arial"/>
          <w:sz w:val="22"/>
          <w:szCs w:val="22"/>
        </w:rPr>
      </w:pPr>
      <w:r>
        <w:rPr>
          <w:rFonts w:cs="Arial"/>
          <w:sz w:val="22"/>
          <w:szCs w:val="22"/>
        </w:rPr>
        <w:t xml:space="preserve"> </w:t>
      </w:r>
    </w:p>
    <w:p w14:paraId="3CF7097E" w14:textId="77777777" w:rsidR="00F40680" w:rsidRPr="00F40680" w:rsidRDefault="00F40680" w:rsidP="00F40680">
      <w:pPr>
        <w:rPr>
          <w:rFonts w:cs="Arial"/>
          <w:sz w:val="22"/>
          <w:szCs w:val="22"/>
        </w:rPr>
      </w:pPr>
      <w:r w:rsidRPr="00F40680">
        <w:rPr>
          <w:rFonts w:cs="Arial"/>
          <w:sz w:val="22"/>
          <w:szCs w:val="22"/>
        </w:rPr>
        <w:t xml:space="preserve">You don’t have to have worked in an </w:t>
      </w:r>
      <w:proofErr w:type="gramStart"/>
      <w:r w:rsidRPr="00F40680">
        <w:rPr>
          <w:rFonts w:cs="Arial"/>
          <w:sz w:val="22"/>
          <w:szCs w:val="22"/>
        </w:rPr>
        <w:t>education</w:t>
      </w:r>
      <w:proofErr w:type="gramEnd"/>
      <w:r w:rsidRPr="00F40680">
        <w:rPr>
          <w:rFonts w:cs="Arial"/>
          <w:sz w:val="22"/>
          <w:szCs w:val="22"/>
        </w:rPr>
        <w:t xml:space="preserve"> environment before but a passion for helping improve the education of our students through providing high quality IT services is desirable.</w:t>
      </w:r>
    </w:p>
    <w:p w14:paraId="6C33F18D" w14:textId="77777777" w:rsidR="00F40680" w:rsidRPr="00F40680" w:rsidRDefault="00F40680" w:rsidP="00F40680">
      <w:pPr>
        <w:rPr>
          <w:rFonts w:cs="Arial"/>
          <w:sz w:val="22"/>
          <w:szCs w:val="22"/>
        </w:rPr>
      </w:pPr>
    </w:p>
    <w:p w14:paraId="1FC692B4" w14:textId="1EDC2249" w:rsidR="00F40680" w:rsidRDefault="00F40680" w:rsidP="00F40680">
      <w:pPr>
        <w:rPr>
          <w:rFonts w:cs="Arial"/>
          <w:sz w:val="22"/>
          <w:szCs w:val="22"/>
        </w:rPr>
      </w:pPr>
      <w:r w:rsidRPr="00F40680">
        <w:rPr>
          <w:rFonts w:cs="Arial"/>
          <w:sz w:val="22"/>
          <w:szCs w:val="22"/>
        </w:rPr>
        <w:t>This is an ideal opportunity for someone who is looking at taking the next steps in their IT Services career</w:t>
      </w:r>
      <w:r w:rsidR="00995C53">
        <w:rPr>
          <w:rFonts w:cs="Arial"/>
          <w:sz w:val="22"/>
          <w:szCs w:val="22"/>
        </w:rPr>
        <w:t xml:space="preserve">, ready to lead a team </w:t>
      </w:r>
      <w:r w:rsidRPr="00F40680">
        <w:rPr>
          <w:rFonts w:cs="Arial"/>
          <w:sz w:val="22"/>
          <w:szCs w:val="22"/>
        </w:rPr>
        <w:t xml:space="preserve">and </w:t>
      </w:r>
      <w:r w:rsidR="00995C53">
        <w:rPr>
          <w:rFonts w:cs="Arial"/>
          <w:sz w:val="22"/>
          <w:szCs w:val="22"/>
        </w:rPr>
        <w:t>deliver</w:t>
      </w:r>
      <w:r w:rsidRPr="00F40680">
        <w:rPr>
          <w:rFonts w:cs="Arial"/>
          <w:sz w:val="22"/>
          <w:szCs w:val="22"/>
        </w:rPr>
        <w:t xml:space="preserve"> strategic development and digital transformation. </w:t>
      </w:r>
    </w:p>
    <w:p w14:paraId="2D3D84D3" w14:textId="77777777" w:rsidR="00185869" w:rsidRDefault="00185869" w:rsidP="00F40680">
      <w:pPr>
        <w:rPr>
          <w:rFonts w:cs="Arial"/>
          <w:sz w:val="22"/>
          <w:szCs w:val="22"/>
        </w:rPr>
      </w:pPr>
    </w:p>
    <w:p w14:paraId="7B88211A" w14:textId="5A4D5118" w:rsidR="00185869" w:rsidRPr="00F40680" w:rsidRDefault="00185869" w:rsidP="00F40680">
      <w:pPr>
        <w:rPr>
          <w:rFonts w:cs="Arial"/>
          <w:sz w:val="22"/>
          <w:szCs w:val="22"/>
        </w:rPr>
      </w:pPr>
      <w:r>
        <w:rPr>
          <w:rFonts w:cs="Arial"/>
          <w:sz w:val="22"/>
          <w:szCs w:val="22"/>
        </w:rPr>
        <w:t xml:space="preserve">The role is </w:t>
      </w:r>
      <w:r w:rsidR="00334912">
        <w:rPr>
          <w:rFonts w:cs="Arial"/>
          <w:sz w:val="22"/>
          <w:szCs w:val="22"/>
        </w:rPr>
        <w:t>fixed</w:t>
      </w:r>
      <w:r w:rsidR="002E2069">
        <w:rPr>
          <w:rFonts w:cs="Arial"/>
          <w:sz w:val="22"/>
          <w:szCs w:val="22"/>
        </w:rPr>
        <w:t>-</w:t>
      </w:r>
      <w:r w:rsidR="00334912">
        <w:rPr>
          <w:rFonts w:cs="Arial"/>
          <w:sz w:val="22"/>
          <w:szCs w:val="22"/>
        </w:rPr>
        <w:t xml:space="preserve">term until 31 August 2026 </w:t>
      </w:r>
      <w:r>
        <w:rPr>
          <w:rFonts w:cs="Arial"/>
          <w:sz w:val="22"/>
          <w:szCs w:val="22"/>
        </w:rPr>
        <w:t>in the first instance</w:t>
      </w:r>
      <w:r w:rsidR="00334912">
        <w:rPr>
          <w:rFonts w:cs="Arial"/>
          <w:sz w:val="22"/>
          <w:szCs w:val="22"/>
        </w:rPr>
        <w:t>, with a possible extension.</w:t>
      </w:r>
      <w:r>
        <w:rPr>
          <w:rFonts w:cs="Arial"/>
          <w:sz w:val="22"/>
          <w:szCs w:val="22"/>
        </w:rPr>
        <w:t xml:space="preserve"> </w:t>
      </w:r>
    </w:p>
    <w:p w14:paraId="1FF6CD33" w14:textId="77777777" w:rsidR="00F40680" w:rsidRPr="00397BB1" w:rsidRDefault="00F40680" w:rsidP="00F40680">
      <w:pPr>
        <w:rPr>
          <w:rFonts w:cs="Arial"/>
          <w:bCs/>
          <w:color w:val="FF0000"/>
          <w:sz w:val="22"/>
          <w:szCs w:val="22"/>
        </w:rPr>
      </w:pPr>
    </w:p>
    <w:p w14:paraId="5A2ACDC8" w14:textId="12EAFBCC"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 xml:space="preserve">Salary will be paid at NJC SCP Grade </w:t>
      </w:r>
      <w:r w:rsidR="002D7DBD">
        <w:rPr>
          <w:rFonts w:cs="Arial"/>
          <w:bCs/>
          <w:sz w:val="22"/>
          <w:szCs w:val="22"/>
        </w:rPr>
        <w:t>10</w:t>
      </w:r>
      <w:r w:rsidRPr="00F40680">
        <w:rPr>
          <w:rFonts w:cs="Arial"/>
          <w:bCs/>
          <w:sz w:val="22"/>
          <w:szCs w:val="22"/>
        </w:rPr>
        <w:t>, Point 2</w:t>
      </w:r>
      <w:r w:rsidR="002D7DBD">
        <w:rPr>
          <w:rFonts w:cs="Arial"/>
          <w:bCs/>
          <w:sz w:val="22"/>
          <w:szCs w:val="22"/>
        </w:rPr>
        <w:t>8</w:t>
      </w:r>
      <w:r w:rsidRPr="00F40680">
        <w:rPr>
          <w:rFonts w:cs="Arial"/>
          <w:bCs/>
          <w:sz w:val="22"/>
          <w:szCs w:val="22"/>
        </w:rPr>
        <w:t>-</w:t>
      </w:r>
      <w:r w:rsidR="002D7DBD">
        <w:rPr>
          <w:rFonts w:cs="Arial"/>
          <w:bCs/>
          <w:sz w:val="22"/>
          <w:szCs w:val="22"/>
        </w:rPr>
        <w:t>32 (starting at point 28)</w:t>
      </w:r>
      <w:r w:rsidRPr="00F40680">
        <w:rPr>
          <w:rFonts w:cs="Arial"/>
          <w:bCs/>
          <w:sz w:val="22"/>
          <w:szCs w:val="22"/>
        </w:rPr>
        <w:t>, £3</w:t>
      </w:r>
      <w:r w:rsidR="002D7DBD">
        <w:rPr>
          <w:rFonts w:cs="Arial"/>
          <w:bCs/>
          <w:sz w:val="22"/>
          <w:szCs w:val="22"/>
        </w:rPr>
        <w:t>9</w:t>
      </w:r>
      <w:r w:rsidRPr="00F40680">
        <w:rPr>
          <w:rFonts w:cs="Arial"/>
          <w:bCs/>
          <w:sz w:val="22"/>
          <w:szCs w:val="22"/>
        </w:rPr>
        <w:t>,</w:t>
      </w:r>
      <w:r w:rsidR="0046124B">
        <w:rPr>
          <w:rFonts w:cs="Arial"/>
          <w:bCs/>
          <w:sz w:val="22"/>
          <w:szCs w:val="22"/>
        </w:rPr>
        <w:t>152</w:t>
      </w:r>
      <w:r w:rsidRPr="00F40680">
        <w:rPr>
          <w:rFonts w:cs="Arial"/>
          <w:bCs/>
          <w:sz w:val="22"/>
          <w:szCs w:val="22"/>
        </w:rPr>
        <w:t xml:space="preserve"> to £</w:t>
      </w:r>
      <w:r w:rsidR="0046124B">
        <w:rPr>
          <w:rFonts w:cs="Arial"/>
          <w:bCs/>
          <w:sz w:val="22"/>
          <w:szCs w:val="22"/>
        </w:rPr>
        <w:t>42</w:t>
      </w:r>
      <w:r w:rsidRPr="00F40680">
        <w:rPr>
          <w:rFonts w:cs="Arial"/>
          <w:bCs/>
          <w:sz w:val="22"/>
          <w:szCs w:val="22"/>
        </w:rPr>
        <w:t>,</w:t>
      </w:r>
      <w:r w:rsidR="0046124B">
        <w:rPr>
          <w:rFonts w:cs="Arial"/>
          <w:bCs/>
          <w:sz w:val="22"/>
          <w:szCs w:val="22"/>
        </w:rPr>
        <w:t>839</w:t>
      </w:r>
      <w:r w:rsidRPr="00F40680">
        <w:rPr>
          <w:rFonts w:cs="Arial"/>
          <w:bCs/>
          <w:sz w:val="22"/>
          <w:szCs w:val="22"/>
        </w:rPr>
        <w:t xml:space="preserve"> per annum.</w:t>
      </w:r>
    </w:p>
    <w:p w14:paraId="37254A99" w14:textId="77777777" w:rsidR="00F40680" w:rsidRPr="00F40680" w:rsidRDefault="00F40680" w:rsidP="00FF2937">
      <w:pPr>
        <w:numPr>
          <w:ilvl w:val="0"/>
          <w:numId w:val="4"/>
        </w:numPr>
        <w:spacing w:line="240" w:lineRule="auto"/>
        <w:rPr>
          <w:rFonts w:cs="Arial"/>
          <w:bCs/>
          <w:sz w:val="22"/>
          <w:szCs w:val="22"/>
        </w:rPr>
      </w:pPr>
      <w:r w:rsidRPr="00F40680">
        <w:rPr>
          <w:rFonts w:cs="Arial"/>
          <w:bCs/>
          <w:sz w:val="22"/>
          <w:szCs w:val="22"/>
        </w:rPr>
        <w:t>The appointment is for 37 hours per week, 52 weeks per year.</w:t>
      </w:r>
    </w:p>
    <w:p w14:paraId="2CAB9A5D" w14:textId="77777777" w:rsidR="00F40680" w:rsidRPr="00BA3320" w:rsidRDefault="00F40680" w:rsidP="00FF2937">
      <w:pPr>
        <w:pStyle w:val="ListParagraph"/>
        <w:numPr>
          <w:ilvl w:val="0"/>
          <w:numId w:val="4"/>
        </w:numPr>
        <w:spacing w:line="240" w:lineRule="auto"/>
        <w:rPr>
          <w:rFonts w:cs="Arial"/>
          <w:bCs/>
          <w:sz w:val="22"/>
          <w:szCs w:val="22"/>
        </w:rPr>
      </w:pPr>
      <w:r w:rsidRPr="00BA3320">
        <w:rPr>
          <w:rFonts w:cs="Arial"/>
          <w:bCs/>
          <w:sz w:val="22"/>
          <w:szCs w:val="22"/>
        </w:rPr>
        <w:t>8.00 am to 4.00 pm, Monday – Thursday, Friday 8.00am – 3.30pm</w:t>
      </w:r>
    </w:p>
    <w:p w14:paraId="4E4D9FE6"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25 Days holiday per annum, rising to 30 days after 5 years’ service.</w:t>
      </w:r>
    </w:p>
    <w:p w14:paraId="12FC2AA7"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Employer Pension contribution of 22% meaning we will save together for your retirement.</w:t>
      </w:r>
    </w:p>
    <w:p w14:paraId="6EFCF1F3"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Life Assurance</w:t>
      </w:r>
    </w:p>
    <w:p w14:paraId="78DAFAB3"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Occupational Sick pay protecting you and your family.</w:t>
      </w:r>
    </w:p>
    <w:p w14:paraId="03D095F3"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 xml:space="preserve">Over 250 </w:t>
      </w:r>
      <w:proofErr w:type="gramStart"/>
      <w:r w:rsidRPr="00F40680">
        <w:rPr>
          <w:rFonts w:cs="Arial"/>
          <w:bCs/>
          <w:sz w:val="22"/>
          <w:szCs w:val="22"/>
        </w:rPr>
        <w:t>employee</w:t>
      </w:r>
      <w:proofErr w:type="gramEnd"/>
      <w:r w:rsidRPr="00F40680">
        <w:rPr>
          <w:rFonts w:cs="Arial"/>
          <w:bCs/>
          <w:sz w:val="22"/>
          <w:szCs w:val="22"/>
        </w:rPr>
        <w:t xml:space="preserve"> exclusive benefits through our partners Perkbox.</w:t>
      </w:r>
    </w:p>
    <w:p w14:paraId="7415348F" w14:textId="77777777" w:rsidR="00F40680" w:rsidRPr="00F40680" w:rsidRDefault="00F40680" w:rsidP="00FF2937">
      <w:pPr>
        <w:numPr>
          <w:ilvl w:val="0"/>
          <w:numId w:val="4"/>
        </w:numPr>
        <w:spacing w:line="240" w:lineRule="auto"/>
        <w:rPr>
          <w:rFonts w:cs="Arial"/>
          <w:bCs/>
          <w:sz w:val="22"/>
          <w:szCs w:val="22"/>
        </w:rPr>
      </w:pPr>
      <w:r w:rsidRPr="00F40680">
        <w:rPr>
          <w:rFonts w:cs="Arial"/>
          <w:bCs/>
          <w:sz w:val="22"/>
          <w:szCs w:val="22"/>
        </w:rPr>
        <w:t xml:space="preserve">Employee Assistance </w:t>
      </w:r>
      <w:proofErr w:type="spellStart"/>
      <w:r w:rsidRPr="00F40680">
        <w:rPr>
          <w:rFonts w:cs="Arial"/>
          <w:bCs/>
          <w:sz w:val="22"/>
          <w:szCs w:val="22"/>
        </w:rPr>
        <w:t>Programme</w:t>
      </w:r>
      <w:proofErr w:type="spellEnd"/>
      <w:r w:rsidRPr="00F40680">
        <w:rPr>
          <w:rFonts w:cs="Arial"/>
          <w:bCs/>
          <w:sz w:val="22"/>
          <w:szCs w:val="22"/>
        </w:rPr>
        <w:t xml:space="preserve"> available 24/7</w:t>
      </w:r>
    </w:p>
    <w:p w14:paraId="6C8E555F"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 xml:space="preserve">On-site flu vaccinations every Autumn </w:t>
      </w:r>
    </w:p>
    <w:p w14:paraId="2B6E0E6E"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 xml:space="preserve">Free on-site car </w:t>
      </w:r>
      <w:proofErr w:type="gramStart"/>
      <w:r w:rsidRPr="00F40680">
        <w:rPr>
          <w:rFonts w:cs="Arial"/>
          <w:bCs/>
          <w:sz w:val="22"/>
          <w:szCs w:val="22"/>
        </w:rPr>
        <w:t>parking</w:t>
      </w:r>
      <w:proofErr w:type="gramEnd"/>
    </w:p>
    <w:p w14:paraId="382C619C"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On-site nursery</w:t>
      </w:r>
    </w:p>
    <w:p w14:paraId="19A97ABC" w14:textId="77777777" w:rsidR="00F40680" w:rsidRPr="00397BB1" w:rsidRDefault="00F40680" w:rsidP="00F40680">
      <w:pPr>
        <w:ind w:left="833"/>
        <w:rPr>
          <w:rFonts w:ascii="Lato Black" w:hAnsi="Lato Black" w:cs="Arial"/>
          <w:bCs/>
          <w:color w:val="FF0000"/>
          <w:sz w:val="22"/>
          <w:szCs w:val="22"/>
        </w:rPr>
      </w:pPr>
    </w:p>
    <w:p w14:paraId="15D648B4" w14:textId="77777777" w:rsidR="00F40680" w:rsidRPr="002C1459" w:rsidRDefault="00F40680" w:rsidP="00F40680">
      <w:pPr>
        <w:rPr>
          <w:rFonts w:cs="Arial"/>
          <w:b/>
          <w:i/>
          <w:sz w:val="22"/>
          <w:szCs w:val="22"/>
        </w:rPr>
      </w:pPr>
      <w:r w:rsidRPr="002C1459">
        <w:rPr>
          <w:rFonts w:cs="Arial"/>
          <w:b/>
          <w:i/>
          <w:sz w:val="22"/>
          <w:szCs w:val="22"/>
        </w:rPr>
        <w:t>The Board of Trustees is committed to safeguarding and promoting the welfare of children and young people and expects all staff and volunteers to share this commitment.</w:t>
      </w:r>
    </w:p>
    <w:p w14:paraId="58AFE307" w14:textId="77777777" w:rsidR="00F40680" w:rsidRPr="002C1459" w:rsidRDefault="00F40680" w:rsidP="00F40680">
      <w:pPr>
        <w:rPr>
          <w:rFonts w:cs="Arial"/>
          <w:b/>
          <w:bCs/>
          <w:i/>
          <w:iCs/>
          <w:sz w:val="22"/>
          <w:szCs w:val="22"/>
        </w:rPr>
      </w:pPr>
    </w:p>
    <w:p w14:paraId="6EA561E0" w14:textId="77777777" w:rsidR="00F40680" w:rsidRPr="002C1459" w:rsidRDefault="00F40680" w:rsidP="00F40680">
      <w:pPr>
        <w:rPr>
          <w:sz w:val="22"/>
          <w:szCs w:val="22"/>
        </w:rPr>
      </w:pPr>
      <w:r w:rsidRPr="002C1459">
        <w:rPr>
          <w:rFonts w:cs="Arial"/>
          <w:i/>
          <w:iCs/>
          <w:sz w:val="22"/>
          <w:szCs w:val="22"/>
        </w:rPr>
        <w:t xml:space="preserve">Application form and further details available on the Trust website: </w:t>
      </w:r>
      <w:r w:rsidRPr="00712857">
        <w:rPr>
          <w:rFonts w:cs="Arial"/>
          <w:i/>
          <w:iCs/>
          <w:sz w:val="22"/>
          <w:szCs w:val="22"/>
        </w:rPr>
        <w:t>https://www.keystrust.org/vacancies</w:t>
      </w:r>
    </w:p>
    <w:p w14:paraId="59A8C283" w14:textId="77777777" w:rsidR="00F40680" w:rsidRPr="002C1459" w:rsidRDefault="00F40680" w:rsidP="00F40680">
      <w:pPr>
        <w:rPr>
          <w:rFonts w:cs="Arial"/>
          <w:sz w:val="22"/>
          <w:szCs w:val="22"/>
        </w:rPr>
      </w:pPr>
    </w:p>
    <w:p w14:paraId="3A3B0A69" w14:textId="377570FE" w:rsidR="00F40680" w:rsidRPr="00BA3320" w:rsidRDefault="00F40680" w:rsidP="00F40680">
      <w:pPr>
        <w:rPr>
          <w:rFonts w:cs="Arial"/>
          <w:sz w:val="22"/>
          <w:szCs w:val="22"/>
        </w:rPr>
      </w:pPr>
      <w:r w:rsidRPr="00BA3320">
        <w:rPr>
          <w:noProof/>
          <w:sz w:val="22"/>
          <w:szCs w:val="22"/>
        </w:rPr>
        <w:drawing>
          <wp:anchor distT="36576" distB="36576" distL="36576" distR="36576" simplePos="0" relativeHeight="251663360" behindDoc="0" locked="0" layoutInCell="1" allowOverlap="1" wp14:anchorId="57E17ED2" wp14:editId="40055A30">
            <wp:simplePos x="0" y="0"/>
            <wp:positionH relativeFrom="column">
              <wp:posOffset>4500245</wp:posOffset>
            </wp:positionH>
            <wp:positionV relativeFrom="paragraph">
              <wp:posOffset>9262110</wp:posOffset>
            </wp:positionV>
            <wp:extent cx="828040" cy="709930"/>
            <wp:effectExtent l="0" t="0" r="0" b="0"/>
            <wp:wrapNone/>
            <wp:docPr id="1610655587" name="Picture 3" descr="A blue logo with white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587" name="Picture 3" descr="A blue logo with white star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040" cy="70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A3320">
        <w:rPr>
          <w:rFonts w:cs="Arial"/>
          <w:sz w:val="22"/>
          <w:szCs w:val="22"/>
        </w:rPr>
        <w:t>Closing date</w:t>
      </w:r>
      <w:proofErr w:type="gramStart"/>
      <w:r w:rsidRPr="00BA3320">
        <w:rPr>
          <w:rFonts w:cs="Arial"/>
          <w:sz w:val="22"/>
          <w:szCs w:val="22"/>
        </w:rPr>
        <w:t xml:space="preserve">:  </w:t>
      </w:r>
      <w:r w:rsidR="0046124B">
        <w:rPr>
          <w:rFonts w:cs="Arial"/>
          <w:sz w:val="22"/>
          <w:szCs w:val="22"/>
        </w:rPr>
        <w:t>Friday</w:t>
      </w:r>
      <w:proofErr w:type="gramEnd"/>
      <w:r w:rsidRPr="00BA3320">
        <w:rPr>
          <w:rFonts w:cs="Arial"/>
          <w:sz w:val="22"/>
          <w:szCs w:val="22"/>
        </w:rPr>
        <w:t xml:space="preserve"> </w:t>
      </w:r>
      <w:r w:rsidR="0046124B">
        <w:rPr>
          <w:rFonts w:cs="Arial"/>
          <w:sz w:val="22"/>
          <w:szCs w:val="22"/>
        </w:rPr>
        <w:t>27th</w:t>
      </w:r>
      <w:r w:rsidRPr="00BA3320">
        <w:rPr>
          <w:rFonts w:cs="Arial"/>
          <w:sz w:val="22"/>
          <w:szCs w:val="22"/>
        </w:rPr>
        <w:t xml:space="preserve"> February 2026 at 9.00 am. </w:t>
      </w:r>
    </w:p>
    <w:p w14:paraId="3A87F9A2" w14:textId="77777777" w:rsidR="0046124B" w:rsidRDefault="0046124B" w:rsidP="00F40680">
      <w:pPr>
        <w:rPr>
          <w:rFonts w:cs="Arial"/>
          <w:sz w:val="22"/>
          <w:szCs w:val="22"/>
        </w:rPr>
      </w:pPr>
    </w:p>
    <w:p w14:paraId="17F304E0" w14:textId="77777777" w:rsidR="0046124B" w:rsidRDefault="0046124B" w:rsidP="00F40680">
      <w:pPr>
        <w:rPr>
          <w:rFonts w:cs="Arial"/>
          <w:sz w:val="22"/>
          <w:szCs w:val="22"/>
        </w:rPr>
      </w:pPr>
    </w:p>
    <w:p w14:paraId="0C189D68" w14:textId="77777777" w:rsidR="0046124B" w:rsidRDefault="0046124B" w:rsidP="00F40680">
      <w:pPr>
        <w:rPr>
          <w:rFonts w:cs="Arial"/>
          <w:sz w:val="22"/>
          <w:szCs w:val="22"/>
        </w:rPr>
      </w:pPr>
    </w:p>
    <w:p w14:paraId="060B2A6D" w14:textId="610EB3E7" w:rsidR="00F40680" w:rsidRDefault="00F40680" w:rsidP="00F40680">
      <w:r>
        <w:rPr>
          <w:rFonts w:cs="Arial"/>
          <w:sz w:val="22"/>
          <w:szCs w:val="22"/>
        </w:rPr>
        <w:t xml:space="preserve"> </w:t>
      </w:r>
      <w:r>
        <w:rPr>
          <w:rFonts w:cs="Arial"/>
          <w:sz w:val="22"/>
          <w:szCs w:val="22"/>
        </w:rPr>
        <w:tab/>
        <w:t xml:space="preserve">                     </w:t>
      </w:r>
    </w:p>
    <w:p w14:paraId="011257AF" w14:textId="77777777" w:rsidR="00AE1C0B" w:rsidRPr="00AA5174" w:rsidRDefault="00AE1C0B" w:rsidP="00AE1C0B">
      <w:pPr>
        <w:spacing w:line="240" w:lineRule="auto"/>
        <w:jc w:val="both"/>
        <w:rPr>
          <w:rFonts w:cs="Arial"/>
          <w:b/>
          <w:bCs/>
        </w:rPr>
      </w:pPr>
      <w:r w:rsidRPr="00AA5174">
        <w:rPr>
          <w:rFonts w:cs="Arial"/>
          <w:b/>
          <w:bCs/>
        </w:rPr>
        <w:lastRenderedPageBreak/>
        <w:t>JOB DESCRIPTION AND PERSON SPECIFICATION</w:t>
      </w:r>
    </w:p>
    <w:p w14:paraId="37BA886D" w14:textId="77777777" w:rsidR="00AE1C0B" w:rsidRPr="00AA5174" w:rsidRDefault="00AE1C0B" w:rsidP="00AE1C0B">
      <w:pPr>
        <w:spacing w:line="240" w:lineRule="auto"/>
        <w:jc w:val="both"/>
        <w:rPr>
          <w:rFonts w:cs="Arial"/>
          <w:b/>
          <w:bCs/>
        </w:rPr>
      </w:pPr>
    </w:p>
    <w:p w14:paraId="60A16D0B" w14:textId="5AB5A97F" w:rsidR="00F40680" w:rsidRDefault="00F40680" w:rsidP="00F40680">
      <w:pPr>
        <w:rPr>
          <w:rFonts w:cs="Arial"/>
          <w:b/>
        </w:rPr>
      </w:pPr>
      <w:r w:rsidRPr="004D3FD9">
        <w:rPr>
          <w:rFonts w:cs="Arial"/>
          <w:b/>
        </w:rPr>
        <w:t>Post:</w:t>
      </w:r>
      <w:r w:rsidRPr="004D3FD9">
        <w:rPr>
          <w:rFonts w:cs="Arial"/>
          <w:b/>
        </w:rPr>
        <w:tab/>
      </w:r>
      <w:r w:rsidRPr="004D3FD9">
        <w:rPr>
          <w:rFonts w:cs="Arial"/>
          <w:b/>
        </w:rPr>
        <w:tab/>
      </w:r>
      <w:r w:rsidRPr="004D3FD9">
        <w:rPr>
          <w:rFonts w:cs="Arial"/>
          <w:b/>
        </w:rPr>
        <w:tab/>
      </w:r>
      <w:r>
        <w:rPr>
          <w:rFonts w:cs="Arial"/>
          <w:b/>
        </w:rPr>
        <w:t>I</w:t>
      </w:r>
      <w:r w:rsidR="0035591A">
        <w:rPr>
          <w:rFonts w:cs="Arial"/>
          <w:b/>
        </w:rPr>
        <w:t>C</w:t>
      </w:r>
      <w:r>
        <w:rPr>
          <w:rFonts w:cs="Arial"/>
          <w:b/>
        </w:rPr>
        <w:t>T Services Manager</w:t>
      </w:r>
    </w:p>
    <w:p w14:paraId="2BE1281F" w14:textId="77777777" w:rsidR="00F40680" w:rsidRDefault="00F40680" w:rsidP="00F40680">
      <w:pPr>
        <w:rPr>
          <w:rFonts w:cs="Arial"/>
          <w:b/>
        </w:rPr>
      </w:pPr>
      <w:r>
        <w:rPr>
          <w:rFonts w:cs="Arial"/>
          <w:b/>
        </w:rPr>
        <w:t>Location</w:t>
      </w:r>
      <w:proofErr w:type="gramStart"/>
      <w:r>
        <w:rPr>
          <w:rFonts w:cs="Arial"/>
          <w:b/>
        </w:rPr>
        <w:t>:</w:t>
      </w:r>
      <w:r>
        <w:rPr>
          <w:rFonts w:cs="Arial"/>
          <w:b/>
        </w:rPr>
        <w:tab/>
      </w:r>
      <w:r>
        <w:rPr>
          <w:rFonts w:cs="Arial"/>
          <w:b/>
        </w:rPr>
        <w:tab/>
        <w:t>Trust</w:t>
      </w:r>
      <w:proofErr w:type="gramEnd"/>
      <w:r>
        <w:rPr>
          <w:rFonts w:cs="Arial"/>
          <w:b/>
        </w:rPr>
        <w:t xml:space="preserve"> IT Services Suite, Jack Hunt Academy, Peterborough (PE3)</w:t>
      </w:r>
    </w:p>
    <w:p w14:paraId="77CD0107" w14:textId="7E66B4C9" w:rsidR="00F40680" w:rsidRDefault="00F40680" w:rsidP="00F40680">
      <w:pPr>
        <w:rPr>
          <w:rFonts w:cs="Arial"/>
          <w:b/>
          <w:bCs/>
        </w:rPr>
      </w:pPr>
      <w:r w:rsidRPr="004D3FD9">
        <w:rPr>
          <w:rFonts w:cs="Arial"/>
          <w:b/>
          <w:bCs/>
        </w:rPr>
        <w:t>Scale</w:t>
      </w:r>
      <w:r>
        <w:rPr>
          <w:rFonts w:cs="Arial"/>
          <w:b/>
          <w:bCs/>
        </w:rPr>
        <w:t>:</w:t>
      </w:r>
      <w:r w:rsidRPr="004D3FD9">
        <w:rPr>
          <w:rFonts w:cs="Arial"/>
          <w:b/>
          <w:bCs/>
        </w:rPr>
        <w:tab/>
      </w:r>
      <w:r w:rsidRPr="004D3FD9">
        <w:rPr>
          <w:rFonts w:cs="Arial"/>
          <w:b/>
          <w:bCs/>
        </w:rPr>
        <w:tab/>
      </w:r>
      <w:r w:rsidRPr="004D3FD9">
        <w:rPr>
          <w:rFonts w:cs="Arial"/>
          <w:b/>
          <w:bCs/>
        </w:rPr>
        <w:tab/>
      </w:r>
      <w:r>
        <w:rPr>
          <w:rFonts w:cs="Arial"/>
          <w:b/>
          <w:bCs/>
        </w:rPr>
        <w:t xml:space="preserve">Grade </w:t>
      </w:r>
      <w:r w:rsidR="007D13AE">
        <w:rPr>
          <w:rFonts w:cs="Arial"/>
          <w:b/>
          <w:bCs/>
        </w:rPr>
        <w:t>10</w:t>
      </w:r>
    </w:p>
    <w:p w14:paraId="0EAD6C99" w14:textId="77777777" w:rsidR="00F40680" w:rsidRDefault="00F40680" w:rsidP="00F40680">
      <w:pPr>
        <w:rPr>
          <w:rFonts w:cs="Arial"/>
          <w:b/>
          <w:bCs/>
        </w:rPr>
      </w:pPr>
      <w:r>
        <w:rPr>
          <w:rFonts w:cs="Arial"/>
          <w:b/>
          <w:bCs/>
        </w:rPr>
        <w:t>Hours:</w:t>
      </w:r>
      <w:r>
        <w:rPr>
          <w:rFonts w:cs="Arial"/>
          <w:b/>
          <w:bCs/>
        </w:rPr>
        <w:tab/>
      </w:r>
      <w:r>
        <w:rPr>
          <w:rFonts w:cs="Arial"/>
          <w:b/>
          <w:bCs/>
        </w:rPr>
        <w:tab/>
      </w:r>
      <w:r>
        <w:rPr>
          <w:rFonts w:cs="Arial"/>
          <w:b/>
          <w:bCs/>
        </w:rPr>
        <w:tab/>
        <w:t xml:space="preserve">37 hours per week, 52 weeks per year </w:t>
      </w:r>
    </w:p>
    <w:p w14:paraId="2E2BD138" w14:textId="77777777" w:rsidR="00F40680" w:rsidRPr="007312EA" w:rsidRDefault="00F40680" w:rsidP="00F40680">
      <w:pPr>
        <w:rPr>
          <w:rFonts w:cs="Arial"/>
          <w:b/>
        </w:rPr>
      </w:pPr>
      <w:r>
        <w:rPr>
          <w:rFonts w:cs="Arial"/>
          <w:b/>
          <w:bCs/>
        </w:rPr>
        <w:tab/>
      </w:r>
      <w:r>
        <w:rPr>
          <w:rFonts w:cs="Arial"/>
          <w:b/>
          <w:bCs/>
        </w:rPr>
        <w:tab/>
      </w:r>
      <w:r>
        <w:rPr>
          <w:rFonts w:cs="Arial"/>
          <w:b/>
          <w:bCs/>
        </w:rPr>
        <w:tab/>
      </w:r>
      <w:r w:rsidRPr="00BA3320">
        <w:rPr>
          <w:rFonts w:cs="Arial"/>
          <w:b/>
          <w:color w:val="0F0D29" w:themeColor="text1"/>
          <w:sz w:val="22"/>
          <w:szCs w:val="22"/>
        </w:rPr>
        <w:t>8.00 am to 4.00 pm, Monday – Thursday, Friday 8.00am – 3.30pm</w:t>
      </w:r>
      <w:r w:rsidRPr="007312EA">
        <w:rPr>
          <w:rFonts w:cs="Arial"/>
          <w:b/>
        </w:rPr>
        <w:t xml:space="preserve"> </w:t>
      </w:r>
    </w:p>
    <w:p w14:paraId="62062E8E" w14:textId="6A262EDF" w:rsidR="00F40680" w:rsidRPr="004D3FD9" w:rsidRDefault="00F40680" w:rsidP="00F40680">
      <w:pPr>
        <w:ind w:left="2127" w:hanging="2127"/>
        <w:rPr>
          <w:rFonts w:cs="Arial"/>
          <w:b/>
        </w:rPr>
      </w:pPr>
      <w:r w:rsidRPr="004D3FD9">
        <w:rPr>
          <w:rFonts w:cs="Arial"/>
          <w:b/>
        </w:rPr>
        <w:t>Accountable to</w:t>
      </w:r>
      <w:proofErr w:type="gramStart"/>
      <w:r w:rsidRPr="004D3FD9">
        <w:rPr>
          <w:rFonts w:cs="Arial"/>
          <w:b/>
        </w:rPr>
        <w:t>:</w:t>
      </w:r>
      <w:r w:rsidRPr="004D3FD9">
        <w:rPr>
          <w:rFonts w:cs="Arial"/>
          <w:b/>
        </w:rPr>
        <w:tab/>
        <w:t xml:space="preserve"> </w:t>
      </w:r>
      <w:r w:rsidR="007D13AE">
        <w:rPr>
          <w:rFonts w:cs="Arial"/>
          <w:b/>
        </w:rPr>
        <w:t>Chief</w:t>
      </w:r>
      <w:proofErr w:type="gramEnd"/>
      <w:r w:rsidR="007D13AE">
        <w:rPr>
          <w:rFonts w:cs="Arial"/>
          <w:b/>
        </w:rPr>
        <w:t xml:space="preserve"> Finance and Operating Officer</w:t>
      </w:r>
      <w:r w:rsidRPr="004D3FD9">
        <w:rPr>
          <w:rFonts w:cs="Arial"/>
          <w:b/>
        </w:rPr>
        <w:t xml:space="preserve"> </w:t>
      </w:r>
    </w:p>
    <w:p w14:paraId="2234D5EE" w14:textId="4E36006B" w:rsidR="00F40680" w:rsidRPr="004D3FD9" w:rsidRDefault="00F40680" w:rsidP="00F40680">
      <w:pPr>
        <w:rPr>
          <w:rFonts w:cs="Arial"/>
          <w:b/>
        </w:rPr>
      </w:pPr>
      <w:r w:rsidRPr="004D3FD9">
        <w:rPr>
          <w:rFonts w:cs="Arial"/>
          <w:b/>
        </w:rPr>
        <w:t>Date reviewed</w:t>
      </w:r>
      <w:proofErr w:type="gramStart"/>
      <w:r w:rsidRPr="004D3FD9">
        <w:rPr>
          <w:rFonts w:cs="Arial"/>
          <w:b/>
        </w:rPr>
        <w:t>:</w:t>
      </w:r>
      <w:r w:rsidRPr="004D3FD9">
        <w:rPr>
          <w:rFonts w:cs="Arial"/>
          <w:b/>
        </w:rPr>
        <w:tab/>
        <w:t xml:space="preserve"> </w:t>
      </w:r>
      <w:r>
        <w:rPr>
          <w:rFonts w:cs="Arial"/>
          <w:b/>
        </w:rPr>
        <w:tab/>
      </w:r>
      <w:proofErr w:type="gramEnd"/>
      <w:r w:rsidR="007D13AE">
        <w:rPr>
          <w:rFonts w:cs="Arial"/>
          <w:b/>
        </w:rPr>
        <w:t>February</w:t>
      </w:r>
      <w:r w:rsidRPr="004D3FD9">
        <w:rPr>
          <w:rFonts w:cs="Arial"/>
          <w:b/>
        </w:rPr>
        <w:t xml:space="preserve"> 20</w:t>
      </w:r>
      <w:r>
        <w:rPr>
          <w:rFonts w:cs="Arial"/>
          <w:b/>
        </w:rPr>
        <w:t xml:space="preserve">26 </w:t>
      </w:r>
    </w:p>
    <w:p w14:paraId="5FFFC4DB" w14:textId="77777777" w:rsidR="00F40680" w:rsidRDefault="00F40680" w:rsidP="00F40680">
      <w:pPr>
        <w:rPr>
          <w:b/>
          <w:u w:val="single"/>
        </w:rPr>
      </w:pPr>
    </w:p>
    <w:p w14:paraId="722FE4A4" w14:textId="77777777" w:rsidR="00F40680" w:rsidRPr="0085735C" w:rsidRDefault="00F40680" w:rsidP="00F40680">
      <w:r w:rsidRPr="0085735C">
        <w:rPr>
          <w:b/>
          <w:u w:val="single"/>
        </w:rPr>
        <w:t>Purpose of Job</w:t>
      </w:r>
    </w:p>
    <w:p w14:paraId="27B4364F" w14:textId="6959DBB0" w:rsidR="00F40680" w:rsidRDefault="00D4016F" w:rsidP="00F40680">
      <w:pPr>
        <w:overflowPunct w:val="0"/>
        <w:autoSpaceDE w:val="0"/>
        <w:autoSpaceDN w:val="0"/>
        <w:adjustRightInd w:val="0"/>
        <w:spacing w:line="240" w:lineRule="auto"/>
        <w:ind w:left="720"/>
        <w:textAlignment w:val="baseline"/>
      </w:pPr>
      <w:r w:rsidRPr="00D4016F">
        <w:t>The main purpose of the job is to lead and manage the Trust ICT Services team in the operational delivery of the Trust IT Strategy, acting as the principal tactical resource, for the ultimate benefit of students, pupils and other stakeholders.</w:t>
      </w:r>
    </w:p>
    <w:p w14:paraId="6AD65008" w14:textId="77777777" w:rsidR="00D4016F" w:rsidRDefault="00D4016F" w:rsidP="00F40680">
      <w:pPr>
        <w:overflowPunct w:val="0"/>
        <w:autoSpaceDE w:val="0"/>
        <w:autoSpaceDN w:val="0"/>
        <w:adjustRightInd w:val="0"/>
        <w:spacing w:line="240" w:lineRule="auto"/>
        <w:ind w:left="720"/>
        <w:textAlignment w:val="baseline"/>
      </w:pPr>
    </w:p>
    <w:p w14:paraId="479436C9" w14:textId="77777777" w:rsidR="00F40680" w:rsidRPr="0085735C" w:rsidRDefault="00F40680" w:rsidP="00F40680">
      <w:pPr>
        <w:rPr>
          <w:b/>
          <w:u w:val="single"/>
        </w:rPr>
      </w:pPr>
      <w:proofErr w:type="gramStart"/>
      <w:r w:rsidRPr="0085735C">
        <w:rPr>
          <w:b/>
          <w:u w:val="single"/>
        </w:rPr>
        <w:t>Accountabilities</w:t>
      </w:r>
      <w:proofErr w:type="gramEnd"/>
    </w:p>
    <w:p w14:paraId="6523A697" w14:textId="77777777" w:rsidR="00D4016F" w:rsidRPr="00D4016F" w:rsidRDefault="00D4016F" w:rsidP="00D4016F">
      <w:pPr>
        <w:overflowPunct w:val="0"/>
        <w:autoSpaceDE w:val="0"/>
        <w:autoSpaceDN w:val="0"/>
        <w:adjustRightInd w:val="0"/>
        <w:spacing w:line="240" w:lineRule="auto"/>
        <w:textAlignment w:val="baseline"/>
        <w:rPr>
          <w:b/>
          <w:bCs/>
          <w:lang w:val="en-GB"/>
        </w:rPr>
      </w:pPr>
      <w:r w:rsidRPr="00D4016F">
        <w:rPr>
          <w:b/>
          <w:bCs/>
          <w:lang w:val="en-GB"/>
        </w:rPr>
        <w:t>Leadership &amp; Management</w:t>
      </w:r>
    </w:p>
    <w:p w14:paraId="23BAE219" w14:textId="0F9BC2BD" w:rsidR="00D4016F" w:rsidRPr="00D4016F" w:rsidRDefault="00D4016F" w:rsidP="00BB6CA6">
      <w:pPr>
        <w:numPr>
          <w:ilvl w:val="0"/>
          <w:numId w:val="17"/>
        </w:numPr>
        <w:overflowPunct w:val="0"/>
        <w:autoSpaceDE w:val="0"/>
        <w:autoSpaceDN w:val="0"/>
        <w:adjustRightInd w:val="0"/>
        <w:spacing w:line="259" w:lineRule="auto"/>
        <w:textAlignment w:val="baseline"/>
      </w:pPr>
      <w:r w:rsidRPr="00D4016F">
        <w:t xml:space="preserve">Line </w:t>
      </w:r>
      <w:proofErr w:type="gramStart"/>
      <w:r w:rsidRPr="00D4016F">
        <w:t>manage</w:t>
      </w:r>
      <w:proofErr w:type="gramEnd"/>
      <w:r w:rsidRPr="00D4016F">
        <w:t xml:space="preserve"> and develop the ICT Services Team, ensuring appropriate conduct, performance, capacity and professional development.</w:t>
      </w:r>
    </w:p>
    <w:p w14:paraId="53809A7E" w14:textId="107ECC91" w:rsidR="00D4016F" w:rsidRPr="00D4016F" w:rsidRDefault="00D4016F" w:rsidP="00BB6CA6">
      <w:pPr>
        <w:numPr>
          <w:ilvl w:val="0"/>
          <w:numId w:val="17"/>
        </w:numPr>
        <w:overflowPunct w:val="0"/>
        <w:autoSpaceDE w:val="0"/>
        <w:autoSpaceDN w:val="0"/>
        <w:adjustRightInd w:val="0"/>
        <w:spacing w:line="259" w:lineRule="auto"/>
        <w:textAlignment w:val="baseline"/>
      </w:pPr>
      <w:r w:rsidRPr="00D4016F">
        <w:t>Oversee staffing levels, resource planning and absence management.</w:t>
      </w:r>
    </w:p>
    <w:p w14:paraId="07B3C392" w14:textId="5868DC73" w:rsidR="00D4016F" w:rsidRPr="00D4016F" w:rsidRDefault="00D4016F" w:rsidP="00BB6CA6">
      <w:pPr>
        <w:numPr>
          <w:ilvl w:val="0"/>
          <w:numId w:val="17"/>
        </w:numPr>
        <w:overflowPunct w:val="0"/>
        <w:autoSpaceDE w:val="0"/>
        <w:autoSpaceDN w:val="0"/>
        <w:adjustRightInd w:val="0"/>
        <w:spacing w:line="259" w:lineRule="auto"/>
        <w:textAlignment w:val="baseline"/>
      </w:pPr>
      <w:r w:rsidRPr="00D4016F">
        <w:t>Ensure implementation of Trust policies relating to ICT, including H&amp;S, Acceptable Use, GDPR and Data Protection.</w:t>
      </w:r>
    </w:p>
    <w:p w14:paraId="16626BD1" w14:textId="66218E5C" w:rsidR="00D4016F" w:rsidRPr="00D4016F" w:rsidRDefault="00D4016F" w:rsidP="00BB6CA6">
      <w:pPr>
        <w:numPr>
          <w:ilvl w:val="0"/>
          <w:numId w:val="17"/>
        </w:numPr>
        <w:overflowPunct w:val="0"/>
        <w:autoSpaceDE w:val="0"/>
        <w:autoSpaceDN w:val="0"/>
        <w:adjustRightInd w:val="0"/>
        <w:spacing w:line="259" w:lineRule="auto"/>
        <w:textAlignment w:val="baseline"/>
      </w:pPr>
      <w:r w:rsidRPr="00D4016F">
        <w:t>Lead the maturation of the Trust ICT model, including transition to centrally managed budgets.</w:t>
      </w:r>
    </w:p>
    <w:p w14:paraId="58CEF81B" w14:textId="5399E92E" w:rsidR="00D4016F" w:rsidRPr="00D4016F" w:rsidRDefault="00D4016F" w:rsidP="00BB6CA6">
      <w:pPr>
        <w:numPr>
          <w:ilvl w:val="0"/>
          <w:numId w:val="17"/>
        </w:numPr>
        <w:overflowPunct w:val="0"/>
        <w:autoSpaceDE w:val="0"/>
        <w:autoSpaceDN w:val="0"/>
        <w:adjustRightInd w:val="0"/>
        <w:spacing w:line="259" w:lineRule="auto"/>
        <w:textAlignment w:val="baseline"/>
      </w:pPr>
      <w:r w:rsidRPr="00D4016F">
        <w:t>Develop and maintain a strong partnership with the Managed Service Provider (MSP).</w:t>
      </w:r>
    </w:p>
    <w:p w14:paraId="17111314" w14:textId="7ACF305C" w:rsidR="00D4016F" w:rsidRPr="00D4016F" w:rsidRDefault="00D4016F" w:rsidP="00BB6CA6">
      <w:pPr>
        <w:numPr>
          <w:ilvl w:val="0"/>
          <w:numId w:val="17"/>
        </w:numPr>
        <w:overflowPunct w:val="0"/>
        <w:autoSpaceDE w:val="0"/>
        <w:autoSpaceDN w:val="0"/>
        <w:adjustRightInd w:val="0"/>
        <w:spacing w:line="259" w:lineRule="auto"/>
        <w:textAlignment w:val="baseline"/>
      </w:pPr>
      <w:r w:rsidRPr="00D4016F">
        <w:t>Ensure ICT projects align with wider Trust operations.</w:t>
      </w:r>
    </w:p>
    <w:p w14:paraId="0515B5FE" w14:textId="1D23AB4B" w:rsidR="00D4016F" w:rsidRPr="00D4016F" w:rsidRDefault="00D4016F" w:rsidP="00BB6CA6">
      <w:pPr>
        <w:numPr>
          <w:ilvl w:val="0"/>
          <w:numId w:val="17"/>
        </w:numPr>
        <w:overflowPunct w:val="0"/>
        <w:autoSpaceDE w:val="0"/>
        <w:autoSpaceDN w:val="0"/>
        <w:adjustRightInd w:val="0"/>
        <w:spacing w:line="259" w:lineRule="auto"/>
        <w:textAlignment w:val="baseline"/>
      </w:pPr>
      <w:r w:rsidRPr="00D4016F">
        <w:t>Report to the COO on team performance, KPIs and service balance.</w:t>
      </w:r>
    </w:p>
    <w:p w14:paraId="2CF38EF1" w14:textId="4E10E2FB" w:rsidR="00D4016F" w:rsidRPr="00D4016F" w:rsidRDefault="00D4016F" w:rsidP="00BB6CA6">
      <w:pPr>
        <w:numPr>
          <w:ilvl w:val="0"/>
          <w:numId w:val="17"/>
        </w:numPr>
        <w:overflowPunct w:val="0"/>
        <w:autoSpaceDE w:val="0"/>
        <w:autoSpaceDN w:val="0"/>
        <w:adjustRightInd w:val="0"/>
        <w:spacing w:line="259" w:lineRule="auto"/>
        <w:textAlignment w:val="baseline"/>
      </w:pPr>
      <w:r w:rsidRPr="00D4016F">
        <w:t>Undertake other duties commensurate with the seniority of the role.</w:t>
      </w:r>
    </w:p>
    <w:p w14:paraId="377EE2C8" w14:textId="77777777" w:rsidR="00F40680" w:rsidRDefault="00F40680" w:rsidP="00F40680">
      <w:pPr>
        <w:overflowPunct w:val="0"/>
        <w:autoSpaceDE w:val="0"/>
        <w:autoSpaceDN w:val="0"/>
        <w:adjustRightInd w:val="0"/>
        <w:spacing w:line="240" w:lineRule="auto"/>
        <w:textAlignment w:val="baseline"/>
        <w:rPr>
          <w:b/>
          <w:bCs/>
        </w:rPr>
      </w:pPr>
    </w:p>
    <w:p w14:paraId="19CED246" w14:textId="77777777" w:rsidR="00F40680" w:rsidRDefault="00F40680" w:rsidP="00F40680">
      <w:pPr>
        <w:overflowPunct w:val="0"/>
        <w:autoSpaceDE w:val="0"/>
        <w:autoSpaceDN w:val="0"/>
        <w:adjustRightInd w:val="0"/>
        <w:spacing w:line="240" w:lineRule="auto"/>
        <w:textAlignment w:val="baseline"/>
        <w:rPr>
          <w:b/>
          <w:bCs/>
        </w:rPr>
      </w:pPr>
    </w:p>
    <w:p w14:paraId="2E658313" w14:textId="49E8028F" w:rsidR="00F40680" w:rsidRDefault="00F40680" w:rsidP="00F40680">
      <w:pPr>
        <w:overflowPunct w:val="0"/>
        <w:autoSpaceDE w:val="0"/>
        <w:autoSpaceDN w:val="0"/>
        <w:adjustRightInd w:val="0"/>
        <w:spacing w:line="240" w:lineRule="auto"/>
        <w:textAlignment w:val="baseline"/>
        <w:rPr>
          <w:b/>
          <w:bCs/>
        </w:rPr>
      </w:pPr>
      <w:r>
        <w:rPr>
          <w:b/>
          <w:bCs/>
        </w:rPr>
        <w:t>I</w:t>
      </w:r>
      <w:r w:rsidR="006F3AB7">
        <w:rPr>
          <w:b/>
          <w:bCs/>
        </w:rPr>
        <w:t>C</w:t>
      </w:r>
      <w:r>
        <w:rPr>
          <w:b/>
          <w:bCs/>
        </w:rPr>
        <w:t>T Services</w:t>
      </w:r>
    </w:p>
    <w:p w14:paraId="764B2DFB" w14:textId="77777777" w:rsidR="006F3AB7" w:rsidRPr="006F3AB7" w:rsidRDefault="006F3AB7" w:rsidP="006F3AB7">
      <w:pPr>
        <w:numPr>
          <w:ilvl w:val="0"/>
          <w:numId w:val="17"/>
        </w:numPr>
        <w:overflowPunct w:val="0"/>
        <w:autoSpaceDE w:val="0"/>
        <w:autoSpaceDN w:val="0"/>
        <w:adjustRightInd w:val="0"/>
        <w:spacing w:line="259" w:lineRule="auto"/>
        <w:textAlignment w:val="baseline"/>
      </w:pPr>
      <w:r w:rsidRPr="006F3AB7">
        <w:t>Develop the ICT Services Team in line with Trust strategy.</w:t>
      </w:r>
    </w:p>
    <w:p w14:paraId="3D2FF5B6" w14:textId="3DE699DB" w:rsidR="006F3AB7" w:rsidRPr="006F3AB7" w:rsidRDefault="006F3AB7" w:rsidP="006F3AB7">
      <w:pPr>
        <w:numPr>
          <w:ilvl w:val="0"/>
          <w:numId w:val="17"/>
        </w:numPr>
        <w:overflowPunct w:val="0"/>
        <w:autoSpaceDE w:val="0"/>
        <w:autoSpaceDN w:val="0"/>
        <w:adjustRightInd w:val="0"/>
        <w:spacing w:line="259" w:lineRule="auto"/>
        <w:textAlignment w:val="baseline"/>
      </w:pPr>
      <w:r w:rsidRPr="006F3AB7">
        <w:t>Embed a strong customer service and business partnering ethos.</w:t>
      </w:r>
    </w:p>
    <w:p w14:paraId="73F226F3" w14:textId="3F245CBD" w:rsidR="006F3AB7" w:rsidRPr="006F3AB7" w:rsidRDefault="006F3AB7" w:rsidP="006F3AB7">
      <w:pPr>
        <w:numPr>
          <w:ilvl w:val="0"/>
          <w:numId w:val="17"/>
        </w:numPr>
        <w:overflowPunct w:val="0"/>
        <w:autoSpaceDE w:val="0"/>
        <w:autoSpaceDN w:val="0"/>
        <w:adjustRightInd w:val="0"/>
        <w:spacing w:line="259" w:lineRule="auto"/>
        <w:textAlignment w:val="baseline"/>
      </w:pPr>
      <w:r w:rsidRPr="006F3AB7">
        <w:t>Lead helpdesk integration, workflow management and service improvement.</w:t>
      </w:r>
    </w:p>
    <w:p w14:paraId="2BCD1E55" w14:textId="2676C844" w:rsidR="006F3AB7" w:rsidRPr="006F3AB7" w:rsidRDefault="006F3AB7" w:rsidP="006F3AB7">
      <w:pPr>
        <w:numPr>
          <w:ilvl w:val="0"/>
          <w:numId w:val="17"/>
        </w:numPr>
        <w:overflowPunct w:val="0"/>
        <w:autoSpaceDE w:val="0"/>
        <w:autoSpaceDN w:val="0"/>
        <w:adjustRightInd w:val="0"/>
        <w:spacing w:line="259" w:lineRule="auto"/>
        <w:textAlignment w:val="baseline"/>
      </w:pPr>
      <w:r w:rsidRPr="006F3AB7">
        <w:t>Advocate for ICT across Trust and traded schools.</w:t>
      </w:r>
    </w:p>
    <w:p w14:paraId="771165A3" w14:textId="799F9EE8" w:rsidR="006F3AB7" w:rsidRPr="006F3AB7" w:rsidRDefault="006F3AB7" w:rsidP="006F3AB7">
      <w:pPr>
        <w:numPr>
          <w:ilvl w:val="0"/>
          <w:numId w:val="17"/>
        </w:numPr>
        <w:overflowPunct w:val="0"/>
        <w:autoSpaceDE w:val="0"/>
        <w:autoSpaceDN w:val="0"/>
        <w:adjustRightInd w:val="0"/>
        <w:spacing w:line="259" w:lineRule="auto"/>
        <w:textAlignment w:val="baseline"/>
      </w:pPr>
      <w:r w:rsidRPr="006F3AB7">
        <w:t xml:space="preserve">Provide technical leadership for major projects (e.g. </w:t>
      </w:r>
      <w:proofErr w:type="spellStart"/>
      <w:r w:rsidRPr="006F3AB7">
        <w:t>iLearn</w:t>
      </w:r>
      <w:proofErr w:type="spellEnd"/>
      <w:r w:rsidRPr="006F3AB7">
        <w:t>)</w:t>
      </w:r>
    </w:p>
    <w:p w14:paraId="6DC6A84B" w14:textId="77777777" w:rsidR="00F40680" w:rsidRDefault="00F40680" w:rsidP="00F40680"/>
    <w:p w14:paraId="1B292CD8" w14:textId="77777777" w:rsidR="00F40680" w:rsidRDefault="00F40680" w:rsidP="00F40680">
      <w:pPr>
        <w:overflowPunct w:val="0"/>
        <w:autoSpaceDE w:val="0"/>
        <w:autoSpaceDN w:val="0"/>
        <w:adjustRightInd w:val="0"/>
        <w:spacing w:line="240" w:lineRule="auto"/>
        <w:textAlignment w:val="baseline"/>
        <w:rPr>
          <w:b/>
          <w:bCs/>
        </w:rPr>
      </w:pPr>
    </w:p>
    <w:p w14:paraId="793327C6" w14:textId="1C0F89E1" w:rsidR="00F40680" w:rsidRPr="00B4724B" w:rsidRDefault="00F40680" w:rsidP="00F40680">
      <w:pPr>
        <w:overflowPunct w:val="0"/>
        <w:autoSpaceDE w:val="0"/>
        <w:autoSpaceDN w:val="0"/>
        <w:adjustRightInd w:val="0"/>
        <w:spacing w:line="240" w:lineRule="auto"/>
        <w:textAlignment w:val="baseline"/>
        <w:rPr>
          <w:b/>
          <w:bCs/>
        </w:rPr>
      </w:pPr>
      <w:r w:rsidRPr="0085735C">
        <w:rPr>
          <w:b/>
          <w:bCs/>
        </w:rPr>
        <w:t>Strategy</w:t>
      </w:r>
    </w:p>
    <w:p w14:paraId="7AF527FC" w14:textId="77777777" w:rsidR="00887B04" w:rsidRPr="00887B04" w:rsidRDefault="00887B04" w:rsidP="00887B04">
      <w:pPr>
        <w:numPr>
          <w:ilvl w:val="0"/>
          <w:numId w:val="17"/>
        </w:numPr>
        <w:overflowPunct w:val="0"/>
        <w:autoSpaceDE w:val="0"/>
        <w:autoSpaceDN w:val="0"/>
        <w:adjustRightInd w:val="0"/>
        <w:spacing w:line="259" w:lineRule="auto"/>
        <w:textAlignment w:val="baseline"/>
      </w:pPr>
      <w:r w:rsidRPr="00887B04">
        <w:t>Deliver the Trust ICT Strategy through operational and tactical plans.</w:t>
      </w:r>
    </w:p>
    <w:p w14:paraId="2A0BE144" w14:textId="1812BD7F" w:rsidR="00887B04" w:rsidRPr="00887B04" w:rsidRDefault="00887B04" w:rsidP="00887B04">
      <w:pPr>
        <w:numPr>
          <w:ilvl w:val="0"/>
          <w:numId w:val="17"/>
        </w:numPr>
        <w:overflowPunct w:val="0"/>
        <w:autoSpaceDE w:val="0"/>
        <w:autoSpaceDN w:val="0"/>
        <w:adjustRightInd w:val="0"/>
        <w:spacing w:line="259" w:lineRule="auto"/>
        <w:textAlignment w:val="baseline"/>
      </w:pPr>
      <w:r w:rsidRPr="00887B04">
        <w:t>Link all projects and audit responses to strategic priorities.</w:t>
      </w:r>
    </w:p>
    <w:p w14:paraId="24CDA4C7" w14:textId="698D39A3" w:rsidR="00887B04" w:rsidRPr="00887B04" w:rsidRDefault="00887B04" w:rsidP="00887B04">
      <w:pPr>
        <w:numPr>
          <w:ilvl w:val="0"/>
          <w:numId w:val="17"/>
        </w:numPr>
        <w:overflowPunct w:val="0"/>
        <w:autoSpaceDE w:val="0"/>
        <w:autoSpaceDN w:val="0"/>
        <w:adjustRightInd w:val="0"/>
        <w:spacing w:line="259" w:lineRule="auto"/>
        <w:textAlignment w:val="baseline"/>
      </w:pPr>
      <w:r w:rsidRPr="00887B04">
        <w:t>Lead ICT due diligence and onboarding for new schools.</w:t>
      </w:r>
    </w:p>
    <w:p w14:paraId="00372D2E" w14:textId="2E4D8664" w:rsidR="00887B04" w:rsidRPr="00887B04" w:rsidRDefault="00887B04" w:rsidP="00887B04">
      <w:pPr>
        <w:numPr>
          <w:ilvl w:val="0"/>
          <w:numId w:val="17"/>
        </w:numPr>
        <w:overflowPunct w:val="0"/>
        <w:autoSpaceDE w:val="0"/>
        <w:autoSpaceDN w:val="0"/>
        <w:adjustRightInd w:val="0"/>
        <w:spacing w:line="259" w:lineRule="auto"/>
        <w:textAlignment w:val="baseline"/>
      </w:pPr>
      <w:r w:rsidRPr="00887B04">
        <w:t xml:space="preserve">Strengthen strategic MSP relationships to </w:t>
      </w:r>
      <w:proofErr w:type="spellStart"/>
      <w:r w:rsidRPr="00887B04">
        <w:t>maximise</w:t>
      </w:r>
      <w:proofErr w:type="spellEnd"/>
      <w:r w:rsidRPr="00887B04">
        <w:t xml:space="preserve"> value and escalation support.</w:t>
      </w:r>
    </w:p>
    <w:p w14:paraId="2BBB5D18" w14:textId="77777777" w:rsidR="00F40680" w:rsidRDefault="00F40680" w:rsidP="00F40680">
      <w:pPr>
        <w:overflowPunct w:val="0"/>
        <w:autoSpaceDE w:val="0"/>
        <w:autoSpaceDN w:val="0"/>
        <w:adjustRightInd w:val="0"/>
        <w:spacing w:line="240" w:lineRule="auto"/>
        <w:textAlignment w:val="baseline"/>
        <w:rPr>
          <w:b/>
          <w:bCs/>
        </w:rPr>
      </w:pPr>
    </w:p>
    <w:p w14:paraId="4DEF1D96" w14:textId="77777777" w:rsidR="00F40680" w:rsidRDefault="00F40680" w:rsidP="00F40680">
      <w:pPr>
        <w:overflowPunct w:val="0"/>
        <w:autoSpaceDE w:val="0"/>
        <w:autoSpaceDN w:val="0"/>
        <w:adjustRightInd w:val="0"/>
        <w:spacing w:line="240" w:lineRule="auto"/>
        <w:textAlignment w:val="baseline"/>
        <w:rPr>
          <w:b/>
          <w:bCs/>
        </w:rPr>
      </w:pPr>
      <w:r>
        <w:rPr>
          <w:b/>
          <w:bCs/>
        </w:rPr>
        <w:t>Budget &amp; Finance</w:t>
      </w:r>
    </w:p>
    <w:p w14:paraId="0170A993" w14:textId="77777777" w:rsidR="00887B04" w:rsidRPr="00887B04" w:rsidRDefault="00887B04" w:rsidP="00887B04">
      <w:pPr>
        <w:numPr>
          <w:ilvl w:val="0"/>
          <w:numId w:val="17"/>
        </w:numPr>
        <w:overflowPunct w:val="0"/>
        <w:autoSpaceDE w:val="0"/>
        <w:autoSpaceDN w:val="0"/>
        <w:adjustRightInd w:val="0"/>
        <w:spacing w:line="259" w:lineRule="auto"/>
        <w:textAlignment w:val="baseline"/>
      </w:pPr>
      <w:r w:rsidRPr="00887B04">
        <w:t>Manage Trust and traded ICT budgets, ensuring best value and compliance with the Finance Manual.</w:t>
      </w:r>
    </w:p>
    <w:p w14:paraId="5A26287E" w14:textId="3069649C" w:rsidR="00887B04" w:rsidRPr="00887B04" w:rsidRDefault="00887B04" w:rsidP="00887B04">
      <w:pPr>
        <w:numPr>
          <w:ilvl w:val="0"/>
          <w:numId w:val="17"/>
        </w:numPr>
        <w:overflowPunct w:val="0"/>
        <w:autoSpaceDE w:val="0"/>
        <w:autoSpaceDN w:val="0"/>
        <w:adjustRightInd w:val="0"/>
        <w:spacing w:line="259" w:lineRule="auto"/>
        <w:textAlignment w:val="baseline"/>
      </w:pPr>
      <w:r w:rsidRPr="00887B04">
        <w:t>Lead procurement activity, including tenders and framework engagement.</w:t>
      </w:r>
    </w:p>
    <w:p w14:paraId="04EC5D8B" w14:textId="412C1ACB" w:rsidR="00887B04" w:rsidRPr="00887B04" w:rsidRDefault="00887B04" w:rsidP="00887B04">
      <w:pPr>
        <w:numPr>
          <w:ilvl w:val="0"/>
          <w:numId w:val="17"/>
        </w:numPr>
        <w:overflowPunct w:val="0"/>
        <w:autoSpaceDE w:val="0"/>
        <w:autoSpaceDN w:val="0"/>
        <w:adjustRightInd w:val="0"/>
        <w:spacing w:line="259" w:lineRule="auto"/>
        <w:textAlignment w:val="baseline"/>
      </w:pPr>
      <w:r w:rsidRPr="00887B04">
        <w:t>Ensure effective financial planning and profitability of traded services.</w:t>
      </w:r>
    </w:p>
    <w:p w14:paraId="3D72CB6E" w14:textId="77777777" w:rsidR="00F40680" w:rsidRDefault="00F40680" w:rsidP="00F40680">
      <w:pPr>
        <w:overflowPunct w:val="0"/>
        <w:autoSpaceDE w:val="0"/>
        <w:autoSpaceDN w:val="0"/>
        <w:adjustRightInd w:val="0"/>
        <w:spacing w:line="240" w:lineRule="auto"/>
        <w:textAlignment w:val="baseline"/>
        <w:rPr>
          <w:b/>
          <w:bCs/>
        </w:rPr>
      </w:pPr>
    </w:p>
    <w:p w14:paraId="77F2FFE4" w14:textId="77777777" w:rsidR="00F40680" w:rsidRDefault="00F40680" w:rsidP="00F40680">
      <w:pPr>
        <w:overflowPunct w:val="0"/>
        <w:autoSpaceDE w:val="0"/>
        <w:autoSpaceDN w:val="0"/>
        <w:adjustRightInd w:val="0"/>
        <w:spacing w:line="240" w:lineRule="auto"/>
        <w:textAlignment w:val="baseline"/>
        <w:rPr>
          <w:b/>
          <w:bCs/>
        </w:rPr>
      </w:pPr>
      <w:proofErr w:type="gramStart"/>
      <w:r>
        <w:rPr>
          <w:b/>
          <w:bCs/>
        </w:rPr>
        <w:t>Traded</w:t>
      </w:r>
      <w:proofErr w:type="gramEnd"/>
      <w:r>
        <w:rPr>
          <w:b/>
          <w:bCs/>
        </w:rPr>
        <w:t xml:space="preserve"> IT Service</w:t>
      </w:r>
    </w:p>
    <w:p w14:paraId="56F86380" w14:textId="77777777" w:rsidR="00A526AB" w:rsidRPr="00A526AB" w:rsidRDefault="00A526AB" w:rsidP="00A526AB">
      <w:pPr>
        <w:numPr>
          <w:ilvl w:val="0"/>
          <w:numId w:val="17"/>
        </w:numPr>
        <w:overflowPunct w:val="0"/>
        <w:autoSpaceDE w:val="0"/>
        <w:autoSpaceDN w:val="0"/>
        <w:adjustRightInd w:val="0"/>
        <w:spacing w:line="259" w:lineRule="auto"/>
        <w:textAlignment w:val="baseline"/>
      </w:pPr>
      <w:r w:rsidRPr="00A526AB">
        <w:t>Lead and grow the traded ICT service as a sustainable and profitable offer.</w:t>
      </w:r>
    </w:p>
    <w:p w14:paraId="120E0689" w14:textId="5ACE5C65" w:rsidR="00A526AB" w:rsidRPr="00A526AB" w:rsidRDefault="00A526AB" w:rsidP="00A526AB">
      <w:pPr>
        <w:numPr>
          <w:ilvl w:val="0"/>
          <w:numId w:val="17"/>
        </w:numPr>
        <w:overflowPunct w:val="0"/>
        <w:autoSpaceDE w:val="0"/>
        <w:autoSpaceDN w:val="0"/>
        <w:adjustRightInd w:val="0"/>
        <w:spacing w:line="259" w:lineRule="auto"/>
        <w:textAlignment w:val="baseline"/>
      </w:pPr>
      <w:r w:rsidRPr="00A526AB">
        <w:t>Oversee SLAs, project delivery, costings and technical quality assurance.</w:t>
      </w:r>
    </w:p>
    <w:p w14:paraId="3F1D71DD" w14:textId="68D0969B" w:rsidR="00A526AB" w:rsidRPr="00A526AB" w:rsidRDefault="00A526AB" w:rsidP="00A526AB">
      <w:pPr>
        <w:numPr>
          <w:ilvl w:val="0"/>
          <w:numId w:val="17"/>
        </w:numPr>
        <w:overflowPunct w:val="0"/>
        <w:autoSpaceDE w:val="0"/>
        <w:autoSpaceDN w:val="0"/>
        <w:adjustRightInd w:val="0"/>
        <w:spacing w:line="259" w:lineRule="auto"/>
        <w:textAlignment w:val="baseline"/>
      </w:pPr>
      <w:r w:rsidRPr="00A526AB">
        <w:t>Ensure robust documentation, incident logging and infrastructure management.</w:t>
      </w:r>
    </w:p>
    <w:p w14:paraId="67A5F8AF" w14:textId="0AA8DF71" w:rsidR="00A526AB" w:rsidRPr="00A526AB" w:rsidRDefault="00A526AB" w:rsidP="00A526AB">
      <w:pPr>
        <w:numPr>
          <w:ilvl w:val="0"/>
          <w:numId w:val="17"/>
        </w:numPr>
        <w:overflowPunct w:val="0"/>
        <w:autoSpaceDE w:val="0"/>
        <w:autoSpaceDN w:val="0"/>
        <w:adjustRightInd w:val="0"/>
        <w:spacing w:line="259" w:lineRule="auto"/>
        <w:textAlignment w:val="baseline"/>
      </w:pPr>
      <w:r w:rsidRPr="00A526AB">
        <w:t>Maintain strong relationships with external suppliers and traded schools.</w:t>
      </w:r>
    </w:p>
    <w:p w14:paraId="70FB0C8A" w14:textId="77777777" w:rsidR="00F40680" w:rsidRDefault="00F40680" w:rsidP="00F40680">
      <w:pPr>
        <w:overflowPunct w:val="0"/>
        <w:autoSpaceDE w:val="0"/>
        <w:autoSpaceDN w:val="0"/>
        <w:adjustRightInd w:val="0"/>
        <w:spacing w:line="240" w:lineRule="auto"/>
        <w:textAlignment w:val="baseline"/>
        <w:rPr>
          <w:b/>
          <w:bCs/>
        </w:rPr>
      </w:pPr>
    </w:p>
    <w:p w14:paraId="45B54E87" w14:textId="77777777" w:rsidR="00A526AB" w:rsidRDefault="00A526AB" w:rsidP="00F40680">
      <w:pPr>
        <w:overflowPunct w:val="0"/>
        <w:autoSpaceDE w:val="0"/>
        <w:autoSpaceDN w:val="0"/>
        <w:adjustRightInd w:val="0"/>
        <w:spacing w:line="240" w:lineRule="auto"/>
        <w:textAlignment w:val="baseline"/>
        <w:rPr>
          <w:b/>
          <w:bCs/>
        </w:rPr>
      </w:pPr>
    </w:p>
    <w:p w14:paraId="29D729F5" w14:textId="77777777" w:rsidR="000860F1" w:rsidRPr="000860F1" w:rsidRDefault="000860F1" w:rsidP="000860F1">
      <w:pPr>
        <w:overflowPunct w:val="0"/>
        <w:autoSpaceDE w:val="0"/>
        <w:autoSpaceDN w:val="0"/>
        <w:adjustRightInd w:val="0"/>
        <w:spacing w:line="240" w:lineRule="auto"/>
        <w:textAlignment w:val="baseline"/>
        <w:rPr>
          <w:b/>
          <w:bCs/>
          <w:lang w:val="en-GB"/>
        </w:rPr>
      </w:pPr>
      <w:r w:rsidRPr="000860F1">
        <w:rPr>
          <w:b/>
          <w:bCs/>
          <w:lang w:val="en-GB"/>
        </w:rPr>
        <w:lastRenderedPageBreak/>
        <w:t>GDPR &amp; Information Security</w:t>
      </w:r>
    </w:p>
    <w:p w14:paraId="3E717339" w14:textId="3E2D5D6F"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Lead Trust GDPR compliance, working with LDOs and the DPO.</w:t>
      </w:r>
    </w:p>
    <w:p w14:paraId="215E15AB" w14:textId="0658BADE"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Maintain policies, privacy notices, retention schedules and FOI compliance.</w:t>
      </w:r>
    </w:p>
    <w:p w14:paraId="3172114C" w14:textId="0F09D0E3"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Oversee data incident management and audit readiness.</w:t>
      </w:r>
    </w:p>
    <w:p w14:paraId="000E51BA" w14:textId="2B0752A7"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Drive Trust-wide GDPR awareness and continuous improvement.</w:t>
      </w:r>
    </w:p>
    <w:p w14:paraId="4061FA21" w14:textId="7058C95A"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Report to senior leaders and Trustees as required.</w:t>
      </w:r>
    </w:p>
    <w:p w14:paraId="53145AF6" w14:textId="77777777" w:rsidR="003D65A5" w:rsidRDefault="003D65A5" w:rsidP="003D65A5">
      <w:pPr>
        <w:overflowPunct w:val="0"/>
        <w:autoSpaceDE w:val="0"/>
        <w:autoSpaceDN w:val="0"/>
        <w:adjustRightInd w:val="0"/>
        <w:spacing w:line="259" w:lineRule="auto"/>
        <w:textAlignment w:val="baseline"/>
        <w:rPr>
          <w:b/>
          <w:bCs/>
          <w:lang w:val="en-GB"/>
        </w:rPr>
      </w:pPr>
    </w:p>
    <w:p w14:paraId="09C58841" w14:textId="4724350F" w:rsidR="000860F1" w:rsidRPr="000860F1" w:rsidRDefault="000860F1" w:rsidP="003D65A5">
      <w:pPr>
        <w:overflowPunct w:val="0"/>
        <w:autoSpaceDE w:val="0"/>
        <w:autoSpaceDN w:val="0"/>
        <w:adjustRightInd w:val="0"/>
        <w:spacing w:line="259" w:lineRule="auto"/>
        <w:textAlignment w:val="baseline"/>
        <w:rPr>
          <w:b/>
          <w:bCs/>
          <w:lang w:val="en-GB"/>
        </w:rPr>
      </w:pPr>
      <w:proofErr w:type="spellStart"/>
      <w:r w:rsidRPr="000860F1">
        <w:rPr>
          <w:b/>
          <w:bCs/>
          <w:lang w:val="en-GB"/>
        </w:rPr>
        <w:t>eSafety</w:t>
      </w:r>
      <w:proofErr w:type="spellEnd"/>
    </w:p>
    <w:p w14:paraId="7A08D291" w14:textId="18B08491"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 xml:space="preserve">Support the Trust </w:t>
      </w:r>
      <w:proofErr w:type="spellStart"/>
      <w:r w:rsidRPr="000860F1">
        <w:t>eSafety</w:t>
      </w:r>
      <w:proofErr w:type="spellEnd"/>
      <w:r w:rsidRPr="000860F1">
        <w:t xml:space="preserve"> Lead to maintain a strong safeguarding culture.</w:t>
      </w:r>
    </w:p>
    <w:p w14:paraId="3F830447" w14:textId="44B78F89"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Ensure appropriate filtering, monitoring and reporting systems.</w:t>
      </w:r>
    </w:p>
    <w:p w14:paraId="2047FE86" w14:textId="1511CE33"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Provide technical leadership on online safety initiatives and training.</w:t>
      </w:r>
    </w:p>
    <w:p w14:paraId="4727CBFE" w14:textId="77777777" w:rsidR="003D65A5" w:rsidRDefault="003D65A5" w:rsidP="000860F1">
      <w:pPr>
        <w:overflowPunct w:val="0"/>
        <w:autoSpaceDE w:val="0"/>
        <w:autoSpaceDN w:val="0"/>
        <w:adjustRightInd w:val="0"/>
        <w:spacing w:line="240" w:lineRule="auto"/>
        <w:textAlignment w:val="baseline"/>
        <w:rPr>
          <w:b/>
          <w:bCs/>
          <w:lang w:val="en-GB"/>
        </w:rPr>
      </w:pPr>
    </w:p>
    <w:p w14:paraId="04FC0F49" w14:textId="4EF27964" w:rsidR="000860F1" w:rsidRPr="000860F1" w:rsidRDefault="000860F1" w:rsidP="000860F1">
      <w:pPr>
        <w:overflowPunct w:val="0"/>
        <w:autoSpaceDE w:val="0"/>
        <w:autoSpaceDN w:val="0"/>
        <w:adjustRightInd w:val="0"/>
        <w:spacing w:line="240" w:lineRule="auto"/>
        <w:textAlignment w:val="baseline"/>
        <w:rPr>
          <w:b/>
          <w:bCs/>
          <w:lang w:val="en-GB"/>
        </w:rPr>
      </w:pPr>
      <w:r w:rsidRPr="000860F1">
        <w:rPr>
          <w:b/>
          <w:bCs/>
          <w:lang w:val="en-GB"/>
        </w:rPr>
        <w:t>Network &amp; Infrastructure</w:t>
      </w:r>
    </w:p>
    <w:p w14:paraId="54E30443" w14:textId="59D67F6C"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Ensure secure, resilient and scalable infrastructure across the Trust.</w:t>
      </w:r>
    </w:p>
    <w:p w14:paraId="242766A4" w14:textId="69415088"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 xml:space="preserve">Lead network </w:t>
      </w:r>
      <w:proofErr w:type="spellStart"/>
      <w:r w:rsidRPr="000860F1">
        <w:t>standardisation</w:t>
      </w:r>
      <w:proofErr w:type="spellEnd"/>
      <w:r w:rsidRPr="000860F1">
        <w:t>, cloud migration and disaster recovery planning.</w:t>
      </w:r>
    </w:p>
    <w:p w14:paraId="1699756D" w14:textId="72C0D05B"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Oversee asset management, refresh planning and documentation standards.</w:t>
      </w:r>
    </w:p>
    <w:p w14:paraId="183A93E4" w14:textId="093196F4"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 xml:space="preserve">Maintain effective vendor relationships and </w:t>
      </w:r>
      <w:proofErr w:type="spellStart"/>
      <w:r w:rsidRPr="000860F1">
        <w:t>minimise</w:t>
      </w:r>
      <w:proofErr w:type="spellEnd"/>
      <w:r w:rsidRPr="000860F1">
        <w:t xml:space="preserve"> operational downtime.</w:t>
      </w:r>
    </w:p>
    <w:p w14:paraId="34866C2B" w14:textId="77777777" w:rsidR="003D65A5" w:rsidRDefault="003D65A5" w:rsidP="003D65A5">
      <w:pPr>
        <w:overflowPunct w:val="0"/>
        <w:autoSpaceDE w:val="0"/>
        <w:autoSpaceDN w:val="0"/>
        <w:adjustRightInd w:val="0"/>
        <w:spacing w:line="240" w:lineRule="auto"/>
        <w:textAlignment w:val="baseline"/>
        <w:rPr>
          <w:b/>
          <w:bCs/>
          <w:lang w:val="en-GB"/>
        </w:rPr>
      </w:pPr>
    </w:p>
    <w:p w14:paraId="1A485BA3" w14:textId="2F92F9D0" w:rsidR="000860F1" w:rsidRPr="000860F1" w:rsidRDefault="000860F1" w:rsidP="003D65A5">
      <w:pPr>
        <w:overflowPunct w:val="0"/>
        <w:autoSpaceDE w:val="0"/>
        <w:autoSpaceDN w:val="0"/>
        <w:adjustRightInd w:val="0"/>
        <w:spacing w:line="240" w:lineRule="auto"/>
        <w:textAlignment w:val="baseline"/>
        <w:rPr>
          <w:b/>
          <w:bCs/>
          <w:lang w:val="en-GB"/>
        </w:rPr>
      </w:pPr>
      <w:r w:rsidRPr="000860F1">
        <w:rPr>
          <w:b/>
          <w:bCs/>
          <w:lang w:val="en-GB"/>
        </w:rPr>
        <w:t>Trust Leadership</w:t>
      </w:r>
    </w:p>
    <w:p w14:paraId="64F02C77" w14:textId="77777777"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 Lead ICT relationships across Trust schools.</w:t>
      </w:r>
    </w:p>
    <w:p w14:paraId="6CE6D088" w14:textId="77777777"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 Monitor service balance between Trust and traded schools.</w:t>
      </w:r>
    </w:p>
    <w:p w14:paraId="6DDAE28C" w14:textId="77777777"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 Provide regular management reporting to inform Board oversight.</w:t>
      </w:r>
    </w:p>
    <w:p w14:paraId="0131F97E" w14:textId="77777777" w:rsidR="000860F1" w:rsidRPr="000860F1" w:rsidRDefault="000860F1" w:rsidP="000860F1">
      <w:pPr>
        <w:numPr>
          <w:ilvl w:val="0"/>
          <w:numId w:val="17"/>
        </w:numPr>
        <w:overflowPunct w:val="0"/>
        <w:autoSpaceDE w:val="0"/>
        <w:autoSpaceDN w:val="0"/>
        <w:adjustRightInd w:val="0"/>
        <w:spacing w:line="259" w:lineRule="auto"/>
        <w:textAlignment w:val="baseline"/>
      </w:pPr>
      <w:r w:rsidRPr="000860F1">
        <w:t>· Guide schools on effective deployment of IT budgets and escalation processes.</w:t>
      </w:r>
    </w:p>
    <w:p w14:paraId="27625E02" w14:textId="77777777" w:rsidR="00F40680" w:rsidRDefault="00F40680" w:rsidP="00F40680">
      <w:pPr>
        <w:overflowPunct w:val="0"/>
        <w:autoSpaceDE w:val="0"/>
        <w:autoSpaceDN w:val="0"/>
        <w:adjustRightInd w:val="0"/>
        <w:spacing w:line="240" w:lineRule="auto"/>
        <w:textAlignment w:val="baseline"/>
        <w:rPr>
          <w:b/>
          <w:bCs/>
        </w:rPr>
      </w:pPr>
    </w:p>
    <w:p w14:paraId="56BAE23D" w14:textId="77777777" w:rsidR="00F40680" w:rsidRDefault="00F40680" w:rsidP="00F40680">
      <w:pPr>
        <w:overflowPunct w:val="0"/>
        <w:autoSpaceDE w:val="0"/>
        <w:autoSpaceDN w:val="0"/>
        <w:adjustRightInd w:val="0"/>
        <w:spacing w:line="240" w:lineRule="auto"/>
        <w:textAlignment w:val="baseline"/>
        <w:rPr>
          <w:b/>
          <w:bCs/>
        </w:rPr>
      </w:pPr>
    </w:p>
    <w:p w14:paraId="222988C0" w14:textId="77777777" w:rsidR="00F40680" w:rsidRDefault="00F40680" w:rsidP="00F40680">
      <w:pPr>
        <w:spacing w:line="240" w:lineRule="auto"/>
        <w:jc w:val="both"/>
        <w:rPr>
          <w:rFonts w:cs="Arial"/>
          <w:b/>
          <w:bCs/>
        </w:rPr>
      </w:pPr>
      <w:r>
        <w:rPr>
          <w:rFonts w:cs="Arial"/>
          <w:b/>
          <w:bCs/>
        </w:rPr>
        <w:t>Person Specification</w:t>
      </w:r>
    </w:p>
    <w:p w14:paraId="2E6FDFBB" w14:textId="77777777" w:rsidR="00F40680" w:rsidRDefault="00F40680" w:rsidP="00F40680">
      <w:pPr>
        <w:spacing w:line="240" w:lineRule="auto"/>
        <w:jc w:val="both"/>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5920"/>
        <w:gridCol w:w="706"/>
        <w:gridCol w:w="1681"/>
      </w:tblGrid>
      <w:tr w:rsidR="00F40680" w14:paraId="2BC4D593" w14:textId="77777777" w:rsidTr="006D3EAC">
        <w:tc>
          <w:tcPr>
            <w:tcW w:w="1549" w:type="dxa"/>
            <w:tcBorders>
              <w:top w:val="single" w:sz="4" w:space="0" w:color="auto"/>
              <w:left w:val="single" w:sz="4" w:space="0" w:color="auto"/>
              <w:bottom w:val="single" w:sz="4" w:space="0" w:color="auto"/>
              <w:right w:val="single" w:sz="4" w:space="0" w:color="auto"/>
            </w:tcBorders>
            <w:shd w:val="clear" w:color="auto" w:fill="111C4E"/>
            <w:hideMark/>
          </w:tcPr>
          <w:p w14:paraId="14E6C255" w14:textId="77777777" w:rsidR="00F40680" w:rsidRDefault="00F40680" w:rsidP="006D3EAC">
            <w:pPr>
              <w:spacing w:line="240" w:lineRule="auto"/>
              <w:jc w:val="both"/>
              <w:rPr>
                <w:rFonts w:cs="Arial"/>
                <w:b/>
                <w:bCs/>
              </w:rPr>
            </w:pPr>
            <w:r>
              <w:rPr>
                <w:rFonts w:cs="Arial"/>
                <w:b/>
                <w:bCs/>
              </w:rPr>
              <w:t>Criteria</w:t>
            </w:r>
          </w:p>
        </w:tc>
        <w:tc>
          <w:tcPr>
            <w:tcW w:w="5920" w:type="dxa"/>
            <w:tcBorders>
              <w:top w:val="single" w:sz="4" w:space="0" w:color="auto"/>
              <w:left w:val="single" w:sz="4" w:space="0" w:color="auto"/>
              <w:bottom w:val="single" w:sz="4" w:space="0" w:color="auto"/>
              <w:right w:val="single" w:sz="4" w:space="0" w:color="auto"/>
            </w:tcBorders>
            <w:shd w:val="clear" w:color="auto" w:fill="111C4E"/>
            <w:hideMark/>
          </w:tcPr>
          <w:p w14:paraId="73B9EF99" w14:textId="77777777" w:rsidR="00F40680" w:rsidRDefault="00F40680" w:rsidP="006D3EAC">
            <w:pPr>
              <w:spacing w:line="240" w:lineRule="auto"/>
              <w:jc w:val="both"/>
              <w:rPr>
                <w:rFonts w:cs="Arial"/>
                <w:b/>
                <w:bCs/>
              </w:rPr>
            </w:pPr>
            <w:r>
              <w:rPr>
                <w:rFonts w:cs="Arial"/>
                <w:b/>
                <w:bCs/>
              </w:rPr>
              <w:t>Standard</w:t>
            </w:r>
          </w:p>
        </w:tc>
        <w:tc>
          <w:tcPr>
            <w:tcW w:w="706" w:type="dxa"/>
            <w:tcBorders>
              <w:top w:val="single" w:sz="4" w:space="0" w:color="auto"/>
              <w:left w:val="single" w:sz="4" w:space="0" w:color="auto"/>
              <w:bottom w:val="single" w:sz="4" w:space="0" w:color="auto"/>
              <w:right w:val="single" w:sz="4" w:space="0" w:color="auto"/>
            </w:tcBorders>
            <w:shd w:val="clear" w:color="auto" w:fill="111C4E"/>
            <w:hideMark/>
          </w:tcPr>
          <w:p w14:paraId="3F29ADAE" w14:textId="77777777" w:rsidR="00F40680" w:rsidRDefault="00F40680" w:rsidP="006D3EAC">
            <w:pPr>
              <w:spacing w:line="240" w:lineRule="auto"/>
              <w:jc w:val="center"/>
              <w:rPr>
                <w:rFonts w:cs="Arial"/>
                <w:b/>
                <w:bCs/>
              </w:rPr>
            </w:pPr>
            <w:r>
              <w:rPr>
                <w:rFonts w:cs="Arial"/>
                <w:b/>
                <w:bCs/>
              </w:rPr>
              <w:t>E/D*</w:t>
            </w:r>
          </w:p>
        </w:tc>
        <w:tc>
          <w:tcPr>
            <w:tcW w:w="1681" w:type="dxa"/>
            <w:tcBorders>
              <w:top w:val="single" w:sz="4" w:space="0" w:color="auto"/>
              <w:left w:val="single" w:sz="4" w:space="0" w:color="auto"/>
              <w:bottom w:val="single" w:sz="4" w:space="0" w:color="auto"/>
              <w:right w:val="single" w:sz="4" w:space="0" w:color="auto"/>
            </w:tcBorders>
            <w:shd w:val="clear" w:color="auto" w:fill="111C4E"/>
            <w:hideMark/>
          </w:tcPr>
          <w:p w14:paraId="3CF8B1AC" w14:textId="77777777" w:rsidR="00F40680" w:rsidRDefault="00F40680" w:rsidP="006D3EAC">
            <w:pPr>
              <w:spacing w:line="240" w:lineRule="auto"/>
              <w:jc w:val="both"/>
              <w:rPr>
                <w:rFonts w:cs="Arial"/>
                <w:b/>
                <w:bCs/>
              </w:rPr>
            </w:pPr>
            <w:r>
              <w:rPr>
                <w:rFonts w:cs="Arial"/>
                <w:b/>
                <w:bCs/>
              </w:rPr>
              <w:t>Assessed Via**</w:t>
            </w:r>
          </w:p>
        </w:tc>
      </w:tr>
      <w:tr w:rsidR="00F40680" w14:paraId="2DDE5855"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394223D2" w14:textId="77777777" w:rsidR="00F40680" w:rsidRDefault="00F40680" w:rsidP="006D3EAC">
            <w:pPr>
              <w:spacing w:line="240" w:lineRule="auto"/>
              <w:jc w:val="both"/>
              <w:rPr>
                <w:rFonts w:cs="Arial"/>
              </w:rPr>
            </w:pPr>
            <w:r>
              <w:rPr>
                <w:rFonts w:cs="Arial"/>
              </w:rPr>
              <w:t>Qualifications</w:t>
            </w:r>
          </w:p>
        </w:tc>
        <w:tc>
          <w:tcPr>
            <w:tcW w:w="5920" w:type="dxa"/>
            <w:tcBorders>
              <w:top w:val="single" w:sz="4" w:space="0" w:color="auto"/>
              <w:left w:val="single" w:sz="4" w:space="0" w:color="auto"/>
              <w:bottom w:val="single" w:sz="4" w:space="0" w:color="auto"/>
              <w:right w:val="single" w:sz="4" w:space="0" w:color="auto"/>
            </w:tcBorders>
            <w:hideMark/>
          </w:tcPr>
          <w:p w14:paraId="39650AB4" w14:textId="77777777" w:rsidR="00F40680" w:rsidRDefault="00F40680" w:rsidP="00FF2937">
            <w:pPr>
              <w:numPr>
                <w:ilvl w:val="0"/>
                <w:numId w:val="5"/>
              </w:numPr>
              <w:spacing w:line="240" w:lineRule="auto"/>
              <w:jc w:val="both"/>
              <w:rPr>
                <w:rFonts w:cs="Arial"/>
              </w:rPr>
            </w:pPr>
            <w:r>
              <w:t xml:space="preserve">Educated to a degree standard or equivalent </w:t>
            </w:r>
          </w:p>
          <w:p w14:paraId="745865F1" w14:textId="77777777" w:rsidR="00F40680" w:rsidRDefault="00F40680" w:rsidP="00FF2937">
            <w:pPr>
              <w:numPr>
                <w:ilvl w:val="0"/>
                <w:numId w:val="5"/>
              </w:numPr>
              <w:spacing w:line="240" w:lineRule="auto"/>
              <w:jc w:val="both"/>
              <w:rPr>
                <w:rFonts w:cs="Arial"/>
              </w:rPr>
            </w:pPr>
            <w:r>
              <w:rPr>
                <w:rFonts w:cs="Arial"/>
              </w:rPr>
              <w:t xml:space="preserve">GCSE </w:t>
            </w:r>
            <w:proofErr w:type="spellStart"/>
            <w:r>
              <w:rPr>
                <w:rFonts w:cs="Arial"/>
              </w:rPr>
              <w:t>Maths</w:t>
            </w:r>
            <w:proofErr w:type="spellEnd"/>
            <w:r>
              <w:rPr>
                <w:rFonts w:cs="Arial"/>
              </w:rPr>
              <w:t xml:space="preserve"> and English both at Grade C or above, or equivalent</w:t>
            </w:r>
          </w:p>
          <w:p w14:paraId="7E4BC47C" w14:textId="77777777" w:rsidR="00F40680" w:rsidRDefault="00F40680" w:rsidP="00FF2937">
            <w:pPr>
              <w:numPr>
                <w:ilvl w:val="0"/>
                <w:numId w:val="5"/>
              </w:numPr>
              <w:spacing w:line="240" w:lineRule="auto"/>
              <w:jc w:val="both"/>
              <w:rPr>
                <w:rFonts w:cs="Arial"/>
              </w:rPr>
            </w:pPr>
            <w:r>
              <w:rPr>
                <w:rFonts w:cs="Arial"/>
              </w:rPr>
              <w:t>A good general standard of education</w:t>
            </w:r>
          </w:p>
          <w:p w14:paraId="3BBDC5A7" w14:textId="77777777" w:rsidR="00F40680" w:rsidRDefault="00F40680" w:rsidP="00FF2937">
            <w:pPr>
              <w:numPr>
                <w:ilvl w:val="0"/>
                <w:numId w:val="5"/>
              </w:numPr>
              <w:spacing w:line="240" w:lineRule="auto"/>
              <w:jc w:val="both"/>
              <w:rPr>
                <w:rFonts w:cs="Arial"/>
              </w:rPr>
            </w:pPr>
            <w:r>
              <w:rPr>
                <w:rFonts w:cs="Arial"/>
              </w:rPr>
              <w:t>General IT qualification</w:t>
            </w:r>
          </w:p>
          <w:p w14:paraId="7A547434" w14:textId="77777777" w:rsidR="00F40680" w:rsidRDefault="00F40680" w:rsidP="00FF2937">
            <w:pPr>
              <w:numPr>
                <w:ilvl w:val="0"/>
                <w:numId w:val="5"/>
              </w:numPr>
              <w:spacing w:line="240" w:lineRule="auto"/>
              <w:jc w:val="both"/>
              <w:rPr>
                <w:rFonts w:cs="Arial"/>
              </w:rPr>
            </w:pPr>
            <w:r>
              <w:rPr>
                <w:rFonts w:cs="Arial"/>
              </w:rPr>
              <w:t>CompTIA A+ Certification</w:t>
            </w:r>
          </w:p>
          <w:p w14:paraId="14FAD53F" w14:textId="77777777" w:rsidR="00F40680" w:rsidRDefault="00F40680" w:rsidP="00FF2937">
            <w:pPr>
              <w:numPr>
                <w:ilvl w:val="0"/>
                <w:numId w:val="5"/>
              </w:numPr>
              <w:spacing w:line="240" w:lineRule="auto"/>
              <w:jc w:val="both"/>
              <w:rPr>
                <w:rFonts w:cs="Arial"/>
              </w:rPr>
            </w:pPr>
            <w:r>
              <w:rPr>
                <w:rFonts w:cs="Arial"/>
              </w:rPr>
              <w:t>MSCE, MCSE or MCITP</w:t>
            </w:r>
          </w:p>
          <w:p w14:paraId="75D38A28" w14:textId="77777777" w:rsidR="00F40680" w:rsidRDefault="00F40680" w:rsidP="006D3EAC">
            <w:pPr>
              <w:spacing w:line="240" w:lineRule="auto"/>
              <w:ind w:left="720"/>
              <w:jc w:val="both"/>
              <w:rPr>
                <w:rFonts w:cs="Arial"/>
              </w:rPr>
            </w:pPr>
          </w:p>
        </w:tc>
        <w:tc>
          <w:tcPr>
            <w:tcW w:w="706" w:type="dxa"/>
            <w:tcBorders>
              <w:top w:val="single" w:sz="4" w:space="0" w:color="auto"/>
              <w:left w:val="single" w:sz="4" w:space="0" w:color="auto"/>
              <w:bottom w:val="single" w:sz="4" w:space="0" w:color="auto"/>
              <w:right w:val="single" w:sz="4" w:space="0" w:color="auto"/>
            </w:tcBorders>
          </w:tcPr>
          <w:p w14:paraId="4F680A2E" w14:textId="77777777" w:rsidR="00F40680" w:rsidRDefault="00F40680" w:rsidP="006D3EAC">
            <w:pPr>
              <w:spacing w:line="240" w:lineRule="auto"/>
              <w:jc w:val="center"/>
              <w:rPr>
                <w:rFonts w:cs="Arial"/>
              </w:rPr>
            </w:pPr>
            <w:r>
              <w:rPr>
                <w:rFonts w:cs="Arial"/>
              </w:rPr>
              <w:t>D</w:t>
            </w:r>
          </w:p>
          <w:p w14:paraId="655B650B" w14:textId="77777777" w:rsidR="00F40680" w:rsidRDefault="00F40680" w:rsidP="006D3EAC">
            <w:pPr>
              <w:spacing w:line="240" w:lineRule="auto"/>
              <w:jc w:val="center"/>
              <w:rPr>
                <w:rFonts w:cs="Arial"/>
              </w:rPr>
            </w:pPr>
          </w:p>
          <w:p w14:paraId="7E404B22" w14:textId="77777777" w:rsidR="00F40680" w:rsidRDefault="00F40680" w:rsidP="006D3EAC">
            <w:pPr>
              <w:spacing w:line="240" w:lineRule="auto"/>
              <w:jc w:val="center"/>
              <w:rPr>
                <w:rFonts w:cs="Arial"/>
              </w:rPr>
            </w:pPr>
            <w:r>
              <w:rPr>
                <w:rFonts w:cs="Arial"/>
              </w:rPr>
              <w:t>E</w:t>
            </w:r>
          </w:p>
          <w:p w14:paraId="038F4606" w14:textId="77777777" w:rsidR="00F40680" w:rsidRDefault="00F40680" w:rsidP="006D3EAC">
            <w:pPr>
              <w:spacing w:line="240" w:lineRule="auto"/>
              <w:jc w:val="center"/>
              <w:rPr>
                <w:rFonts w:cs="Arial"/>
              </w:rPr>
            </w:pPr>
            <w:r>
              <w:rPr>
                <w:rFonts w:cs="Arial"/>
              </w:rPr>
              <w:t>E</w:t>
            </w:r>
          </w:p>
          <w:p w14:paraId="2A7E1299" w14:textId="77777777" w:rsidR="00F40680" w:rsidRDefault="00F40680" w:rsidP="006D3EAC">
            <w:pPr>
              <w:spacing w:line="240" w:lineRule="auto"/>
              <w:jc w:val="center"/>
              <w:rPr>
                <w:rFonts w:cs="Arial"/>
              </w:rPr>
            </w:pPr>
            <w:r>
              <w:rPr>
                <w:rFonts w:cs="Arial"/>
              </w:rPr>
              <w:t>E</w:t>
            </w:r>
          </w:p>
          <w:p w14:paraId="419C36D2" w14:textId="77777777" w:rsidR="00F40680" w:rsidRDefault="00F40680" w:rsidP="006D3EAC">
            <w:pPr>
              <w:spacing w:line="240" w:lineRule="auto"/>
              <w:jc w:val="center"/>
              <w:rPr>
                <w:rFonts w:cs="Arial"/>
              </w:rPr>
            </w:pPr>
            <w:r>
              <w:rPr>
                <w:rFonts w:cs="Arial"/>
              </w:rPr>
              <w:t>D</w:t>
            </w:r>
          </w:p>
          <w:p w14:paraId="20EFFBD2" w14:textId="77777777" w:rsidR="00F40680" w:rsidRDefault="00F40680" w:rsidP="006D3EAC">
            <w:pPr>
              <w:spacing w:line="240" w:lineRule="auto"/>
              <w:jc w:val="center"/>
              <w:rPr>
                <w:rFonts w:cs="Arial"/>
              </w:rPr>
            </w:pPr>
            <w:r>
              <w:rPr>
                <w:rFonts w:cs="Arial"/>
              </w:rPr>
              <w:t>D</w:t>
            </w:r>
          </w:p>
          <w:p w14:paraId="319C5F7D" w14:textId="77777777" w:rsidR="00F40680" w:rsidRDefault="00F40680" w:rsidP="006D3EAC">
            <w:pPr>
              <w:spacing w:line="240" w:lineRule="auto"/>
              <w:jc w:val="center"/>
              <w:rPr>
                <w:rFonts w:cs="Arial"/>
              </w:rPr>
            </w:pPr>
          </w:p>
        </w:tc>
        <w:tc>
          <w:tcPr>
            <w:tcW w:w="1681" w:type="dxa"/>
            <w:tcBorders>
              <w:top w:val="single" w:sz="4" w:space="0" w:color="auto"/>
              <w:left w:val="single" w:sz="4" w:space="0" w:color="auto"/>
              <w:bottom w:val="single" w:sz="4" w:space="0" w:color="auto"/>
              <w:right w:val="single" w:sz="4" w:space="0" w:color="auto"/>
            </w:tcBorders>
          </w:tcPr>
          <w:p w14:paraId="5707FABA" w14:textId="77777777" w:rsidR="00F40680" w:rsidRDefault="00F40680" w:rsidP="006D3EAC">
            <w:pPr>
              <w:spacing w:line="240" w:lineRule="auto"/>
              <w:jc w:val="both"/>
              <w:rPr>
                <w:rFonts w:cs="Arial"/>
              </w:rPr>
            </w:pPr>
            <w:r>
              <w:rPr>
                <w:rFonts w:cs="Arial"/>
              </w:rPr>
              <w:t>A</w:t>
            </w:r>
          </w:p>
          <w:p w14:paraId="682A93E0" w14:textId="77777777" w:rsidR="00F40680" w:rsidRDefault="00F40680" w:rsidP="006D3EAC">
            <w:pPr>
              <w:spacing w:line="240" w:lineRule="auto"/>
              <w:jc w:val="both"/>
              <w:rPr>
                <w:rFonts w:cs="Arial"/>
              </w:rPr>
            </w:pPr>
          </w:p>
          <w:p w14:paraId="4477DE34" w14:textId="77777777" w:rsidR="00F40680" w:rsidRDefault="00F40680" w:rsidP="006D3EAC">
            <w:pPr>
              <w:spacing w:line="240" w:lineRule="auto"/>
              <w:jc w:val="both"/>
              <w:rPr>
                <w:rFonts w:cs="Arial"/>
              </w:rPr>
            </w:pPr>
            <w:r>
              <w:rPr>
                <w:rFonts w:cs="Arial"/>
              </w:rPr>
              <w:t>A</w:t>
            </w:r>
          </w:p>
          <w:p w14:paraId="459444F6" w14:textId="77777777" w:rsidR="00F40680" w:rsidRDefault="00F40680" w:rsidP="006D3EAC">
            <w:pPr>
              <w:spacing w:line="240" w:lineRule="auto"/>
              <w:jc w:val="both"/>
              <w:rPr>
                <w:rFonts w:cs="Arial"/>
              </w:rPr>
            </w:pPr>
            <w:r>
              <w:rPr>
                <w:rFonts w:cs="Arial"/>
              </w:rPr>
              <w:t>A</w:t>
            </w:r>
          </w:p>
          <w:p w14:paraId="64266390" w14:textId="77777777" w:rsidR="00F40680" w:rsidRDefault="00F40680" w:rsidP="006D3EAC">
            <w:pPr>
              <w:spacing w:line="240" w:lineRule="auto"/>
              <w:jc w:val="both"/>
              <w:rPr>
                <w:rFonts w:cs="Arial"/>
              </w:rPr>
            </w:pPr>
            <w:r>
              <w:rPr>
                <w:rFonts w:cs="Arial"/>
              </w:rPr>
              <w:t>A</w:t>
            </w:r>
          </w:p>
          <w:p w14:paraId="2FC66F1E" w14:textId="77777777" w:rsidR="00F40680" w:rsidRDefault="00F40680" w:rsidP="006D3EAC">
            <w:pPr>
              <w:spacing w:line="240" w:lineRule="auto"/>
              <w:jc w:val="both"/>
              <w:rPr>
                <w:rFonts w:cs="Arial"/>
              </w:rPr>
            </w:pPr>
            <w:r>
              <w:rPr>
                <w:rFonts w:cs="Arial"/>
              </w:rPr>
              <w:t>A</w:t>
            </w:r>
          </w:p>
          <w:p w14:paraId="6AA1A9A3" w14:textId="77777777" w:rsidR="00F40680" w:rsidRDefault="00F40680" w:rsidP="006D3EAC">
            <w:pPr>
              <w:spacing w:line="240" w:lineRule="auto"/>
              <w:jc w:val="both"/>
              <w:rPr>
                <w:rFonts w:cs="Arial"/>
              </w:rPr>
            </w:pPr>
            <w:r>
              <w:rPr>
                <w:rFonts w:cs="Arial"/>
              </w:rPr>
              <w:t>A</w:t>
            </w:r>
          </w:p>
          <w:p w14:paraId="56F5C6F4" w14:textId="77777777" w:rsidR="00F40680" w:rsidRDefault="00F40680" w:rsidP="006D3EAC">
            <w:pPr>
              <w:spacing w:line="240" w:lineRule="auto"/>
              <w:jc w:val="both"/>
              <w:rPr>
                <w:rFonts w:cs="Arial"/>
              </w:rPr>
            </w:pPr>
          </w:p>
        </w:tc>
      </w:tr>
      <w:tr w:rsidR="00F40680" w14:paraId="73DA75B7"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45EF789D" w14:textId="77777777" w:rsidR="00F40680" w:rsidRDefault="00F40680" w:rsidP="006D3EAC">
            <w:pPr>
              <w:spacing w:line="240" w:lineRule="auto"/>
              <w:jc w:val="both"/>
              <w:rPr>
                <w:rFonts w:cs="Arial"/>
              </w:rPr>
            </w:pPr>
            <w:r>
              <w:rPr>
                <w:rFonts w:cs="Arial"/>
              </w:rPr>
              <w:t>Experience</w:t>
            </w:r>
          </w:p>
        </w:tc>
        <w:tc>
          <w:tcPr>
            <w:tcW w:w="5920" w:type="dxa"/>
            <w:tcBorders>
              <w:top w:val="single" w:sz="4" w:space="0" w:color="auto"/>
              <w:left w:val="single" w:sz="4" w:space="0" w:color="auto"/>
              <w:bottom w:val="single" w:sz="4" w:space="0" w:color="auto"/>
              <w:right w:val="single" w:sz="4" w:space="0" w:color="auto"/>
            </w:tcBorders>
          </w:tcPr>
          <w:p w14:paraId="1B6D6D99" w14:textId="77777777" w:rsidR="00F40680" w:rsidRPr="00893B04" w:rsidRDefault="00F40680" w:rsidP="00FF2937">
            <w:pPr>
              <w:numPr>
                <w:ilvl w:val="0"/>
                <w:numId w:val="6"/>
              </w:numPr>
              <w:spacing w:line="240" w:lineRule="auto"/>
              <w:jc w:val="both"/>
              <w:rPr>
                <w:rFonts w:cs="Arial"/>
              </w:rPr>
            </w:pPr>
            <w:r>
              <w:rPr>
                <w:rFonts w:cs="Arial"/>
              </w:rPr>
              <w:t xml:space="preserve">Experience working with a range of IT hardware, software and network </w:t>
            </w:r>
            <w:proofErr w:type="gramStart"/>
            <w:r>
              <w:rPr>
                <w:rFonts w:cs="Arial"/>
              </w:rPr>
              <w:t>topologies</w:t>
            </w:r>
            <w:proofErr w:type="gramEnd"/>
          </w:p>
          <w:p w14:paraId="6AFBAD10" w14:textId="77777777" w:rsidR="00F40680" w:rsidRPr="00893B04" w:rsidRDefault="00F40680" w:rsidP="00FF2937">
            <w:pPr>
              <w:numPr>
                <w:ilvl w:val="0"/>
                <w:numId w:val="6"/>
              </w:numPr>
              <w:spacing w:line="240" w:lineRule="auto"/>
              <w:jc w:val="both"/>
              <w:rPr>
                <w:rFonts w:cs="Arial"/>
              </w:rPr>
            </w:pPr>
            <w:r>
              <w:rPr>
                <w:rFonts w:cs="Arial"/>
              </w:rPr>
              <w:t>Experience troubleshooting complex issues</w:t>
            </w:r>
          </w:p>
          <w:p w14:paraId="542B1BF3" w14:textId="77777777" w:rsidR="00F40680" w:rsidRDefault="00F40680" w:rsidP="00FF2937">
            <w:pPr>
              <w:numPr>
                <w:ilvl w:val="0"/>
                <w:numId w:val="6"/>
              </w:numPr>
              <w:spacing w:line="240" w:lineRule="auto"/>
              <w:jc w:val="both"/>
            </w:pPr>
            <w:r>
              <w:t xml:space="preserve">Experience of supporting colleagues across multiple sites </w:t>
            </w:r>
          </w:p>
          <w:p w14:paraId="14DC0ABA" w14:textId="77777777" w:rsidR="00F40680" w:rsidRDefault="00F40680" w:rsidP="00FF2937">
            <w:pPr>
              <w:numPr>
                <w:ilvl w:val="0"/>
                <w:numId w:val="6"/>
              </w:numPr>
              <w:spacing w:line="240" w:lineRule="auto"/>
              <w:jc w:val="both"/>
            </w:pPr>
            <w:r>
              <w:t>Experience writing reports for a variety of audiences</w:t>
            </w:r>
          </w:p>
          <w:p w14:paraId="5894460E" w14:textId="77777777" w:rsidR="00F40680" w:rsidRDefault="00F40680" w:rsidP="00FF2937">
            <w:pPr>
              <w:numPr>
                <w:ilvl w:val="0"/>
                <w:numId w:val="6"/>
              </w:numPr>
              <w:spacing w:line="240" w:lineRule="auto"/>
              <w:jc w:val="both"/>
            </w:pPr>
            <w:r>
              <w:t>Experienced defining and reporting against KPIs</w:t>
            </w:r>
          </w:p>
          <w:p w14:paraId="4B5061AD" w14:textId="51E2D5F6" w:rsidR="00F40680" w:rsidRDefault="00F40680" w:rsidP="00FF2937">
            <w:pPr>
              <w:numPr>
                <w:ilvl w:val="0"/>
                <w:numId w:val="6"/>
              </w:numPr>
              <w:spacing w:line="240" w:lineRule="auto"/>
              <w:jc w:val="both"/>
            </w:pPr>
            <w:r>
              <w:t xml:space="preserve">Experience of </w:t>
            </w:r>
            <w:r w:rsidR="001B7D0C">
              <w:t xml:space="preserve">being </w:t>
            </w:r>
            <w:r>
              <w:t>account</w:t>
            </w:r>
            <w:r w:rsidR="001B7D0C">
              <w:t>able</w:t>
            </w:r>
            <w:r>
              <w:t xml:space="preserve"> for significant budgets</w:t>
            </w:r>
            <w:r w:rsidR="00BE423C">
              <w:t xml:space="preserve"> and projects.</w:t>
            </w:r>
          </w:p>
          <w:p w14:paraId="0E2C3273" w14:textId="78488717" w:rsidR="00BE423C" w:rsidRDefault="00BE423C" w:rsidP="00FF2937">
            <w:pPr>
              <w:numPr>
                <w:ilvl w:val="0"/>
                <w:numId w:val="6"/>
              </w:numPr>
              <w:spacing w:line="240" w:lineRule="auto"/>
              <w:jc w:val="both"/>
            </w:pPr>
            <w:r>
              <w:t xml:space="preserve">Experience of </w:t>
            </w:r>
            <w:r w:rsidR="00480F82">
              <w:t>leading and managing a team.</w:t>
            </w:r>
          </w:p>
          <w:p w14:paraId="65BFF479" w14:textId="2A4C1B4B" w:rsidR="00F40680" w:rsidRDefault="00F40680" w:rsidP="00FF2937">
            <w:pPr>
              <w:numPr>
                <w:ilvl w:val="0"/>
                <w:numId w:val="6"/>
              </w:numPr>
              <w:spacing w:line="240" w:lineRule="auto"/>
              <w:jc w:val="both"/>
            </w:pPr>
            <w:r>
              <w:t xml:space="preserve">Experience working with </w:t>
            </w:r>
            <w:r w:rsidR="00480F82">
              <w:t xml:space="preserve">and drawing value from </w:t>
            </w:r>
            <w:r>
              <w:t>a Managed Serviced Provider partnership</w:t>
            </w:r>
          </w:p>
          <w:p w14:paraId="0FCE1878" w14:textId="4805B6E7" w:rsidR="00480F82" w:rsidRDefault="00480F82" w:rsidP="00FF2937">
            <w:pPr>
              <w:numPr>
                <w:ilvl w:val="0"/>
                <w:numId w:val="6"/>
              </w:numPr>
              <w:spacing w:line="240" w:lineRule="auto"/>
              <w:jc w:val="both"/>
            </w:pPr>
            <w:r>
              <w:t xml:space="preserve">Experience </w:t>
            </w:r>
            <w:r w:rsidR="00AD27DB">
              <w:t>of leading change from a tactical perspective.</w:t>
            </w:r>
          </w:p>
          <w:p w14:paraId="1012C2DE" w14:textId="5C5C862B" w:rsidR="00F40680" w:rsidRDefault="00F40680" w:rsidP="00FF2937">
            <w:pPr>
              <w:numPr>
                <w:ilvl w:val="0"/>
                <w:numId w:val="6"/>
              </w:numPr>
              <w:spacing w:line="240" w:lineRule="auto"/>
              <w:jc w:val="both"/>
            </w:pPr>
            <w:r>
              <w:t xml:space="preserve">Experience responding to audits and other information sources to </w:t>
            </w:r>
            <w:r w:rsidR="00D015C4">
              <w:t>drive planning and implementation.</w:t>
            </w:r>
          </w:p>
          <w:p w14:paraId="3ACA6A42" w14:textId="77777777" w:rsidR="00F40680" w:rsidRDefault="00F40680" w:rsidP="00FF2937">
            <w:pPr>
              <w:numPr>
                <w:ilvl w:val="0"/>
                <w:numId w:val="6"/>
              </w:numPr>
              <w:spacing w:line="240" w:lineRule="auto"/>
              <w:jc w:val="both"/>
            </w:pPr>
            <w:proofErr w:type="gramStart"/>
            <w:r>
              <w:t>Experience technically</w:t>
            </w:r>
            <w:proofErr w:type="gramEnd"/>
            <w:r>
              <w:t xml:space="preserve"> deploying 1:2:1 or BYOD</w:t>
            </w:r>
          </w:p>
          <w:p w14:paraId="025B34E1" w14:textId="77777777" w:rsidR="00F40680" w:rsidRDefault="00F40680" w:rsidP="00FF2937">
            <w:pPr>
              <w:numPr>
                <w:ilvl w:val="0"/>
                <w:numId w:val="6"/>
              </w:numPr>
              <w:spacing w:line="240" w:lineRule="auto"/>
              <w:jc w:val="both"/>
            </w:pPr>
            <w:r>
              <w:t>Experience procuring goods and services in a complaint manner</w:t>
            </w:r>
          </w:p>
          <w:p w14:paraId="0008597C" w14:textId="77777777" w:rsidR="00F40680" w:rsidRDefault="00F40680" w:rsidP="006D3EAC">
            <w:pPr>
              <w:spacing w:line="240" w:lineRule="auto"/>
              <w:ind w:left="720"/>
              <w:jc w:val="both"/>
              <w:rPr>
                <w:rFonts w:cs="Arial"/>
              </w:rPr>
            </w:pPr>
          </w:p>
        </w:tc>
        <w:tc>
          <w:tcPr>
            <w:tcW w:w="706" w:type="dxa"/>
            <w:tcBorders>
              <w:top w:val="single" w:sz="4" w:space="0" w:color="auto"/>
              <w:left w:val="single" w:sz="4" w:space="0" w:color="auto"/>
              <w:bottom w:val="single" w:sz="4" w:space="0" w:color="auto"/>
              <w:right w:val="single" w:sz="4" w:space="0" w:color="auto"/>
            </w:tcBorders>
          </w:tcPr>
          <w:p w14:paraId="5B5D90F0" w14:textId="77777777" w:rsidR="00F40680" w:rsidRDefault="00F40680" w:rsidP="006D3EAC">
            <w:pPr>
              <w:spacing w:line="240" w:lineRule="auto"/>
              <w:jc w:val="center"/>
              <w:rPr>
                <w:rFonts w:cs="Arial"/>
              </w:rPr>
            </w:pPr>
            <w:r>
              <w:rPr>
                <w:rFonts w:cs="Arial"/>
              </w:rPr>
              <w:t>E</w:t>
            </w:r>
          </w:p>
          <w:p w14:paraId="2F8E1C14" w14:textId="77777777" w:rsidR="00F40680" w:rsidRDefault="00F40680" w:rsidP="006D3EAC">
            <w:pPr>
              <w:spacing w:line="240" w:lineRule="auto"/>
              <w:jc w:val="center"/>
              <w:rPr>
                <w:rFonts w:cs="Arial"/>
              </w:rPr>
            </w:pPr>
            <w:r>
              <w:rPr>
                <w:rFonts w:cs="Arial"/>
              </w:rPr>
              <w:t>E</w:t>
            </w:r>
          </w:p>
          <w:p w14:paraId="79D7EC73" w14:textId="77777777" w:rsidR="00F40680" w:rsidRDefault="00F40680" w:rsidP="006D3EAC">
            <w:pPr>
              <w:spacing w:line="240" w:lineRule="auto"/>
              <w:jc w:val="center"/>
              <w:rPr>
                <w:rFonts w:cs="Arial"/>
              </w:rPr>
            </w:pPr>
          </w:p>
          <w:p w14:paraId="6B96F907" w14:textId="77777777" w:rsidR="00F40680" w:rsidRDefault="00F40680" w:rsidP="006D3EAC">
            <w:pPr>
              <w:spacing w:line="240" w:lineRule="auto"/>
              <w:jc w:val="center"/>
              <w:rPr>
                <w:rFonts w:cs="Arial"/>
              </w:rPr>
            </w:pPr>
            <w:r>
              <w:rPr>
                <w:rFonts w:cs="Arial"/>
              </w:rPr>
              <w:t>D</w:t>
            </w:r>
          </w:p>
          <w:p w14:paraId="19DC681F" w14:textId="77777777" w:rsidR="00F40680" w:rsidRDefault="00F40680" w:rsidP="006D3EAC">
            <w:pPr>
              <w:spacing w:line="240" w:lineRule="auto"/>
              <w:jc w:val="center"/>
              <w:rPr>
                <w:rFonts w:cs="Arial"/>
              </w:rPr>
            </w:pPr>
            <w:r>
              <w:rPr>
                <w:rFonts w:cs="Arial"/>
              </w:rPr>
              <w:t>E</w:t>
            </w:r>
          </w:p>
          <w:p w14:paraId="37933A5D" w14:textId="77777777" w:rsidR="00F40680" w:rsidRDefault="00F40680" w:rsidP="006D3EAC">
            <w:pPr>
              <w:spacing w:line="240" w:lineRule="auto"/>
              <w:jc w:val="center"/>
              <w:rPr>
                <w:rFonts w:cs="Arial"/>
              </w:rPr>
            </w:pPr>
            <w:r>
              <w:rPr>
                <w:rFonts w:cs="Arial"/>
              </w:rPr>
              <w:t>E</w:t>
            </w:r>
          </w:p>
          <w:p w14:paraId="2632D81B" w14:textId="77777777" w:rsidR="00F40680" w:rsidRDefault="00F40680" w:rsidP="006D3EAC">
            <w:pPr>
              <w:spacing w:line="240" w:lineRule="auto"/>
              <w:jc w:val="center"/>
              <w:rPr>
                <w:rFonts w:cs="Arial"/>
              </w:rPr>
            </w:pPr>
          </w:p>
          <w:p w14:paraId="079940E1" w14:textId="77777777" w:rsidR="00F40680" w:rsidRDefault="00F40680" w:rsidP="006D3EAC">
            <w:pPr>
              <w:spacing w:line="240" w:lineRule="auto"/>
              <w:jc w:val="center"/>
              <w:rPr>
                <w:rFonts w:cs="Arial"/>
              </w:rPr>
            </w:pPr>
            <w:r>
              <w:rPr>
                <w:rFonts w:cs="Arial"/>
              </w:rPr>
              <w:t>D</w:t>
            </w:r>
          </w:p>
          <w:p w14:paraId="1D5AACA4" w14:textId="77777777" w:rsidR="00F40680" w:rsidRDefault="00F40680" w:rsidP="006D3EAC">
            <w:pPr>
              <w:spacing w:line="240" w:lineRule="auto"/>
              <w:jc w:val="center"/>
              <w:rPr>
                <w:rFonts w:cs="Arial"/>
              </w:rPr>
            </w:pPr>
            <w:r>
              <w:rPr>
                <w:rFonts w:cs="Arial"/>
              </w:rPr>
              <w:t>D</w:t>
            </w:r>
          </w:p>
          <w:p w14:paraId="3A9DCC32" w14:textId="77777777" w:rsidR="00F40680" w:rsidRDefault="00F40680" w:rsidP="006D3EAC">
            <w:pPr>
              <w:spacing w:line="240" w:lineRule="auto"/>
              <w:jc w:val="center"/>
              <w:rPr>
                <w:rFonts w:cs="Arial"/>
              </w:rPr>
            </w:pPr>
            <w:r>
              <w:rPr>
                <w:rFonts w:cs="Arial"/>
              </w:rPr>
              <w:t>D</w:t>
            </w:r>
          </w:p>
          <w:p w14:paraId="52AF71FB" w14:textId="77777777" w:rsidR="00F40680" w:rsidRDefault="00F40680" w:rsidP="006D3EAC">
            <w:pPr>
              <w:spacing w:line="240" w:lineRule="auto"/>
              <w:jc w:val="center"/>
              <w:rPr>
                <w:rFonts w:cs="Arial"/>
              </w:rPr>
            </w:pPr>
            <w:r>
              <w:rPr>
                <w:rFonts w:cs="Arial"/>
              </w:rPr>
              <w:t>E</w:t>
            </w:r>
          </w:p>
          <w:p w14:paraId="2FB47F87" w14:textId="77777777" w:rsidR="00F40680" w:rsidRDefault="00F40680" w:rsidP="006D3EAC">
            <w:pPr>
              <w:spacing w:line="240" w:lineRule="auto"/>
              <w:jc w:val="center"/>
              <w:rPr>
                <w:rFonts w:cs="Arial"/>
              </w:rPr>
            </w:pPr>
          </w:p>
          <w:p w14:paraId="3A8D339D" w14:textId="77777777" w:rsidR="00F40680" w:rsidRDefault="00F40680" w:rsidP="006D3EAC">
            <w:pPr>
              <w:spacing w:line="240" w:lineRule="auto"/>
              <w:jc w:val="center"/>
              <w:rPr>
                <w:rFonts w:cs="Arial"/>
              </w:rPr>
            </w:pPr>
            <w:r>
              <w:rPr>
                <w:rFonts w:cs="Arial"/>
              </w:rPr>
              <w:t>D</w:t>
            </w:r>
          </w:p>
          <w:p w14:paraId="5601D225" w14:textId="77777777" w:rsidR="00F40680" w:rsidRDefault="00F40680" w:rsidP="006D3EAC">
            <w:pPr>
              <w:spacing w:line="240" w:lineRule="auto"/>
              <w:jc w:val="center"/>
              <w:rPr>
                <w:rFonts w:cs="Arial"/>
              </w:rPr>
            </w:pPr>
          </w:p>
          <w:p w14:paraId="1EE7B38E" w14:textId="77777777" w:rsidR="00F40680" w:rsidRDefault="00F40680" w:rsidP="006D3EAC">
            <w:pPr>
              <w:spacing w:line="240" w:lineRule="auto"/>
              <w:jc w:val="center"/>
              <w:rPr>
                <w:rFonts w:cs="Arial"/>
              </w:rPr>
            </w:pPr>
            <w:r>
              <w:rPr>
                <w:rFonts w:cs="Arial"/>
              </w:rPr>
              <w:t>D</w:t>
            </w:r>
          </w:p>
          <w:p w14:paraId="39E00775" w14:textId="77777777" w:rsidR="00F40680" w:rsidRDefault="00F40680" w:rsidP="006D3EAC">
            <w:pPr>
              <w:spacing w:line="240" w:lineRule="auto"/>
              <w:jc w:val="center"/>
              <w:rPr>
                <w:rFonts w:cs="Arial"/>
              </w:rPr>
            </w:pPr>
            <w:r>
              <w:rPr>
                <w:rFonts w:cs="Arial"/>
              </w:rPr>
              <w:t>D</w:t>
            </w:r>
          </w:p>
          <w:p w14:paraId="628AE82C" w14:textId="77777777" w:rsidR="00F40680" w:rsidRDefault="00F40680" w:rsidP="006D3EAC">
            <w:pPr>
              <w:spacing w:line="240" w:lineRule="auto"/>
              <w:jc w:val="center"/>
              <w:rPr>
                <w:rFonts w:cs="Arial"/>
              </w:rPr>
            </w:pPr>
          </w:p>
          <w:p w14:paraId="05F9C391" w14:textId="77777777" w:rsidR="00F40680" w:rsidRDefault="00F40680" w:rsidP="006D3EAC">
            <w:pPr>
              <w:spacing w:line="240" w:lineRule="auto"/>
              <w:jc w:val="center"/>
              <w:rPr>
                <w:rFonts w:cs="Arial"/>
              </w:rPr>
            </w:pPr>
          </w:p>
        </w:tc>
        <w:tc>
          <w:tcPr>
            <w:tcW w:w="1681" w:type="dxa"/>
            <w:tcBorders>
              <w:top w:val="single" w:sz="4" w:space="0" w:color="auto"/>
              <w:left w:val="single" w:sz="4" w:space="0" w:color="auto"/>
              <w:bottom w:val="single" w:sz="4" w:space="0" w:color="auto"/>
              <w:right w:val="single" w:sz="4" w:space="0" w:color="auto"/>
            </w:tcBorders>
          </w:tcPr>
          <w:p w14:paraId="59D05483" w14:textId="77777777" w:rsidR="00F40680" w:rsidRDefault="00F40680" w:rsidP="006D3EAC">
            <w:pPr>
              <w:spacing w:line="240" w:lineRule="auto"/>
              <w:jc w:val="both"/>
              <w:rPr>
                <w:rFonts w:cs="Arial"/>
              </w:rPr>
            </w:pPr>
            <w:r>
              <w:rPr>
                <w:rFonts w:cs="Arial"/>
              </w:rPr>
              <w:t>A</w:t>
            </w:r>
          </w:p>
          <w:p w14:paraId="28470054" w14:textId="77777777" w:rsidR="00F40680" w:rsidRDefault="00F40680" w:rsidP="006D3EAC">
            <w:pPr>
              <w:spacing w:line="240" w:lineRule="auto"/>
              <w:jc w:val="both"/>
              <w:rPr>
                <w:rFonts w:cs="Arial"/>
              </w:rPr>
            </w:pPr>
            <w:r>
              <w:rPr>
                <w:rFonts w:cs="Arial"/>
              </w:rPr>
              <w:t>A</w:t>
            </w:r>
          </w:p>
          <w:p w14:paraId="46E46F15" w14:textId="77777777" w:rsidR="00F40680" w:rsidRDefault="00F40680" w:rsidP="006D3EAC">
            <w:pPr>
              <w:spacing w:line="240" w:lineRule="auto"/>
              <w:jc w:val="both"/>
              <w:rPr>
                <w:rFonts w:cs="Arial"/>
              </w:rPr>
            </w:pPr>
          </w:p>
          <w:p w14:paraId="448646EE" w14:textId="77777777" w:rsidR="00F40680" w:rsidRDefault="00F40680" w:rsidP="006D3EAC">
            <w:pPr>
              <w:spacing w:line="240" w:lineRule="auto"/>
              <w:jc w:val="both"/>
              <w:rPr>
                <w:rFonts w:cs="Arial"/>
              </w:rPr>
            </w:pPr>
            <w:r>
              <w:rPr>
                <w:rFonts w:cs="Arial"/>
              </w:rPr>
              <w:t>A</w:t>
            </w:r>
          </w:p>
          <w:p w14:paraId="6E5BEB2E" w14:textId="77777777" w:rsidR="00F40680" w:rsidRDefault="00F40680" w:rsidP="006D3EAC">
            <w:pPr>
              <w:spacing w:line="240" w:lineRule="auto"/>
              <w:jc w:val="both"/>
              <w:rPr>
                <w:rFonts w:cs="Arial"/>
              </w:rPr>
            </w:pPr>
            <w:r>
              <w:rPr>
                <w:rFonts w:cs="Arial"/>
              </w:rPr>
              <w:t>A</w:t>
            </w:r>
          </w:p>
          <w:p w14:paraId="575A31EE" w14:textId="77777777" w:rsidR="00F40680" w:rsidRDefault="00F40680" w:rsidP="006D3EAC">
            <w:pPr>
              <w:spacing w:line="240" w:lineRule="auto"/>
              <w:jc w:val="both"/>
              <w:rPr>
                <w:rFonts w:cs="Arial"/>
              </w:rPr>
            </w:pPr>
            <w:r>
              <w:rPr>
                <w:rFonts w:cs="Arial"/>
              </w:rPr>
              <w:t>A</w:t>
            </w:r>
          </w:p>
          <w:p w14:paraId="3A3A58CB" w14:textId="77777777" w:rsidR="00F40680" w:rsidRDefault="00F40680" w:rsidP="006D3EAC">
            <w:pPr>
              <w:spacing w:line="240" w:lineRule="auto"/>
              <w:jc w:val="both"/>
              <w:rPr>
                <w:rFonts w:cs="Arial"/>
              </w:rPr>
            </w:pPr>
          </w:p>
          <w:p w14:paraId="6B6D3BB6" w14:textId="77777777" w:rsidR="00F40680" w:rsidRDefault="00F40680" w:rsidP="006D3EAC">
            <w:pPr>
              <w:spacing w:line="240" w:lineRule="auto"/>
              <w:jc w:val="both"/>
              <w:rPr>
                <w:rFonts w:cs="Arial"/>
              </w:rPr>
            </w:pPr>
            <w:r>
              <w:rPr>
                <w:rFonts w:cs="Arial"/>
              </w:rPr>
              <w:t>A</w:t>
            </w:r>
          </w:p>
          <w:p w14:paraId="58989865" w14:textId="77777777" w:rsidR="00F40680" w:rsidRDefault="00F40680" w:rsidP="006D3EAC">
            <w:pPr>
              <w:spacing w:line="240" w:lineRule="auto"/>
              <w:jc w:val="both"/>
              <w:rPr>
                <w:rFonts w:cs="Arial"/>
              </w:rPr>
            </w:pPr>
            <w:r>
              <w:rPr>
                <w:rFonts w:cs="Arial"/>
              </w:rPr>
              <w:t>A</w:t>
            </w:r>
          </w:p>
          <w:p w14:paraId="711B4E74" w14:textId="77777777" w:rsidR="00F40680" w:rsidRDefault="00F40680" w:rsidP="006D3EAC">
            <w:pPr>
              <w:spacing w:line="240" w:lineRule="auto"/>
              <w:jc w:val="both"/>
              <w:rPr>
                <w:rFonts w:cs="Arial"/>
              </w:rPr>
            </w:pPr>
            <w:r>
              <w:rPr>
                <w:rFonts w:cs="Arial"/>
              </w:rPr>
              <w:t>A</w:t>
            </w:r>
          </w:p>
          <w:p w14:paraId="3F9DAA55" w14:textId="77777777" w:rsidR="00F40680" w:rsidRDefault="00F40680" w:rsidP="006D3EAC">
            <w:pPr>
              <w:spacing w:line="240" w:lineRule="auto"/>
              <w:jc w:val="both"/>
              <w:rPr>
                <w:rFonts w:cs="Arial"/>
              </w:rPr>
            </w:pPr>
            <w:r>
              <w:rPr>
                <w:rFonts w:cs="Arial"/>
              </w:rPr>
              <w:t>A</w:t>
            </w:r>
          </w:p>
          <w:p w14:paraId="1E9C51D4" w14:textId="77777777" w:rsidR="00F40680" w:rsidRDefault="00F40680" w:rsidP="006D3EAC">
            <w:pPr>
              <w:spacing w:line="240" w:lineRule="auto"/>
              <w:jc w:val="both"/>
              <w:rPr>
                <w:rFonts w:cs="Arial"/>
              </w:rPr>
            </w:pPr>
          </w:p>
          <w:p w14:paraId="6DFBE869" w14:textId="77777777" w:rsidR="00F40680" w:rsidRDefault="00F40680" w:rsidP="006D3EAC">
            <w:pPr>
              <w:spacing w:line="240" w:lineRule="auto"/>
              <w:jc w:val="both"/>
              <w:rPr>
                <w:rFonts w:cs="Arial"/>
              </w:rPr>
            </w:pPr>
            <w:r>
              <w:rPr>
                <w:rFonts w:cs="Arial"/>
              </w:rPr>
              <w:t>A/I</w:t>
            </w:r>
          </w:p>
          <w:p w14:paraId="740FFF66" w14:textId="77777777" w:rsidR="00F40680" w:rsidRDefault="00F40680" w:rsidP="006D3EAC">
            <w:pPr>
              <w:spacing w:line="240" w:lineRule="auto"/>
              <w:jc w:val="both"/>
              <w:rPr>
                <w:rFonts w:cs="Arial"/>
              </w:rPr>
            </w:pPr>
          </w:p>
          <w:p w14:paraId="24C5E49E" w14:textId="77777777" w:rsidR="00F40680" w:rsidRDefault="00F40680" w:rsidP="006D3EAC">
            <w:pPr>
              <w:spacing w:line="240" w:lineRule="auto"/>
              <w:jc w:val="both"/>
              <w:rPr>
                <w:rFonts w:cs="Arial"/>
              </w:rPr>
            </w:pPr>
            <w:r>
              <w:rPr>
                <w:rFonts w:cs="Arial"/>
              </w:rPr>
              <w:t>A</w:t>
            </w:r>
          </w:p>
          <w:p w14:paraId="56E03EEA" w14:textId="77777777" w:rsidR="00F40680" w:rsidRDefault="00F40680" w:rsidP="006D3EAC">
            <w:pPr>
              <w:spacing w:line="240" w:lineRule="auto"/>
              <w:jc w:val="both"/>
              <w:rPr>
                <w:rFonts w:cs="Arial"/>
              </w:rPr>
            </w:pPr>
            <w:r>
              <w:rPr>
                <w:rFonts w:cs="Arial"/>
              </w:rPr>
              <w:t>A/I</w:t>
            </w:r>
          </w:p>
        </w:tc>
      </w:tr>
      <w:tr w:rsidR="00F40680" w14:paraId="698346F5"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1EE2DE1A" w14:textId="77777777" w:rsidR="00F40680" w:rsidRDefault="00F40680" w:rsidP="006D3EAC">
            <w:pPr>
              <w:spacing w:line="240" w:lineRule="auto"/>
              <w:jc w:val="both"/>
              <w:rPr>
                <w:rFonts w:cs="Arial"/>
              </w:rPr>
            </w:pPr>
            <w:r>
              <w:rPr>
                <w:rFonts w:cs="Arial"/>
              </w:rPr>
              <w:t>Knowledge</w:t>
            </w:r>
          </w:p>
        </w:tc>
        <w:tc>
          <w:tcPr>
            <w:tcW w:w="5920" w:type="dxa"/>
            <w:tcBorders>
              <w:top w:val="single" w:sz="4" w:space="0" w:color="auto"/>
              <w:left w:val="single" w:sz="4" w:space="0" w:color="auto"/>
              <w:bottom w:val="single" w:sz="4" w:space="0" w:color="auto"/>
              <w:right w:val="single" w:sz="4" w:space="0" w:color="auto"/>
            </w:tcBorders>
            <w:hideMark/>
          </w:tcPr>
          <w:p w14:paraId="006F3F3A" w14:textId="4CEDBE75" w:rsidR="00F40680" w:rsidRPr="00893B04" w:rsidRDefault="00C2064A" w:rsidP="00FF2937">
            <w:pPr>
              <w:numPr>
                <w:ilvl w:val="0"/>
                <w:numId w:val="8"/>
              </w:numPr>
              <w:spacing w:line="259" w:lineRule="auto"/>
            </w:pPr>
            <w:r>
              <w:t xml:space="preserve">Extensive </w:t>
            </w:r>
            <w:r w:rsidR="00F40680">
              <w:t>knowledge of computer hardware, systems and networking</w:t>
            </w:r>
          </w:p>
          <w:p w14:paraId="46D934E4" w14:textId="77777777" w:rsidR="00F40680" w:rsidRDefault="00F40680" w:rsidP="00FF2937">
            <w:pPr>
              <w:numPr>
                <w:ilvl w:val="0"/>
                <w:numId w:val="8"/>
              </w:numPr>
              <w:spacing w:line="240" w:lineRule="auto"/>
              <w:jc w:val="both"/>
            </w:pPr>
            <w:r>
              <w:t>Knowledge of helpdesk systems</w:t>
            </w:r>
          </w:p>
          <w:p w14:paraId="15CED7BD" w14:textId="77777777" w:rsidR="00F40680" w:rsidRDefault="00F40680" w:rsidP="00FF2937">
            <w:pPr>
              <w:numPr>
                <w:ilvl w:val="0"/>
                <w:numId w:val="8"/>
              </w:numPr>
              <w:spacing w:line="240" w:lineRule="auto"/>
              <w:jc w:val="both"/>
            </w:pPr>
            <w:r>
              <w:lastRenderedPageBreak/>
              <w:t>Knowledge of the Multi-Academy Trust sector</w:t>
            </w:r>
          </w:p>
          <w:p w14:paraId="3B37227C" w14:textId="76A4B356" w:rsidR="00F40680" w:rsidRDefault="000E1E8B" w:rsidP="00FF2937">
            <w:pPr>
              <w:numPr>
                <w:ilvl w:val="0"/>
                <w:numId w:val="8"/>
              </w:numPr>
              <w:spacing w:line="240" w:lineRule="auto"/>
              <w:jc w:val="both"/>
            </w:pPr>
            <w:r>
              <w:t>In depth k</w:t>
            </w:r>
            <w:r w:rsidR="00F40680">
              <w:t>nowledge of network topology</w:t>
            </w:r>
          </w:p>
          <w:p w14:paraId="4D32CB0F" w14:textId="77777777" w:rsidR="00F40680" w:rsidRDefault="00F40680" w:rsidP="00FF2937">
            <w:pPr>
              <w:numPr>
                <w:ilvl w:val="0"/>
                <w:numId w:val="8"/>
              </w:numPr>
              <w:spacing w:line="240" w:lineRule="auto"/>
              <w:jc w:val="both"/>
            </w:pPr>
            <w:r>
              <w:t xml:space="preserve">Knowledgeable </w:t>
            </w:r>
            <w:proofErr w:type="gramStart"/>
            <w:r>
              <w:t>on</w:t>
            </w:r>
            <w:proofErr w:type="gramEnd"/>
            <w:r>
              <w:t xml:space="preserve"> system design, configuration and troubleshooting</w:t>
            </w:r>
          </w:p>
          <w:p w14:paraId="30A4DA63" w14:textId="77777777" w:rsidR="00F40680" w:rsidRDefault="00F40680" w:rsidP="00FF2937">
            <w:pPr>
              <w:numPr>
                <w:ilvl w:val="0"/>
                <w:numId w:val="8"/>
              </w:numPr>
              <w:spacing w:line="240" w:lineRule="auto"/>
              <w:jc w:val="both"/>
            </w:pPr>
            <w:r>
              <w:t>Knowledge of wireless networking, firewall, internet connectivity, switching and server management</w:t>
            </w:r>
          </w:p>
          <w:p w14:paraId="3F5ADCEF" w14:textId="77777777" w:rsidR="00F40680" w:rsidRDefault="00F40680" w:rsidP="00FF2937">
            <w:pPr>
              <w:numPr>
                <w:ilvl w:val="0"/>
                <w:numId w:val="8"/>
              </w:numPr>
              <w:spacing w:line="240" w:lineRule="auto"/>
              <w:jc w:val="both"/>
            </w:pPr>
            <w:r>
              <w:t>Knowledge of Office 365</w:t>
            </w:r>
          </w:p>
          <w:p w14:paraId="1BDA95EB" w14:textId="77777777" w:rsidR="00F40680" w:rsidRDefault="00F40680" w:rsidP="00FF2937">
            <w:pPr>
              <w:numPr>
                <w:ilvl w:val="0"/>
                <w:numId w:val="8"/>
              </w:numPr>
              <w:spacing w:line="240" w:lineRule="auto"/>
              <w:jc w:val="both"/>
            </w:pPr>
            <w:r>
              <w:t>In-depth Knowledge of Apple products and services</w:t>
            </w:r>
          </w:p>
          <w:p w14:paraId="2BB60AB9" w14:textId="58B47078" w:rsidR="00F40680" w:rsidRDefault="00F40680" w:rsidP="00612603">
            <w:pPr>
              <w:spacing w:line="240" w:lineRule="auto"/>
              <w:ind w:left="720"/>
              <w:jc w:val="both"/>
            </w:pPr>
          </w:p>
        </w:tc>
        <w:tc>
          <w:tcPr>
            <w:tcW w:w="706" w:type="dxa"/>
            <w:tcBorders>
              <w:top w:val="single" w:sz="4" w:space="0" w:color="auto"/>
              <w:left w:val="single" w:sz="4" w:space="0" w:color="auto"/>
              <w:bottom w:val="single" w:sz="4" w:space="0" w:color="auto"/>
              <w:right w:val="single" w:sz="4" w:space="0" w:color="auto"/>
            </w:tcBorders>
          </w:tcPr>
          <w:p w14:paraId="01C63773" w14:textId="77777777" w:rsidR="00F40680" w:rsidRDefault="00F40680" w:rsidP="006D3EAC">
            <w:pPr>
              <w:spacing w:line="240" w:lineRule="auto"/>
              <w:jc w:val="center"/>
              <w:rPr>
                <w:rFonts w:cs="Arial"/>
              </w:rPr>
            </w:pPr>
            <w:r>
              <w:rPr>
                <w:rFonts w:cs="Arial"/>
              </w:rPr>
              <w:lastRenderedPageBreak/>
              <w:t>E</w:t>
            </w:r>
          </w:p>
          <w:p w14:paraId="2C49DAE5" w14:textId="77777777" w:rsidR="00F40680" w:rsidRDefault="00F40680" w:rsidP="006D3EAC">
            <w:pPr>
              <w:spacing w:line="240" w:lineRule="auto"/>
              <w:jc w:val="center"/>
              <w:rPr>
                <w:rFonts w:cs="Arial"/>
              </w:rPr>
            </w:pPr>
          </w:p>
          <w:p w14:paraId="285F4BCD" w14:textId="77777777" w:rsidR="00F40680" w:rsidRDefault="00F40680" w:rsidP="006D3EAC">
            <w:pPr>
              <w:spacing w:line="240" w:lineRule="auto"/>
              <w:jc w:val="center"/>
              <w:rPr>
                <w:rFonts w:cs="Arial"/>
              </w:rPr>
            </w:pPr>
            <w:r>
              <w:rPr>
                <w:rFonts w:cs="Arial"/>
              </w:rPr>
              <w:t>E</w:t>
            </w:r>
          </w:p>
          <w:p w14:paraId="6AEBC253" w14:textId="77777777" w:rsidR="00F40680" w:rsidRDefault="00F40680" w:rsidP="006D3EAC">
            <w:pPr>
              <w:spacing w:line="240" w:lineRule="auto"/>
              <w:jc w:val="center"/>
              <w:rPr>
                <w:rFonts w:cs="Arial"/>
              </w:rPr>
            </w:pPr>
            <w:r>
              <w:rPr>
                <w:rFonts w:cs="Arial"/>
              </w:rPr>
              <w:t>D</w:t>
            </w:r>
          </w:p>
          <w:p w14:paraId="718AD599" w14:textId="77777777" w:rsidR="00F40680" w:rsidRDefault="00F40680" w:rsidP="006D3EAC">
            <w:pPr>
              <w:spacing w:line="240" w:lineRule="auto"/>
              <w:jc w:val="center"/>
              <w:rPr>
                <w:rFonts w:cs="Arial"/>
              </w:rPr>
            </w:pPr>
            <w:r>
              <w:rPr>
                <w:rFonts w:cs="Arial"/>
              </w:rPr>
              <w:lastRenderedPageBreak/>
              <w:t>E</w:t>
            </w:r>
          </w:p>
          <w:p w14:paraId="76313AB3" w14:textId="77777777" w:rsidR="00F40680" w:rsidRDefault="00F40680" w:rsidP="006D3EAC">
            <w:pPr>
              <w:spacing w:line="240" w:lineRule="auto"/>
              <w:jc w:val="center"/>
              <w:rPr>
                <w:rFonts w:cs="Arial"/>
              </w:rPr>
            </w:pPr>
            <w:r>
              <w:rPr>
                <w:rFonts w:cs="Arial"/>
              </w:rPr>
              <w:t>E</w:t>
            </w:r>
          </w:p>
          <w:p w14:paraId="59A5E96D" w14:textId="77777777" w:rsidR="00F40680" w:rsidRDefault="00F40680" w:rsidP="006D3EAC">
            <w:pPr>
              <w:spacing w:line="240" w:lineRule="auto"/>
              <w:jc w:val="center"/>
              <w:rPr>
                <w:rFonts w:cs="Arial"/>
              </w:rPr>
            </w:pPr>
          </w:p>
          <w:p w14:paraId="4CF8D2F0" w14:textId="77777777" w:rsidR="00F40680" w:rsidRDefault="00F40680" w:rsidP="006D3EAC">
            <w:pPr>
              <w:spacing w:line="240" w:lineRule="auto"/>
              <w:jc w:val="center"/>
              <w:rPr>
                <w:rFonts w:cs="Arial"/>
              </w:rPr>
            </w:pPr>
            <w:r>
              <w:rPr>
                <w:rFonts w:cs="Arial"/>
              </w:rPr>
              <w:t>E</w:t>
            </w:r>
          </w:p>
          <w:p w14:paraId="00C120F3" w14:textId="77777777" w:rsidR="00F40680" w:rsidRDefault="00F40680" w:rsidP="006D3EAC">
            <w:pPr>
              <w:spacing w:line="240" w:lineRule="auto"/>
              <w:rPr>
                <w:rFonts w:cs="Arial"/>
              </w:rPr>
            </w:pPr>
          </w:p>
          <w:p w14:paraId="0C19C300" w14:textId="77777777" w:rsidR="00F40680" w:rsidRDefault="00F40680" w:rsidP="006D3EAC">
            <w:pPr>
              <w:spacing w:line="240" w:lineRule="auto"/>
              <w:jc w:val="center"/>
              <w:rPr>
                <w:rFonts w:cs="Arial"/>
              </w:rPr>
            </w:pPr>
            <w:r>
              <w:rPr>
                <w:rFonts w:cs="Arial"/>
              </w:rPr>
              <w:t>E</w:t>
            </w:r>
          </w:p>
          <w:p w14:paraId="535A9DBC" w14:textId="77777777" w:rsidR="00F40680" w:rsidRDefault="00F40680" w:rsidP="006D3EAC">
            <w:pPr>
              <w:spacing w:line="240" w:lineRule="auto"/>
              <w:jc w:val="center"/>
              <w:rPr>
                <w:rFonts w:cs="Arial"/>
              </w:rPr>
            </w:pPr>
            <w:r>
              <w:rPr>
                <w:rFonts w:cs="Arial"/>
              </w:rPr>
              <w:t>D</w:t>
            </w:r>
          </w:p>
          <w:p w14:paraId="56620641" w14:textId="77777777" w:rsidR="00F40680" w:rsidRDefault="00F40680" w:rsidP="006D3EAC">
            <w:pPr>
              <w:spacing w:line="240" w:lineRule="auto"/>
              <w:jc w:val="center"/>
              <w:rPr>
                <w:rFonts w:cs="Arial"/>
              </w:rPr>
            </w:pPr>
            <w:r>
              <w:rPr>
                <w:rFonts w:cs="Arial"/>
              </w:rPr>
              <w:t>D</w:t>
            </w:r>
          </w:p>
        </w:tc>
        <w:tc>
          <w:tcPr>
            <w:tcW w:w="1681" w:type="dxa"/>
            <w:tcBorders>
              <w:top w:val="single" w:sz="4" w:space="0" w:color="auto"/>
              <w:left w:val="single" w:sz="4" w:space="0" w:color="auto"/>
              <w:bottom w:val="single" w:sz="4" w:space="0" w:color="auto"/>
              <w:right w:val="single" w:sz="4" w:space="0" w:color="auto"/>
            </w:tcBorders>
          </w:tcPr>
          <w:p w14:paraId="0996E2C1" w14:textId="77777777" w:rsidR="00F40680" w:rsidRDefault="00F40680" w:rsidP="006D3EAC">
            <w:pPr>
              <w:spacing w:line="240" w:lineRule="auto"/>
              <w:jc w:val="both"/>
              <w:rPr>
                <w:rFonts w:cs="Arial"/>
              </w:rPr>
            </w:pPr>
            <w:r>
              <w:rPr>
                <w:rFonts w:cs="Arial"/>
              </w:rPr>
              <w:lastRenderedPageBreak/>
              <w:t>A/I</w:t>
            </w:r>
          </w:p>
          <w:p w14:paraId="7C85B23E" w14:textId="77777777" w:rsidR="00F40680" w:rsidRDefault="00F40680" w:rsidP="006D3EAC">
            <w:pPr>
              <w:spacing w:line="240" w:lineRule="auto"/>
              <w:jc w:val="both"/>
              <w:rPr>
                <w:rFonts w:cs="Arial"/>
              </w:rPr>
            </w:pPr>
          </w:p>
          <w:p w14:paraId="3013F434" w14:textId="77777777" w:rsidR="00F40680" w:rsidRDefault="00F40680" w:rsidP="006D3EAC">
            <w:pPr>
              <w:spacing w:line="240" w:lineRule="auto"/>
              <w:jc w:val="both"/>
              <w:rPr>
                <w:rFonts w:cs="Arial"/>
              </w:rPr>
            </w:pPr>
            <w:r>
              <w:rPr>
                <w:rFonts w:cs="Arial"/>
              </w:rPr>
              <w:t xml:space="preserve">A/I </w:t>
            </w:r>
          </w:p>
          <w:p w14:paraId="088C3627" w14:textId="77777777" w:rsidR="00F40680" w:rsidRDefault="00F40680" w:rsidP="006D3EAC">
            <w:pPr>
              <w:spacing w:line="240" w:lineRule="auto"/>
              <w:jc w:val="both"/>
              <w:rPr>
                <w:rFonts w:cs="Arial"/>
              </w:rPr>
            </w:pPr>
            <w:r>
              <w:rPr>
                <w:rFonts w:cs="Arial"/>
              </w:rPr>
              <w:t>A/I</w:t>
            </w:r>
          </w:p>
          <w:p w14:paraId="06061FAF" w14:textId="77777777" w:rsidR="00F40680" w:rsidRDefault="00F40680" w:rsidP="006D3EAC">
            <w:pPr>
              <w:spacing w:line="240" w:lineRule="auto"/>
              <w:jc w:val="both"/>
              <w:rPr>
                <w:rFonts w:cs="Arial"/>
              </w:rPr>
            </w:pPr>
            <w:r>
              <w:rPr>
                <w:rFonts w:cs="Arial"/>
              </w:rPr>
              <w:lastRenderedPageBreak/>
              <w:t>A/I</w:t>
            </w:r>
          </w:p>
          <w:p w14:paraId="33FA21D1" w14:textId="77777777" w:rsidR="00F40680" w:rsidRDefault="00F40680" w:rsidP="006D3EAC">
            <w:pPr>
              <w:spacing w:line="240" w:lineRule="auto"/>
              <w:jc w:val="both"/>
              <w:rPr>
                <w:rFonts w:cs="Arial"/>
              </w:rPr>
            </w:pPr>
            <w:r>
              <w:rPr>
                <w:rFonts w:cs="Arial"/>
              </w:rPr>
              <w:t>A/I</w:t>
            </w:r>
          </w:p>
          <w:p w14:paraId="1DF00CF8" w14:textId="77777777" w:rsidR="00F40680" w:rsidRDefault="00F40680" w:rsidP="006D3EAC">
            <w:pPr>
              <w:spacing w:line="240" w:lineRule="auto"/>
              <w:jc w:val="both"/>
              <w:rPr>
                <w:rFonts w:cs="Arial"/>
              </w:rPr>
            </w:pPr>
          </w:p>
          <w:p w14:paraId="1D2E48DB" w14:textId="77777777" w:rsidR="00F40680" w:rsidRDefault="00F40680" w:rsidP="006D3EAC">
            <w:pPr>
              <w:spacing w:line="240" w:lineRule="auto"/>
              <w:jc w:val="both"/>
              <w:rPr>
                <w:rFonts w:cs="Arial"/>
              </w:rPr>
            </w:pPr>
            <w:r>
              <w:rPr>
                <w:rFonts w:cs="Arial"/>
              </w:rPr>
              <w:t>A/I</w:t>
            </w:r>
          </w:p>
          <w:p w14:paraId="13ADCD55" w14:textId="77777777" w:rsidR="00F40680" w:rsidRDefault="00F40680" w:rsidP="006D3EAC">
            <w:pPr>
              <w:spacing w:line="240" w:lineRule="auto"/>
              <w:jc w:val="both"/>
              <w:rPr>
                <w:rFonts w:cs="Arial"/>
              </w:rPr>
            </w:pPr>
          </w:p>
          <w:p w14:paraId="0DAAEC35" w14:textId="77777777" w:rsidR="00F40680" w:rsidRDefault="00F40680" w:rsidP="006D3EAC">
            <w:pPr>
              <w:spacing w:line="240" w:lineRule="auto"/>
              <w:jc w:val="both"/>
              <w:rPr>
                <w:rFonts w:cs="Arial"/>
              </w:rPr>
            </w:pPr>
            <w:r>
              <w:rPr>
                <w:rFonts w:cs="Arial"/>
              </w:rPr>
              <w:t>A/I</w:t>
            </w:r>
          </w:p>
          <w:p w14:paraId="713454D0" w14:textId="77777777" w:rsidR="00F40680" w:rsidRDefault="00F40680" w:rsidP="006D3EAC">
            <w:pPr>
              <w:spacing w:line="240" w:lineRule="auto"/>
              <w:jc w:val="both"/>
              <w:rPr>
                <w:rFonts w:cs="Arial"/>
              </w:rPr>
            </w:pPr>
            <w:r>
              <w:rPr>
                <w:rFonts w:cs="Arial"/>
              </w:rPr>
              <w:t>A/I</w:t>
            </w:r>
          </w:p>
          <w:p w14:paraId="7FA6AC2A" w14:textId="77777777" w:rsidR="00F40680" w:rsidRDefault="00F40680" w:rsidP="006D3EAC">
            <w:pPr>
              <w:spacing w:line="240" w:lineRule="auto"/>
              <w:jc w:val="both"/>
              <w:rPr>
                <w:rFonts w:cs="Arial"/>
              </w:rPr>
            </w:pPr>
            <w:r>
              <w:rPr>
                <w:rFonts w:cs="Arial"/>
              </w:rPr>
              <w:t>A/I</w:t>
            </w:r>
          </w:p>
          <w:p w14:paraId="3827CA29" w14:textId="77777777" w:rsidR="00F40680" w:rsidRDefault="00F40680" w:rsidP="006D3EAC">
            <w:pPr>
              <w:spacing w:line="240" w:lineRule="auto"/>
              <w:jc w:val="both"/>
              <w:rPr>
                <w:rFonts w:cs="Arial"/>
              </w:rPr>
            </w:pPr>
          </w:p>
        </w:tc>
      </w:tr>
      <w:tr w:rsidR="00F40680" w14:paraId="15C1F744"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6C460A74" w14:textId="77777777" w:rsidR="00F40680" w:rsidRDefault="00F40680" w:rsidP="006D3EAC">
            <w:pPr>
              <w:spacing w:line="240" w:lineRule="auto"/>
              <w:jc w:val="both"/>
              <w:rPr>
                <w:rFonts w:cs="Arial"/>
              </w:rPr>
            </w:pPr>
            <w:r>
              <w:rPr>
                <w:rFonts w:cs="Arial"/>
              </w:rPr>
              <w:lastRenderedPageBreak/>
              <w:t>Skills</w:t>
            </w:r>
          </w:p>
        </w:tc>
        <w:tc>
          <w:tcPr>
            <w:tcW w:w="5920" w:type="dxa"/>
            <w:tcBorders>
              <w:top w:val="single" w:sz="4" w:space="0" w:color="auto"/>
              <w:left w:val="single" w:sz="4" w:space="0" w:color="auto"/>
              <w:bottom w:val="single" w:sz="4" w:space="0" w:color="auto"/>
              <w:right w:val="single" w:sz="4" w:space="0" w:color="auto"/>
            </w:tcBorders>
            <w:hideMark/>
          </w:tcPr>
          <w:p w14:paraId="560C0218" w14:textId="33B62D13" w:rsidR="00F40680" w:rsidRPr="00893B04" w:rsidRDefault="00F40680" w:rsidP="00FF2937">
            <w:pPr>
              <w:numPr>
                <w:ilvl w:val="0"/>
                <w:numId w:val="7"/>
              </w:numPr>
              <w:spacing w:line="259" w:lineRule="auto"/>
              <w:rPr>
                <w:rFonts w:cs="Arial"/>
              </w:rPr>
            </w:pPr>
            <w:r>
              <w:rPr>
                <w:rFonts w:cs="Arial"/>
              </w:rPr>
              <w:t>A</w:t>
            </w:r>
            <w:r w:rsidRPr="00893B04">
              <w:rPr>
                <w:rFonts w:cs="Arial"/>
              </w:rPr>
              <w:t xml:space="preserve">bility to capture requirements and </w:t>
            </w:r>
            <w:r>
              <w:rPr>
                <w:rFonts w:cs="Arial"/>
              </w:rPr>
              <w:t>provide solutions and recommendations</w:t>
            </w:r>
            <w:r w:rsidRPr="00893B04">
              <w:rPr>
                <w:rFonts w:cs="Arial"/>
              </w:rPr>
              <w:t>.</w:t>
            </w:r>
          </w:p>
          <w:p w14:paraId="25B93999" w14:textId="77777777" w:rsidR="00F40680" w:rsidRDefault="00F40680" w:rsidP="00FF2937">
            <w:pPr>
              <w:numPr>
                <w:ilvl w:val="0"/>
                <w:numId w:val="7"/>
              </w:numPr>
              <w:spacing w:line="240" w:lineRule="auto"/>
              <w:jc w:val="both"/>
              <w:rPr>
                <w:rFonts w:cs="Arial"/>
              </w:rPr>
            </w:pPr>
            <w:r>
              <w:rPr>
                <w:rFonts w:cs="Arial"/>
              </w:rPr>
              <w:t>Comfortable</w:t>
            </w:r>
            <w:r w:rsidRPr="00893B04">
              <w:rPr>
                <w:rFonts w:cs="Arial"/>
              </w:rPr>
              <w:t xml:space="preserve"> working independently</w:t>
            </w:r>
            <w:r>
              <w:rPr>
                <w:rFonts w:cs="Arial"/>
              </w:rPr>
              <w:t xml:space="preserve"> on</w:t>
            </w:r>
            <w:r w:rsidRPr="00893B04">
              <w:rPr>
                <w:rFonts w:cs="Arial"/>
              </w:rPr>
              <w:t xml:space="preserve"> tasks and other times as part of the wider team</w:t>
            </w:r>
          </w:p>
          <w:p w14:paraId="4DE3651E" w14:textId="77777777" w:rsidR="00F40680" w:rsidRDefault="00F40680" w:rsidP="00FF2937">
            <w:pPr>
              <w:numPr>
                <w:ilvl w:val="0"/>
                <w:numId w:val="7"/>
              </w:numPr>
              <w:spacing w:line="240" w:lineRule="auto"/>
              <w:jc w:val="both"/>
              <w:rPr>
                <w:rFonts w:cs="Arial"/>
              </w:rPr>
            </w:pPr>
            <w:r>
              <w:rPr>
                <w:rFonts w:cs="Arial"/>
              </w:rPr>
              <w:t xml:space="preserve">Resource management &amp; strong </w:t>
            </w:r>
            <w:proofErr w:type="gramStart"/>
            <w:r>
              <w:rPr>
                <w:rFonts w:cs="Arial"/>
              </w:rPr>
              <w:t>problem solving</w:t>
            </w:r>
            <w:proofErr w:type="gramEnd"/>
            <w:r>
              <w:rPr>
                <w:rFonts w:cs="Arial"/>
              </w:rPr>
              <w:t xml:space="preserve"> skills</w:t>
            </w:r>
          </w:p>
          <w:p w14:paraId="27AB1521" w14:textId="77777777" w:rsidR="00F40680" w:rsidRDefault="00F40680" w:rsidP="00FF2937">
            <w:pPr>
              <w:numPr>
                <w:ilvl w:val="0"/>
                <w:numId w:val="7"/>
              </w:numPr>
              <w:spacing w:line="240" w:lineRule="auto"/>
              <w:jc w:val="both"/>
              <w:rPr>
                <w:rFonts w:cs="Arial"/>
              </w:rPr>
            </w:pPr>
            <w:r>
              <w:rPr>
                <w:rFonts w:cs="Arial"/>
              </w:rPr>
              <w:t>Broad IT skills</w:t>
            </w:r>
          </w:p>
          <w:p w14:paraId="695655AC" w14:textId="77777777" w:rsidR="00F40680" w:rsidRDefault="00F40680" w:rsidP="00FF2937">
            <w:pPr>
              <w:numPr>
                <w:ilvl w:val="0"/>
                <w:numId w:val="7"/>
              </w:numPr>
              <w:spacing w:line="240" w:lineRule="auto"/>
              <w:jc w:val="both"/>
              <w:rPr>
                <w:rFonts w:cs="Arial"/>
              </w:rPr>
            </w:pPr>
            <w:r>
              <w:rPr>
                <w:rFonts w:cs="Arial"/>
              </w:rPr>
              <w:t xml:space="preserve">Strong </w:t>
            </w:r>
            <w:proofErr w:type="spellStart"/>
            <w:r>
              <w:rPr>
                <w:rFonts w:cs="Arial"/>
              </w:rPr>
              <w:t>organisation</w:t>
            </w:r>
            <w:proofErr w:type="spellEnd"/>
            <w:r>
              <w:rPr>
                <w:rFonts w:cs="Arial"/>
              </w:rPr>
              <w:t xml:space="preserve"> and administration </w:t>
            </w:r>
            <w:proofErr w:type="gramStart"/>
            <w:r>
              <w:rPr>
                <w:rFonts w:cs="Arial"/>
              </w:rPr>
              <w:t>skill</w:t>
            </w:r>
            <w:proofErr w:type="gramEnd"/>
          </w:p>
          <w:p w14:paraId="30219AA7" w14:textId="77777777" w:rsidR="00F40680" w:rsidRDefault="00F40680" w:rsidP="00FF2937">
            <w:pPr>
              <w:numPr>
                <w:ilvl w:val="0"/>
                <w:numId w:val="7"/>
              </w:numPr>
              <w:spacing w:line="240" w:lineRule="auto"/>
              <w:jc w:val="both"/>
              <w:rPr>
                <w:rFonts w:cs="Arial"/>
              </w:rPr>
            </w:pPr>
            <w:r>
              <w:rPr>
                <w:rFonts w:cs="Arial"/>
              </w:rPr>
              <w:t>Excellent at troubleshooting</w:t>
            </w:r>
          </w:p>
          <w:p w14:paraId="11822D17" w14:textId="77777777" w:rsidR="00F40680" w:rsidRDefault="00F40680" w:rsidP="00FF2937">
            <w:pPr>
              <w:numPr>
                <w:ilvl w:val="0"/>
                <w:numId w:val="7"/>
              </w:numPr>
              <w:spacing w:line="240" w:lineRule="auto"/>
              <w:jc w:val="both"/>
              <w:rPr>
                <w:rFonts w:cs="Arial"/>
              </w:rPr>
            </w:pPr>
            <w:r>
              <w:rPr>
                <w:rFonts w:cs="Arial"/>
              </w:rPr>
              <w:t>Able to draw support from colleagues at all levels and external partners to drive solutions</w:t>
            </w:r>
          </w:p>
          <w:p w14:paraId="49077B49" w14:textId="275933E4" w:rsidR="004B4ACB" w:rsidRDefault="004B4ACB" w:rsidP="00FF2937">
            <w:pPr>
              <w:numPr>
                <w:ilvl w:val="0"/>
                <w:numId w:val="7"/>
              </w:numPr>
              <w:spacing w:line="240" w:lineRule="auto"/>
              <w:jc w:val="both"/>
              <w:rPr>
                <w:rFonts w:cs="Arial"/>
              </w:rPr>
            </w:pPr>
            <w:r>
              <w:rPr>
                <w:rFonts w:cs="Arial"/>
              </w:rPr>
              <w:t>Exceptional leadership and management skills</w:t>
            </w:r>
          </w:p>
          <w:p w14:paraId="4A087EC2" w14:textId="77777777" w:rsidR="00F40680" w:rsidRDefault="00F40680" w:rsidP="006D3EAC">
            <w:pPr>
              <w:spacing w:line="240" w:lineRule="auto"/>
              <w:ind w:left="720"/>
              <w:jc w:val="both"/>
              <w:rPr>
                <w:rFonts w:cs="Arial"/>
              </w:rPr>
            </w:pPr>
          </w:p>
        </w:tc>
        <w:tc>
          <w:tcPr>
            <w:tcW w:w="706" w:type="dxa"/>
            <w:tcBorders>
              <w:top w:val="single" w:sz="4" w:space="0" w:color="auto"/>
              <w:left w:val="single" w:sz="4" w:space="0" w:color="auto"/>
              <w:bottom w:val="single" w:sz="4" w:space="0" w:color="auto"/>
              <w:right w:val="single" w:sz="4" w:space="0" w:color="auto"/>
            </w:tcBorders>
          </w:tcPr>
          <w:p w14:paraId="42F3A32E" w14:textId="77777777" w:rsidR="00F40680" w:rsidRDefault="00F40680" w:rsidP="006D3EAC">
            <w:pPr>
              <w:spacing w:line="240" w:lineRule="auto"/>
              <w:jc w:val="center"/>
              <w:rPr>
                <w:rFonts w:cs="Arial"/>
              </w:rPr>
            </w:pPr>
            <w:r>
              <w:rPr>
                <w:rFonts w:cs="Arial"/>
              </w:rPr>
              <w:t>E</w:t>
            </w:r>
          </w:p>
          <w:p w14:paraId="17C7F939" w14:textId="77777777" w:rsidR="00F40680" w:rsidRDefault="00F40680" w:rsidP="006D3EAC">
            <w:pPr>
              <w:spacing w:line="240" w:lineRule="auto"/>
              <w:jc w:val="center"/>
              <w:rPr>
                <w:rFonts w:cs="Arial"/>
              </w:rPr>
            </w:pPr>
          </w:p>
          <w:p w14:paraId="6DB0CD8E" w14:textId="77777777" w:rsidR="00F40680" w:rsidRDefault="00F40680" w:rsidP="006D3EAC">
            <w:pPr>
              <w:spacing w:line="240" w:lineRule="auto"/>
              <w:jc w:val="center"/>
              <w:rPr>
                <w:rFonts w:cs="Arial"/>
              </w:rPr>
            </w:pPr>
          </w:p>
          <w:p w14:paraId="32CAB639" w14:textId="77777777" w:rsidR="00F40680" w:rsidRDefault="00F40680" w:rsidP="006D3EAC">
            <w:pPr>
              <w:spacing w:line="240" w:lineRule="auto"/>
              <w:jc w:val="center"/>
              <w:rPr>
                <w:rFonts w:cs="Arial"/>
              </w:rPr>
            </w:pPr>
            <w:r>
              <w:rPr>
                <w:rFonts w:cs="Arial"/>
              </w:rPr>
              <w:t>E</w:t>
            </w:r>
          </w:p>
          <w:p w14:paraId="25BD8971" w14:textId="77777777" w:rsidR="00F40680" w:rsidRDefault="00F40680" w:rsidP="006D3EAC">
            <w:pPr>
              <w:spacing w:line="240" w:lineRule="auto"/>
              <w:jc w:val="center"/>
              <w:rPr>
                <w:rFonts w:cs="Arial"/>
              </w:rPr>
            </w:pPr>
          </w:p>
          <w:p w14:paraId="734E7AA1" w14:textId="77777777" w:rsidR="00F40680" w:rsidRDefault="00F40680" w:rsidP="006D3EAC">
            <w:pPr>
              <w:spacing w:line="240" w:lineRule="auto"/>
              <w:jc w:val="center"/>
              <w:rPr>
                <w:rFonts w:cs="Arial"/>
              </w:rPr>
            </w:pPr>
            <w:r>
              <w:rPr>
                <w:rFonts w:cs="Arial"/>
              </w:rPr>
              <w:t>E</w:t>
            </w:r>
          </w:p>
          <w:p w14:paraId="24C376BD" w14:textId="77777777" w:rsidR="00F40680" w:rsidRDefault="00F40680" w:rsidP="006D3EAC">
            <w:pPr>
              <w:spacing w:line="240" w:lineRule="auto"/>
              <w:jc w:val="center"/>
              <w:rPr>
                <w:rFonts w:cs="Arial"/>
              </w:rPr>
            </w:pPr>
          </w:p>
          <w:p w14:paraId="79AEFB10" w14:textId="77777777" w:rsidR="00F40680" w:rsidRDefault="00F40680" w:rsidP="006D3EAC">
            <w:pPr>
              <w:spacing w:line="240" w:lineRule="auto"/>
              <w:jc w:val="center"/>
              <w:rPr>
                <w:rFonts w:cs="Arial"/>
              </w:rPr>
            </w:pPr>
            <w:r>
              <w:rPr>
                <w:rFonts w:cs="Arial"/>
              </w:rPr>
              <w:t>E</w:t>
            </w:r>
          </w:p>
          <w:p w14:paraId="48E27CD0" w14:textId="77777777" w:rsidR="00F40680" w:rsidRDefault="00F40680" w:rsidP="006D3EAC">
            <w:pPr>
              <w:spacing w:line="240" w:lineRule="auto"/>
              <w:jc w:val="center"/>
              <w:rPr>
                <w:rFonts w:cs="Arial"/>
              </w:rPr>
            </w:pPr>
            <w:r>
              <w:rPr>
                <w:rFonts w:cs="Arial"/>
              </w:rPr>
              <w:t>E</w:t>
            </w:r>
          </w:p>
          <w:p w14:paraId="33DB15E6" w14:textId="77777777" w:rsidR="00F40680" w:rsidRDefault="00F40680" w:rsidP="006D3EAC">
            <w:pPr>
              <w:spacing w:line="240" w:lineRule="auto"/>
              <w:jc w:val="center"/>
              <w:rPr>
                <w:rFonts w:cs="Arial"/>
              </w:rPr>
            </w:pPr>
            <w:r>
              <w:rPr>
                <w:rFonts w:cs="Arial"/>
              </w:rPr>
              <w:t>E</w:t>
            </w:r>
          </w:p>
          <w:p w14:paraId="76E3E654" w14:textId="77777777" w:rsidR="00F40680" w:rsidRDefault="00F40680" w:rsidP="006D3EAC">
            <w:pPr>
              <w:spacing w:line="240" w:lineRule="auto"/>
              <w:jc w:val="center"/>
              <w:rPr>
                <w:rFonts w:cs="Arial"/>
              </w:rPr>
            </w:pPr>
            <w:r>
              <w:rPr>
                <w:rFonts w:cs="Arial"/>
              </w:rPr>
              <w:t>E</w:t>
            </w:r>
          </w:p>
          <w:p w14:paraId="20081330" w14:textId="77777777" w:rsidR="00F40680" w:rsidRDefault="00F40680" w:rsidP="006D3EAC">
            <w:pPr>
              <w:spacing w:line="240" w:lineRule="auto"/>
              <w:jc w:val="center"/>
              <w:rPr>
                <w:rFonts w:cs="Arial"/>
              </w:rPr>
            </w:pPr>
            <w:r>
              <w:rPr>
                <w:rFonts w:cs="Arial"/>
              </w:rPr>
              <w:t>E</w:t>
            </w:r>
          </w:p>
          <w:p w14:paraId="70D4D6DA" w14:textId="77777777" w:rsidR="00F40680" w:rsidRDefault="00F40680" w:rsidP="006D3EAC">
            <w:pPr>
              <w:spacing w:line="240" w:lineRule="auto"/>
              <w:jc w:val="center"/>
              <w:rPr>
                <w:rFonts w:cs="Arial"/>
              </w:rPr>
            </w:pPr>
          </w:p>
          <w:p w14:paraId="30434ECD" w14:textId="77777777" w:rsidR="00F40680" w:rsidRDefault="00F40680" w:rsidP="006D3EAC">
            <w:pPr>
              <w:spacing w:line="240" w:lineRule="auto"/>
              <w:jc w:val="center"/>
              <w:rPr>
                <w:rFonts w:cs="Arial"/>
              </w:rPr>
            </w:pPr>
          </w:p>
        </w:tc>
        <w:tc>
          <w:tcPr>
            <w:tcW w:w="1681" w:type="dxa"/>
            <w:tcBorders>
              <w:top w:val="single" w:sz="4" w:space="0" w:color="auto"/>
              <w:left w:val="single" w:sz="4" w:space="0" w:color="auto"/>
              <w:bottom w:val="single" w:sz="4" w:space="0" w:color="auto"/>
              <w:right w:val="single" w:sz="4" w:space="0" w:color="auto"/>
            </w:tcBorders>
          </w:tcPr>
          <w:p w14:paraId="2132CDA4" w14:textId="77777777" w:rsidR="00F40680" w:rsidRDefault="00F40680" w:rsidP="006D3EAC">
            <w:pPr>
              <w:spacing w:line="240" w:lineRule="auto"/>
              <w:jc w:val="both"/>
              <w:rPr>
                <w:rFonts w:cs="Arial"/>
              </w:rPr>
            </w:pPr>
            <w:r>
              <w:rPr>
                <w:rFonts w:cs="Arial"/>
              </w:rPr>
              <w:t>I</w:t>
            </w:r>
          </w:p>
          <w:p w14:paraId="3507C4C6" w14:textId="77777777" w:rsidR="00F40680" w:rsidRDefault="00F40680" w:rsidP="006D3EAC">
            <w:pPr>
              <w:spacing w:line="240" w:lineRule="auto"/>
              <w:jc w:val="both"/>
              <w:rPr>
                <w:rFonts w:cs="Arial"/>
              </w:rPr>
            </w:pPr>
          </w:p>
          <w:p w14:paraId="0614C29D" w14:textId="77777777" w:rsidR="00F40680" w:rsidRDefault="00F40680" w:rsidP="006D3EAC">
            <w:pPr>
              <w:spacing w:line="240" w:lineRule="auto"/>
              <w:jc w:val="both"/>
              <w:rPr>
                <w:rFonts w:cs="Arial"/>
              </w:rPr>
            </w:pPr>
          </w:p>
          <w:p w14:paraId="657ABCFA" w14:textId="77777777" w:rsidR="00F40680" w:rsidRDefault="00F40680" w:rsidP="006D3EAC">
            <w:pPr>
              <w:spacing w:line="240" w:lineRule="auto"/>
              <w:jc w:val="both"/>
              <w:rPr>
                <w:rFonts w:cs="Arial"/>
              </w:rPr>
            </w:pPr>
            <w:r>
              <w:rPr>
                <w:rFonts w:cs="Arial"/>
              </w:rPr>
              <w:t>A/I</w:t>
            </w:r>
          </w:p>
          <w:p w14:paraId="30B0A8A6" w14:textId="77777777" w:rsidR="00F40680" w:rsidRDefault="00F40680" w:rsidP="006D3EAC">
            <w:pPr>
              <w:spacing w:line="240" w:lineRule="auto"/>
              <w:jc w:val="both"/>
              <w:rPr>
                <w:rFonts w:cs="Arial"/>
              </w:rPr>
            </w:pPr>
          </w:p>
          <w:p w14:paraId="0442BC61" w14:textId="77777777" w:rsidR="00F40680" w:rsidRDefault="00F40680" w:rsidP="006D3EAC">
            <w:pPr>
              <w:spacing w:line="240" w:lineRule="auto"/>
              <w:jc w:val="both"/>
              <w:rPr>
                <w:rFonts w:cs="Arial"/>
              </w:rPr>
            </w:pPr>
            <w:r>
              <w:rPr>
                <w:rFonts w:cs="Arial"/>
              </w:rPr>
              <w:t>A/I</w:t>
            </w:r>
          </w:p>
          <w:p w14:paraId="0F418113" w14:textId="77777777" w:rsidR="00F40680" w:rsidRDefault="00F40680" w:rsidP="006D3EAC">
            <w:pPr>
              <w:spacing w:line="240" w:lineRule="auto"/>
              <w:jc w:val="both"/>
              <w:rPr>
                <w:rFonts w:cs="Arial"/>
              </w:rPr>
            </w:pPr>
          </w:p>
          <w:p w14:paraId="5F017358" w14:textId="77777777" w:rsidR="00F40680" w:rsidRDefault="00F40680" w:rsidP="006D3EAC">
            <w:pPr>
              <w:spacing w:line="240" w:lineRule="auto"/>
              <w:jc w:val="both"/>
              <w:rPr>
                <w:rFonts w:cs="Arial"/>
              </w:rPr>
            </w:pPr>
            <w:r>
              <w:rPr>
                <w:rFonts w:cs="Arial"/>
              </w:rPr>
              <w:t>A/I</w:t>
            </w:r>
          </w:p>
          <w:p w14:paraId="55B2CEB5" w14:textId="77777777" w:rsidR="00F40680" w:rsidRDefault="00F40680" w:rsidP="006D3EAC">
            <w:pPr>
              <w:spacing w:line="240" w:lineRule="auto"/>
              <w:jc w:val="both"/>
              <w:rPr>
                <w:rFonts w:cs="Arial"/>
              </w:rPr>
            </w:pPr>
            <w:r>
              <w:rPr>
                <w:rFonts w:cs="Arial"/>
              </w:rPr>
              <w:t>A/I</w:t>
            </w:r>
          </w:p>
          <w:p w14:paraId="47B0EA7E" w14:textId="77777777" w:rsidR="00F40680" w:rsidRDefault="00F40680" w:rsidP="006D3EAC">
            <w:pPr>
              <w:spacing w:line="240" w:lineRule="auto"/>
              <w:jc w:val="both"/>
              <w:rPr>
                <w:rFonts w:cs="Arial"/>
              </w:rPr>
            </w:pPr>
            <w:r>
              <w:rPr>
                <w:rFonts w:cs="Arial"/>
              </w:rPr>
              <w:t>I</w:t>
            </w:r>
          </w:p>
          <w:p w14:paraId="6920BD76" w14:textId="77777777" w:rsidR="00F40680" w:rsidRDefault="00F40680" w:rsidP="006D3EAC">
            <w:pPr>
              <w:spacing w:line="240" w:lineRule="auto"/>
              <w:jc w:val="both"/>
              <w:rPr>
                <w:rFonts w:cs="Arial"/>
              </w:rPr>
            </w:pPr>
            <w:r>
              <w:rPr>
                <w:rFonts w:cs="Arial"/>
              </w:rPr>
              <w:t>A</w:t>
            </w:r>
          </w:p>
          <w:p w14:paraId="281141F8" w14:textId="77777777" w:rsidR="00F40680" w:rsidRDefault="00F40680" w:rsidP="006D3EAC">
            <w:pPr>
              <w:spacing w:line="240" w:lineRule="auto"/>
              <w:jc w:val="both"/>
              <w:rPr>
                <w:rFonts w:cs="Arial"/>
              </w:rPr>
            </w:pPr>
            <w:r>
              <w:rPr>
                <w:rFonts w:cs="Arial"/>
              </w:rPr>
              <w:t>A/I</w:t>
            </w:r>
          </w:p>
          <w:p w14:paraId="391C825D" w14:textId="77777777" w:rsidR="00F40680" w:rsidRDefault="00F40680" w:rsidP="006D3EAC">
            <w:pPr>
              <w:spacing w:line="240" w:lineRule="auto"/>
              <w:jc w:val="both"/>
              <w:rPr>
                <w:rFonts w:cs="Arial"/>
              </w:rPr>
            </w:pPr>
          </w:p>
        </w:tc>
      </w:tr>
      <w:tr w:rsidR="00F40680" w14:paraId="08731330"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4D379823" w14:textId="77777777" w:rsidR="00F40680" w:rsidRDefault="00F40680" w:rsidP="006D3EAC">
            <w:pPr>
              <w:spacing w:line="240" w:lineRule="auto"/>
              <w:jc w:val="both"/>
              <w:rPr>
                <w:rFonts w:cs="Arial"/>
              </w:rPr>
            </w:pPr>
            <w:r>
              <w:rPr>
                <w:rFonts w:cs="Arial"/>
              </w:rPr>
              <w:t>Qualities</w:t>
            </w:r>
          </w:p>
        </w:tc>
        <w:tc>
          <w:tcPr>
            <w:tcW w:w="5920" w:type="dxa"/>
            <w:tcBorders>
              <w:top w:val="single" w:sz="4" w:space="0" w:color="auto"/>
              <w:left w:val="single" w:sz="4" w:space="0" w:color="auto"/>
              <w:bottom w:val="single" w:sz="4" w:space="0" w:color="auto"/>
              <w:right w:val="single" w:sz="4" w:space="0" w:color="auto"/>
            </w:tcBorders>
            <w:hideMark/>
          </w:tcPr>
          <w:p w14:paraId="68D4458A" w14:textId="77777777" w:rsidR="00F40680" w:rsidRDefault="00F40680" w:rsidP="00FF2937">
            <w:pPr>
              <w:numPr>
                <w:ilvl w:val="0"/>
                <w:numId w:val="15"/>
              </w:numPr>
              <w:spacing w:line="240" w:lineRule="auto"/>
              <w:jc w:val="both"/>
              <w:rPr>
                <w:rFonts w:cs="Arial"/>
              </w:rPr>
            </w:pPr>
            <w:r>
              <w:rPr>
                <w:rFonts w:cs="Arial"/>
              </w:rPr>
              <w:t>Excellent communicator</w:t>
            </w:r>
          </w:p>
          <w:p w14:paraId="327C9C45" w14:textId="77777777" w:rsidR="00F40680" w:rsidRDefault="00F40680" w:rsidP="00FF2937">
            <w:pPr>
              <w:numPr>
                <w:ilvl w:val="0"/>
                <w:numId w:val="15"/>
              </w:numPr>
              <w:spacing w:line="240" w:lineRule="auto"/>
              <w:jc w:val="both"/>
              <w:rPr>
                <w:rFonts w:cs="Arial"/>
              </w:rPr>
            </w:pPr>
            <w:r>
              <w:rPr>
                <w:rFonts w:cs="Arial"/>
              </w:rPr>
              <w:t>Proactive and positive outlook</w:t>
            </w:r>
          </w:p>
          <w:p w14:paraId="7183D470" w14:textId="77777777" w:rsidR="00F40680" w:rsidRDefault="00F40680" w:rsidP="00FF2937">
            <w:pPr>
              <w:numPr>
                <w:ilvl w:val="0"/>
                <w:numId w:val="15"/>
              </w:numPr>
              <w:spacing w:line="240" w:lineRule="auto"/>
              <w:jc w:val="both"/>
              <w:rPr>
                <w:rFonts w:cs="Arial"/>
              </w:rPr>
            </w:pPr>
            <w:r>
              <w:rPr>
                <w:rFonts w:cs="Arial"/>
              </w:rPr>
              <w:t xml:space="preserve">Customer Service </w:t>
            </w:r>
            <w:proofErr w:type="gramStart"/>
            <w:r>
              <w:rPr>
                <w:rFonts w:cs="Arial"/>
              </w:rPr>
              <w:t>mindset</w:t>
            </w:r>
            <w:proofErr w:type="gramEnd"/>
          </w:p>
          <w:p w14:paraId="6979B091" w14:textId="77777777" w:rsidR="00F40680" w:rsidRDefault="00F40680" w:rsidP="00FF2937">
            <w:pPr>
              <w:numPr>
                <w:ilvl w:val="0"/>
                <w:numId w:val="15"/>
              </w:numPr>
              <w:spacing w:line="240" w:lineRule="auto"/>
              <w:jc w:val="both"/>
              <w:rPr>
                <w:rFonts w:cs="Arial"/>
              </w:rPr>
            </w:pPr>
            <w:r>
              <w:rPr>
                <w:rFonts w:cs="Arial"/>
              </w:rPr>
              <w:t>Upholds team ethic</w:t>
            </w:r>
          </w:p>
          <w:p w14:paraId="7C778975" w14:textId="77777777" w:rsidR="00F40680" w:rsidRPr="0093229C" w:rsidRDefault="00F40680" w:rsidP="00FF2937">
            <w:pPr>
              <w:numPr>
                <w:ilvl w:val="0"/>
                <w:numId w:val="15"/>
              </w:numPr>
              <w:spacing w:line="240" w:lineRule="auto"/>
              <w:jc w:val="both"/>
              <w:rPr>
                <w:rFonts w:cs="Arial"/>
              </w:rPr>
            </w:pPr>
            <w:r w:rsidRPr="0093229C">
              <w:rPr>
                <w:rFonts w:cs="Arial"/>
              </w:rPr>
              <w:t xml:space="preserve">Ability to </w:t>
            </w:r>
            <w:proofErr w:type="spellStart"/>
            <w:r w:rsidRPr="0093229C">
              <w:rPr>
                <w:rFonts w:cs="Arial"/>
              </w:rPr>
              <w:t>prioritise</w:t>
            </w:r>
            <w:proofErr w:type="spellEnd"/>
            <w:r w:rsidRPr="0093229C">
              <w:rPr>
                <w:rFonts w:cs="Arial"/>
              </w:rPr>
              <w:t xml:space="preserve"> and manage time effectively</w:t>
            </w:r>
          </w:p>
          <w:p w14:paraId="10E14518" w14:textId="77777777" w:rsidR="00F40680" w:rsidRPr="0093229C" w:rsidRDefault="00F40680" w:rsidP="00FF2937">
            <w:pPr>
              <w:numPr>
                <w:ilvl w:val="0"/>
                <w:numId w:val="15"/>
              </w:numPr>
              <w:spacing w:line="240" w:lineRule="auto"/>
              <w:jc w:val="both"/>
              <w:rPr>
                <w:rFonts w:cs="Arial"/>
              </w:rPr>
            </w:pPr>
            <w:r w:rsidRPr="0093229C">
              <w:rPr>
                <w:rFonts w:cs="Arial"/>
              </w:rPr>
              <w:t>Problem-solving skills and initiative</w:t>
            </w:r>
          </w:p>
          <w:p w14:paraId="2D24594D" w14:textId="77777777" w:rsidR="00F40680" w:rsidRPr="00A138FD" w:rsidRDefault="00F40680" w:rsidP="00FF2937">
            <w:pPr>
              <w:numPr>
                <w:ilvl w:val="0"/>
                <w:numId w:val="15"/>
              </w:numPr>
              <w:spacing w:line="240" w:lineRule="auto"/>
              <w:jc w:val="both"/>
              <w:rPr>
                <w:rFonts w:cs="Arial"/>
              </w:rPr>
            </w:pPr>
            <w:r w:rsidRPr="00A138FD">
              <w:rPr>
                <w:rFonts w:cs="Arial"/>
              </w:rPr>
              <w:t>Pleasant, polite and friendly</w:t>
            </w:r>
          </w:p>
          <w:p w14:paraId="66829F8F" w14:textId="77777777" w:rsidR="00F40680" w:rsidRPr="00375D16" w:rsidRDefault="00F40680" w:rsidP="00FF2937">
            <w:pPr>
              <w:numPr>
                <w:ilvl w:val="0"/>
                <w:numId w:val="15"/>
              </w:numPr>
              <w:spacing w:line="240" w:lineRule="auto"/>
              <w:jc w:val="both"/>
              <w:rPr>
                <w:rFonts w:cs="Arial"/>
              </w:rPr>
            </w:pPr>
            <w:r w:rsidRPr="00375D16">
              <w:rPr>
                <w:rFonts w:cs="Arial"/>
              </w:rPr>
              <w:t>Adaptable,</w:t>
            </w:r>
            <w:r>
              <w:rPr>
                <w:rFonts w:cs="Arial"/>
              </w:rPr>
              <w:t xml:space="preserve"> r</w:t>
            </w:r>
            <w:r w:rsidRPr="00375D16">
              <w:rPr>
                <w:rFonts w:cs="Arial"/>
              </w:rPr>
              <w:t xml:space="preserve">esilient and </w:t>
            </w:r>
            <w:r>
              <w:rPr>
                <w:rFonts w:cs="Arial"/>
              </w:rPr>
              <w:t xml:space="preserve">with </w:t>
            </w:r>
            <w:r w:rsidRPr="00375D16">
              <w:rPr>
                <w:rFonts w:cs="Arial"/>
              </w:rPr>
              <w:t>demonstrable ability to work well under pressure</w:t>
            </w:r>
          </w:p>
          <w:p w14:paraId="3C3020D1" w14:textId="77777777" w:rsidR="00F40680" w:rsidRPr="008C1C88" w:rsidRDefault="00F40680" w:rsidP="00FF2937">
            <w:pPr>
              <w:numPr>
                <w:ilvl w:val="0"/>
                <w:numId w:val="15"/>
              </w:numPr>
              <w:spacing w:line="240" w:lineRule="auto"/>
              <w:jc w:val="both"/>
              <w:rPr>
                <w:rFonts w:cs="Arial"/>
              </w:rPr>
            </w:pPr>
            <w:proofErr w:type="gramStart"/>
            <w:r w:rsidRPr="008C1C88">
              <w:rPr>
                <w:rFonts w:cs="Arial"/>
              </w:rPr>
              <w:t>A respect</w:t>
            </w:r>
            <w:proofErr w:type="gramEnd"/>
            <w:r w:rsidRPr="008C1C88">
              <w:rPr>
                <w:rFonts w:cs="Arial"/>
              </w:rPr>
              <w:t xml:space="preserve"> for young people</w:t>
            </w:r>
          </w:p>
          <w:p w14:paraId="1D67D309" w14:textId="77777777" w:rsidR="00F40680" w:rsidRPr="008C1C88" w:rsidRDefault="00F40680" w:rsidP="00FF2937">
            <w:pPr>
              <w:numPr>
                <w:ilvl w:val="0"/>
                <w:numId w:val="15"/>
              </w:numPr>
              <w:spacing w:line="240" w:lineRule="auto"/>
              <w:jc w:val="both"/>
              <w:rPr>
                <w:rFonts w:cs="Arial"/>
              </w:rPr>
            </w:pPr>
            <w:r w:rsidRPr="008C1C88">
              <w:rPr>
                <w:rFonts w:cs="Arial"/>
              </w:rPr>
              <w:t>Commitment to personal and professional development</w:t>
            </w:r>
          </w:p>
          <w:p w14:paraId="31AD5D29" w14:textId="662E00C9" w:rsidR="00F40680" w:rsidRDefault="00F40680" w:rsidP="00C54CB7">
            <w:pPr>
              <w:spacing w:line="240" w:lineRule="auto"/>
              <w:ind w:left="360"/>
              <w:jc w:val="both"/>
              <w:rPr>
                <w:rFonts w:cs="Arial"/>
              </w:rPr>
            </w:pPr>
          </w:p>
        </w:tc>
        <w:tc>
          <w:tcPr>
            <w:tcW w:w="706" w:type="dxa"/>
            <w:tcBorders>
              <w:top w:val="single" w:sz="4" w:space="0" w:color="auto"/>
              <w:left w:val="single" w:sz="4" w:space="0" w:color="auto"/>
              <w:bottom w:val="single" w:sz="4" w:space="0" w:color="auto"/>
              <w:right w:val="single" w:sz="4" w:space="0" w:color="auto"/>
            </w:tcBorders>
          </w:tcPr>
          <w:p w14:paraId="62DBBA18" w14:textId="77777777" w:rsidR="00F40680" w:rsidRDefault="00F40680" w:rsidP="006D3EAC">
            <w:pPr>
              <w:spacing w:line="240" w:lineRule="auto"/>
              <w:jc w:val="center"/>
              <w:rPr>
                <w:rFonts w:cs="Arial"/>
              </w:rPr>
            </w:pPr>
            <w:r>
              <w:rPr>
                <w:rFonts w:cs="Arial"/>
              </w:rPr>
              <w:t>E</w:t>
            </w:r>
          </w:p>
          <w:p w14:paraId="227F2082" w14:textId="77777777" w:rsidR="00F40680" w:rsidRDefault="00F40680" w:rsidP="006D3EAC">
            <w:pPr>
              <w:spacing w:line="240" w:lineRule="auto"/>
              <w:jc w:val="center"/>
              <w:rPr>
                <w:rFonts w:cs="Arial"/>
              </w:rPr>
            </w:pPr>
            <w:r>
              <w:rPr>
                <w:rFonts w:cs="Arial"/>
              </w:rPr>
              <w:t>E</w:t>
            </w:r>
          </w:p>
          <w:p w14:paraId="020EE363" w14:textId="77777777" w:rsidR="00F40680" w:rsidRDefault="00F40680" w:rsidP="006D3EAC">
            <w:pPr>
              <w:spacing w:line="240" w:lineRule="auto"/>
              <w:jc w:val="center"/>
              <w:rPr>
                <w:rFonts w:cs="Arial"/>
              </w:rPr>
            </w:pPr>
            <w:r>
              <w:rPr>
                <w:rFonts w:cs="Arial"/>
              </w:rPr>
              <w:t>E</w:t>
            </w:r>
          </w:p>
          <w:p w14:paraId="1035FD5F" w14:textId="77777777" w:rsidR="00F40680" w:rsidRDefault="00F40680" w:rsidP="006D3EAC">
            <w:pPr>
              <w:spacing w:line="240" w:lineRule="auto"/>
              <w:jc w:val="center"/>
              <w:rPr>
                <w:rFonts w:cs="Arial"/>
              </w:rPr>
            </w:pPr>
            <w:r>
              <w:rPr>
                <w:rFonts w:cs="Arial"/>
              </w:rPr>
              <w:t>E</w:t>
            </w:r>
          </w:p>
          <w:p w14:paraId="0245E608" w14:textId="77777777" w:rsidR="00F40680" w:rsidRDefault="00F40680" w:rsidP="006D3EAC">
            <w:pPr>
              <w:spacing w:line="240" w:lineRule="auto"/>
              <w:jc w:val="center"/>
              <w:rPr>
                <w:rFonts w:cs="Arial"/>
              </w:rPr>
            </w:pPr>
            <w:r>
              <w:rPr>
                <w:rFonts w:cs="Arial"/>
              </w:rPr>
              <w:t>E</w:t>
            </w:r>
          </w:p>
          <w:p w14:paraId="4E967415" w14:textId="77777777" w:rsidR="00F40680" w:rsidRDefault="00F40680" w:rsidP="006D3EAC">
            <w:pPr>
              <w:spacing w:line="240" w:lineRule="auto"/>
              <w:jc w:val="center"/>
              <w:rPr>
                <w:rFonts w:cs="Arial"/>
              </w:rPr>
            </w:pPr>
            <w:r>
              <w:rPr>
                <w:rFonts w:cs="Arial"/>
              </w:rPr>
              <w:t>E</w:t>
            </w:r>
          </w:p>
          <w:p w14:paraId="7CF025CA" w14:textId="77777777" w:rsidR="00F40680" w:rsidRDefault="00F40680" w:rsidP="006D3EAC">
            <w:pPr>
              <w:spacing w:line="240" w:lineRule="auto"/>
              <w:jc w:val="center"/>
              <w:rPr>
                <w:rFonts w:cs="Arial"/>
              </w:rPr>
            </w:pPr>
            <w:r>
              <w:rPr>
                <w:rFonts w:cs="Arial"/>
              </w:rPr>
              <w:t>E</w:t>
            </w:r>
          </w:p>
          <w:p w14:paraId="23E6B743" w14:textId="77777777" w:rsidR="00F40680" w:rsidRDefault="00F40680" w:rsidP="006D3EAC">
            <w:pPr>
              <w:spacing w:line="240" w:lineRule="auto"/>
              <w:jc w:val="center"/>
              <w:rPr>
                <w:rFonts w:cs="Arial"/>
              </w:rPr>
            </w:pPr>
            <w:r>
              <w:rPr>
                <w:rFonts w:cs="Arial"/>
              </w:rPr>
              <w:t>E</w:t>
            </w:r>
          </w:p>
          <w:p w14:paraId="65114900" w14:textId="77777777" w:rsidR="00F40680" w:rsidRDefault="00F40680" w:rsidP="006D3EAC">
            <w:pPr>
              <w:spacing w:line="240" w:lineRule="auto"/>
              <w:jc w:val="center"/>
              <w:rPr>
                <w:rFonts w:cs="Arial"/>
              </w:rPr>
            </w:pPr>
          </w:p>
          <w:p w14:paraId="632A5FA9" w14:textId="77777777" w:rsidR="00F40680" w:rsidRDefault="00F40680" w:rsidP="006D3EAC">
            <w:pPr>
              <w:spacing w:line="240" w:lineRule="auto"/>
              <w:jc w:val="center"/>
              <w:rPr>
                <w:rFonts w:cs="Arial"/>
              </w:rPr>
            </w:pPr>
            <w:r>
              <w:rPr>
                <w:rFonts w:cs="Arial"/>
              </w:rPr>
              <w:t>E</w:t>
            </w:r>
          </w:p>
          <w:p w14:paraId="6BA4CE5A" w14:textId="77777777" w:rsidR="00F40680" w:rsidRDefault="00F40680" w:rsidP="006D3EAC">
            <w:pPr>
              <w:spacing w:line="240" w:lineRule="auto"/>
              <w:jc w:val="center"/>
              <w:rPr>
                <w:rFonts w:cs="Arial"/>
              </w:rPr>
            </w:pPr>
            <w:r>
              <w:rPr>
                <w:rFonts w:cs="Arial"/>
              </w:rPr>
              <w:t>E</w:t>
            </w:r>
          </w:p>
          <w:p w14:paraId="2C8D4B7B" w14:textId="77777777" w:rsidR="00F40680" w:rsidRDefault="00F40680" w:rsidP="006D3EAC">
            <w:pPr>
              <w:spacing w:line="240" w:lineRule="auto"/>
              <w:jc w:val="center"/>
              <w:rPr>
                <w:rFonts w:cs="Arial"/>
              </w:rPr>
            </w:pPr>
          </w:p>
          <w:p w14:paraId="43958008" w14:textId="77777777" w:rsidR="00F40680" w:rsidRDefault="00F40680" w:rsidP="006D3EAC">
            <w:pPr>
              <w:spacing w:line="240" w:lineRule="auto"/>
              <w:jc w:val="center"/>
              <w:rPr>
                <w:rFonts w:cs="Arial"/>
              </w:rPr>
            </w:pPr>
            <w:r>
              <w:rPr>
                <w:rFonts w:cs="Arial"/>
              </w:rPr>
              <w:t>E</w:t>
            </w:r>
          </w:p>
          <w:p w14:paraId="595D7E48" w14:textId="77777777" w:rsidR="00F40680" w:rsidRDefault="00F40680" w:rsidP="006D3EAC">
            <w:pPr>
              <w:spacing w:line="240" w:lineRule="auto"/>
              <w:jc w:val="center"/>
              <w:rPr>
                <w:rFonts w:cs="Arial"/>
              </w:rPr>
            </w:pPr>
            <w:r>
              <w:rPr>
                <w:rFonts w:cs="Arial"/>
              </w:rPr>
              <w:t>E</w:t>
            </w:r>
          </w:p>
          <w:p w14:paraId="72C28604" w14:textId="77777777" w:rsidR="00F40680" w:rsidRDefault="00F40680" w:rsidP="006D3EAC">
            <w:pPr>
              <w:spacing w:line="240" w:lineRule="auto"/>
              <w:jc w:val="center"/>
              <w:rPr>
                <w:rFonts w:cs="Arial"/>
              </w:rPr>
            </w:pPr>
          </w:p>
        </w:tc>
        <w:tc>
          <w:tcPr>
            <w:tcW w:w="1681" w:type="dxa"/>
            <w:tcBorders>
              <w:top w:val="single" w:sz="4" w:space="0" w:color="auto"/>
              <w:left w:val="single" w:sz="4" w:space="0" w:color="auto"/>
              <w:bottom w:val="single" w:sz="4" w:space="0" w:color="auto"/>
              <w:right w:val="single" w:sz="4" w:space="0" w:color="auto"/>
            </w:tcBorders>
            <w:hideMark/>
          </w:tcPr>
          <w:p w14:paraId="2B9C3CF1" w14:textId="77777777" w:rsidR="00F40680" w:rsidRDefault="00F40680" w:rsidP="006D3EAC">
            <w:pPr>
              <w:spacing w:line="240" w:lineRule="auto"/>
              <w:jc w:val="both"/>
              <w:rPr>
                <w:rFonts w:cs="Arial"/>
              </w:rPr>
            </w:pPr>
            <w:r>
              <w:rPr>
                <w:rFonts w:cs="Arial"/>
              </w:rPr>
              <w:t>I</w:t>
            </w:r>
          </w:p>
          <w:p w14:paraId="23DABC33" w14:textId="77777777" w:rsidR="00F40680" w:rsidRDefault="00F40680" w:rsidP="006D3EAC">
            <w:pPr>
              <w:spacing w:line="240" w:lineRule="auto"/>
              <w:jc w:val="both"/>
              <w:rPr>
                <w:rFonts w:cs="Arial"/>
              </w:rPr>
            </w:pPr>
            <w:r>
              <w:rPr>
                <w:rFonts w:cs="Arial"/>
              </w:rPr>
              <w:t>I</w:t>
            </w:r>
          </w:p>
          <w:p w14:paraId="1972B16B" w14:textId="77777777" w:rsidR="00F40680" w:rsidRDefault="00F40680" w:rsidP="006D3EAC">
            <w:pPr>
              <w:spacing w:line="240" w:lineRule="auto"/>
              <w:jc w:val="both"/>
              <w:rPr>
                <w:rFonts w:cs="Arial"/>
              </w:rPr>
            </w:pPr>
            <w:r>
              <w:rPr>
                <w:rFonts w:cs="Arial"/>
              </w:rPr>
              <w:t>I</w:t>
            </w:r>
          </w:p>
          <w:p w14:paraId="600D14E2" w14:textId="77777777" w:rsidR="00F40680" w:rsidRDefault="00F40680" w:rsidP="006D3EAC">
            <w:pPr>
              <w:spacing w:line="240" w:lineRule="auto"/>
              <w:jc w:val="both"/>
              <w:rPr>
                <w:rFonts w:cs="Arial"/>
              </w:rPr>
            </w:pPr>
            <w:r>
              <w:rPr>
                <w:rFonts w:cs="Arial"/>
              </w:rPr>
              <w:t>I</w:t>
            </w:r>
          </w:p>
          <w:p w14:paraId="70E71916" w14:textId="77777777" w:rsidR="00F40680" w:rsidRDefault="00F40680" w:rsidP="006D3EAC">
            <w:pPr>
              <w:spacing w:line="240" w:lineRule="auto"/>
              <w:jc w:val="both"/>
              <w:rPr>
                <w:rFonts w:cs="Arial"/>
              </w:rPr>
            </w:pPr>
            <w:r>
              <w:rPr>
                <w:rFonts w:cs="Arial"/>
              </w:rPr>
              <w:t>I</w:t>
            </w:r>
          </w:p>
          <w:p w14:paraId="6CBA4BEA" w14:textId="77777777" w:rsidR="00F40680" w:rsidRDefault="00F40680" w:rsidP="006D3EAC">
            <w:pPr>
              <w:spacing w:line="240" w:lineRule="auto"/>
              <w:jc w:val="both"/>
              <w:rPr>
                <w:rFonts w:cs="Arial"/>
              </w:rPr>
            </w:pPr>
            <w:r>
              <w:rPr>
                <w:rFonts w:cs="Arial"/>
              </w:rPr>
              <w:t>I</w:t>
            </w:r>
          </w:p>
          <w:p w14:paraId="41FF31A4" w14:textId="77777777" w:rsidR="00F40680" w:rsidRDefault="00F40680" w:rsidP="006D3EAC">
            <w:pPr>
              <w:spacing w:line="240" w:lineRule="auto"/>
              <w:jc w:val="both"/>
              <w:rPr>
                <w:rFonts w:cs="Arial"/>
              </w:rPr>
            </w:pPr>
            <w:r>
              <w:rPr>
                <w:rFonts w:cs="Arial"/>
              </w:rPr>
              <w:t>I</w:t>
            </w:r>
          </w:p>
          <w:p w14:paraId="76202E20" w14:textId="77777777" w:rsidR="00F40680" w:rsidRDefault="00F40680" w:rsidP="006D3EAC">
            <w:pPr>
              <w:spacing w:line="240" w:lineRule="auto"/>
              <w:jc w:val="both"/>
              <w:rPr>
                <w:rFonts w:cs="Arial"/>
              </w:rPr>
            </w:pPr>
            <w:r>
              <w:rPr>
                <w:rFonts w:cs="Arial"/>
              </w:rPr>
              <w:t>I</w:t>
            </w:r>
          </w:p>
          <w:p w14:paraId="4B9681C1" w14:textId="77777777" w:rsidR="00F40680" w:rsidRDefault="00F40680" w:rsidP="006D3EAC">
            <w:pPr>
              <w:spacing w:line="240" w:lineRule="auto"/>
              <w:jc w:val="both"/>
              <w:rPr>
                <w:rFonts w:cs="Arial"/>
              </w:rPr>
            </w:pPr>
          </w:p>
          <w:p w14:paraId="67FC93F7" w14:textId="77777777" w:rsidR="00F40680" w:rsidRDefault="00F40680" w:rsidP="006D3EAC">
            <w:pPr>
              <w:spacing w:line="240" w:lineRule="auto"/>
              <w:jc w:val="both"/>
              <w:rPr>
                <w:rFonts w:cs="Arial"/>
              </w:rPr>
            </w:pPr>
            <w:r>
              <w:rPr>
                <w:rFonts w:cs="Arial"/>
              </w:rPr>
              <w:t>I</w:t>
            </w:r>
          </w:p>
          <w:p w14:paraId="5FC5562D" w14:textId="77777777" w:rsidR="00F40680" w:rsidRDefault="00F40680" w:rsidP="006D3EAC">
            <w:pPr>
              <w:spacing w:line="240" w:lineRule="auto"/>
              <w:jc w:val="both"/>
              <w:rPr>
                <w:rFonts w:cs="Arial"/>
              </w:rPr>
            </w:pPr>
            <w:r>
              <w:rPr>
                <w:rFonts w:cs="Arial"/>
              </w:rPr>
              <w:t>I</w:t>
            </w:r>
          </w:p>
          <w:p w14:paraId="3087E852" w14:textId="77777777" w:rsidR="00F40680" w:rsidRDefault="00F40680" w:rsidP="006D3EAC">
            <w:pPr>
              <w:spacing w:line="240" w:lineRule="auto"/>
              <w:jc w:val="both"/>
              <w:rPr>
                <w:rFonts w:cs="Arial"/>
              </w:rPr>
            </w:pPr>
          </w:p>
          <w:p w14:paraId="68E861CF" w14:textId="77777777" w:rsidR="00F40680" w:rsidRDefault="00F40680" w:rsidP="006D3EAC">
            <w:pPr>
              <w:spacing w:line="240" w:lineRule="auto"/>
              <w:jc w:val="both"/>
              <w:rPr>
                <w:rFonts w:cs="Arial"/>
              </w:rPr>
            </w:pPr>
            <w:r>
              <w:rPr>
                <w:rFonts w:cs="Arial"/>
              </w:rPr>
              <w:t>I</w:t>
            </w:r>
          </w:p>
          <w:p w14:paraId="35FD421A" w14:textId="77777777" w:rsidR="00F40680" w:rsidRDefault="00F40680" w:rsidP="006D3EAC">
            <w:pPr>
              <w:spacing w:line="240" w:lineRule="auto"/>
              <w:jc w:val="both"/>
              <w:rPr>
                <w:rFonts w:cs="Arial"/>
              </w:rPr>
            </w:pPr>
            <w:r>
              <w:rPr>
                <w:rFonts w:cs="Arial"/>
              </w:rPr>
              <w:t>I</w:t>
            </w:r>
          </w:p>
          <w:p w14:paraId="4FDDBB9B" w14:textId="77777777" w:rsidR="00F40680" w:rsidRDefault="00F40680" w:rsidP="006D3EAC">
            <w:pPr>
              <w:spacing w:line="240" w:lineRule="auto"/>
              <w:jc w:val="both"/>
              <w:rPr>
                <w:rFonts w:cs="Arial"/>
              </w:rPr>
            </w:pPr>
          </w:p>
        </w:tc>
      </w:tr>
    </w:tbl>
    <w:p w14:paraId="41B3BECD" w14:textId="77777777" w:rsidR="00F40680" w:rsidRDefault="00F40680" w:rsidP="00F40680">
      <w:pPr>
        <w:spacing w:line="240" w:lineRule="auto"/>
        <w:jc w:val="both"/>
        <w:rPr>
          <w:rFonts w:cs="Arial"/>
        </w:rPr>
      </w:pPr>
      <w:r>
        <w:rPr>
          <w:rFonts w:cs="Arial"/>
        </w:rPr>
        <w:t>*E= Essential, D=</w:t>
      </w:r>
      <w:proofErr w:type="gramStart"/>
      <w:r>
        <w:rPr>
          <w:rFonts w:cs="Arial"/>
        </w:rPr>
        <w:t>Desirable</w:t>
      </w:r>
      <w:r>
        <w:rPr>
          <w:rFonts w:cs="Arial"/>
        </w:rPr>
        <w:tab/>
      </w:r>
      <w:r>
        <w:rPr>
          <w:rFonts w:cs="Arial"/>
        </w:rPr>
        <w:tab/>
        <w:t>*</w:t>
      </w:r>
      <w:proofErr w:type="gramEnd"/>
      <w:r>
        <w:rPr>
          <w:rFonts w:cs="Arial"/>
        </w:rPr>
        <w:t>* A=Application, I=Interview</w:t>
      </w:r>
    </w:p>
    <w:p w14:paraId="27AB9850" w14:textId="77777777" w:rsidR="00F40680" w:rsidRDefault="00F40680" w:rsidP="00F40680">
      <w:pPr>
        <w:ind w:left="720" w:hanging="720"/>
        <w:rPr>
          <w:rFonts w:cs="Arial"/>
        </w:rPr>
      </w:pPr>
    </w:p>
    <w:p w14:paraId="7CFF06BB" w14:textId="77777777" w:rsidR="00F40680" w:rsidRPr="00D910B6" w:rsidRDefault="00F40680" w:rsidP="00F40680">
      <w:r>
        <w:rPr>
          <w:rFonts w:cs="Arial"/>
        </w:rPr>
        <w:t xml:space="preserve">This job description and person specification will be reviewed periodically. </w:t>
      </w:r>
      <w:r w:rsidRPr="00EE3E81">
        <w:rPr>
          <w:rFonts w:cs="Arial"/>
        </w:rPr>
        <w:t xml:space="preserve">This job description sets out the main duties to be covered in respect of the </w:t>
      </w:r>
      <w:proofErr w:type="gramStart"/>
      <w:r w:rsidRPr="00EE3E81">
        <w:rPr>
          <w:rFonts w:cs="Arial"/>
        </w:rPr>
        <w:t>paid</w:t>
      </w:r>
      <w:proofErr w:type="gramEnd"/>
      <w:r w:rsidRPr="00EE3E81">
        <w:rPr>
          <w:rFonts w:cs="Arial"/>
        </w:rPr>
        <w:t xml:space="preserve"> allowance at the date when it was drawn up.  Such duties may vary from time to time without changing the general character of the post or the level of responsibility entailed.  Such variations are a common occurrence and cannot themselves justify Trustee consideration of revising the allowance remunerated.</w:t>
      </w:r>
    </w:p>
    <w:p w14:paraId="0CEBC2C1" w14:textId="77777777" w:rsidR="002E08C1" w:rsidRDefault="002E08C1" w:rsidP="00EB4026">
      <w:pPr>
        <w:pStyle w:val="Title"/>
        <w:jc w:val="both"/>
        <w:rPr>
          <w:rFonts w:ascii="Lato" w:hAnsi="Lato"/>
          <w:b/>
          <w:color w:val="082A75" w:themeColor="text2"/>
          <w:sz w:val="40"/>
          <w:lang w:val="en-GB"/>
        </w:rPr>
      </w:pPr>
    </w:p>
    <w:p w14:paraId="74C55172" w14:textId="77777777" w:rsidR="00AE1C0B" w:rsidRDefault="00AE1C0B" w:rsidP="00EB4026">
      <w:pPr>
        <w:pStyle w:val="Title"/>
        <w:jc w:val="both"/>
        <w:rPr>
          <w:rFonts w:ascii="Lato" w:hAnsi="Lato"/>
          <w:b/>
          <w:color w:val="082A75" w:themeColor="text2"/>
          <w:sz w:val="40"/>
          <w:lang w:val="en-GB"/>
        </w:rPr>
      </w:pPr>
    </w:p>
    <w:p w14:paraId="376273B7" w14:textId="77777777" w:rsidR="00AE1C0B" w:rsidRDefault="00AE1C0B" w:rsidP="00EB4026">
      <w:pPr>
        <w:pStyle w:val="Title"/>
        <w:jc w:val="both"/>
        <w:rPr>
          <w:rFonts w:ascii="Lato" w:hAnsi="Lato"/>
          <w:b/>
          <w:color w:val="082A75" w:themeColor="text2"/>
          <w:sz w:val="40"/>
          <w:lang w:val="en-GB"/>
        </w:rPr>
      </w:pPr>
    </w:p>
    <w:p w14:paraId="695ACB17" w14:textId="77777777" w:rsidR="00AE1C0B" w:rsidRDefault="00AE1C0B" w:rsidP="00EB4026">
      <w:pPr>
        <w:pStyle w:val="Title"/>
        <w:jc w:val="both"/>
        <w:rPr>
          <w:rFonts w:ascii="Lato" w:hAnsi="Lato"/>
          <w:b/>
          <w:color w:val="082A75" w:themeColor="text2"/>
          <w:sz w:val="40"/>
          <w:lang w:val="en-GB"/>
        </w:rPr>
      </w:pPr>
    </w:p>
    <w:p w14:paraId="752FB70C" w14:textId="77777777" w:rsidR="00F40680" w:rsidRDefault="00F40680" w:rsidP="00EB4026">
      <w:pPr>
        <w:pStyle w:val="Title"/>
        <w:jc w:val="both"/>
        <w:rPr>
          <w:rFonts w:ascii="Lato" w:hAnsi="Lato"/>
          <w:b/>
          <w:color w:val="082A75" w:themeColor="text2"/>
          <w:sz w:val="40"/>
          <w:lang w:val="en-GB"/>
        </w:rPr>
      </w:pPr>
    </w:p>
    <w:p w14:paraId="25649E16" w14:textId="5027516E" w:rsidR="00726760" w:rsidRPr="00A02085" w:rsidRDefault="00EB4026" w:rsidP="00EB4026">
      <w:pPr>
        <w:pStyle w:val="Title"/>
        <w:jc w:val="both"/>
        <w:rPr>
          <w:rFonts w:ascii="Lato" w:hAnsi="Lato"/>
          <w:b/>
          <w:color w:val="082A75" w:themeColor="text2"/>
          <w:sz w:val="40"/>
          <w:lang w:val="en-GB"/>
        </w:rPr>
      </w:pPr>
      <w:r w:rsidRPr="00A02085">
        <w:rPr>
          <w:rFonts w:ascii="Lato" w:hAnsi="Lato"/>
          <w:b/>
          <w:color w:val="082A75" w:themeColor="text2"/>
          <w:sz w:val="40"/>
          <w:lang w:val="en-GB"/>
        </w:rPr>
        <w:lastRenderedPageBreak/>
        <w:t xml:space="preserve">About the </w:t>
      </w:r>
      <w:r w:rsidR="00F40680">
        <w:rPr>
          <w:rFonts w:ascii="Lato" w:hAnsi="Lato"/>
          <w:b/>
          <w:color w:val="082A75" w:themeColor="text2"/>
          <w:sz w:val="40"/>
          <w:lang w:val="en-GB"/>
        </w:rPr>
        <w:t>Team</w:t>
      </w:r>
    </w:p>
    <w:p w14:paraId="4E42CFCC" w14:textId="77777777" w:rsidR="00F40680" w:rsidRPr="00F40680" w:rsidRDefault="00F40680" w:rsidP="00F40680">
      <w:pPr>
        <w:jc w:val="both"/>
        <w:rPr>
          <w:sz w:val="24"/>
          <w:szCs w:val="24"/>
          <w:lang w:val="en-GB"/>
        </w:rPr>
      </w:pPr>
      <w:r w:rsidRPr="00F40680">
        <w:rPr>
          <w:sz w:val="24"/>
          <w:szCs w:val="24"/>
          <w:lang w:val="en-GB"/>
        </w:rPr>
        <w:t>Keys IT Services is the dedicated technology support and innovation arm of Keys Academies Trust, established in January 2023 following over a decade of successful operation as part of Jack Hunt IT Support. The service exists to unlock potential through effective and forward-thinking technology solutions specifically tailored to the education sector, supporting schools and academies within the Trust and through traded services to partner schools. With a deep understanding of the unique IT needs of primary and secondary education, the team provides comprehensive support including educational IT support, network infrastructure audits, cloud migration, strategic development, training events, and procurement services. The service is committed to enhancing teaching and learning, reducing costs, and driving digital transformation across educational settings, ensuring technology is a real enabler for school improvement and organisational efficiency. </w:t>
      </w:r>
    </w:p>
    <w:p w14:paraId="4E161283" w14:textId="2D9BD4E3" w:rsidR="00206D87" w:rsidRPr="00185573" w:rsidRDefault="00206D87" w:rsidP="00185573">
      <w:pPr>
        <w:jc w:val="both"/>
        <w:rPr>
          <w:color w:val="0F0D29" w:themeColor="text1"/>
          <w:lang w:val="en-GB"/>
        </w:rPr>
      </w:pPr>
      <w:r w:rsidRPr="009E22F3">
        <w:rPr>
          <w:b/>
          <w:color w:val="082A75" w:themeColor="text2"/>
          <w:sz w:val="40"/>
          <w:lang w:val="en-GB"/>
        </w:rPr>
        <w:br w:type="page"/>
      </w:r>
    </w:p>
    <w:p w14:paraId="1040321E" w14:textId="0AF57305" w:rsidR="00726760" w:rsidRPr="009E22F3" w:rsidRDefault="00726760" w:rsidP="00726760">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About </w:t>
      </w:r>
      <w:r w:rsidR="00C264EE">
        <w:rPr>
          <w:rFonts w:ascii="Lato" w:hAnsi="Lato"/>
          <w:b/>
          <w:color w:val="082A75" w:themeColor="text2"/>
          <w:sz w:val="40"/>
          <w:lang w:val="en-GB"/>
        </w:rPr>
        <w:t>the Trust</w:t>
      </w:r>
    </w:p>
    <w:p w14:paraId="3B8A1FDC" w14:textId="535745BC" w:rsidR="006B6C91" w:rsidRPr="00F40680" w:rsidRDefault="006B6C91" w:rsidP="006B6C91">
      <w:pPr>
        <w:jc w:val="both"/>
        <w:rPr>
          <w:sz w:val="24"/>
          <w:szCs w:val="24"/>
          <w:lang w:val="en-GB"/>
        </w:rPr>
      </w:pPr>
      <w:r w:rsidRPr="00F40680">
        <w:rPr>
          <w:sz w:val="24"/>
          <w:szCs w:val="24"/>
          <w:lang w:val="en-GB"/>
        </w:rPr>
        <w:t>Our trust is a vibrant, diverse and ambitious group of five academies in the west of Peterborough. Formed in 2018, we are a trust which emerged from a strong but loose alliance of primary schools working with our large secondary school</w:t>
      </w:r>
      <w:r w:rsidR="00F40680">
        <w:rPr>
          <w:sz w:val="24"/>
          <w:szCs w:val="24"/>
          <w:lang w:val="en-GB"/>
        </w:rPr>
        <w:t xml:space="preserve">. The central team are </w:t>
      </w:r>
      <w:r w:rsidR="00F40680" w:rsidRPr="00F40680">
        <w:rPr>
          <w:sz w:val="24"/>
          <w:szCs w:val="24"/>
          <w:lang w:val="en-GB"/>
        </w:rPr>
        <w:t>an experienced and ambitious central support team</w:t>
      </w:r>
      <w:r w:rsidR="00F40680">
        <w:rPr>
          <w:sz w:val="24"/>
          <w:szCs w:val="24"/>
          <w:lang w:val="en-GB"/>
        </w:rPr>
        <w:t>,</w:t>
      </w:r>
      <w:r w:rsidR="00F40680" w:rsidRPr="00F40680">
        <w:rPr>
          <w:sz w:val="24"/>
          <w:szCs w:val="24"/>
          <w:lang w:val="en-GB"/>
        </w:rPr>
        <w:t xml:space="preserve"> </w:t>
      </w:r>
      <w:r w:rsidR="00F40680">
        <w:rPr>
          <w:sz w:val="24"/>
          <w:szCs w:val="24"/>
          <w:lang w:val="en-GB"/>
        </w:rPr>
        <w:t xml:space="preserve">continually </w:t>
      </w:r>
      <w:r w:rsidRPr="00F40680">
        <w:rPr>
          <w:sz w:val="24"/>
          <w:szCs w:val="24"/>
          <w:lang w:val="en-GB"/>
        </w:rPr>
        <w:t>work</w:t>
      </w:r>
      <w:r w:rsidR="00F40680">
        <w:rPr>
          <w:sz w:val="24"/>
          <w:szCs w:val="24"/>
          <w:lang w:val="en-GB"/>
        </w:rPr>
        <w:t>ing</w:t>
      </w:r>
      <w:r w:rsidRPr="00F40680">
        <w:rPr>
          <w:sz w:val="24"/>
          <w:szCs w:val="24"/>
          <w:lang w:val="en-GB"/>
        </w:rPr>
        <w:t xml:space="preserve"> to improve how our schools work together.</w:t>
      </w:r>
    </w:p>
    <w:p w14:paraId="6A938900" w14:textId="77777777" w:rsidR="006B6C91" w:rsidRPr="00F40680" w:rsidRDefault="006B6C91" w:rsidP="006B6C91">
      <w:pPr>
        <w:jc w:val="both"/>
        <w:rPr>
          <w:sz w:val="24"/>
          <w:szCs w:val="24"/>
          <w:lang w:val="en-GB"/>
        </w:rPr>
      </w:pPr>
    </w:p>
    <w:p w14:paraId="3CF4FBCF" w14:textId="77777777" w:rsidR="006B6C91" w:rsidRPr="00F40680" w:rsidRDefault="006B6C91" w:rsidP="006B6C91">
      <w:pPr>
        <w:jc w:val="both"/>
        <w:rPr>
          <w:sz w:val="24"/>
          <w:szCs w:val="24"/>
          <w:lang w:val="en-GB"/>
        </w:rPr>
      </w:pPr>
      <w:r w:rsidRPr="00F40680">
        <w:rPr>
          <w:sz w:val="24"/>
          <w:szCs w:val="24"/>
          <w:lang w:val="en-GB"/>
        </w:rPr>
        <w:t>Our schools serve communities which have many similarities, but also significant differences due to the cultural and economic diversity of the city. We embrace and celebrate these differences through our key Trust value of inclusiveness. Whilst our schools work closely together, we ensure that each school retains a distinct identity within the trust.</w:t>
      </w:r>
    </w:p>
    <w:p w14:paraId="2BD50411" w14:textId="77777777" w:rsidR="006B6C91" w:rsidRPr="00F40680" w:rsidRDefault="006B6C91" w:rsidP="006B6C91">
      <w:pPr>
        <w:jc w:val="both"/>
        <w:rPr>
          <w:sz w:val="24"/>
          <w:szCs w:val="24"/>
          <w:lang w:val="en-GB"/>
        </w:rPr>
      </w:pPr>
    </w:p>
    <w:p w14:paraId="1D6D1994" w14:textId="77777777" w:rsidR="006B6C91" w:rsidRPr="00F40680" w:rsidRDefault="006B6C91" w:rsidP="006B6C91">
      <w:pPr>
        <w:jc w:val="both"/>
        <w:rPr>
          <w:sz w:val="24"/>
          <w:szCs w:val="24"/>
          <w:lang w:val="en-GB"/>
        </w:rPr>
      </w:pPr>
      <w:r w:rsidRPr="00F40680">
        <w:rPr>
          <w:sz w:val="24"/>
          <w:szCs w:val="24"/>
          <w:lang w:val="en-GB"/>
        </w:rPr>
        <w:t xml:space="preserve">Growing as a multi-academy trust has allowed us to use the expertise across our schools to meet our common goals and to give our pupils and students an inclusive, innovative learning community that respects and benefits everyone and has aspirational </w:t>
      </w:r>
      <w:proofErr w:type="gramStart"/>
      <w:r w:rsidRPr="00F40680">
        <w:rPr>
          <w:sz w:val="24"/>
          <w:szCs w:val="24"/>
          <w:lang w:val="en-GB"/>
        </w:rPr>
        <w:t>plans for the future</w:t>
      </w:r>
      <w:proofErr w:type="gramEnd"/>
      <w:r w:rsidRPr="00F40680">
        <w:rPr>
          <w:sz w:val="24"/>
          <w:szCs w:val="24"/>
          <w:lang w:val="en-GB"/>
        </w:rPr>
        <w:t>. Our vision is to unlock potential and create strong life chances for all the children we educate.</w:t>
      </w:r>
    </w:p>
    <w:p w14:paraId="61263255" w14:textId="77777777" w:rsidR="006B6C91" w:rsidRPr="00F40680" w:rsidRDefault="006B6C91" w:rsidP="006B6C91">
      <w:pPr>
        <w:jc w:val="both"/>
        <w:rPr>
          <w:sz w:val="24"/>
          <w:szCs w:val="24"/>
          <w:lang w:val="en-GB"/>
        </w:rPr>
      </w:pPr>
    </w:p>
    <w:p w14:paraId="7D7B1363" w14:textId="77777777" w:rsidR="006B6C91" w:rsidRPr="00F40680" w:rsidRDefault="006B6C91" w:rsidP="006B6C91">
      <w:pPr>
        <w:jc w:val="both"/>
        <w:rPr>
          <w:sz w:val="24"/>
          <w:szCs w:val="24"/>
          <w:lang w:val="en-GB"/>
        </w:rPr>
      </w:pPr>
      <w:r w:rsidRPr="00F40680">
        <w:rPr>
          <w:sz w:val="24"/>
          <w:szCs w:val="24"/>
          <w:lang w:val="en-GB"/>
        </w:rPr>
        <w:t>All in our trust have high aspirations for, and high expectations of, every single pupil and student. We want them to be well-rounded, confident, caring young people with leadership skills who are motivated to achieve their best in lessons and beyond the classroom. We want them to be involved in school, local and global communities and leave us as life-long learners, equipped to build on their success and contribute positively to our future.</w:t>
      </w:r>
    </w:p>
    <w:p w14:paraId="44947384" w14:textId="292E82E8" w:rsidR="00726760" w:rsidRPr="009E22F3" w:rsidRDefault="00726760" w:rsidP="00EE7464">
      <w:pPr>
        <w:jc w:val="both"/>
        <w:rPr>
          <w:color w:val="0F0D29" w:themeColor="text1"/>
          <w:lang w:val="en-GB"/>
        </w:rPr>
      </w:pPr>
      <w:r w:rsidRPr="009E22F3">
        <w:rPr>
          <w:color w:val="0F0D29" w:themeColor="text1"/>
          <w:lang w:val="en-GB"/>
        </w:rPr>
        <w:br w:type="page"/>
      </w:r>
    </w:p>
    <w:p w14:paraId="75265C9A" w14:textId="6E2AAC2D" w:rsidR="00EB4026" w:rsidRPr="009E22F3" w:rsidRDefault="00726760"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Work for Us</w:t>
      </w:r>
    </w:p>
    <w:p w14:paraId="0BBDA77D" w14:textId="78253AE4" w:rsidR="00736EAD" w:rsidRPr="00F40680" w:rsidRDefault="00736EAD" w:rsidP="00736EAD">
      <w:pPr>
        <w:rPr>
          <w:sz w:val="24"/>
          <w:szCs w:val="24"/>
          <w:lang w:val="en-GB"/>
        </w:rPr>
      </w:pPr>
      <w:r w:rsidRPr="00F40680">
        <w:rPr>
          <w:sz w:val="24"/>
          <w:szCs w:val="24"/>
          <w:lang w:val="en-GB"/>
        </w:rPr>
        <w:t xml:space="preserve">Our Trust culture is </w:t>
      </w:r>
      <w:r w:rsidR="00A02085" w:rsidRPr="00F40680">
        <w:rPr>
          <w:sz w:val="24"/>
          <w:szCs w:val="24"/>
          <w:lang w:val="en-GB"/>
        </w:rPr>
        <w:t>centred</w:t>
      </w:r>
      <w:r w:rsidRPr="00F40680">
        <w:rPr>
          <w:sz w:val="24"/>
          <w:szCs w:val="24"/>
          <w:lang w:val="en-GB"/>
        </w:rPr>
        <w:t xml:space="preserve"> on valuing people, through supporting their ambitions and career paths, so that we are a respected and attractive employer. By creating a culture where staff feel respected, empowered and inspired, we create a positive learning environment. </w:t>
      </w:r>
    </w:p>
    <w:p w14:paraId="19188342" w14:textId="5C702B14" w:rsidR="009B3C26" w:rsidRPr="00F40680" w:rsidRDefault="009B3C26" w:rsidP="00736EAD">
      <w:pPr>
        <w:rPr>
          <w:sz w:val="24"/>
          <w:szCs w:val="24"/>
          <w:lang w:val="en-GB"/>
        </w:rPr>
      </w:pPr>
    </w:p>
    <w:p w14:paraId="56318FA2" w14:textId="1CF7956D" w:rsidR="009B3C26" w:rsidRPr="00F40680" w:rsidRDefault="009B3C26" w:rsidP="00736EAD">
      <w:pPr>
        <w:rPr>
          <w:sz w:val="24"/>
          <w:szCs w:val="24"/>
          <w:lang w:val="en-GB"/>
        </w:rPr>
      </w:pPr>
      <w:r w:rsidRPr="00F40680">
        <w:rPr>
          <w:sz w:val="24"/>
          <w:szCs w:val="24"/>
          <w:lang w:val="en-GB"/>
        </w:rPr>
        <w:t xml:space="preserve">We are keen to reward and recognize our staff and have developed a comprehensive range of employee benefits to achieve this. </w:t>
      </w:r>
    </w:p>
    <w:p w14:paraId="032722E4" w14:textId="77777777" w:rsidR="00736EAD" w:rsidRPr="00F40680" w:rsidRDefault="00736EAD" w:rsidP="00736EAD">
      <w:pPr>
        <w:rPr>
          <w:sz w:val="24"/>
          <w:szCs w:val="24"/>
          <w:lang w:val="en-GB"/>
        </w:rPr>
      </w:pPr>
    </w:p>
    <w:p w14:paraId="0F7249C4" w14:textId="25E1ED24" w:rsidR="00736EAD" w:rsidRPr="00F40680" w:rsidRDefault="00736EAD" w:rsidP="00736EAD">
      <w:pPr>
        <w:jc w:val="both"/>
        <w:rPr>
          <w:b/>
          <w:color w:val="082A75" w:themeColor="text2"/>
          <w:sz w:val="24"/>
          <w:szCs w:val="24"/>
          <w:lang w:val="en-GB"/>
        </w:rPr>
      </w:pPr>
      <w:r w:rsidRPr="00F40680">
        <w:rPr>
          <w:b/>
          <w:color w:val="082A75" w:themeColor="text2"/>
          <w:sz w:val="24"/>
          <w:szCs w:val="24"/>
          <w:lang w:val="en-GB"/>
        </w:rPr>
        <w:t>Our staff benefit from:</w:t>
      </w:r>
    </w:p>
    <w:p w14:paraId="2E849BE1" w14:textId="75F7A67D"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Professional Development and extensive CPD programmes </w:t>
      </w:r>
    </w:p>
    <w:p w14:paraId="38BB0BDC" w14:textId="3DBC21C2"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Perkbox employee benefits platform providing big discounts on shopping, dining and entertainment </w:t>
      </w:r>
    </w:p>
    <w:p w14:paraId="7567DF59" w14:textId="1AE5D5B6" w:rsidR="00736EAD" w:rsidRPr="00F40680" w:rsidRDefault="00736EAD" w:rsidP="00FF2937">
      <w:pPr>
        <w:pStyle w:val="ListParagraph"/>
        <w:numPr>
          <w:ilvl w:val="0"/>
          <w:numId w:val="1"/>
        </w:numPr>
        <w:jc w:val="both"/>
        <w:rPr>
          <w:sz w:val="24"/>
          <w:szCs w:val="24"/>
          <w:lang w:val="en-GB"/>
        </w:rPr>
      </w:pPr>
      <w:r w:rsidRPr="00F40680">
        <w:rPr>
          <w:sz w:val="24"/>
          <w:szCs w:val="24"/>
          <w:lang w:val="en-GB"/>
        </w:rPr>
        <w:t>Generous Occupational Pension Schemes (employer contributions of 2</w:t>
      </w:r>
      <w:r w:rsidR="00FD1CFD" w:rsidRPr="00F40680">
        <w:rPr>
          <w:sz w:val="24"/>
          <w:szCs w:val="24"/>
          <w:lang w:val="en-GB"/>
        </w:rPr>
        <w:t>2</w:t>
      </w:r>
      <w:r w:rsidRPr="00F40680">
        <w:rPr>
          <w:sz w:val="24"/>
          <w:szCs w:val="24"/>
          <w:lang w:val="en-GB"/>
        </w:rPr>
        <w:t xml:space="preserve">% </w:t>
      </w:r>
      <w:r w:rsidR="00FD1CFD" w:rsidRPr="00F40680">
        <w:rPr>
          <w:sz w:val="24"/>
          <w:szCs w:val="24"/>
          <w:lang w:val="en-GB"/>
        </w:rPr>
        <w:t xml:space="preserve">Local Government </w:t>
      </w:r>
      <w:r w:rsidRPr="00F40680">
        <w:rPr>
          <w:sz w:val="24"/>
          <w:szCs w:val="24"/>
          <w:lang w:val="en-GB"/>
        </w:rPr>
        <w:t>Pension Scheme)</w:t>
      </w:r>
    </w:p>
    <w:p w14:paraId="79A6EEDB" w14:textId="2F90CCAB" w:rsidR="00736EAD" w:rsidRPr="00F40680" w:rsidRDefault="00736EAD" w:rsidP="00FF2937">
      <w:pPr>
        <w:pStyle w:val="ListParagraph"/>
        <w:numPr>
          <w:ilvl w:val="0"/>
          <w:numId w:val="1"/>
        </w:numPr>
        <w:jc w:val="both"/>
        <w:rPr>
          <w:sz w:val="24"/>
          <w:szCs w:val="24"/>
          <w:lang w:val="en-GB"/>
        </w:rPr>
      </w:pPr>
      <w:r w:rsidRPr="00F40680">
        <w:rPr>
          <w:sz w:val="24"/>
          <w:szCs w:val="24"/>
          <w:lang w:val="en-GB"/>
        </w:rPr>
        <w:t>Generous sickness benefits to support you in a time of need</w:t>
      </w:r>
    </w:p>
    <w:p w14:paraId="61089103" w14:textId="360B6142"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Free parking at all </w:t>
      </w:r>
      <w:r w:rsidR="00C264EE" w:rsidRPr="00F40680">
        <w:rPr>
          <w:sz w:val="24"/>
          <w:szCs w:val="24"/>
          <w:lang w:val="en-GB"/>
        </w:rPr>
        <w:t>the Trust</w:t>
      </w:r>
      <w:r w:rsidRPr="00F40680">
        <w:rPr>
          <w:sz w:val="24"/>
          <w:szCs w:val="24"/>
          <w:lang w:val="en-GB"/>
        </w:rPr>
        <w:t xml:space="preserve"> schools</w:t>
      </w:r>
    </w:p>
    <w:p w14:paraId="4D7576E4" w14:textId="4A6D8104"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Nursery provision </w:t>
      </w:r>
    </w:p>
    <w:p w14:paraId="65FB4C9E" w14:textId="39E324A6" w:rsidR="00736EAD" w:rsidRPr="00F40680" w:rsidRDefault="00736EAD" w:rsidP="00FF2937">
      <w:pPr>
        <w:pStyle w:val="ListParagraph"/>
        <w:numPr>
          <w:ilvl w:val="0"/>
          <w:numId w:val="1"/>
        </w:numPr>
        <w:jc w:val="both"/>
        <w:rPr>
          <w:sz w:val="24"/>
          <w:szCs w:val="24"/>
          <w:lang w:val="en-GB"/>
        </w:rPr>
      </w:pPr>
      <w:r w:rsidRPr="00F40680">
        <w:rPr>
          <w:sz w:val="24"/>
          <w:szCs w:val="24"/>
          <w:lang w:val="en-GB"/>
        </w:rPr>
        <w:t>Free on-site annual flu vaccination scheme</w:t>
      </w:r>
    </w:p>
    <w:p w14:paraId="5A01C813" w14:textId="55D618B9" w:rsidR="00736EAD" w:rsidRPr="00F40680" w:rsidRDefault="00736EAD" w:rsidP="00FF2937">
      <w:pPr>
        <w:pStyle w:val="ListParagraph"/>
        <w:numPr>
          <w:ilvl w:val="0"/>
          <w:numId w:val="1"/>
        </w:numPr>
        <w:jc w:val="both"/>
        <w:rPr>
          <w:sz w:val="24"/>
          <w:szCs w:val="24"/>
          <w:lang w:val="en-GB"/>
        </w:rPr>
      </w:pPr>
      <w:r w:rsidRPr="00F40680">
        <w:rPr>
          <w:sz w:val="24"/>
          <w:szCs w:val="24"/>
          <w:lang w:val="en-GB"/>
        </w:rPr>
        <w:t>24/7 free and confidential Employee Assistance Programme</w:t>
      </w:r>
    </w:p>
    <w:p w14:paraId="22D242AC" w14:textId="5649A59C" w:rsidR="00FD1CFD" w:rsidRPr="00F40680" w:rsidRDefault="00F40680" w:rsidP="00FF2937">
      <w:pPr>
        <w:pStyle w:val="ListParagraph"/>
        <w:numPr>
          <w:ilvl w:val="0"/>
          <w:numId w:val="1"/>
        </w:numPr>
        <w:jc w:val="both"/>
        <w:rPr>
          <w:sz w:val="24"/>
          <w:szCs w:val="24"/>
          <w:lang w:val="en-GB"/>
        </w:rPr>
      </w:pPr>
      <w:r w:rsidRPr="00F40680">
        <w:rPr>
          <w:sz w:val="24"/>
          <w:szCs w:val="24"/>
          <w:lang w:val="en-GB"/>
        </w:rPr>
        <w:t>Online</w:t>
      </w:r>
      <w:r w:rsidR="00FD1CFD" w:rsidRPr="00F40680">
        <w:rPr>
          <w:sz w:val="24"/>
          <w:szCs w:val="24"/>
          <w:lang w:val="en-GB"/>
        </w:rPr>
        <w:t xml:space="preserve"> GP Assistance</w:t>
      </w:r>
    </w:p>
    <w:p w14:paraId="117F53BE" w14:textId="562E70F9"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Wellbeing programme and support </w:t>
      </w:r>
    </w:p>
    <w:p w14:paraId="4D650C97" w14:textId="25BCC107"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Open door listening policy to Senior Leaders </w:t>
      </w:r>
    </w:p>
    <w:p w14:paraId="6C97B4D4" w14:textId="77777777" w:rsidR="009B3C26" w:rsidRPr="00F40680" w:rsidRDefault="009B3C26" w:rsidP="00736EAD">
      <w:pPr>
        <w:rPr>
          <w:sz w:val="24"/>
          <w:szCs w:val="24"/>
          <w:lang w:val="en-GB"/>
        </w:rPr>
      </w:pPr>
    </w:p>
    <w:p w14:paraId="47AB3FD4" w14:textId="4DA47922" w:rsidR="009B3C26" w:rsidRPr="00F40680" w:rsidRDefault="009B3C26" w:rsidP="009B3C26">
      <w:pPr>
        <w:jc w:val="both"/>
        <w:rPr>
          <w:b/>
          <w:color w:val="082A75" w:themeColor="text2"/>
          <w:sz w:val="24"/>
          <w:szCs w:val="24"/>
          <w:lang w:val="en-GB"/>
        </w:rPr>
      </w:pPr>
      <w:r w:rsidRPr="00F40680">
        <w:rPr>
          <w:b/>
          <w:color w:val="082A75" w:themeColor="text2"/>
          <w:sz w:val="24"/>
          <w:szCs w:val="24"/>
          <w:lang w:val="en-GB"/>
        </w:rPr>
        <w:t>Our people vision:</w:t>
      </w:r>
    </w:p>
    <w:p w14:paraId="0FBC91F8" w14:textId="69843673" w:rsidR="009B3C26" w:rsidRPr="00F40680" w:rsidRDefault="009B3C26" w:rsidP="00FF2937">
      <w:pPr>
        <w:pStyle w:val="ListParagraph"/>
        <w:numPr>
          <w:ilvl w:val="0"/>
          <w:numId w:val="1"/>
        </w:numPr>
        <w:jc w:val="both"/>
        <w:rPr>
          <w:sz w:val="24"/>
          <w:szCs w:val="24"/>
          <w:lang w:val="en-GB"/>
        </w:rPr>
      </w:pPr>
      <w:r w:rsidRPr="00F40680">
        <w:rPr>
          <w:sz w:val="24"/>
          <w:szCs w:val="24"/>
          <w:lang w:val="en-GB"/>
        </w:rPr>
        <w:t>Our people are proud of our Trust and the difference we make to young people</w:t>
      </w:r>
    </w:p>
    <w:p w14:paraId="1029CBAC" w14:textId="1A8FB8D6" w:rsidR="009B3C26" w:rsidRPr="00F40680" w:rsidRDefault="009B3C26" w:rsidP="00FF2937">
      <w:pPr>
        <w:pStyle w:val="ListParagraph"/>
        <w:numPr>
          <w:ilvl w:val="0"/>
          <w:numId w:val="1"/>
        </w:numPr>
        <w:jc w:val="both"/>
        <w:rPr>
          <w:sz w:val="24"/>
          <w:szCs w:val="24"/>
          <w:lang w:val="en-GB"/>
        </w:rPr>
      </w:pPr>
      <w:r w:rsidRPr="00F40680">
        <w:rPr>
          <w:sz w:val="24"/>
          <w:szCs w:val="24"/>
          <w:lang w:val="en-GB"/>
        </w:rPr>
        <w:t>We are all hungry to learn and we offer career development and opportunities for all</w:t>
      </w:r>
    </w:p>
    <w:p w14:paraId="16B2B9FE" w14:textId="06E5FAF2" w:rsidR="009B3C26" w:rsidRPr="00F40680" w:rsidRDefault="009B3C26" w:rsidP="00FF2937">
      <w:pPr>
        <w:pStyle w:val="ListParagraph"/>
        <w:numPr>
          <w:ilvl w:val="0"/>
          <w:numId w:val="1"/>
        </w:numPr>
        <w:jc w:val="both"/>
        <w:rPr>
          <w:sz w:val="24"/>
          <w:szCs w:val="24"/>
          <w:lang w:val="en-GB"/>
        </w:rPr>
      </w:pPr>
      <w:r w:rsidRPr="00F40680">
        <w:rPr>
          <w:sz w:val="24"/>
          <w:szCs w:val="24"/>
          <w:lang w:val="en-GB"/>
        </w:rPr>
        <w:t>Everyone enjoys coming to work, we are inclusive and listen to our people</w:t>
      </w:r>
    </w:p>
    <w:p w14:paraId="3FD8D262" w14:textId="50D85348" w:rsidR="009B3C26" w:rsidRPr="00F40680" w:rsidRDefault="009B3C26" w:rsidP="00FF2937">
      <w:pPr>
        <w:pStyle w:val="ListParagraph"/>
        <w:numPr>
          <w:ilvl w:val="0"/>
          <w:numId w:val="1"/>
        </w:numPr>
        <w:jc w:val="both"/>
        <w:rPr>
          <w:sz w:val="24"/>
          <w:szCs w:val="24"/>
          <w:lang w:val="en-GB"/>
        </w:rPr>
      </w:pPr>
      <w:r w:rsidRPr="00F40680">
        <w:rPr>
          <w:sz w:val="24"/>
          <w:szCs w:val="24"/>
          <w:lang w:val="en-GB"/>
        </w:rPr>
        <w:t>Our leaders serve our people ensuring their professional and personal need are supported</w:t>
      </w:r>
    </w:p>
    <w:p w14:paraId="15FFE42D" w14:textId="59E1A8A6" w:rsidR="009B3C26" w:rsidRPr="00F40680" w:rsidRDefault="009B3C26" w:rsidP="00FF2937">
      <w:pPr>
        <w:pStyle w:val="ListParagraph"/>
        <w:numPr>
          <w:ilvl w:val="0"/>
          <w:numId w:val="1"/>
        </w:numPr>
        <w:jc w:val="both"/>
        <w:rPr>
          <w:sz w:val="24"/>
          <w:szCs w:val="24"/>
          <w:lang w:val="en-GB"/>
        </w:rPr>
      </w:pPr>
      <w:r w:rsidRPr="00F40680">
        <w:rPr>
          <w:sz w:val="24"/>
          <w:szCs w:val="24"/>
          <w:lang w:val="en-GB"/>
        </w:rPr>
        <w:t xml:space="preserve">Our people go the extra mile because they feel well rewarded and valued and that we care </w:t>
      </w:r>
    </w:p>
    <w:p w14:paraId="7BEC6F58" w14:textId="05BD8EDA" w:rsidR="009B3C26" w:rsidRPr="00F40680" w:rsidRDefault="00EB4026" w:rsidP="00736EAD">
      <w:pPr>
        <w:rPr>
          <w:sz w:val="22"/>
          <w:szCs w:val="22"/>
          <w:lang w:val="en-GB"/>
        </w:rPr>
      </w:pPr>
      <w:r w:rsidRPr="00F40680">
        <w:rPr>
          <w:sz w:val="22"/>
          <w:szCs w:val="22"/>
          <w:lang w:val="en-GB"/>
        </w:rPr>
        <w:br w:type="page"/>
      </w:r>
    </w:p>
    <w:p w14:paraId="778D84DE" w14:textId="06DB2EC3" w:rsidR="005924F1" w:rsidRPr="009E22F3" w:rsidRDefault="005924F1"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Applications  </w:t>
      </w:r>
    </w:p>
    <w:p w14:paraId="29C8016F" w14:textId="0A929C75" w:rsidR="005924F1" w:rsidRPr="00F40680" w:rsidRDefault="005924F1" w:rsidP="00EB4026">
      <w:pPr>
        <w:jc w:val="both"/>
        <w:rPr>
          <w:sz w:val="24"/>
          <w:szCs w:val="24"/>
          <w:lang w:val="en-GB"/>
        </w:rPr>
      </w:pPr>
      <w:r w:rsidRPr="00F40680">
        <w:rPr>
          <w:sz w:val="24"/>
          <w:szCs w:val="24"/>
          <w:lang w:val="en-GB"/>
        </w:rPr>
        <w:t>Applications should be submitted via the Keys Academies Trust website</w:t>
      </w:r>
      <w:r w:rsidR="00FD1CFD" w:rsidRPr="00F40680">
        <w:rPr>
          <w:sz w:val="24"/>
          <w:szCs w:val="24"/>
          <w:lang w:val="en-GB"/>
        </w:rPr>
        <w:t xml:space="preserve"> (My New Term link)</w:t>
      </w:r>
      <w:r w:rsidRPr="00F40680">
        <w:rPr>
          <w:sz w:val="24"/>
          <w:szCs w:val="24"/>
          <w:lang w:val="en-GB"/>
        </w:rPr>
        <w:t xml:space="preserve">. The completed online application form should be accompanied by a personal statement of suitability.  </w:t>
      </w:r>
    </w:p>
    <w:p w14:paraId="78EBB784" w14:textId="77777777" w:rsidR="005924F1" w:rsidRPr="00F40680" w:rsidRDefault="005924F1" w:rsidP="00EB4026">
      <w:pPr>
        <w:jc w:val="both"/>
        <w:rPr>
          <w:sz w:val="24"/>
          <w:szCs w:val="24"/>
          <w:lang w:val="en-GB"/>
        </w:rPr>
      </w:pPr>
      <w:r w:rsidRPr="00F40680">
        <w:rPr>
          <w:sz w:val="24"/>
          <w:szCs w:val="24"/>
          <w:lang w:val="en-GB"/>
        </w:rPr>
        <w:t xml:space="preserve"> </w:t>
      </w:r>
    </w:p>
    <w:p w14:paraId="05EC4C00" w14:textId="3588E68F" w:rsidR="005924F1" w:rsidRPr="00F40680" w:rsidRDefault="005924F1" w:rsidP="00EB4026">
      <w:pPr>
        <w:jc w:val="both"/>
        <w:rPr>
          <w:sz w:val="24"/>
          <w:szCs w:val="24"/>
          <w:lang w:val="en-GB"/>
        </w:rPr>
      </w:pPr>
      <w:r w:rsidRPr="00F40680">
        <w:rPr>
          <w:sz w:val="24"/>
          <w:szCs w:val="24"/>
          <w:lang w:val="en-GB"/>
        </w:rPr>
        <w:t xml:space="preserve">In the application form and personal statement, you should demonstrate how you meet the requirements set out in the Person Specification. Applications for job share may be made jointly. Please include specific examples which support your application. </w:t>
      </w:r>
    </w:p>
    <w:p w14:paraId="3DA22407" w14:textId="77777777" w:rsidR="00FD1CFD" w:rsidRPr="00F40680" w:rsidRDefault="00FD1CFD" w:rsidP="00EB4026">
      <w:pPr>
        <w:jc w:val="both"/>
        <w:rPr>
          <w:sz w:val="24"/>
          <w:szCs w:val="24"/>
          <w:lang w:val="en-GB"/>
        </w:rPr>
      </w:pPr>
    </w:p>
    <w:p w14:paraId="715FB39A" w14:textId="66F9747F" w:rsidR="00FD1CFD" w:rsidRPr="00F40680" w:rsidRDefault="00FD1CFD" w:rsidP="00EB4026">
      <w:pPr>
        <w:jc w:val="both"/>
        <w:rPr>
          <w:sz w:val="24"/>
          <w:szCs w:val="24"/>
          <w:lang w:val="en-GB"/>
        </w:rPr>
      </w:pPr>
      <w:r w:rsidRPr="00F40680">
        <w:rPr>
          <w:sz w:val="24"/>
          <w:szCs w:val="24"/>
        </w:rPr>
        <w:t xml:space="preserve">We reserve the right to interview earlier if a suitable application is received before the closing date. If an appointment is made, this job advert may </w:t>
      </w:r>
      <w:r w:rsidR="00F40680" w:rsidRPr="00F40680">
        <w:rPr>
          <w:sz w:val="24"/>
          <w:szCs w:val="24"/>
        </w:rPr>
        <w:t>close</w:t>
      </w:r>
      <w:r w:rsidRPr="00F40680">
        <w:rPr>
          <w:sz w:val="24"/>
          <w:szCs w:val="24"/>
        </w:rPr>
        <w:t xml:space="preserve"> earlier than the </w:t>
      </w:r>
      <w:r w:rsidR="00F40680">
        <w:rPr>
          <w:sz w:val="24"/>
          <w:szCs w:val="24"/>
        </w:rPr>
        <w:t xml:space="preserve">stated </w:t>
      </w:r>
      <w:r w:rsidRPr="00F40680">
        <w:rPr>
          <w:sz w:val="24"/>
          <w:szCs w:val="24"/>
        </w:rPr>
        <w:t>closing date. </w:t>
      </w:r>
    </w:p>
    <w:p w14:paraId="552C5804" w14:textId="77777777" w:rsidR="005924F1" w:rsidRPr="00F40680" w:rsidRDefault="005924F1" w:rsidP="00EB4026">
      <w:pPr>
        <w:jc w:val="both"/>
        <w:rPr>
          <w:sz w:val="24"/>
          <w:szCs w:val="24"/>
          <w:lang w:val="en-GB"/>
        </w:rPr>
      </w:pPr>
      <w:r w:rsidRPr="00F40680">
        <w:rPr>
          <w:sz w:val="24"/>
          <w:szCs w:val="24"/>
          <w:lang w:val="en-GB"/>
        </w:rPr>
        <w:t xml:space="preserve"> </w:t>
      </w:r>
    </w:p>
    <w:p w14:paraId="127C9A02" w14:textId="77777777" w:rsidR="00FD1CFD" w:rsidRPr="00F40680" w:rsidRDefault="005924F1" w:rsidP="00EB4026">
      <w:pPr>
        <w:jc w:val="both"/>
        <w:rPr>
          <w:sz w:val="24"/>
          <w:szCs w:val="24"/>
          <w:lang w:val="en-GB"/>
        </w:rPr>
      </w:pPr>
      <w:r w:rsidRPr="00F40680">
        <w:rPr>
          <w:sz w:val="24"/>
          <w:szCs w:val="24"/>
          <w:lang w:val="en-GB"/>
        </w:rPr>
        <w:t xml:space="preserve">The selection process will consist of a range of tasks </w:t>
      </w:r>
      <w:r w:rsidR="00FD1CFD" w:rsidRPr="00F40680">
        <w:rPr>
          <w:sz w:val="24"/>
          <w:szCs w:val="24"/>
          <w:lang w:val="en-GB"/>
        </w:rPr>
        <w:t>as well as a formal interview.</w:t>
      </w:r>
    </w:p>
    <w:p w14:paraId="28179C76" w14:textId="29F915DF" w:rsidR="00EB4026" w:rsidRPr="00F40680" w:rsidRDefault="00EB4026" w:rsidP="00EB4026">
      <w:pPr>
        <w:jc w:val="both"/>
        <w:rPr>
          <w:sz w:val="24"/>
          <w:szCs w:val="24"/>
          <w:lang w:val="en-GB"/>
        </w:rPr>
      </w:pPr>
    </w:p>
    <w:p w14:paraId="5897A25F" w14:textId="176923F1" w:rsidR="00EB4026" w:rsidRPr="00F40680" w:rsidRDefault="00EB4026" w:rsidP="00EB4026">
      <w:pPr>
        <w:jc w:val="both"/>
        <w:rPr>
          <w:b/>
          <w:sz w:val="24"/>
          <w:szCs w:val="24"/>
          <w:lang w:val="en-GB"/>
        </w:rPr>
      </w:pPr>
      <w:r w:rsidRPr="00F40680">
        <w:rPr>
          <w:b/>
          <w:sz w:val="24"/>
          <w:szCs w:val="24"/>
          <w:lang w:val="en-GB"/>
        </w:rPr>
        <w:t xml:space="preserve">References </w:t>
      </w:r>
    </w:p>
    <w:p w14:paraId="7D1F33FC" w14:textId="47535BE7" w:rsidR="00EB4026" w:rsidRPr="00F40680" w:rsidRDefault="00EB4026" w:rsidP="00EB4026">
      <w:pPr>
        <w:jc w:val="both"/>
        <w:rPr>
          <w:sz w:val="24"/>
          <w:szCs w:val="24"/>
          <w:lang w:val="en-GB"/>
        </w:rPr>
      </w:pPr>
      <w:r w:rsidRPr="00F40680">
        <w:rPr>
          <w:sz w:val="24"/>
          <w:szCs w:val="24"/>
          <w:lang w:val="en-GB"/>
        </w:rPr>
        <w:t>We require two satisfactory references before a job offer is confirmed; one of which must be your line manager / headteacher in your present or most recent employment.</w:t>
      </w:r>
      <w:r w:rsidR="00726760" w:rsidRPr="00F40680">
        <w:rPr>
          <w:sz w:val="24"/>
          <w:szCs w:val="24"/>
          <w:lang w:val="en-GB"/>
        </w:rPr>
        <w:t xml:space="preserve"> </w:t>
      </w:r>
      <w:r w:rsidRPr="00F40680">
        <w:rPr>
          <w:sz w:val="24"/>
          <w:szCs w:val="24"/>
          <w:lang w:val="en-GB"/>
        </w:rPr>
        <w:t xml:space="preserve">Please remember to check that your referees are </w:t>
      </w:r>
      <w:proofErr w:type="gramStart"/>
      <w:r w:rsidRPr="00F40680">
        <w:rPr>
          <w:sz w:val="24"/>
          <w:szCs w:val="24"/>
          <w:lang w:val="en-GB"/>
        </w:rPr>
        <w:t>actually available</w:t>
      </w:r>
      <w:proofErr w:type="gramEnd"/>
      <w:r w:rsidRPr="00F40680">
        <w:rPr>
          <w:sz w:val="24"/>
          <w:szCs w:val="24"/>
          <w:lang w:val="en-GB"/>
        </w:rPr>
        <w:t xml:space="preserve"> to provide a</w:t>
      </w:r>
      <w:r w:rsidR="00726760" w:rsidRPr="00F40680">
        <w:rPr>
          <w:sz w:val="24"/>
          <w:szCs w:val="24"/>
          <w:lang w:val="en-GB"/>
        </w:rPr>
        <w:t xml:space="preserve"> </w:t>
      </w:r>
      <w:r w:rsidRPr="00F40680">
        <w:rPr>
          <w:sz w:val="24"/>
          <w:szCs w:val="24"/>
          <w:lang w:val="en-GB"/>
        </w:rPr>
        <w:t>reference, as failure to do this could cause a delay in confirming your appointment.</w:t>
      </w:r>
    </w:p>
    <w:p w14:paraId="4F597CC4" w14:textId="77777777" w:rsidR="005924F1" w:rsidRPr="00F40680" w:rsidRDefault="005924F1" w:rsidP="00EB4026">
      <w:pPr>
        <w:jc w:val="both"/>
        <w:rPr>
          <w:sz w:val="24"/>
          <w:szCs w:val="24"/>
          <w:lang w:val="en-GB"/>
        </w:rPr>
      </w:pPr>
      <w:r w:rsidRPr="00F40680">
        <w:rPr>
          <w:sz w:val="24"/>
          <w:szCs w:val="24"/>
          <w:lang w:val="en-GB"/>
        </w:rPr>
        <w:t xml:space="preserve"> </w:t>
      </w:r>
    </w:p>
    <w:p w14:paraId="371459B9" w14:textId="77777777" w:rsidR="005924F1" w:rsidRPr="00F40680" w:rsidRDefault="005924F1" w:rsidP="00EB4026">
      <w:pPr>
        <w:jc w:val="both"/>
        <w:rPr>
          <w:b/>
          <w:sz w:val="24"/>
          <w:szCs w:val="24"/>
          <w:lang w:val="en-GB"/>
        </w:rPr>
      </w:pPr>
      <w:r w:rsidRPr="00F40680">
        <w:rPr>
          <w:b/>
          <w:sz w:val="24"/>
          <w:szCs w:val="24"/>
          <w:lang w:val="en-GB"/>
        </w:rPr>
        <w:t xml:space="preserve">Notification of outcome  </w:t>
      </w:r>
    </w:p>
    <w:p w14:paraId="22C2E4FA" w14:textId="77777777" w:rsidR="005924F1" w:rsidRPr="00F40680" w:rsidRDefault="005924F1" w:rsidP="00EB4026">
      <w:pPr>
        <w:jc w:val="both"/>
        <w:rPr>
          <w:sz w:val="24"/>
          <w:szCs w:val="24"/>
          <w:lang w:val="en-GB"/>
        </w:rPr>
      </w:pPr>
      <w:r w:rsidRPr="00F40680">
        <w:rPr>
          <w:sz w:val="24"/>
          <w:szCs w:val="24"/>
          <w:lang w:val="en-GB"/>
        </w:rPr>
        <w:t xml:space="preserve">Shortlisted candidates will be notified of the outcome as soon as possible following the interview process. Please ensure you have given day and evening telephone numbers on which you can be reached.  </w:t>
      </w:r>
    </w:p>
    <w:p w14:paraId="544DAC00" w14:textId="68B5EB2F" w:rsidR="006F2B1E" w:rsidRPr="00F40680" w:rsidRDefault="005924F1" w:rsidP="00FD1CFD">
      <w:pPr>
        <w:jc w:val="both"/>
        <w:rPr>
          <w:sz w:val="24"/>
          <w:szCs w:val="24"/>
          <w:lang w:val="en-GB"/>
        </w:rPr>
      </w:pPr>
      <w:r w:rsidRPr="00F40680">
        <w:rPr>
          <w:sz w:val="24"/>
          <w:szCs w:val="24"/>
          <w:lang w:val="en-GB"/>
        </w:rPr>
        <w:t xml:space="preserve"> </w:t>
      </w:r>
    </w:p>
    <w:p w14:paraId="048E165F" w14:textId="69736169" w:rsidR="005924F1" w:rsidRPr="00F40680" w:rsidRDefault="005924F1" w:rsidP="00EB4026">
      <w:pPr>
        <w:jc w:val="both"/>
        <w:rPr>
          <w:sz w:val="24"/>
          <w:szCs w:val="24"/>
          <w:lang w:val="en-GB"/>
        </w:rPr>
      </w:pPr>
      <w:r w:rsidRPr="00F40680">
        <w:rPr>
          <w:sz w:val="24"/>
          <w:szCs w:val="24"/>
          <w:lang w:val="en-GB"/>
        </w:rPr>
        <w:t>Should you require any additional information</w:t>
      </w:r>
      <w:r w:rsidR="006F2B1E" w:rsidRPr="00F40680">
        <w:rPr>
          <w:sz w:val="24"/>
          <w:szCs w:val="24"/>
          <w:lang w:val="en-GB"/>
        </w:rPr>
        <w:t xml:space="preserve"> or a tour of the </w:t>
      </w:r>
      <w:r w:rsidR="00F40680">
        <w:rPr>
          <w:sz w:val="24"/>
          <w:szCs w:val="24"/>
          <w:lang w:val="en-GB"/>
        </w:rPr>
        <w:t>department</w:t>
      </w:r>
      <w:r w:rsidRPr="00F40680">
        <w:rPr>
          <w:sz w:val="24"/>
          <w:szCs w:val="24"/>
          <w:lang w:val="en-GB"/>
        </w:rPr>
        <w:t>, please contact</w:t>
      </w:r>
      <w:r w:rsidR="006F2B1E" w:rsidRPr="00F40680">
        <w:rPr>
          <w:sz w:val="24"/>
          <w:szCs w:val="24"/>
          <w:lang w:val="en-GB"/>
        </w:rPr>
        <w:t>:</w:t>
      </w:r>
      <w:r w:rsidRPr="00F40680">
        <w:rPr>
          <w:sz w:val="24"/>
          <w:szCs w:val="24"/>
          <w:lang w:val="en-GB"/>
        </w:rPr>
        <w:t xml:space="preserve"> </w:t>
      </w:r>
      <w:r w:rsidR="00FF2937">
        <w:rPr>
          <w:sz w:val="24"/>
          <w:szCs w:val="24"/>
          <w:lang w:val="en-GB"/>
        </w:rPr>
        <w:t>ITservices</w:t>
      </w:r>
      <w:r w:rsidR="00FD1CFD" w:rsidRPr="00F40680">
        <w:rPr>
          <w:sz w:val="24"/>
          <w:szCs w:val="24"/>
          <w:lang w:val="en-GB"/>
        </w:rPr>
        <w:t>@keystrust.org</w:t>
      </w:r>
      <w:r w:rsidR="006F2B1E" w:rsidRPr="00F40680">
        <w:rPr>
          <w:sz w:val="24"/>
          <w:szCs w:val="24"/>
          <w:lang w:val="en-GB"/>
        </w:rPr>
        <w:t xml:space="preserve"> </w:t>
      </w:r>
      <w:r w:rsidR="009942B7" w:rsidRPr="00F40680">
        <w:rPr>
          <w:sz w:val="24"/>
          <w:szCs w:val="24"/>
          <w:lang w:val="en-GB"/>
        </w:rPr>
        <w:t xml:space="preserve"> </w:t>
      </w:r>
      <w:r w:rsidR="00EB4026" w:rsidRPr="00F40680">
        <w:rPr>
          <w:sz w:val="24"/>
          <w:szCs w:val="24"/>
          <w:lang w:val="en-GB"/>
        </w:rPr>
        <w:t xml:space="preserve"> </w:t>
      </w:r>
    </w:p>
    <w:p w14:paraId="3A94B8F4" w14:textId="4170AEF2" w:rsidR="00EB4026" w:rsidRPr="00F40680" w:rsidRDefault="00EB4026" w:rsidP="00EB4026">
      <w:pPr>
        <w:jc w:val="both"/>
        <w:rPr>
          <w:sz w:val="24"/>
          <w:szCs w:val="24"/>
          <w:lang w:val="en-GB"/>
        </w:rPr>
      </w:pPr>
    </w:p>
    <w:p w14:paraId="2AB69F5B" w14:textId="77777777" w:rsidR="00EB4026" w:rsidRPr="00F40680" w:rsidRDefault="00EB4026" w:rsidP="00EB4026">
      <w:pPr>
        <w:jc w:val="both"/>
        <w:rPr>
          <w:b/>
          <w:sz w:val="24"/>
          <w:szCs w:val="24"/>
          <w:lang w:val="en-GB"/>
        </w:rPr>
      </w:pPr>
      <w:r w:rsidRPr="00F40680">
        <w:rPr>
          <w:b/>
          <w:sz w:val="24"/>
          <w:szCs w:val="24"/>
          <w:lang w:val="en-GB"/>
        </w:rPr>
        <w:t>All staff are required to undertake employment checks which include:</w:t>
      </w:r>
    </w:p>
    <w:p w14:paraId="3B0C2BD1"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References (for all staff and volunteers)</w:t>
      </w:r>
    </w:p>
    <w:p w14:paraId="5CF9CEE2"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Right to work in the UK (ID check)</w:t>
      </w:r>
    </w:p>
    <w:p w14:paraId="7682ABC2"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Qualification checks</w:t>
      </w:r>
    </w:p>
    <w:p w14:paraId="0E0434C1"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Barred List check</w:t>
      </w:r>
    </w:p>
    <w:p w14:paraId="52688C94"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DBS check (for all staff and volunteers)</w:t>
      </w:r>
    </w:p>
    <w:p w14:paraId="0FE5FA03"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Childcare Disqualification check (primary only)</w:t>
      </w:r>
    </w:p>
    <w:p w14:paraId="04B4FC51"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Online Search checks</w:t>
      </w:r>
    </w:p>
    <w:p w14:paraId="1AF456E7" w14:textId="2E405DE2" w:rsidR="00EB4026" w:rsidRPr="00F40680" w:rsidRDefault="00EB4026" w:rsidP="00FF2937">
      <w:pPr>
        <w:pStyle w:val="ListParagraph"/>
        <w:numPr>
          <w:ilvl w:val="0"/>
          <w:numId w:val="2"/>
        </w:numPr>
        <w:jc w:val="both"/>
        <w:rPr>
          <w:sz w:val="24"/>
          <w:szCs w:val="24"/>
          <w:lang w:val="en-GB"/>
        </w:rPr>
      </w:pPr>
      <w:r w:rsidRPr="00F40680">
        <w:rPr>
          <w:sz w:val="24"/>
          <w:szCs w:val="24"/>
          <w:lang w:val="en-GB"/>
        </w:rPr>
        <w:t>Health checks</w:t>
      </w:r>
    </w:p>
    <w:p w14:paraId="37FB5ECD" w14:textId="63F99A29" w:rsidR="00EB4026" w:rsidRPr="00F40680" w:rsidRDefault="00EB4026" w:rsidP="00EB4026">
      <w:pPr>
        <w:jc w:val="both"/>
        <w:rPr>
          <w:color w:val="0F0D29" w:themeColor="text1"/>
          <w:sz w:val="24"/>
          <w:szCs w:val="24"/>
          <w:lang w:val="en-GB"/>
        </w:rPr>
      </w:pPr>
    </w:p>
    <w:p w14:paraId="799C10A6" w14:textId="7337B6E0" w:rsidR="00726760" w:rsidRPr="009E22F3" w:rsidRDefault="00726760" w:rsidP="00EB4026">
      <w:pPr>
        <w:jc w:val="both"/>
        <w:rPr>
          <w:color w:val="0F0D29" w:themeColor="text1"/>
          <w:lang w:val="en-GB"/>
        </w:rPr>
      </w:pPr>
    </w:p>
    <w:p w14:paraId="3B6F91E8" w14:textId="423D45BA" w:rsidR="00726760" w:rsidRPr="009E22F3" w:rsidRDefault="00726760" w:rsidP="00EB4026">
      <w:pPr>
        <w:jc w:val="both"/>
        <w:rPr>
          <w:color w:val="0F0D29" w:themeColor="text1"/>
          <w:lang w:val="en-GB"/>
        </w:rPr>
      </w:pPr>
    </w:p>
    <w:p w14:paraId="43A8BF3F" w14:textId="77777777" w:rsidR="00726760" w:rsidRPr="009E22F3" w:rsidRDefault="00726760" w:rsidP="00EB4026">
      <w:pPr>
        <w:jc w:val="both"/>
        <w:rPr>
          <w:color w:val="0F0D29" w:themeColor="text1"/>
          <w:lang w:val="en-GB"/>
        </w:rPr>
      </w:pPr>
    </w:p>
    <w:p w14:paraId="309663C8" w14:textId="77777777" w:rsidR="009942B7" w:rsidRDefault="009942B7">
      <w:pPr>
        <w:spacing w:after="200"/>
        <w:rPr>
          <w:rFonts w:eastAsiaTheme="majorEastAsia"/>
          <w:b/>
          <w:bCs/>
          <w:color w:val="082A75" w:themeColor="text2"/>
          <w:sz w:val="40"/>
          <w:szCs w:val="52"/>
          <w:lang w:val="en-GB"/>
        </w:rPr>
      </w:pPr>
      <w:r>
        <w:rPr>
          <w:b/>
          <w:color w:val="082A75" w:themeColor="text2"/>
          <w:sz w:val="40"/>
          <w:lang w:val="en-GB"/>
        </w:rPr>
        <w:br w:type="page"/>
      </w:r>
    </w:p>
    <w:p w14:paraId="59FCE0F3" w14:textId="2AB30368" w:rsidR="005924F1" w:rsidRPr="009E22F3" w:rsidRDefault="005924F1"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Safeguarding Statement </w:t>
      </w:r>
    </w:p>
    <w:p w14:paraId="4606388B" w14:textId="053040F6" w:rsidR="005924F1" w:rsidRPr="00FF2937" w:rsidRDefault="005924F1" w:rsidP="00EB4026">
      <w:pPr>
        <w:jc w:val="both"/>
        <w:rPr>
          <w:sz w:val="24"/>
          <w:szCs w:val="24"/>
          <w:lang w:val="en-GB"/>
        </w:rPr>
      </w:pPr>
      <w:r w:rsidRPr="00FF2937">
        <w:rPr>
          <w:sz w:val="24"/>
          <w:szCs w:val="24"/>
          <w:lang w:val="en-GB"/>
        </w:rPr>
        <w:t>Keys Academies Trust (</w:t>
      </w:r>
      <w:r w:rsidR="00C264EE" w:rsidRPr="00FF2937">
        <w:rPr>
          <w:sz w:val="24"/>
          <w:szCs w:val="24"/>
          <w:lang w:val="en-GB"/>
        </w:rPr>
        <w:t>the Trust</w:t>
      </w:r>
      <w:r w:rsidRPr="00FF2937">
        <w:rPr>
          <w:sz w:val="24"/>
          <w:szCs w:val="24"/>
          <w:lang w:val="en-GB"/>
        </w:rPr>
        <w:t>)</w:t>
      </w:r>
      <w:r w:rsidR="00FF2937">
        <w:rPr>
          <w:sz w:val="24"/>
          <w:szCs w:val="24"/>
          <w:lang w:val="en-GB"/>
        </w:rPr>
        <w:t xml:space="preserve"> is</w:t>
      </w:r>
      <w:r w:rsidRPr="00FF2937">
        <w:rPr>
          <w:sz w:val="24"/>
          <w:szCs w:val="24"/>
          <w:lang w:val="en-GB"/>
        </w:rPr>
        <w:t xml:space="preserve"> committed to safeguarding children and promoting the welfare of children and young people and expects all staff and volunteers to share this commitment. We will ensure that all our recruitment and selection practices reflect this commitment. All successful candidates will be subject to an enhanced Disclosure &amp; Barring check along with other relevant employment checks. Disclosure of any criminal convictions and an enhanced DBS check will be required for this post. It is an offence to apply for the role if you are barred from engaging in regulated activity relevant to children. The post may not be exempt from the Rehabilitation of Offenders Act 1974 as certain spent convictions and cautions are ‘protected’ and are not subject to disclosure. It is important that an applicant provides the </w:t>
      </w:r>
      <w:proofErr w:type="gramStart"/>
      <w:r w:rsidRPr="00FF2937">
        <w:rPr>
          <w:sz w:val="24"/>
          <w:szCs w:val="24"/>
          <w:lang w:val="en-GB"/>
        </w:rPr>
        <w:t>School</w:t>
      </w:r>
      <w:proofErr w:type="gramEnd"/>
      <w:r w:rsidRPr="00FF2937">
        <w:rPr>
          <w:sz w:val="24"/>
          <w:szCs w:val="24"/>
          <w:lang w:val="en-GB"/>
        </w:rPr>
        <w:t xml:space="preserve"> with upfront disclosure of all unspent convictions, cautions, reprimands or warnings. A failure to declare the above (that are not subject to the Disclosure and Barring Service filtering) may disqualify an applicant for appointment and may result in summary dismissal if the discrepancy subsequently comes to light. </w:t>
      </w:r>
    </w:p>
    <w:p w14:paraId="328239ED" w14:textId="09C49128" w:rsidR="00227E74" w:rsidRPr="00FF2937" w:rsidRDefault="00227E74" w:rsidP="00EB4026">
      <w:pPr>
        <w:jc w:val="both"/>
        <w:rPr>
          <w:sz w:val="24"/>
          <w:szCs w:val="24"/>
          <w:lang w:val="en-GB"/>
        </w:rPr>
      </w:pPr>
    </w:p>
    <w:p w14:paraId="0A08AC3F" w14:textId="1A3E6919" w:rsidR="00227E74" w:rsidRPr="009E22F3" w:rsidRDefault="00227E74" w:rsidP="00861C02">
      <w:pPr>
        <w:spacing w:after="200"/>
        <w:rPr>
          <w:color w:val="0F0D29" w:themeColor="text1"/>
          <w:lang w:val="en-GB"/>
        </w:rPr>
      </w:pPr>
      <w:r w:rsidRPr="009E22F3">
        <w:rPr>
          <w:color w:val="0F0D29" w:themeColor="text1"/>
          <w:lang w:val="en-GB"/>
        </w:rPr>
        <w:br w:type="page"/>
      </w:r>
    </w:p>
    <w:tbl>
      <w:tblPr>
        <w:tblStyle w:val="TableGrid"/>
        <w:tblpPr w:leftFromText="180" w:rightFromText="180" w:vertAnchor="page" w:horzAnchor="margin" w:tblpXSpec="center" w:tblpY="15576"/>
        <w:tblW w:w="12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861C02" w:rsidRPr="009E22F3" w14:paraId="32561276" w14:textId="77777777" w:rsidTr="00861C02">
        <w:trPr>
          <w:trHeight w:val="275"/>
        </w:trPr>
        <w:tc>
          <w:tcPr>
            <w:tcW w:w="2448" w:type="dxa"/>
            <w:shd w:val="clear" w:color="auto" w:fill="111C4E" w:themeFill="accent1"/>
          </w:tcPr>
          <w:p w14:paraId="56F12C85" w14:textId="77777777" w:rsidR="00861C02" w:rsidRPr="009E22F3" w:rsidRDefault="00861C02" w:rsidP="00861C02">
            <w:pPr>
              <w:rPr>
                <w:lang w:val="en-GB"/>
              </w:rPr>
            </w:pPr>
          </w:p>
        </w:tc>
        <w:tc>
          <w:tcPr>
            <w:tcW w:w="2448" w:type="dxa"/>
            <w:shd w:val="clear" w:color="auto" w:fill="C0172D" w:themeFill="accent2"/>
          </w:tcPr>
          <w:p w14:paraId="7D45C5A7" w14:textId="77777777" w:rsidR="00861C02" w:rsidRPr="009E22F3" w:rsidRDefault="00861C02" w:rsidP="00861C02">
            <w:pPr>
              <w:rPr>
                <w:lang w:val="en-GB"/>
              </w:rPr>
            </w:pPr>
          </w:p>
        </w:tc>
        <w:tc>
          <w:tcPr>
            <w:tcW w:w="2448" w:type="dxa"/>
            <w:shd w:val="clear" w:color="auto" w:fill="E17A1D" w:themeFill="accent3"/>
          </w:tcPr>
          <w:p w14:paraId="78BC819D" w14:textId="77777777" w:rsidR="00861C02" w:rsidRPr="009E22F3" w:rsidRDefault="00861C02" w:rsidP="00861C02">
            <w:pPr>
              <w:rPr>
                <w:lang w:val="en-GB"/>
              </w:rPr>
            </w:pPr>
          </w:p>
        </w:tc>
        <w:tc>
          <w:tcPr>
            <w:tcW w:w="2448" w:type="dxa"/>
            <w:shd w:val="clear" w:color="auto" w:fill="00592A" w:themeFill="accent4"/>
          </w:tcPr>
          <w:p w14:paraId="72C55E3E" w14:textId="77777777" w:rsidR="00861C02" w:rsidRPr="009E22F3" w:rsidRDefault="00861C02" w:rsidP="00861C02">
            <w:pPr>
              <w:rPr>
                <w:lang w:val="en-GB"/>
              </w:rPr>
            </w:pPr>
          </w:p>
        </w:tc>
        <w:tc>
          <w:tcPr>
            <w:tcW w:w="2449" w:type="dxa"/>
            <w:shd w:val="clear" w:color="auto" w:fill="A31B6E" w:themeFill="accent5"/>
          </w:tcPr>
          <w:p w14:paraId="18BD5441" w14:textId="77777777" w:rsidR="00861C02" w:rsidRPr="009E22F3" w:rsidRDefault="00861C02" w:rsidP="00861C02">
            <w:pPr>
              <w:rPr>
                <w:lang w:val="en-GB"/>
              </w:rPr>
            </w:pPr>
          </w:p>
        </w:tc>
      </w:tr>
    </w:tbl>
    <w:p w14:paraId="1DBDC842" w14:textId="0C9AAF2A" w:rsidR="005924F1" w:rsidRPr="009E22F3" w:rsidRDefault="009942B7" w:rsidP="005924F1">
      <w:pPr>
        <w:jc w:val="both"/>
        <w:rPr>
          <w:color w:val="0F0D29" w:themeColor="text1"/>
          <w:lang w:val="en-GB" w:eastAsia="en-GB"/>
        </w:rPr>
      </w:pPr>
      <w:r w:rsidRPr="009E22F3">
        <w:rPr>
          <w:noProof/>
          <w:lang w:val="en-GB"/>
        </w:rPr>
        <mc:AlternateContent>
          <mc:Choice Requires="wps">
            <w:drawing>
              <wp:anchor distT="0" distB="0" distL="114300" distR="114300" simplePos="0" relativeHeight="251651072" behindDoc="0" locked="0" layoutInCell="1" allowOverlap="1" wp14:anchorId="7179E86E" wp14:editId="4EBC00FE">
                <wp:simplePos x="0" y="0"/>
                <wp:positionH relativeFrom="margin">
                  <wp:posOffset>2216785</wp:posOffset>
                </wp:positionH>
                <wp:positionV relativeFrom="margin">
                  <wp:posOffset>5886450</wp:posOffset>
                </wp:positionV>
                <wp:extent cx="1971675" cy="13144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971675" cy="1314450"/>
                        </a:xfrm>
                        <a:prstGeom prst="rect">
                          <a:avLst/>
                        </a:prstGeom>
                        <a:noFill/>
                        <a:ln w="6350">
                          <a:noFill/>
                        </a:ln>
                      </wps:spPr>
                      <wps:txbx>
                        <w:txbxContent>
                          <w:p w14:paraId="06BD2A99" w14:textId="43424CAA" w:rsidR="00A02085" w:rsidRPr="00861C02" w:rsidRDefault="00A02085" w:rsidP="00227E74">
                            <w:pPr>
                              <w:jc w:val="center"/>
                              <w:rPr>
                                <w:b/>
                                <w:color w:val="FFFFFF" w:themeColor="background1"/>
                                <w:sz w:val="36"/>
                                <w:szCs w:val="40"/>
                              </w:rPr>
                            </w:pPr>
                            <w:r w:rsidRPr="00861C02">
                              <w:rPr>
                                <w:b/>
                                <w:color w:val="FFFFFF" w:themeColor="background1"/>
                                <w:sz w:val="36"/>
                                <w:szCs w:val="40"/>
                              </w:rPr>
                              <w:t>Ledbury Road</w:t>
                            </w:r>
                          </w:p>
                          <w:p w14:paraId="6183FD28" w14:textId="42B98C34" w:rsidR="00A02085" w:rsidRPr="00861C02" w:rsidRDefault="00A02085" w:rsidP="00227E74">
                            <w:pPr>
                              <w:jc w:val="center"/>
                              <w:rPr>
                                <w:b/>
                                <w:color w:val="FFFFFF" w:themeColor="background1"/>
                                <w:sz w:val="36"/>
                                <w:szCs w:val="40"/>
                              </w:rPr>
                            </w:pPr>
                            <w:r w:rsidRPr="00861C02">
                              <w:rPr>
                                <w:b/>
                                <w:color w:val="FFFFFF" w:themeColor="background1"/>
                                <w:sz w:val="36"/>
                                <w:szCs w:val="40"/>
                              </w:rPr>
                              <w:t>Peterborough</w:t>
                            </w:r>
                          </w:p>
                          <w:p w14:paraId="63448A52" w14:textId="7A9EE7E6" w:rsidR="00A02085" w:rsidRPr="00861C02" w:rsidRDefault="00A02085" w:rsidP="00227E74">
                            <w:pPr>
                              <w:jc w:val="center"/>
                              <w:rPr>
                                <w:b/>
                                <w:color w:val="FFFFFF" w:themeColor="background1"/>
                                <w:sz w:val="36"/>
                                <w:szCs w:val="40"/>
                              </w:rPr>
                            </w:pPr>
                            <w:r w:rsidRPr="00861C02">
                              <w:rPr>
                                <w:b/>
                                <w:color w:val="FFFFFF" w:themeColor="background1"/>
                                <w:sz w:val="36"/>
                                <w:szCs w:val="40"/>
                              </w:rPr>
                              <w:t>PE3 9PN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E86E" id="Text Box 18" o:spid="_x0000_s1028" type="#_x0000_t202" style="position:absolute;left:0;text-align:left;margin-left:174.55pt;margin-top:463.5pt;width:155.25pt;height:10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" filled="f" stroked="f" strokeweight=".5pt">
                <v:textbox>
                  <w:txbxContent>
                    <w:p w14:paraId="06BD2A99" w14:textId="43424CAA" w:rsidR="00A02085" w:rsidRPr="00861C02" w:rsidRDefault="00A02085" w:rsidP="00227E74">
                      <w:pPr>
                        <w:jc w:val="center"/>
                        <w:rPr>
                          <w:b/>
                          <w:color w:val="FFFFFF" w:themeColor="background1"/>
                          <w:sz w:val="36"/>
                          <w:szCs w:val="40"/>
                        </w:rPr>
                      </w:pPr>
                      <w:r w:rsidRPr="00861C02">
                        <w:rPr>
                          <w:b/>
                          <w:color w:val="FFFFFF" w:themeColor="background1"/>
                          <w:sz w:val="36"/>
                          <w:szCs w:val="40"/>
                        </w:rPr>
                        <w:t>Ledbury Road</w:t>
                      </w:r>
                    </w:p>
                    <w:p w14:paraId="6183FD28" w14:textId="42B98C34" w:rsidR="00A02085" w:rsidRPr="00861C02" w:rsidRDefault="00A02085" w:rsidP="00227E74">
                      <w:pPr>
                        <w:jc w:val="center"/>
                        <w:rPr>
                          <w:b/>
                          <w:color w:val="FFFFFF" w:themeColor="background1"/>
                          <w:sz w:val="36"/>
                          <w:szCs w:val="40"/>
                        </w:rPr>
                      </w:pPr>
                      <w:r w:rsidRPr="00861C02">
                        <w:rPr>
                          <w:b/>
                          <w:color w:val="FFFFFF" w:themeColor="background1"/>
                          <w:sz w:val="36"/>
                          <w:szCs w:val="40"/>
                        </w:rPr>
                        <w:t>Peterborough</w:t>
                      </w:r>
                    </w:p>
                    <w:p w14:paraId="63448A52" w14:textId="7A9EE7E6" w:rsidR="00A02085" w:rsidRPr="00861C02" w:rsidRDefault="00A02085" w:rsidP="00227E74">
                      <w:pPr>
                        <w:jc w:val="center"/>
                        <w:rPr>
                          <w:b/>
                          <w:color w:val="FFFFFF" w:themeColor="background1"/>
                          <w:sz w:val="36"/>
                          <w:szCs w:val="40"/>
                        </w:rPr>
                      </w:pPr>
                      <w:r w:rsidRPr="00861C02">
                        <w:rPr>
                          <w:b/>
                          <w:color w:val="FFFFFF" w:themeColor="background1"/>
                          <w:sz w:val="36"/>
                          <w:szCs w:val="40"/>
                        </w:rPr>
                        <w:t>PE3 9PN</w:t>
                      </w:r>
                    </w:p>
                  </w:txbxContent>
                </v:textbox>
                <w10:wrap type="square" anchorx="margin" anchory="margin"/>
              </v:shape>
            </w:pict>
          </mc:Fallback>
        </mc:AlternateContent>
      </w:r>
      <w:r>
        <w:rPr>
          <w:noProof/>
          <w:lang w:val="en-GB"/>
        </w:rPr>
        <w:drawing>
          <wp:anchor distT="0" distB="0" distL="114300" distR="114300" simplePos="0" relativeHeight="251660288" behindDoc="0" locked="0" layoutInCell="1" allowOverlap="1" wp14:anchorId="0121146C" wp14:editId="61873FFD">
            <wp:simplePos x="4914900" y="3629025"/>
            <wp:positionH relativeFrom="margin">
              <wp:align>center</wp:align>
            </wp:positionH>
            <wp:positionV relativeFrom="margin">
              <wp:align>center</wp:align>
            </wp:positionV>
            <wp:extent cx="1713865" cy="2247900"/>
            <wp:effectExtent l="0" t="0" r="0" b="0"/>
            <wp:wrapSquare wrapText="bothSides"/>
            <wp:docPr id="1877489286" name="Picture 4" descr="A black and whit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89286" name="Picture 4" descr="A black and white logo with white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3865" cy="2247900"/>
                    </a:xfrm>
                    <a:prstGeom prst="rect">
                      <a:avLst/>
                    </a:prstGeom>
                  </pic:spPr>
                </pic:pic>
              </a:graphicData>
            </a:graphic>
            <wp14:sizeRelH relativeFrom="margin">
              <wp14:pctWidth>0</wp14:pctWidth>
            </wp14:sizeRelH>
            <wp14:sizeRelV relativeFrom="margin">
              <wp14:pctHeight>0</wp14:pctHeight>
            </wp14:sizeRelV>
          </wp:anchor>
        </w:drawing>
      </w:r>
      <w:r w:rsidR="00BF3C69">
        <w:rPr>
          <w:noProof/>
          <w:lang w:val="en-GB"/>
        </w:rPr>
        <mc:AlternateContent>
          <mc:Choice Requires="wps">
            <w:drawing>
              <wp:anchor distT="0" distB="0" distL="114300" distR="114300" simplePos="0" relativeHeight="251658240" behindDoc="0" locked="0" layoutInCell="1" allowOverlap="1" wp14:anchorId="1D92D910" wp14:editId="3F3F9EB4">
                <wp:simplePos x="0" y="0"/>
                <wp:positionH relativeFrom="margin">
                  <wp:align>center</wp:align>
                </wp:positionH>
                <wp:positionV relativeFrom="paragraph">
                  <wp:posOffset>9078595</wp:posOffset>
                </wp:positionV>
                <wp:extent cx="6724650" cy="342900"/>
                <wp:effectExtent l="0" t="0" r="0" b="0"/>
                <wp:wrapNone/>
                <wp:docPr id="3" name="Rectangle 3"/>
                <wp:cNvGraphicFramePr/>
                <a:graphic xmlns:a="http://schemas.openxmlformats.org/drawingml/2006/main">
                  <a:graphicData uri="http://schemas.microsoft.com/office/word/2010/wordprocessingShape">
                    <wps:wsp>
                      <wps:cNvSpPr/>
                      <wps:spPr>
                        <a:xfrm>
                          <a:off x="0" y="0"/>
                          <a:ext cx="67246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BF21B" w14:textId="4B9B0F66" w:rsidR="00A02085" w:rsidRPr="00BF3C69" w:rsidRDefault="00A02085" w:rsidP="00BF3C69">
                            <w:pPr>
                              <w:jc w:val="center"/>
                              <w:rPr>
                                <w:color w:val="FFFFFF" w:themeColor="background1"/>
                              </w:rPr>
                            </w:pPr>
                            <w:r w:rsidRPr="00BF3C69">
                              <w:rPr>
                                <w:color w:val="FFFFFF" w:themeColor="background1"/>
                              </w:rPr>
                              <w:t>Keys Acad</w:t>
                            </w:r>
                            <w:r>
                              <w:rPr>
                                <w:color w:val="FFFFFF" w:themeColor="background1"/>
                              </w:rPr>
                              <w:t>e</w:t>
                            </w:r>
                            <w:r w:rsidRPr="00BF3C69">
                              <w:rPr>
                                <w:color w:val="FFFFFF" w:themeColor="background1"/>
                              </w:rPr>
                              <w:t>mies Trust is a company registered in England and Wa</w:t>
                            </w:r>
                            <w:r>
                              <w:rPr>
                                <w:color w:val="FFFFFF" w:themeColor="background1"/>
                              </w:rPr>
                              <w:t>l</w:t>
                            </w:r>
                            <w:r w:rsidRPr="00BF3C69">
                              <w:rPr>
                                <w:color w:val="FFFFFF" w:themeColor="background1"/>
                              </w:rPr>
                              <w:t xml:space="preserve">es. Company number 1108321.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2D910" id="Rectangle 3" o:spid="_x0000_s1029" style="position:absolute;left:0;text-align:left;margin-left:0;margin-top:714.85pt;width:529.5pt;height:2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" filled="f" stroked="f" strokeweight="2pt">
                <v:textbox>
                  <w:txbxContent>
                    <w:p w14:paraId="5ABBF21B" w14:textId="4B9B0F66" w:rsidR="00A02085" w:rsidRPr="00BF3C69" w:rsidRDefault="00A02085" w:rsidP="00BF3C69">
                      <w:pPr>
                        <w:jc w:val="center"/>
                        <w:rPr>
                          <w:color w:val="FFFFFF" w:themeColor="background1"/>
                        </w:rPr>
                      </w:pPr>
                      <w:r w:rsidRPr="00BF3C69">
                        <w:rPr>
                          <w:color w:val="FFFFFF" w:themeColor="background1"/>
                        </w:rPr>
                        <w:t>Keys Acad</w:t>
                      </w:r>
                      <w:r>
                        <w:rPr>
                          <w:color w:val="FFFFFF" w:themeColor="background1"/>
                        </w:rPr>
                        <w:t>e</w:t>
                      </w:r>
                      <w:r w:rsidRPr="00BF3C69">
                        <w:rPr>
                          <w:color w:val="FFFFFF" w:themeColor="background1"/>
                        </w:rPr>
                        <w:t>mies Trust is a company registered in England and Wa</w:t>
                      </w:r>
                      <w:r>
                        <w:rPr>
                          <w:color w:val="FFFFFF" w:themeColor="background1"/>
                        </w:rPr>
                        <w:t>l</w:t>
                      </w:r>
                      <w:r w:rsidRPr="00BF3C69">
                        <w:rPr>
                          <w:color w:val="FFFFFF" w:themeColor="background1"/>
                        </w:rPr>
                        <w:t xml:space="preserve">es. Company number 1108321. </w:t>
                      </w:r>
                    </w:p>
                  </w:txbxContent>
                </v:textbox>
                <w10:wrap anchorx="margin"/>
              </v:rect>
            </w:pict>
          </mc:Fallback>
        </mc:AlternateContent>
      </w:r>
      <w:r w:rsidR="00861C02" w:rsidRPr="009E22F3">
        <w:rPr>
          <w:noProof/>
          <w:lang w:val="en-GB"/>
        </w:rPr>
        <mc:AlternateContent>
          <mc:Choice Requires="wps">
            <w:drawing>
              <wp:anchor distT="0" distB="0" distL="114300" distR="114300" simplePos="0" relativeHeight="251657216" behindDoc="1" locked="0" layoutInCell="1" allowOverlap="1" wp14:anchorId="619A61BF" wp14:editId="7E8B40BD">
                <wp:simplePos x="0" y="0"/>
                <wp:positionH relativeFrom="column">
                  <wp:posOffset>-798195</wp:posOffset>
                </wp:positionH>
                <wp:positionV relativeFrom="page">
                  <wp:posOffset>-19050</wp:posOffset>
                </wp:positionV>
                <wp:extent cx="7839075" cy="9896475"/>
                <wp:effectExtent l="0" t="0" r="9525" b="9525"/>
                <wp:wrapNone/>
                <wp:docPr id="12" name="Rectangle 12" descr="colored rectangle"/>
                <wp:cNvGraphicFramePr/>
                <a:graphic xmlns:a="http://schemas.openxmlformats.org/drawingml/2006/main">
                  <a:graphicData uri="http://schemas.microsoft.com/office/word/2010/wordprocessingShape">
                    <wps:wsp>
                      <wps:cNvSpPr/>
                      <wps:spPr>
                        <a:xfrm>
                          <a:off x="0" y="0"/>
                          <a:ext cx="7839075" cy="9896475"/>
                        </a:xfrm>
                        <a:prstGeom prst="rect">
                          <a:avLst/>
                        </a:prstGeom>
                        <a:solidFill>
                          <a:srgbClr val="111C4E"/>
                        </a:solidFill>
                        <a:ln>
                          <a:noFill/>
                        </a:ln>
                        <a:effectLst/>
                      </wps:spPr>
                      <wps:txbx>
                        <w:txbxContent>
                          <w:p w14:paraId="59CDD933" w14:textId="171D0411" w:rsidR="00A02085" w:rsidRDefault="00A02085" w:rsidP="00227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A61BF" id="Rectangle 12" o:spid="_x0000_s1030" alt="colored rectangle" style="position:absolute;left:0;text-align:left;margin-left:-62.85pt;margin-top:-1.5pt;width:617.25pt;height:7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" fillcolor="#111c4e" stroked="f">
                <v:textbox>
                  <w:txbxContent>
                    <w:p w14:paraId="59CDD933" w14:textId="171D0411" w:rsidR="00A02085" w:rsidRDefault="00A02085" w:rsidP="00227E74">
                      <w:pPr>
                        <w:jc w:val="center"/>
                      </w:pPr>
                    </w:p>
                  </w:txbxContent>
                </v:textbox>
                <w10:wrap anchory="page"/>
              </v:rect>
            </w:pict>
          </mc:Fallback>
        </mc:AlternateContent>
      </w:r>
    </w:p>
    <w:sectPr w:rsidR="005924F1" w:rsidRPr="009E22F3" w:rsidSect="00227E74">
      <w:footerReference w:type="default" r:id="rId2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910C9" w14:textId="77777777" w:rsidR="00FD0C85" w:rsidRDefault="00FD0C85">
      <w:r>
        <w:separator/>
      </w:r>
    </w:p>
    <w:p w14:paraId="63E5CAA8" w14:textId="77777777" w:rsidR="00FD0C85" w:rsidRDefault="00FD0C85"/>
  </w:endnote>
  <w:endnote w:type="continuationSeparator" w:id="0">
    <w:p w14:paraId="69479AFB" w14:textId="77777777" w:rsidR="00FD0C85" w:rsidRDefault="00FD0C85">
      <w:r>
        <w:continuationSeparator/>
      </w:r>
    </w:p>
    <w:p w14:paraId="7B118CC3" w14:textId="77777777" w:rsidR="00FD0C85" w:rsidRDefault="00FD0C85"/>
  </w:endnote>
  <w:endnote w:type="continuationNotice" w:id="1">
    <w:p w14:paraId="456E8AA5" w14:textId="77777777" w:rsidR="00FD0C85" w:rsidRDefault="00FD0C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Futura Std Book">
    <w:altName w:val="Bahnschrift Light"/>
    <w:panose1 w:val="00000000000000000000"/>
    <w:charset w:val="00"/>
    <w:family w:val="swiss"/>
    <w:notTrueType/>
    <w:pitch w:val="variable"/>
    <w:sig w:usb0="800000AF" w:usb1="4000204A" w:usb2="00000000" w:usb3="00000000" w:csb0="00000001" w:csb1="00000000"/>
  </w:font>
  <w:font w:name="Lato Black">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7201" w14:textId="77777777" w:rsidR="00B4433C" w:rsidRDefault="00B44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F0F2B" w14:textId="7FEC42DC" w:rsidR="00A02085" w:rsidRDefault="00A02085">
    <w:pPr>
      <w:pStyle w:val="Footer"/>
      <w:jc w:val="center"/>
    </w:pPr>
  </w:p>
  <w:p w14:paraId="69C5DB75" w14:textId="77777777" w:rsidR="00A02085" w:rsidRDefault="00A020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06D6" w14:textId="77777777" w:rsidR="00B4433C" w:rsidRDefault="00B443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F3DF" w14:textId="126B0B2E" w:rsidR="00A02085" w:rsidRPr="00227E74" w:rsidRDefault="00A02085" w:rsidP="00227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3F95B" w14:textId="77777777" w:rsidR="00FD0C85" w:rsidRDefault="00FD0C85">
      <w:r>
        <w:separator/>
      </w:r>
    </w:p>
    <w:p w14:paraId="34C20BD3" w14:textId="77777777" w:rsidR="00FD0C85" w:rsidRDefault="00FD0C85"/>
  </w:footnote>
  <w:footnote w:type="continuationSeparator" w:id="0">
    <w:p w14:paraId="757A467F" w14:textId="77777777" w:rsidR="00FD0C85" w:rsidRDefault="00FD0C85">
      <w:r>
        <w:continuationSeparator/>
      </w:r>
    </w:p>
    <w:p w14:paraId="6EEF7523" w14:textId="77777777" w:rsidR="00FD0C85" w:rsidRDefault="00FD0C85"/>
  </w:footnote>
  <w:footnote w:type="continuationNotice" w:id="1">
    <w:p w14:paraId="53BBF3E0" w14:textId="77777777" w:rsidR="00FD0C85" w:rsidRDefault="00FD0C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BCB6" w14:textId="77777777" w:rsidR="00B4433C" w:rsidRDefault="00B44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C1AF" w14:textId="77777777" w:rsidR="00B4433C" w:rsidRDefault="00B44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48C58" w14:textId="77777777" w:rsidR="00B4433C" w:rsidRDefault="00B44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0A39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C3621F"/>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95F3FF9"/>
    <w:multiLevelType w:val="hybridMultilevel"/>
    <w:tmpl w:val="C4DCA0D8"/>
    <w:lvl w:ilvl="0" w:tplc="1D661DD2">
      <w:start w:val="8"/>
      <w:numFmt w:val="bullet"/>
      <w:lvlText w:val="•"/>
      <w:lvlJc w:val="left"/>
      <w:pPr>
        <w:ind w:left="720" w:hanging="360"/>
      </w:pPr>
      <w:rPr>
        <w:rFonts w:ascii="Lato" w:eastAsia="Times New Roman" w:hAnsi="Lato"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D58E7"/>
    <w:multiLevelType w:val="hybridMultilevel"/>
    <w:tmpl w:val="D57A24DC"/>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ED5F80"/>
    <w:multiLevelType w:val="hybridMultilevel"/>
    <w:tmpl w:val="EA94C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4301AC"/>
    <w:multiLevelType w:val="hybridMultilevel"/>
    <w:tmpl w:val="8DE85F4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64641"/>
    <w:multiLevelType w:val="hybridMultilevel"/>
    <w:tmpl w:val="937EEB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7630CB"/>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9A6C45"/>
    <w:multiLevelType w:val="hybridMultilevel"/>
    <w:tmpl w:val="B1F0EE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36DE8"/>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027327"/>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3C86257"/>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D5750A"/>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5484CBC"/>
    <w:multiLevelType w:val="hybridMultilevel"/>
    <w:tmpl w:val="2D0446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B7285"/>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DFB01ED"/>
    <w:multiLevelType w:val="hybridMultilevel"/>
    <w:tmpl w:val="32D21CB0"/>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B2631D5"/>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8601978">
    <w:abstractNumId w:val="15"/>
  </w:num>
  <w:num w:numId="2" w16cid:durableId="542406877">
    <w:abstractNumId w:val="3"/>
  </w:num>
  <w:num w:numId="3" w16cid:durableId="1111317748">
    <w:abstractNumId w:val="0"/>
  </w:num>
  <w:num w:numId="4" w16cid:durableId="640430126">
    <w:abstractNumId w:val="2"/>
  </w:num>
  <w:num w:numId="5" w16cid:durableId="1343037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7137957">
    <w:abstractNumId w:val="12"/>
  </w:num>
  <w:num w:numId="7" w16cid:durableId="218370178">
    <w:abstractNumId w:val="1"/>
  </w:num>
  <w:num w:numId="8" w16cid:durableId="671226494">
    <w:abstractNumId w:val="10"/>
  </w:num>
  <w:num w:numId="9" w16cid:durableId="1397361757">
    <w:abstractNumId w:val="11"/>
  </w:num>
  <w:num w:numId="10" w16cid:durableId="2077627716">
    <w:abstractNumId w:val="9"/>
  </w:num>
  <w:num w:numId="11" w16cid:durableId="2107269140">
    <w:abstractNumId w:val="8"/>
  </w:num>
  <w:num w:numId="12" w16cid:durableId="1509521663">
    <w:abstractNumId w:val="13"/>
  </w:num>
  <w:num w:numId="13" w16cid:durableId="1562213970">
    <w:abstractNumId w:val="5"/>
  </w:num>
  <w:num w:numId="14" w16cid:durableId="1618366264">
    <w:abstractNumId w:val="7"/>
  </w:num>
  <w:num w:numId="15" w16cid:durableId="2131821693">
    <w:abstractNumId w:val="16"/>
  </w:num>
  <w:num w:numId="16" w16cid:durableId="173501797">
    <w:abstractNumId w:val="4"/>
  </w:num>
  <w:num w:numId="17" w16cid:durableId="208746073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FA"/>
    <w:rsid w:val="000000C2"/>
    <w:rsid w:val="0000613F"/>
    <w:rsid w:val="0001053D"/>
    <w:rsid w:val="00011433"/>
    <w:rsid w:val="000241B7"/>
    <w:rsid w:val="0002482E"/>
    <w:rsid w:val="0002511D"/>
    <w:rsid w:val="00025738"/>
    <w:rsid w:val="00026F73"/>
    <w:rsid w:val="000302D0"/>
    <w:rsid w:val="000343B8"/>
    <w:rsid w:val="00041D81"/>
    <w:rsid w:val="00045128"/>
    <w:rsid w:val="0004668A"/>
    <w:rsid w:val="00050324"/>
    <w:rsid w:val="00051F88"/>
    <w:rsid w:val="00056B72"/>
    <w:rsid w:val="000571E4"/>
    <w:rsid w:val="00057725"/>
    <w:rsid w:val="00065A29"/>
    <w:rsid w:val="00065B09"/>
    <w:rsid w:val="00067493"/>
    <w:rsid w:val="00067C4F"/>
    <w:rsid w:val="000724AA"/>
    <w:rsid w:val="00081870"/>
    <w:rsid w:val="000860F1"/>
    <w:rsid w:val="000901E7"/>
    <w:rsid w:val="000909C9"/>
    <w:rsid w:val="000A0150"/>
    <w:rsid w:val="000A1A15"/>
    <w:rsid w:val="000A26F6"/>
    <w:rsid w:val="000A3400"/>
    <w:rsid w:val="000A3C59"/>
    <w:rsid w:val="000A3ED4"/>
    <w:rsid w:val="000A5C45"/>
    <w:rsid w:val="000B1A3F"/>
    <w:rsid w:val="000B2A10"/>
    <w:rsid w:val="000B6A02"/>
    <w:rsid w:val="000C04A2"/>
    <w:rsid w:val="000C4585"/>
    <w:rsid w:val="000C4A2F"/>
    <w:rsid w:val="000D2DBF"/>
    <w:rsid w:val="000D700D"/>
    <w:rsid w:val="000E1E8B"/>
    <w:rsid w:val="000E63C9"/>
    <w:rsid w:val="000E6942"/>
    <w:rsid w:val="000F2F0E"/>
    <w:rsid w:val="000F4448"/>
    <w:rsid w:val="00101F40"/>
    <w:rsid w:val="0010500C"/>
    <w:rsid w:val="0010548B"/>
    <w:rsid w:val="001057D5"/>
    <w:rsid w:val="00121B8C"/>
    <w:rsid w:val="001257AD"/>
    <w:rsid w:val="00125808"/>
    <w:rsid w:val="00130E9D"/>
    <w:rsid w:val="00134311"/>
    <w:rsid w:val="00145C3E"/>
    <w:rsid w:val="001466D5"/>
    <w:rsid w:val="001507BB"/>
    <w:rsid w:val="00150970"/>
    <w:rsid w:val="00150A6D"/>
    <w:rsid w:val="00160691"/>
    <w:rsid w:val="00165EBD"/>
    <w:rsid w:val="00165FD9"/>
    <w:rsid w:val="00167B03"/>
    <w:rsid w:val="00176E72"/>
    <w:rsid w:val="0017771B"/>
    <w:rsid w:val="001808A0"/>
    <w:rsid w:val="00183656"/>
    <w:rsid w:val="00184183"/>
    <w:rsid w:val="001841B9"/>
    <w:rsid w:val="00185573"/>
    <w:rsid w:val="00185869"/>
    <w:rsid w:val="00185B35"/>
    <w:rsid w:val="001A0775"/>
    <w:rsid w:val="001A09A1"/>
    <w:rsid w:val="001A1ED0"/>
    <w:rsid w:val="001A5D67"/>
    <w:rsid w:val="001A70FA"/>
    <w:rsid w:val="001B0105"/>
    <w:rsid w:val="001B11AA"/>
    <w:rsid w:val="001B7D0C"/>
    <w:rsid w:val="001D2A4E"/>
    <w:rsid w:val="001D2CA2"/>
    <w:rsid w:val="001D5AB5"/>
    <w:rsid w:val="001D5AE0"/>
    <w:rsid w:val="001D686F"/>
    <w:rsid w:val="001E1398"/>
    <w:rsid w:val="001E17F4"/>
    <w:rsid w:val="001E436F"/>
    <w:rsid w:val="001F0956"/>
    <w:rsid w:val="001F2BC8"/>
    <w:rsid w:val="001F5AA0"/>
    <w:rsid w:val="001F5F6B"/>
    <w:rsid w:val="001F60F0"/>
    <w:rsid w:val="002036CE"/>
    <w:rsid w:val="00206062"/>
    <w:rsid w:val="0020631B"/>
    <w:rsid w:val="00206D87"/>
    <w:rsid w:val="00207146"/>
    <w:rsid w:val="0020745B"/>
    <w:rsid w:val="00211298"/>
    <w:rsid w:val="002150D0"/>
    <w:rsid w:val="0021515C"/>
    <w:rsid w:val="002159DE"/>
    <w:rsid w:val="00215C4B"/>
    <w:rsid w:val="002171E7"/>
    <w:rsid w:val="00223AD3"/>
    <w:rsid w:val="00226CAD"/>
    <w:rsid w:val="00227E74"/>
    <w:rsid w:val="002322D3"/>
    <w:rsid w:val="00234D3B"/>
    <w:rsid w:val="00235610"/>
    <w:rsid w:val="00241F0C"/>
    <w:rsid w:val="00242AD3"/>
    <w:rsid w:val="00243EBC"/>
    <w:rsid w:val="00244B15"/>
    <w:rsid w:val="00244CAA"/>
    <w:rsid w:val="00245222"/>
    <w:rsid w:val="0024654F"/>
    <w:rsid w:val="00246A35"/>
    <w:rsid w:val="00252241"/>
    <w:rsid w:val="00261D88"/>
    <w:rsid w:val="0027207C"/>
    <w:rsid w:val="0027400E"/>
    <w:rsid w:val="00282DC5"/>
    <w:rsid w:val="00284348"/>
    <w:rsid w:val="0029533F"/>
    <w:rsid w:val="002A2BCB"/>
    <w:rsid w:val="002A3305"/>
    <w:rsid w:val="002B4233"/>
    <w:rsid w:val="002B4E66"/>
    <w:rsid w:val="002B5267"/>
    <w:rsid w:val="002C54BA"/>
    <w:rsid w:val="002D5989"/>
    <w:rsid w:val="002D7DBD"/>
    <w:rsid w:val="002E08C1"/>
    <w:rsid w:val="002E12DD"/>
    <w:rsid w:val="002E2069"/>
    <w:rsid w:val="002E76B1"/>
    <w:rsid w:val="002F1815"/>
    <w:rsid w:val="002F23E4"/>
    <w:rsid w:val="002F40A6"/>
    <w:rsid w:val="002F4811"/>
    <w:rsid w:val="002F51F5"/>
    <w:rsid w:val="003011D7"/>
    <w:rsid w:val="00304AA7"/>
    <w:rsid w:val="00307029"/>
    <w:rsid w:val="00312137"/>
    <w:rsid w:val="003133E3"/>
    <w:rsid w:val="00322E5B"/>
    <w:rsid w:val="003230A7"/>
    <w:rsid w:val="0032435F"/>
    <w:rsid w:val="003265EB"/>
    <w:rsid w:val="003272CB"/>
    <w:rsid w:val="00327C92"/>
    <w:rsid w:val="00330359"/>
    <w:rsid w:val="00334912"/>
    <w:rsid w:val="0033762F"/>
    <w:rsid w:val="00337E04"/>
    <w:rsid w:val="00342BB5"/>
    <w:rsid w:val="0034422C"/>
    <w:rsid w:val="0035591A"/>
    <w:rsid w:val="00364C22"/>
    <w:rsid w:val="00365FEF"/>
    <w:rsid w:val="003667E6"/>
    <w:rsid w:val="00366C7E"/>
    <w:rsid w:val="00372757"/>
    <w:rsid w:val="003735FC"/>
    <w:rsid w:val="003763A6"/>
    <w:rsid w:val="0037728D"/>
    <w:rsid w:val="003772B9"/>
    <w:rsid w:val="00377A53"/>
    <w:rsid w:val="00384EA3"/>
    <w:rsid w:val="00386050"/>
    <w:rsid w:val="00387BEC"/>
    <w:rsid w:val="003A39A1"/>
    <w:rsid w:val="003A5EDA"/>
    <w:rsid w:val="003A753D"/>
    <w:rsid w:val="003B26B7"/>
    <w:rsid w:val="003C2191"/>
    <w:rsid w:val="003C2D93"/>
    <w:rsid w:val="003C6309"/>
    <w:rsid w:val="003C7010"/>
    <w:rsid w:val="003D18D1"/>
    <w:rsid w:val="003D1A4D"/>
    <w:rsid w:val="003D3863"/>
    <w:rsid w:val="003D5611"/>
    <w:rsid w:val="003D65A5"/>
    <w:rsid w:val="003D73EC"/>
    <w:rsid w:val="003E3BB2"/>
    <w:rsid w:val="0040448C"/>
    <w:rsid w:val="004110DE"/>
    <w:rsid w:val="004137A7"/>
    <w:rsid w:val="00413CCD"/>
    <w:rsid w:val="00415CF7"/>
    <w:rsid w:val="00415F1E"/>
    <w:rsid w:val="00420864"/>
    <w:rsid w:val="00422002"/>
    <w:rsid w:val="0042590F"/>
    <w:rsid w:val="00432D5B"/>
    <w:rsid w:val="0044085A"/>
    <w:rsid w:val="00442854"/>
    <w:rsid w:val="00442B98"/>
    <w:rsid w:val="00447445"/>
    <w:rsid w:val="004529B4"/>
    <w:rsid w:val="00454A44"/>
    <w:rsid w:val="00460DCE"/>
    <w:rsid w:val="0046124B"/>
    <w:rsid w:val="00461D42"/>
    <w:rsid w:val="004679B2"/>
    <w:rsid w:val="004705FE"/>
    <w:rsid w:val="00473D00"/>
    <w:rsid w:val="0047763A"/>
    <w:rsid w:val="00480F82"/>
    <w:rsid w:val="00481B3E"/>
    <w:rsid w:val="004829EF"/>
    <w:rsid w:val="004865D2"/>
    <w:rsid w:val="00495352"/>
    <w:rsid w:val="004A320C"/>
    <w:rsid w:val="004A5063"/>
    <w:rsid w:val="004A7DAB"/>
    <w:rsid w:val="004B21A5"/>
    <w:rsid w:val="004B3287"/>
    <w:rsid w:val="004B4ACB"/>
    <w:rsid w:val="004B5491"/>
    <w:rsid w:val="004B56FC"/>
    <w:rsid w:val="004D6B39"/>
    <w:rsid w:val="004E020A"/>
    <w:rsid w:val="004E0665"/>
    <w:rsid w:val="004E1C87"/>
    <w:rsid w:val="004E67C1"/>
    <w:rsid w:val="004F08BA"/>
    <w:rsid w:val="005037F0"/>
    <w:rsid w:val="00505E38"/>
    <w:rsid w:val="005103B7"/>
    <w:rsid w:val="00513DF4"/>
    <w:rsid w:val="0051445F"/>
    <w:rsid w:val="00515D75"/>
    <w:rsid w:val="00516A86"/>
    <w:rsid w:val="00520B08"/>
    <w:rsid w:val="005275F6"/>
    <w:rsid w:val="005364EB"/>
    <w:rsid w:val="0053798C"/>
    <w:rsid w:val="00543560"/>
    <w:rsid w:val="005500D3"/>
    <w:rsid w:val="0055052E"/>
    <w:rsid w:val="005505AF"/>
    <w:rsid w:val="005508A8"/>
    <w:rsid w:val="0055349C"/>
    <w:rsid w:val="00555EB6"/>
    <w:rsid w:val="00557488"/>
    <w:rsid w:val="00566F91"/>
    <w:rsid w:val="00572102"/>
    <w:rsid w:val="00572C4F"/>
    <w:rsid w:val="00580067"/>
    <w:rsid w:val="005824B1"/>
    <w:rsid w:val="005837D1"/>
    <w:rsid w:val="00585FB9"/>
    <w:rsid w:val="005867EE"/>
    <w:rsid w:val="005906A0"/>
    <w:rsid w:val="005924F1"/>
    <w:rsid w:val="005A3EC0"/>
    <w:rsid w:val="005A74C1"/>
    <w:rsid w:val="005B286E"/>
    <w:rsid w:val="005B610A"/>
    <w:rsid w:val="005C4F0F"/>
    <w:rsid w:val="005C6658"/>
    <w:rsid w:val="005C6D89"/>
    <w:rsid w:val="005E373C"/>
    <w:rsid w:val="005E78D4"/>
    <w:rsid w:val="005E78FD"/>
    <w:rsid w:val="005F0EBB"/>
    <w:rsid w:val="005F1790"/>
    <w:rsid w:val="005F1BB0"/>
    <w:rsid w:val="005F38F1"/>
    <w:rsid w:val="006003D5"/>
    <w:rsid w:val="00600F69"/>
    <w:rsid w:val="00604246"/>
    <w:rsid w:val="006048BB"/>
    <w:rsid w:val="00606582"/>
    <w:rsid w:val="00611994"/>
    <w:rsid w:val="00612603"/>
    <w:rsid w:val="00613F01"/>
    <w:rsid w:val="00616FC6"/>
    <w:rsid w:val="00626A01"/>
    <w:rsid w:val="00650A6D"/>
    <w:rsid w:val="0065653F"/>
    <w:rsid w:val="00656C4D"/>
    <w:rsid w:val="00666FAE"/>
    <w:rsid w:val="00667306"/>
    <w:rsid w:val="0067152F"/>
    <w:rsid w:val="00672C99"/>
    <w:rsid w:val="00675514"/>
    <w:rsid w:val="00677A06"/>
    <w:rsid w:val="00681967"/>
    <w:rsid w:val="00683720"/>
    <w:rsid w:val="006839DF"/>
    <w:rsid w:val="00695CC5"/>
    <w:rsid w:val="006A2163"/>
    <w:rsid w:val="006A2CFF"/>
    <w:rsid w:val="006A326B"/>
    <w:rsid w:val="006A5FE8"/>
    <w:rsid w:val="006B2A43"/>
    <w:rsid w:val="006B6C91"/>
    <w:rsid w:val="006C16DA"/>
    <w:rsid w:val="006C181F"/>
    <w:rsid w:val="006C3FD2"/>
    <w:rsid w:val="006C63CF"/>
    <w:rsid w:val="006E44B4"/>
    <w:rsid w:val="006E5716"/>
    <w:rsid w:val="006F2B1E"/>
    <w:rsid w:val="006F3AB7"/>
    <w:rsid w:val="007041F1"/>
    <w:rsid w:val="00705C8D"/>
    <w:rsid w:val="00717097"/>
    <w:rsid w:val="0071780D"/>
    <w:rsid w:val="007261B7"/>
    <w:rsid w:val="00726610"/>
    <w:rsid w:val="00726760"/>
    <w:rsid w:val="00726BF5"/>
    <w:rsid w:val="00727510"/>
    <w:rsid w:val="00727F69"/>
    <w:rsid w:val="007302B3"/>
    <w:rsid w:val="007306A0"/>
    <w:rsid w:val="00730733"/>
    <w:rsid w:val="00730E3A"/>
    <w:rsid w:val="007321B5"/>
    <w:rsid w:val="00735C81"/>
    <w:rsid w:val="00736AAF"/>
    <w:rsid w:val="00736EAD"/>
    <w:rsid w:val="007411F3"/>
    <w:rsid w:val="007446F3"/>
    <w:rsid w:val="00744902"/>
    <w:rsid w:val="007462DF"/>
    <w:rsid w:val="00747242"/>
    <w:rsid w:val="00751580"/>
    <w:rsid w:val="00751F2B"/>
    <w:rsid w:val="00751F5F"/>
    <w:rsid w:val="0075378D"/>
    <w:rsid w:val="00755537"/>
    <w:rsid w:val="00757E6A"/>
    <w:rsid w:val="00763628"/>
    <w:rsid w:val="00765B2A"/>
    <w:rsid w:val="0077451E"/>
    <w:rsid w:val="0077456A"/>
    <w:rsid w:val="00781FC3"/>
    <w:rsid w:val="00783A34"/>
    <w:rsid w:val="0078676D"/>
    <w:rsid w:val="00793CD6"/>
    <w:rsid w:val="007955AD"/>
    <w:rsid w:val="007A0222"/>
    <w:rsid w:val="007B0531"/>
    <w:rsid w:val="007B2BAC"/>
    <w:rsid w:val="007B3A24"/>
    <w:rsid w:val="007B66BC"/>
    <w:rsid w:val="007B7E9E"/>
    <w:rsid w:val="007C0B78"/>
    <w:rsid w:val="007C33BE"/>
    <w:rsid w:val="007C3561"/>
    <w:rsid w:val="007C3D29"/>
    <w:rsid w:val="007C6B52"/>
    <w:rsid w:val="007D13AE"/>
    <w:rsid w:val="007D16C5"/>
    <w:rsid w:val="007D1A54"/>
    <w:rsid w:val="007E57F4"/>
    <w:rsid w:val="007F67EE"/>
    <w:rsid w:val="00801977"/>
    <w:rsid w:val="00801B2D"/>
    <w:rsid w:val="0080243A"/>
    <w:rsid w:val="0080424A"/>
    <w:rsid w:val="008157F1"/>
    <w:rsid w:val="008160C7"/>
    <w:rsid w:val="00823633"/>
    <w:rsid w:val="0083185F"/>
    <w:rsid w:val="0083206F"/>
    <w:rsid w:val="00833777"/>
    <w:rsid w:val="0083562F"/>
    <w:rsid w:val="00835978"/>
    <w:rsid w:val="0084206D"/>
    <w:rsid w:val="00843277"/>
    <w:rsid w:val="00843976"/>
    <w:rsid w:val="00844FA7"/>
    <w:rsid w:val="00850D6C"/>
    <w:rsid w:val="00851E63"/>
    <w:rsid w:val="008535BA"/>
    <w:rsid w:val="008573CD"/>
    <w:rsid w:val="00861C02"/>
    <w:rsid w:val="00862FE4"/>
    <w:rsid w:val="0086389A"/>
    <w:rsid w:val="0087605E"/>
    <w:rsid w:val="008775F1"/>
    <w:rsid w:val="00882500"/>
    <w:rsid w:val="00886472"/>
    <w:rsid w:val="00887677"/>
    <w:rsid w:val="00887B04"/>
    <w:rsid w:val="008976BC"/>
    <w:rsid w:val="008A3EA9"/>
    <w:rsid w:val="008A44F7"/>
    <w:rsid w:val="008A491A"/>
    <w:rsid w:val="008A4C2A"/>
    <w:rsid w:val="008A50FA"/>
    <w:rsid w:val="008B062C"/>
    <w:rsid w:val="008B1DFD"/>
    <w:rsid w:val="008B1FEE"/>
    <w:rsid w:val="008B2E7E"/>
    <w:rsid w:val="008C0E6C"/>
    <w:rsid w:val="008C0F48"/>
    <w:rsid w:val="008C32A4"/>
    <w:rsid w:val="008C6DE9"/>
    <w:rsid w:val="008E24C2"/>
    <w:rsid w:val="008E2AD1"/>
    <w:rsid w:val="008E59DA"/>
    <w:rsid w:val="008F2DF0"/>
    <w:rsid w:val="008F6079"/>
    <w:rsid w:val="00900862"/>
    <w:rsid w:val="00900E30"/>
    <w:rsid w:val="009023C9"/>
    <w:rsid w:val="00903C32"/>
    <w:rsid w:val="00905865"/>
    <w:rsid w:val="00911BFD"/>
    <w:rsid w:val="00913EAD"/>
    <w:rsid w:val="00916B16"/>
    <w:rsid w:val="009173B9"/>
    <w:rsid w:val="00921091"/>
    <w:rsid w:val="0093335D"/>
    <w:rsid w:val="0093613E"/>
    <w:rsid w:val="00940B0C"/>
    <w:rsid w:val="00943026"/>
    <w:rsid w:val="00943D4C"/>
    <w:rsid w:val="0094655C"/>
    <w:rsid w:val="0095724B"/>
    <w:rsid w:val="00960E6A"/>
    <w:rsid w:val="00966B81"/>
    <w:rsid w:val="00971007"/>
    <w:rsid w:val="00971C0A"/>
    <w:rsid w:val="009727D0"/>
    <w:rsid w:val="00981188"/>
    <w:rsid w:val="009829DA"/>
    <w:rsid w:val="00991CDC"/>
    <w:rsid w:val="00993D4B"/>
    <w:rsid w:val="009942B7"/>
    <w:rsid w:val="00995C53"/>
    <w:rsid w:val="00996001"/>
    <w:rsid w:val="009A36B7"/>
    <w:rsid w:val="009A4239"/>
    <w:rsid w:val="009A58C2"/>
    <w:rsid w:val="009B124C"/>
    <w:rsid w:val="009B21CC"/>
    <w:rsid w:val="009B3A2A"/>
    <w:rsid w:val="009B3C26"/>
    <w:rsid w:val="009B46E5"/>
    <w:rsid w:val="009B6F2D"/>
    <w:rsid w:val="009C04D1"/>
    <w:rsid w:val="009C2501"/>
    <w:rsid w:val="009C2B1B"/>
    <w:rsid w:val="009C2BBE"/>
    <w:rsid w:val="009C43F6"/>
    <w:rsid w:val="009C7720"/>
    <w:rsid w:val="009D0D87"/>
    <w:rsid w:val="009D203F"/>
    <w:rsid w:val="009D4539"/>
    <w:rsid w:val="009D5509"/>
    <w:rsid w:val="009E11A7"/>
    <w:rsid w:val="009E22A1"/>
    <w:rsid w:val="009E22F3"/>
    <w:rsid w:val="009E4564"/>
    <w:rsid w:val="009F1F5C"/>
    <w:rsid w:val="009F209A"/>
    <w:rsid w:val="009F2FAA"/>
    <w:rsid w:val="00A005C6"/>
    <w:rsid w:val="00A02085"/>
    <w:rsid w:val="00A02F28"/>
    <w:rsid w:val="00A05F30"/>
    <w:rsid w:val="00A0795B"/>
    <w:rsid w:val="00A11DE4"/>
    <w:rsid w:val="00A1226A"/>
    <w:rsid w:val="00A133C9"/>
    <w:rsid w:val="00A16204"/>
    <w:rsid w:val="00A17AE1"/>
    <w:rsid w:val="00A23AFA"/>
    <w:rsid w:val="00A25138"/>
    <w:rsid w:val="00A31B3E"/>
    <w:rsid w:val="00A32599"/>
    <w:rsid w:val="00A32B57"/>
    <w:rsid w:val="00A35C66"/>
    <w:rsid w:val="00A4128B"/>
    <w:rsid w:val="00A42396"/>
    <w:rsid w:val="00A46133"/>
    <w:rsid w:val="00A4699E"/>
    <w:rsid w:val="00A526AB"/>
    <w:rsid w:val="00A532F3"/>
    <w:rsid w:val="00A540FA"/>
    <w:rsid w:val="00A5595A"/>
    <w:rsid w:val="00A55E9D"/>
    <w:rsid w:val="00A56530"/>
    <w:rsid w:val="00A627FA"/>
    <w:rsid w:val="00A64D8F"/>
    <w:rsid w:val="00A6675E"/>
    <w:rsid w:val="00A66CEA"/>
    <w:rsid w:val="00A678E5"/>
    <w:rsid w:val="00A71934"/>
    <w:rsid w:val="00A76049"/>
    <w:rsid w:val="00A8489E"/>
    <w:rsid w:val="00A8512E"/>
    <w:rsid w:val="00A93C1A"/>
    <w:rsid w:val="00A94849"/>
    <w:rsid w:val="00A95173"/>
    <w:rsid w:val="00AA5EA0"/>
    <w:rsid w:val="00AC1A99"/>
    <w:rsid w:val="00AC29F3"/>
    <w:rsid w:val="00AC33A8"/>
    <w:rsid w:val="00AC7F08"/>
    <w:rsid w:val="00AD0678"/>
    <w:rsid w:val="00AD1211"/>
    <w:rsid w:val="00AD200B"/>
    <w:rsid w:val="00AD27DB"/>
    <w:rsid w:val="00AD4065"/>
    <w:rsid w:val="00AD5066"/>
    <w:rsid w:val="00AD78F3"/>
    <w:rsid w:val="00AE042B"/>
    <w:rsid w:val="00AE1C0B"/>
    <w:rsid w:val="00AE4B2D"/>
    <w:rsid w:val="00AE571E"/>
    <w:rsid w:val="00AF347C"/>
    <w:rsid w:val="00AF402B"/>
    <w:rsid w:val="00AF5388"/>
    <w:rsid w:val="00AF6F24"/>
    <w:rsid w:val="00AF740C"/>
    <w:rsid w:val="00B00EB5"/>
    <w:rsid w:val="00B0140E"/>
    <w:rsid w:val="00B054F5"/>
    <w:rsid w:val="00B06E06"/>
    <w:rsid w:val="00B12BCF"/>
    <w:rsid w:val="00B13014"/>
    <w:rsid w:val="00B13F5C"/>
    <w:rsid w:val="00B15A87"/>
    <w:rsid w:val="00B2127C"/>
    <w:rsid w:val="00B22C90"/>
    <w:rsid w:val="00B231E5"/>
    <w:rsid w:val="00B25E24"/>
    <w:rsid w:val="00B329B5"/>
    <w:rsid w:val="00B331FE"/>
    <w:rsid w:val="00B34D04"/>
    <w:rsid w:val="00B3555F"/>
    <w:rsid w:val="00B3648C"/>
    <w:rsid w:val="00B4433C"/>
    <w:rsid w:val="00B45A26"/>
    <w:rsid w:val="00B45D5B"/>
    <w:rsid w:val="00B50056"/>
    <w:rsid w:val="00B55172"/>
    <w:rsid w:val="00B60803"/>
    <w:rsid w:val="00B613CD"/>
    <w:rsid w:val="00B618FC"/>
    <w:rsid w:val="00B7709F"/>
    <w:rsid w:val="00B81061"/>
    <w:rsid w:val="00B903FB"/>
    <w:rsid w:val="00BA0963"/>
    <w:rsid w:val="00BA2409"/>
    <w:rsid w:val="00BA3320"/>
    <w:rsid w:val="00BA5865"/>
    <w:rsid w:val="00BA6BF5"/>
    <w:rsid w:val="00BB0717"/>
    <w:rsid w:val="00BB6CA6"/>
    <w:rsid w:val="00BC1D92"/>
    <w:rsid w:val="00BC522B"/>
    <w:rsid w:val="00BD1CE9"/>
    <w:rsid w:val="00BE423C"/>
    <w:rsid w:val="00BE423F"/>
    <w:rsid w:val="00BF3C69"/>
    <w:rsid w:val="00BF4C1A"/>
    <w:rsid w:val="00BF6943"/>
    <w:rsid w:val="00BF78BB"/>
    <w:rsid w:val="00C02B87"/>
    <w:rsid w:val="00C04EE3"/>
    <w:rsid w:val="00C06CD9"/>
    <w:rsid w:val="00C07A68"/>
    <w:rsid w:val="00C1532A"/>
    <w:rsid w:val="00C2064A"/>
    <w:rsid w:val="00C22466"/>
    <w:rsid w:val="00C25C70"/>
    <w:rsid w:val="00C264EE"/>
    <w:rsid w:val="00C26A9B"/>
    <w:rsid w:val="00C33C2A"/>
    <w:rsid w:val="00C34389"/>
    <w:rsid w:val="00C36CFA"/>
    <w:rsid w:val="00C37EFD"/>
    <w:rsid w:val="00C4086D"/>
    <w:rsid w:val="00C44A37"/>
    <w:rsid w:val="00C54CB7"/>
    <w:rsid w:val="00C56628"/>
    <w:rsid w:val="00C56F4B"/>
    <w:rsid w:val="00C76A31"/>
    <w:rsid w:val="00C804F3"/>
    <w:rsid w:val="00C813F1"/>
    <w:rsid w:val="00C862B1"/>
    <w:rsid w:val="00CA1896"/>
    <w:rsid w:val="00CA3D9F"/>
    <w:rsid w:val="00CA59A6"/>
    <w:rsid w:val="00CA649A"/>
    <w:rsid w:val="00CB1E39"/>
    <w:rsid w:val="00CB5B28"/>
    <w:rsid w:val="00CB6809"/>
    <w:rsid w:val="00CB7FB3"/>
    <w:rsid w:val="00CC5D67"/>
    <w:rsid w:val="00CC6B4C"/>
    <w:rsid w:val="00CD1221"/>
    <w:rsid w:val="00CD2083"/>
    <w:rsid w:val="00CD581C"/>
    <w:rsid w:val="00CE1E5F"/>
    <w:rsid w:val="00CE5926"/>
    <w:rsid w:val="00CF5371"/>
    <w:rsid w:val="00D001B3"/>
    <w:rsid w:val="00D015C4"/>
    <w:rsid w:val="00D031DB"/>
    <w:rsid w:val="00D0323A"/>
    <w:rsid w:val="00D04366"/>
    <w:rsid w:val="00D0559F"/>
    <w:rsid w:val="00D077E9"/>
    <w:rsid w:val="00D12315"/>
    <w:rsid w:val="00D14597"/>
    <w:rsid w:val="00D2687A"/>
    <w:rsid w:val="00D3456F"/>
    <w:rsid w:val="00D4016F"/>
    <w:rsid w:val="00D42CB7"/>
    <w:rsid w:val="00D43E77"/>
    <w:rsid w:val="00D46EFD"/>
    <w:rsid w:val="00D47076"/>
    <w:rsid w:val="00D47A32"/>
    <w:rsid w:val="00D5413D"/>
    <w:rsid w:val="00D570A9"/>
    <w:rsid w:val="00D6218E"/>
    <w:rsid w:val="00D64621"/>
    <w:rsid w:val="00D65337"/>
    <w:rsid w:val="00D663DD"/>
    <w:rsid w:val="00D6764F"/>
    <w:rsid w:val="00D67A06"/>
    <w:rsid w:val="00D70D02"/>
    <w:rsid w:val="00D7436A"/>
    <w:rsid w:val="00D770C7"/>
    <w:rsid w:val="00D86945"/>
    <w:rsid w:val="00D90290"/>
    <w:rsid w:val="00D9312F"/>
    <w:rsid w:val="00DA4B97"/>
    <w:rsid w:val="00DB16F9"/>
    <w:rsid w:val="00DB375A"/>
    <w:rsid w:val="00DB585E"/>
    <w:rsid w:val="00DB591C"/>
    <w:rsid w:val="00DB6AC5"/>
    <w:rsid w:val="00DB6D1D"/>
    <w:rsid w:val="00DC10E0"/>
    <w:rsid w:val="00DC1C36"/>
    <w:rsid w:val="00DD0009"/>
    <w:rsid w:val="00DD152F"/>
    <w:rsid w:val="00DD1EA9"/>
    <w:rsid w:val="00DD3B84"/>
    <w:rsid w:val="00DE03EE"/>
    <w:rsid w:val="00DE213F"/>
    <w:rsid w:val="00DE374D"/>
    <w:rsid w:val="00DE44EA"/>
    <w:rsid w:val="00DE7DE7"/>
    <w:rsid w:val="00DF027C"/>
    <w:rsid w:val="00DF2187"/>
    <w:rsid w:val="00DF5D32"/>
    <w:rsid w:val="00DF7F67"/>
    <w:rsid w:val="00E00A32"/>
    <w:rsid w:val="00E01135"/>
    <w:rsid w:val="00E04A7A"/>
    <w:rsid w:val="00E05610"/>
    <w:rsid w:val="00E124DC"/>
    <w:rsid w:val="00E15CF6"/>
    <w:rsid w:val="00E15FE1"/>
    <w:rsid w:val="00E1709E"/>
    <w:rsid w:val="00E22ACD"/>
    <w:rsid w:val="00E2648C"/>
    <w:rsid w:val="00E2687E"/>
    <w:rsid w:val="00E32C76"/>
    <w:rsid w:val="00E36809"/>
    <w:rsid w:val="00E43230"/>
    <w:rsid w:val="00E5031D"/>
    <w:rsid w:val="00E52788"/>
    <w:rsid w:val="00E61DB3"/>
    <w:rsid w:val="00E620B0"/>
    <w:rsid w:val="00E635C6"/>
    <w:rsid w:val="00E637B0"/>
    <w:rsid w:val="00E6556C"/>
    <w:rsid w:val="00E70C7B"/>
    <w:rsid w:val="00E71DF9"/>
    <w:rsid w:val="00E80691"/>
    <w:rsid w:val="00E81B40"/>
    <w:rsid w:val="00E9261E"/>
    <w:rsid w:val="00E963A2"/>
    <w:rsid w:val="00E96DA9"/>
    <w:rsid w:val="00EA07E4"/>
    <w:rsid w:val="00EA1C50"/>
    <w:rsid w:val="00EA6EC4"/>
    <w:rsid w:val="00EB4026"/>
    <w:rsid w:val="00EC0D0E"/>
    <w:rsid w:val="00EC1B4C"/>
    <w:rsid w:val="00EC7450"/>
    <w:rsid w:val="00EC7BC3"/>
    <w:rsid w:val="00ED2891"/>
    <w:rsid w:val="00ED3A1D"/>
    <w:rsid w:val="00EE52EC"/>
    <w:rsid w:val="00EE7464"/>
    <w:rsid w:val="00EF0028"/>
    <w:rsid w:val="00EF0C45"/>
    <w:rsid w:val="00EF555B"/>
    <w:rsid w:val="00EF67BC"/>
    <w:rsid w:val="00F027BB"/>
    <w:rsid w:val="00F10E1B"/>
    <w:rsid w:val="00F11DCF"/>
    <w:rsid w:val="00F11DD6"/>
    <w:rsid w:val="00F138CA"/>
    <w:rsid w:val="00F13CB2"/>
    <w:rsid w:val="00F148D7"/>
    <w:rsid w:val="00F162EA"/>
    <w:rsid w:val="00F170E7"/>
    <w:rsid w:val="00F20259"/>
    <w:rsid w:val="00F25CF4"/>
    <w:rsid w:val="00F30DFB"/>
    <w:rsid w:val="00F37786"/>
    <w:rsid w:val="00F40680"/>
    <w:rsid w:val="00F40D43"/>
    <w:rsid w:val="00F454A3"/>
    <w:rsid w:val="00F5205D"/>
    <w:rsid w:val="00F52183"/>
    <w:rsid w:val="00F52D27"/>
    <w:rsid w:val="00F53904"/>
    <w:rsid w:val="00F60782"/>
    <w:rsid w:val="00F609AA"/>
    <w:rsid w:val="00F758A3"/>
    <w:rsid w:val="00F76896"/>
    <w:rsid w:val="00F80518"/>
    <w:rsid w:val="00F80FB9"/>
    <w:rsid w:val="00F814A5"/>
    <w:rsid w:val="00F83527"/>
    <w:rsid w:val="00F93D71"/>
    <w:rsid w:val="00F94FE6"/>
    <w:rsid w:val="00F95CD6"/>
    <w:rsid w:val="00FA0BF4"/>
    <w:rsid w:val="00FA3CA7"/>
    <w:rsid w:val="00FA538A"/>
    <w:rsid w:val="00FB0B53"/>
    <w:rsid w:val="00FB1465"/>
    <w:rsid w:val="00FB245F"/>
    <w:rsid w:val="00FB3715"/>
    <w:rsid w:val="00FB5A57"/>
    <w:rsid w:val="00FC0AF2"/>
    <w:rsid w:val="00FC0B46"/>
    <w:rsid w:val="00FC2A55"/>
    <w:rsid w:val="00FC68F0"/>
    <w:rsid w:val="00FD0C85"/>
    <w:rsid w:val="00FD1CFD"/>
    <w:rsid w:val="00FD4BF2"/>
    <w:rsid w:val="00FD583F"/>
    <w:rsid w:val="00FD5C79"/>
    <w:rsid w:val="00FD7488"/>
    <w:rsid w:val="00FD7552"/>
    <w:rsid w:val="00FD7ADB"/>
    <w:rsid w:val="00FE1103"/>
    <w:rsid w:val="00FE725A"/>
    <w:rsid w:val="00FF16B4"/>
    <w:rsid w:val="00FF2937"/>
    <w:rsid w:val="00FF3E7A"/>
    <w:rsid w:val="028ECF3E"/>
    <w:rsid w:val="05FA07D1"/>
    <w:rsid w:val="0BEEC257"/>
    <w:rsid w:val="0E3177A8"/>
    <w:rsid w:val="0F288E28"/>
    <w:rsid w:val="0FA8FAE9"/>
    <w:rsid w:val="109A5FFC"/>
    <w:rsid w:val="139EDD19"/>
    <w:rsid w:val="174F948E"/>
    <w:rsid w:val="17F03988"/>
    <w:rsid w:val="19035E5C"/>
    <w:rsid w:val="19CABB45"/>
    <w:rsid w:val="19E02A86"/>
    <w:rsid w:val="1C5D805F"/>
    <w:rsid w:val="23CFC674"/>
    <w:rsid w:val="24CB9242"/>
    <w:rsid w:val="27378CE1"/>
    <w:rsid w:val="283C57DA"/>
    <w:rsid w:val="28C516C8"/>
    <w:rsid w:val="2A927832"/>
    <w:rsid w:val="2C2F11E1"/>
    <w:rsid w:val="2D24CD12"/>
    <w:rsid w:val="2F40D85E"/>
    <w:rsid w:val="3390E768"/>
    <w:rsid w:val="3B892047"/>
    <w:rsid w:val="3DA79310"/>
    <w:rsid w:val="3E8E714A"/>
    <w:rsid w:val="3FE0B735"/>
    <w:rsid w:val="41FAFC19"/>
    <w:rsid w:val="42BDF84C"/>
    <w:rsid w:val="43B9A7CA"/>
    <w:rsid w:val="49A195BE"/>
    <w:rsid w:val="49EB159C"/>
    <w:rsid w:val="4BB97325"/>
    <w:rsid w:val="4E3498E1"/>
    <w:rsid w:val="4F4AA79B"/>
    <w:rsid w:val="4F8127E8"/>
    <w:rsid w:val="507DA1AF"/>
    <w:rsid w:val="5111953F"/>
    <w:rsid w:val="511E8BE0"/>
    <w:rsid w:val="544BB061"/>
    <w:rsid w:val="5DEAA521"/>
    <w:rsid w:val="60D59DCA"/>
    <w:rsid w:val="65380E0B"/>
    <w:rsid w:val="67CAC88D"/>
    <w:rsid w:val="67E75486"/>
    <w:rsid w:val="697A3C3D"/>
    <w:rsid w:val="69EC9555"/>
    <w:rsid w:val="6BF7B719"/>
    <w:rsid w:val="6CF3ABC5"/>
    <w:rsid w:val="6F63BDC8"/>
    <w:rsid w:val="7034035B"/>
    <w:rsid w:val="7082AD3D"/>
    <w:rsid w:val="760C7248"/>
    <w:rsid w:val="76DB5715"/>
    <w:rsid w:val="779DC668"/>
    <w:rsid w:val="77DACFD1"/>
    <w:rsid w:val="79FFC3C7"/>
    <w:rsid w:val="7A168E44"/>
    <w:rsid w:val="7C9AD076"/>
    <w:rsid w:val="7E6F58AE"/>
    <w:rsid w:val="7E7C2F3E"/>
    <w:rsid w:val="7FB15C50"/>
    <w:rsid w:val="7FB84CBC"/>
    <w:rsid w:val="7FF6533F"/>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50AA5"/>
  <w15:docId w15:val="{32E25FB1-48A7-45F5-A418-FE0D3F0E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theme="majorBidi"/>
        <w:color w:val="061F57" w:themeColor="text2" w:themeShade="BF"/>
        <w:kern w:val="28"/>
        <w:szCs w:val="3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style>
  <w:style w:type="paragraph" w:styleId="Heading1">
    <w:name w:val="heading 1"/>
    <w:basedOn w:val="Normal"/>
    <w:link w:val="Heading1Char"/>
    <w:uiPriority w:val="4"/>
    <w:qFormat/>
    <w:rsid w:val="00CD2083"/>
    <w:pPr>
      <w:keepNext/>
      <w:spacing w:before="240" w:after="60"/>
      <w:outlineLvl w:val="0"/>
    </w:pPr>
    <w:rPr>
      <w:rFonts w:eastAsiaTheme="majorEastAsia"/>
      <w:b/>
      <w:sz w:val="48"/>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b/>
      <w:sz w:val="36"/>
      <w:szCs w:val="26"/>
    </w:rPr>
  </w:style>
  <w:style w:type="paragraph" w:styleId="Heading3">
    <w:name w:val="heading 3"/>
    <w:basedOn w:val="Normal"/>
    <w:next w:val="Normal"/>
    <w:link w:val="Heading3Char"/>
    <w:uiPriority w:val="5"/>
    <w:semiHidden/>
    <w:unhideWhenUsed/>
    <w:qFormat/>
    <w:rsid w:val="005924F1"/>
    <w:pPr>
      <w:keepNext/>
      <w:keepLines/>
      <w:spacing w:before="40"/>
      <w:outlineLvl w:val="2"/>
    </w:pPr>
    <w:rPr>
      <w:rFonts w:asciiTheme="majorHAnsi" w:eastAsiaTheme="majorEastAsia" w:hAnsiTheme="majorHAnsi"/>
      <w:color w:val="080D2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CD2083"/>
    <w:rPr>
      <w:rFonts w:eastAsiaTheme="majorEastAsia"/>
      <w:b/>
      <w:sz w:val="48"/>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xmsonormal">
    <w:name w:val="x_msonormal"/>
    <w:basedOn w:val="Normal"/>
    <w:rsid w:val="002150D0"/>
    <w:pPr>
      <w:spacing w:line="240" w:lineRule="auto"/>
    </w:pPr>
    <w:rPr>
      <w:rFonts w:ascii="Calibri" w:hAnsi="Calibri" w:cs="Calibri"/>
      <w:color w:val="auto"/>
      <w:kern w:val="0"/>
      <w:sz w:val="22"/>
      <w:szCs w:val="22"/>
      <w:lang w:val="en-GB" w:eastAsia="en-GB"/>
    </w:rPr>
  </w:style>
  <w:style w:type="paragraph" w:styleId="ListParagraph">
    <w:name w:val="List Paragraph"/>
    <w:basedOn w:val="Normal"/>
    <w:link w:val="ListParagraphChar"/>
    <w:uiPriority w:val="34"/>
    <w:unhideWhenUsed/>
    <w:qFormat/>
    <w:rsid w:val="004D6B39"/>
    <w:pPr>
      <w:ind w:left="720"/>
      <w:contextualSpacing/>
    </w:pPr>
  </w:style>
  <w:style w:type="character" w:styleId="Hyperlink">
    <w:name w:val="Hyperlink"/>
    <w:basedOn w:val="DefaultParagraphFont"/>
    <w:uiPriority w:val="99"/>
    <w:unhideWhenUsed/>
    <w:rsid w:val="00A32599"/>
    <w:rPr>
      <w:color w:val="111C4E" w:themeColor="hyperlink"/>
      <w:u w:val="single"/>
    </w:rPr>
  </w:style>
  <w:style w:type="character" w:styleId="UnresolvedMention">
    <w:name w:val="Unresolved Mention"/>
    <w:basedOn w:val="DefaultParagraphFont"/>
    <w:uiPriority w:val="99"/>
    <w:semiHidden/>
    <w:unhideWhenUsed/>
    <w:rsid w:val="00A32599"/>
    <w:rPr>
      <w:color w:val="605E5C"/>
      <w:shd w:val="clear" w:color="auto" w:fill="E1DFDD"/>
    </w:rPr>
  </w:style>
  <w:style w:type="character" w:styleId="FollowedHyperlink">
    <w:name w:val="FollowedHyperlink"/>
    <w:basedOn w:val="DefaultParagraphFont"/>
    <w:uiPriority w:val="99"/>
    <w:semiHidden/>
    <w:unhideWhenUsed/>
    <w:rsid w:val="00A32599"/>
    <w:rPr>
      <w:color w:val="DCE1F7" w:themeColor="followedHyperlink"/>
      <w:u w:val="single"/>
    </w:rPr>
  </w:style>
  <w:style w:type="character" w:customStyle="1" w:styleId="Heading3Char">
    <w:name w:val="Heading 3 Char"/>
    <w:basedOn w:val="DefaultParagraphFont"/>
    <w:link w:val="Heading3"/>
    <w:uiPriority w:val="5"/>
    <w:semiHidden/>
    <w:rsid w:val="005924F1"/>
    <w:rPr>
      <w:rFonts w:asciiTheme="majorHAnsi" w:eastAsiaTheme="majorEastAsia" w:hAnsiTheme="majorHAnsi"/>
      <w:color w:val="080D26" w:themeColor="accent1" w:themeShade="7F"/>
      <w:sz w:val="24"/>
      <w:szCs w:val="24"/>
    </w:rPr>
  </w:style>
  <w:style w:type="table" w:customStyle="1" w:styleId="TableGrid1">
    <w:name w:val="Table Grid1"/>
    <w:basedOn w:val="TableNormal"/>
    <w:next w:val="TableGrid"/>
    <w:uiPriority w:val="39"/>
    <w:rsid w:val="005924F1"/>
    <w:pPr>
      <w:spacing w:after="0" w:line="240" w:lineRule="auto"/>
    </w:pPr>
    <w:rPr>
      <w:rFonts w:ascii="Calibri" w:eastAsia="Times New Roman" w:hAnsi="Calibri" w:cs="Times New Roman"/>
      <w:color w:val="auto"/>
      <w:kern w:val="0"/>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E1C0B"/>
  </w:style>
  <w:style w:type="paragraph" w:customStyle="1" w:styleId="BasicParagraph">
    <w:name w:val="[Basic Paragraph]"/>
    <w:basedOn w:val="Normal"/>
    <w:uiPriority w:val="99"/>
    <w:rsid w:val="00AE1C0B"/>
    <w:pPr>
      <w:autoSpaceDE w:val="0"/>
      <w:autoSpaceDN w:val="0"/>
      <w:adjustRightInd w:val="0"/>
      <w:spacing w:line="288" w:lineRule="auto"/>
      <w:textAlignment w:val="center"/>
    </w:pPr>
    <w:rPr>
      <w:rFonts w:ascii="MinionPro-Regular" w:hAnsi="MinionPro-Regular" w:cs="MinionPro-Regular"/>
      <w:color w:val="000000"/>
      <w:kern w:val="0"/>
      <w:sz w:val="24"/>
      <w:szCs w:val="24"/>
      <w:lang w:val="en-GB"/>
    </w:rPr>
  </w:style>
  <w:style w:type="paragraph" w:styleId="ListBullet">
    <w:name w:val="List Bullet"/>
    <w:basedOn w:val="Normal"/>
    <w:uiPriority w:val="99"/>
    <w:unhideWhenUsed/>
    <w:rsid w:val="00AE1C0B"/>
    <w:pPr>
      <w:numPr>
        <w:numId w:val="3"/>
      </w:numPr>
      <w:spacing w:after="200"/>
      <w:contextualSpacing/>
    </w:pPr>
    <w:rPr>
      <w:rFonts w:ascii="Futura Std Book" w:eastAsia="Calibri" w:hAnsi="Futura Std Book" w:cs="Times New Roman"/>
      <w:color w:val="auto"/>
      <w:kern w:val="0"/>
      <w:sz w:val="22"/>
      <w:szCs w:val="22"/>
      <w:lang w:val="en-GB" w:eastAsia="en-GB"/>
    </w:rPr>
  </w:style>
  <w:style w:type="paragraph" w:customStyle="1" w:styleId="paragraph">
    <w:name w:val="paragraph"/>
    <w:basedOn w:val="Normal"/>
    <w:rsid w:val="00AE1C0B"/>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rPr>
  </w:style>
  <w:style w:type="character" w:customStyle="1" w:styleId="normaltextrun">
    <w:name w:val="normaltextrun"/>
    <w:basedOn w:val="DefaultParagraphFont"/>
    <w:rsid w:val="00AE1C0B"/>
  </w:style>
  <w:style w:type="character" w:customStyle="1" w:styleId="eop">
    <w:name w:val="eop"/>
    <w:basedOn w:val="DefaultParagraphFont"/>
    <w:rsid w:val="00AE1C0B"/>
  </w:style>
  <w:style w:type="paragraph" w:styleId="BodyText">
    <w:name w:val="Body Text"/>
    <w:basedOn w:val="Normal"/>
    <w:link w:val="BodyTextChar"/>
    <w:uiPriority w:val="99"/>
    <w:semiHidden/>
    <w:unhideWhenUsed/>
    <w:rsid w:val="00AE1C0B"/>
    <w:pPr>
      <w:spacing w:after="120"/>
    </w:pPr>
    <w:rPr>
      <w:rFonts w:asciiTheme="minorHAnsi" w:hAnsiTheme="minorHAnsi" w:cstheme="minorHAnsi"/>
      <w:color w:val="44474A"/>
      <w:kern w:val="0"/>
      <w:sz w:val="22"/>
      <w:szCs w:val="22"/>
      <w:lang w:val="en-GB"/>
    </w:rPr>
  </w:style>
  <w:style w:type="character" w:customStyle="1" w:styleId="BodyTextChar">
    <w:name w:val="Body Text Char"/>
    <w:basedOn w:val="DefaultParagraphFont"/>
    <w:link w:val="BodyText"/>
    <w:uiPriority w:val="99"/>
    <w:semiHidden/>
    <w:rsid w:val="00AE1C0B"/>
    <w:rPr>
      <w:rFonts w:asciiTheme="minorHAnsi" w:hAnsiTheme="minorHAnsi" w:cstheme="minorHAnsi"/>
      <w:color w:val="44474A"/>
      <w:kern w:val="0"/>
      <w:sz w:val="22"/>
      <w:szCs w:val="22"/>
      <w:lang w:val="en-GB"/>
    </w:rPr>
  </w:style>
  <w:style w:type="paragraph" w:styleId="NoSpacing">
    <w:name w:val="No Spacing"/>
    <w:uiPriority w:val="1"/>
    <w:qFormat/>
    <w:rsid w:val="00F40680"/>
    <w:pPr>
      <w:spacing w:after="0" w:line="240" w:lineRule="auto"/>
    </w:pPr>
    <w:rPr>
      <w:rFonts w:ascii="Calibri" w:eastAsia="Calibri" w:hAnsi="Calibri" w:cs="Times New Roman"/>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6965">
      <w:bodyDiv w:val="1"/>
      <w:marLeft w:val="0"/>
      <w:marRight w:val="0"/>
      <w:marTop w:val="0"/>
      <w:marBottom w:val="0"/>
      <w:divBdr>
        <w:top w:val="none" w:sz="0" w:space="0" w:color="auto"/>
        <w:left w:val="none" w:sz="0" w:space="0" w:color="auto"/>
        <w:bottom w:val="none" w:sz="0" w:space="0" w:color="auto"/>
        <w:right w:val="none" w:sz="0" w:space="0" w:color="auto"/>
      </w:divBdr>
    </w:div>
    <w:div w:id="149493431">
      <w:bodyDiv w:val="1"/>
      <w:marLeft w:val="0"/>
      <w:marRight w:val="0"/>
      <w:marTop w:val="0"/>
      <w:marBottom w:val="0"/>
      <w:divBdr>
        <w:top w:val="none" w:sz="0" w:space="0" w:color="auto"/>
        <w:left w:val="none" w:sz="0" w:space="0" w:color="auto"/>
        <w:bottom w:val="none" w:sz="0" w:space="0" w:color="auto"/>
        <w:right w:val="none" w:sz="0" w:space="0" w:color="auto"/>
      </w:divBdr>
    </w:div>
    <w:div w:id="186060997">
      <w:bodyDiv w:val="1"/>
      <w:marLeft w:val="0"/>
      <w:marRight w:val="0"/>
      <w:marTop w:val="0"/>
      <w:marBottom w:val="0"/>
      <w:divBdr>
        <w:top w:val="none" w:sz="0" w:space="0" w:color="auto"/>
        <w:left w:val="none" w:sz="0" w:space="0" w:color="auto"/>
        <w:bottom w:val="none" w:sz="0" w:space="0" w:color="auto"/>
        <w:right w:val="none" w:sz="0" w:space="0" w:color="auto"/>
      </w:divBdr>
    </w:div>
    <w:div w:id="266625113">
      <w:bodyDiv w:val="1"/>
      <w:marLeft w:val="0"/>
      <w:marRight w:val="0"/>
      <w:marTop w:val="0"/>
      <w:marBottom w:val="0"/>
      <w:divBdr>
        <w:top w:val="none" w:sz="0" w:space="0" w:color="auto"/>
        <w:left w:val="none" w:sz="0" w:space="0" w:color="auto"/>
        <w:bottom w:val="none" w:sz="0" w:space="0" w:color="auto"/>
        <w:right w:val="none" w:sz="0" w:space="0" w:color="auto"/>
      </w:divBdr>
    </w:div>
    <w:div w:id="349141392">
      <w:bodyDiv w:val="1"/>
      <w:marLeft w:val="0"/>
      <w:marRight w:val="0"/>
      <w:marTop w:val="0"/>
      <w:marBottom w:val="0"/>
      <w:divBdr>
        <w:top w:val="none" w:sz="0" w:space="0" w:color="auto"/>
        <w:left w:val="none" w:sz="0" w:space="0" w:color="auto"/>
        <w:bottom w:val="none" w:sz="0" w:space="0" w:color="auto"/>
        <w:right w:val="none" w:sz="0" w:space="0" w:color="auto"/>
      </w:divBdr>
    </w:div>
    <w:div w:id="361787553">
      <w:bodyDiv w:val="1"/>
      <w:marLeft w:val="0"/>
      <w:marRight w:val="0"/>
      <w:marTop w:val="0"/>
      <w:marBottom w:val="0"/>
      <w:divBdr>
        <w:top w:val="none" w:sz="0" w:space="0" w:color="auto"/>
        <w:left w:val="none" w:sz="0" w:space="0" w:color="auto"/>
        <w:bottom w:val="none" w:sz="0" w:space="0" w:color="auto"/>
        <w:right w:val="none" w:sz="0" w:space="0" w:color="auto"/>
      </w:divBdr>
    </w:div>
    <w:div w:id="411198548">
      <w:bodyDiv w:val="1"/>
      <w:marLeft w:val="0"/>
      <w:marRight w:val="0"/>
      <w:marTop w:val="0"/>
      <w:marBottom w:val="0"/>
      <w:divBdr>
        <w:top w:val="none" w:sz="0" w:space="0" w:color="auto"/>
        <w:left w:val="none" w:sz="0" w:space="0" w:color="auto"/>
        <w:bottom w:val="none" w:sz="0" w:space="0" w:color="auto"/>
        <w:right w:val="none" w:sz="0" w:space="0" w:color="auto"/>
      </w:divBdr>
    </w:div>
    <w:div w:id="529614883">
      <w:bodyDiv w:val="1"/>
      <w:marLeft w:val="0"/>
      <w:marRight w:val="0"/>
      <w:marTop w:val="0"/>
      <w:marBottom w:val="0"/>
      <w:divBdr>
        <w:top w:val="none" w:sz="0" w:space="0" w:color="auto"/>
        <w:left w:val="none" w:sz="0" w:space="0" w:color="auto"/>
        <w:bottom w:val="none" w:sz="0" w:space="0" w:color="auto"/>
        <w:right w:val="none" w:sz="0" w:space="0" w:color="auto"/>
      </w:divBdr>
    </w:div>
    <w:div w:id="529799903">
      <w:bodyDiv w:val="1"/>
      <w:marLeft w:val="0"/>
      <w:marRight w:val="0"/>
      <w:marTop w:val="0"/>
      <w:marBottom w:val="0"/>
      <w:divBdr>
        <w:top w:val="none" w:sz="0" w:space="0" w:color="auto"/>
        <w:left w:val="none" w:sz="0" w:space="0" w:color="auto"/>
        <w:bottom w:val="none" w:sz="0" w:space="0" w:color="auto"/>
        <w:right w:val="none" w:sz="0" w:space="0" w:color="auto"/>
      </w:divBdr>
    </w:div>
    <w:div w:id="664630111">
      <w:bodyDiv w:val="1"/>
      <w:marLeft w:val="0"/>
      <w:marRight w:val="0"/>
      <w:marTop w:val="0"/>
      <w:marBottom w:val="0"/>
      <w:divBdr>
        <w:top w:val="none" w:sz="0" w:space="0" w:color="auto"/>
        <w:left w:val="none" w:sz="0" w:space="0" w:color="auto"/>
        <w:bottom w:val="none" w:sz="0" w:space="0" w:color="auto"/>
        <w:right w:val="none" w:sz="0" w:space="0" w:color="auto"/>
      </w:divBdr>
    </w:div>
    <w:div w:id="706414296">
      <w:bodyDiv w:val="1"/>
      <w:marLeft w:val="0"/>
      <w:marRight w:val="0"/>
      <w:marTop w:val="0"/>
      <w:marBottom w:val="0"/>
      <w:divBdr>
        <w:top w:val="none" w:sz="0" w:space="0" w:color="auto"/>
        <w:left w:val="none" w:sz="0" w:space="0" w:color="auto"/>
        <w:bottom w:val="none" w:sz="0" w:space="0" w:color="auto"/>
        <w:right w:val="none" w:sz="0" w:space="0" w:color="auto"/>
      </w:divBdr>
    </w:div>
    <w:div w:id="734859289">
      <w:bodyDiv w:val="1"/>
      <w:marLeft w:val="0"/>
      <w:marRight w:val="0"/>
      <w:marTop w:val="0"/>
      <w:marBottom w:val="0"/>
      <w:divBdr>
        <w:top w:val="none" w:sz="0" w:space="0" w:color="auto"/>
        <w:left w:val="none" w:sz="0" w:space="0" w:color="auto"/>
        <w:bottom w:val="none" w:sz="0" w:space="0" w:color="auto"/>
        <w:right w:val="none" w:sz="0" w:space="0" w:color="auto"/>
      </w:divBdr>
    </w:div>
    <w:div w:id="849174619">
      <w:bodyDiv w:val="1"/>
      <w:marLeft w:val="0"/>
      <w:marRight w:val="0"/>
      <w:marTop w:val="0"/>
      <w:marBottom w:val="0"/>
      <w:divBdr>
        <w:top w:val="none" w:sz="0" w:space="0" w:color="auto"/>
        <w:left w:val="none" w:sz="0" w:space="0" w:color="auto"/>
        <w:bottom w:val="none" w:sz="0" w:space="0" w:color="auto"/>
        <w:right w:val="none" w:sz="0" w:space="0" w:color="auto"/>
      </w:divBdr>
    </w:div>
    <w:div w:id="922034703">
      <w:bodyDiv w:val="1"/>
      <w:marLeft w:val="0"/>
      <w:marRight w:val="0"/>
      <w:marTop w:val="0"/>
      <w:marBottom w:val="0"/>
      <w:divBdr>
        <w:top w:val="none" w:sz="0" w:space="0" w:color="auto"/>
        <w:left w:val="none" w:sz="0" w:space="0" w:color="auto"/>
        <w:bottom w:val="none" w:sz="0" w:space="0" w:color="auto"/>
        <w:right w:val="none" w:sz="0" w:space="0" w:color="auto"/>
      </w:divBdr>
    </w:div>
    <w:div w:id="927544960">
      <w:bodyDiv w:val="1"/>
      <w:marLeft w:val="0"/>
      <w:marRight w:val="0"/>
      <w:marTop w:val="0"/>
      <w:marBottom w:val="0"/>
      <w:divBdr>
        <w:top w:val="none" w:sz="0" w:space="0" w:color="auto"/>
        <w:left w:val="none" w:sz="0" w:space="0" w:color="auto"/>
        <w:bottom w:val="none" w:sz="0" w:space="0" w:color="auto"/>
        <w:right w:val="none" w:sz="0" w:space="0" w:color="auto"/>
      </w:divBdr>
    </w:div>
    <w:div w:id="971785033">
      <w:bodyDiv w:val="1"/>
      <w:marLeft w:val="0"/>
      <w:marRight w:val="0"/>
      <w:marTop w:val="0"/>
      <w:marBottom w:val="0"/>
      <w:divBdr>
        <w:top w:val="none" w:sz="0" w:space="0" w:color="auto"/>
        <w:left w:val="none" w:sz="0" w:space="0" w:color="auto"/>
        <w:bottom w:val="none" w:sz="0" w:space="0" w:color="auto"/>
        <w:right w:val="none" w:sz="0" w:space="0" w:color="auto"/>
      </w:divBdr>
    </w:div>
    <w:div w:id="991564833">
      <w:bodyDiv w:val="1"/>
      <w:marLeft w:val="0"/>
      <w:marRight w:val="0"/>
      <w:marTop w:val="0"/>
      <w:marBottom w:val="0"/>
      <w:divBdr>
        <w:top w:val="none" w:sz="0" w:space="0" w:color="auto"/>
        <w:left w:val="none" w:sz="0" w:space="0" w:color="auto"/>
        <w:bottom w:val="none" w:sz="0" w:space="0" w:color="auto"/>
        <w:right w:val="none" w:sz="0" w:space="0" w:color="auto"/>
      </w:divBdr>
    </w:div>
    <w:div w:id="1011758404">
      <w:bodyDiv w:val="1"/>
      <w:marLeft w:val="0"/>
      <w:marRight w:val="0"/>
      <w:marTop w:val="0"/>
      <w:marBottom w:val="0"/>
      <w:divBdr>
        <w:top w:val="none" w:sz="0" w:space="0" w:color="auto"/>
        <w:left w:val="none" w:sz="0" w:space="0" w:color="auto"/>
        <w:bottom w:val="none" w:sz="0" w:space="0" w:color="auto"/>
        <w:right w:val="none" w:sz="0" w:space="0" w:color="auto"/>
      </w:divBdr>
    </w:div>
    <w:div w:id="1033766804">
      <w:bodyDiv w:val="1"/>
      <w:marLeft w:val="0"/>
      <w:marRight w:val="0"/>
      <w:marTop w:val="0"/>
      <w:marBottom w:val="0"/>
      <w:divBdr>
        <w:top w:val="none" w:sz="0" w:space="0" w:color="auto"/>
        <w:left w:val="none" w:sz="0" w:space="0" w:color="auto"/>
        <w:bottom w:val="none" w:sz="0" w:space="0" w:color="auto"/>
        <w:right w:val="none" w:sz="0" w:space="0" w:color="auto"/>
      </w:divBdr>
    </w:div>
    <w:div w:id="1107192636">
      <w:bodyDiv w:val="1"/>
      <w:marLeft w:val="0"/>
      <w:marRight w:val="0"/>
      <w:marTop w:val="0"/>
      <w:marBottom w:val="0"/>
      <w:divBdr>
        <w:top w:val="none" w:sz="0" w:space="0" w:color="auto"/>
        <w:left w:val="none" w:sz="0" w:space="0" w:color="auto"/>
        <w:bottom w:val="none" w:sz="0" w:space="0" w:color="auto"/>
        <w:right w:val="none" w:sz="0" w:space="0" w:color="auto"/>
      </w:divBdr>
    </w:div>
    <w:div w:id="1225137403">
      <w:bodyDiv w:val="1"/>
      <w:marLeft w:val="0"/>
      <w:marRight w:val="0"/>
      <w:marTop w:val="0"/>
      <w:marBottom w:val="0"/>
      <w:divBdr>
        <w:top w:val="none" w:sz="0" w:space="0" w:color="auto"/>
        <w:left w:val="none" w:sz="0" w:space="0" w:color="auto"/>
        <w:bottom w:val="none" w:sz="0" w:space="0" w:color="auto"/>
        <w:right w:val="none" w:sz="0" w:space="0" w:color="auto"/>
      </w:divBdr>
    </w:div>
    <w:div w:id="1259367265">
      <w:bodyDiv w:val="1"/>
      <w:marLeft w:val="0"/>
      <w:marRight w:val="0"/>
      <w:marTop w:val="0"/>
      <w:marBottom w:val="0"/>
      <w:divBdr>
        <w:top w:val="none" w:sz="0" w:space="0" w:color="auto"/>
        <w:left w:val="none" w:sz="0" w:space="0" w:color="auto"/>
        <w:bottom w:val="none" w:sz="0" w:space="0" w:color="auto"/>
        <w:right w:val="none" w:sz="0" w:space="0" w:color="auto"/>
      </w:divBdr>
    </w:div>
    <w:div w:id="1269582103">
      <w:bodyDiv w:val="1"/>
      <w:marLeft w:val="0"/>
      <w:marRight w:val="0"/>
      <w:marTop w:val="0"/>
      <w:marBottom w:val="0"/>
      <w:divBdr>
        <w:top w:val="none" w:sz="0" w:space="0" w:color="auto"/>
        <w:left w:val="none" w:sz="0" w:space="0" w:color="auto"/>
        <w:bottom w:val="none" w:sz="0" w:space="0" w:color="auto"/>
        <w:right w:val="none" w:sz="0" w:space="0" w:color="auto"/>
      </w:divBdr>
    </w:div>
    <w:div w:id="1322349080">
      <w:bodyDiv w:val="1"/>
      <w:marLeft w:val="0"/>
      <w:marRight w:val="0"/>
      <w:marTop w:val="0"/>
      <w:marBottom w:val="0"/>
      <w:divBdr>
        <w:top w:val="none" w:sz="0" w:space="0" w:color="auto"/>
        <w:left w:val="none" w:sz="0" w:space="0" w:color="auto"/>
        <w:bottom w:val="none" w:sz="0" w:space="0" w:color="auto"/>
        <w:right w:val="none" w:sz="0" w:space="0" w:color="auto"/>
      </w:divBdr>
    </w:div>
    <w:div w:id="1390150217">
      <w:bodyDiv w:val="1"/>
      <w:marLeft w:val="0"/>
      <w:marRight w:val="0"/>
      <w:marTop w:val="0"/>
      <w:marBottom w:val="0"/>
      <w:divBdr>
        <w:top w:val="none" w:sz="0" w:space="0" w:color="auto"/>
        <w:left w:val="none" w:sz="0" w:space="0" w:color="auto"/>
        <w:bottom w:val="none" w:sz="0" w:space="0" w:color="auto"/>
        <w:right w:val="none" w:sz="0" w:space="0" w:color="auto"/>
      </w:divBdr>
    </w:div>
    <w:div w:id="1510215325">
      <w:bodyDiv w:val="1"/>
      <w:marLeft w:val="0"/>
      <w:marRight w:val="0"/>
      <w:marTop w:val="0"/>
      <w:marBottom w:val="0"/>
      <w:divBdr>
        <w:top w:val="none" w:sz="0" w:space="0" w:color="auto"/>
        <w:left w:val="none" w:sz="0" w:space="0" w:color="auto"/>
        <w:bottom w:val="none" w:sz="0" w:space="0" w:color="auto"/>
        <w:right w:val="none" w:sz="0" w:space="0" w:color="auto"/>
      </w:divBdr>
    </w:div>
    <w:div w:id="1742750149">
      <w:bodyDiv w:val="1"/>
      <w:marLeft w:val="0"/>
      <w:marRight w:val="0"/>
      <w:marTop w:val="0"/>
      <w:marBottom w:val="0"/>
      <w:divBdr>
        <w:top w:val="none" w:sz="0" w:space="0" w:color="auto"/>
        <w:left w:val="none" w:sz="0" w:space="0" w:color="auto"/>
        <w:bottom w:val="none" w:sz="0" w:space="0" w:color="auto"/>
        <w:right w:val="none" w:sz="0" w:space="0" w:color="auto"/>
      </w:divBdr>
    </w:div>
    <w:div w:id="1760179091">
      <w:bodyDiv w:val="1"/>
      <w:marLeft w:val="0"/>
      <w:marRight w:val="0"/>
      <w:marTop w:val="0"/>
      <w:marBottom w:val="0"/>
      <w:divBdr>
        <w:top w:val="none" w:sz="0" w:space="0" w:color="auto"/>
        <w:left w:val="none" w:sz="0" w:space="0" w:color="auto"/>
        <w:bottom w:val="none" w:sz="0" w:space="0" w:color="auto"/>
        <w:right w:val="none" w:sz="0" w:space="0" w:color="auto"/>
      </w:divBdr>
    </w:div>
    <w:div w:id="1804155686">
      <w:bodyDiv w:val="1"/>
      <w:marLeft w:val="0"/>
      <w:marRight w:val="0"/>
      <w:marTop w:val="0"/>
      <w:marBottom w:val="0"/>
      <w:divBdr>
        <w:top w:val="none" w:sz="0" w:space="0" w:color="auto"/>
        <w:left w:val="none" w:sz="0" w:space="0" w:color="auto"/>
        <w:bottom w:val="none" w:sz="0" w:space="0" w:color="auto"/>
        <w:right w:val="none" w:sz="0" w:space="0" w:color="auto"/>
      </w:divBdr>
    </w:div>
    <w:div w:id="1827938947">
      <w:bodyDiv w:val="1"/>
      <w:marLeft w:val="0"/>
      <w:marRight w:val="0"/>
      <w:marTop w:val="0"/>
      <w:marBottom w:val="0"/>
      <w:divBdr>
        <w:top w:val="none" w:sz="0" w:space="0" w:color="auto"/>
        <w:left w:val="none" w:sz="0" w:space="0" w:color="auto"/>
        <w:bottom w:val="none" w:sz="0" w:space="0" w:color="auto"/>
        <w:right w:val="none" w:sz="0" w:space="0" w:color="auto"/>
      </w:divBdr>
    </w:div>
    <w:div w:id="1939286078">
      <w:bodyDiv w:val="1"/>
      <w:marLeft w:val="0"/>
      <w:marRight w:val="0"/>
      <w:marTop w:val="0"/>
      <w:marBottom w:val="0"/>
      <w:divBdr>
        <w:top w:val="none" w:sz="0" w:space="0" w:color="auto"/>
        <w:left w:val="none" w:sz="0" w:space="0" w:color="auto"/>
        <w:bottom w:val="none" w:sz="0" w:space="0" w:color="auto"/>
        <w:right w:val="none" w:sz="0" w:space="0" w:color="auto"/>
      </w:divBdr>
    </w:div>
    <w:div w:id="1958683063">
      <w:bodyDiv w:val="1"/>
      <w:marLeft w:val="0"/>
      <w:marRight w:val="0"/>
      <w:marTop w:val="0"/>
      <w:marBottom w:val="0"/>
      <w:divBdr>
        <w:top w:val="none" w:sz="0" w:space="0" w:color="auto"/>
        <w:left w:val="none" w:sz="0" w:space="0" w:color="auto"/>
        <w:bottom w:val="none" w:sz="0" w:space="0" w:color="auto"/>
        <w:right w:val="none" w:sz="0" w:space="0" w:color="auto"/>
      </w:divBdr>
    </w:div>
    <w:div w:id="2016179382">
      <w:bodyDiv w:val="1"/>
      <w:marLeft w:val="0"/>
      <w:marRight w:val="0"/>
      <w:marTop w:val="0"/>
      <w:marBottom w:val="0"/>
      <w:divBdr>
        <w:top w:val="none" w:sz="0" w:space="0" w:color="auto"/>
        <w:left w:val="none" w:sz="0" w:space="0" w:color="auto"/>
        <w:bottom w:val="none" w:sz="0" w:space="0" w:color="auto"/>
        <w:right w:val="none" w:sz="0" w:space="0" w:color="auto"/>
      </w:divBdr>
    </w:div>
    <w:div w:id="2057700640">
      <w:bodyDiv w:val="1"/>
      <w:marLeft w:val="0"/>
      <w:marRight w:val="0"/>
      <w:marTop w:val="0"/>
      <w:marBottom w:val="0"/>
      <w:divBdr>
        <w:top w:val="none" w:sz="0" w:space="0" w:color="auto"/>
        <w:left w:val="none" w:sz="0" w:space="0" w:color="auto"/>
        <w:bottom w:val="none" w:sz="0" w:space="0" w:color="auto"/>
        <w:right w:val="none" w:sz="0" w:space="0" w:color="auto"/>
      </w:divBdr>
    </w:div>
    <w:div w:id="2063671404">
      <w:bodyDiv w:val="1"/>
      <w:marLeft w:val="0"/>
      <w:marRight w:val="0"/>
      <w:marTop w:val="0"/>
      <w:marBottom w:val="0"/>
      <w:divBdr>
        <w:top w:val="none" w:sz="0" w:space="0" w:color="auto"/>
        <w:left w:val="none" w:sz="0" w:space="0" w:color="auto"/>
        <w:bottom w:val="none" w:sz="0" w:space="0" w:color="auto"/>
        <w:right w:val="none" w:sz="0" w:space="0" w:color="auto"/>
      </w:divBdr>
    </w:div>
    <w:div w:id="2068871615">
      <w:bodyDiv w:val="1"/>
      <w:marLeft w:val="0"/>
      <w:marRight w:val="0"/>
      <w:marTop w:val="0"/>
      <w:marBottom w:val="0"/>
      <w:divBdr>
        <w:top w:val="none" w:sz="0" w:space="0" w:color="auto"/>
        <w:left w:val="none" w:sz="0" w:space="0" w:color="auto"/>
        <w:bottom w:val="none" w:sz="0" w:space="0" w:color="auto"/>
        <w:right w:val="none" w:sz="0" w:space="0" w:color="auto"/>
      </w:divBdr>
    </w:div>
    <w:div w:id="209277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walsh\AppData\Roaming\Microsoft\Templates\Report%20.dotx" TargetMode="External"/></Relationships>
</file>

<file path=word/theme/theme1.xml><?xml version="1.0" encoding="utf-8"?>
<a:theme xmlns:a="http://schemas.openxmlformats.org/drawingml/2006/main" name="Custom Theme">
  <a:themeElements>
    <a:clrScheme name="PKAT Accents">
      <a:dk1>
        <a:srgbClr val="0F0D29"/>
      </a:dk1>
      <a:lt1>
        <a:srgbClr val="FFFFFF"/>
      </a:lt1>
      <a:dk2>
        <a:srgbClr val="082A75"/>
      </a:dk2>
      <a:lt2>
        <a:srgbClr val="E7E6E6"/>
      </a:lt2>
      <a:accent1>
        <a:srgbClr val="111C4E"/>
      </a:accent1>
      <a:accent2>
        <a:srgbClr val="C0172D"/>
      </a:accent2>
      <a:accent3>
        <a:srgbClr val="E17A1D"/>
      </a:accent3>
      <a:accent4>
        <a:srgbClr val="00592A"/>
      </a:accent4>
      <a:accent5>
        <a:srgbClr val="A31B6E"/>
      </a:accent5>
      <a:accent6>
        <a:srgbClr val="34ABA2"/>
      </a:accent6>
      <a:hlink>
        <a:srgbClr val="111C4E"/>
      </a:hlink>
      <a:folHlink>
        <a:srgbClr val="DCE1F7"/>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0b5897-906e-4af5-8887-742985177285">
      <Terms xmlns="http://schemas.microsoft.com/office/infopath/2007/PartnerControls"/>
    </lcf76f155ced4ddcb4097134ff3c332f>
    <TaxCatchAll xmlns="6ef37913-9942-4923-81ad-189dc154a9dc" xsi:nil="true"/>
    <SharedWithUsers xmlns="6ef37913-9942-4923-81ad-189dc154a9d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9A92A3581B0F45A57B490965A2FAF5" ma:contentTypeVersion="15" ma:contentTypeDescription="Create a new document." ma:contentTypeScope="" ma:versionID="c64ca6741e8bb5e528dac767b4e84b28">
  <xsd:schema xmlns:xsd="http://www.w3.org/2001/XMLSchema" xmlns:xs="http://www.w3.org/2001/XMLSchema" xmlns:p="http://schemas.microsoft.com/office/2006/metadata/properties" xmlns:ns2="350b5897-906e-4af5-8887-742985177285" xmlns:ns3="6ef37913-9942-4923-81ad-189dc154a9dc" targetNamespace="http://schemas.microsoft.com/office/2006/metadata/properties" ma:root="true" ma:fieldsID="f3e94a4572699d8c0c1b0f2391b57c74" ns2:_="" ns3:_="">
    <xsd:import namespace="350b5897-906e-4af5-8887-742985177285"/>
    <xsd:import namespace="6ef37913-9942-4923-81ad-189dc154a9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b5897-906e-4af5-8887-742985177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46434c4-145a-47ed-8d61-0146e708eab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f37913-9942-4923-81ad-189dc154a9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48a550a-dd68-4318-b4f3-7d66b1fe7372}" ma:internalName="TaxCatchAll" ma:showField="CatchAllData" ma:web="6ef37913-9942-4923-81ad-189dc154a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11855F-B8E7-46BF-A536-75DCA231B332}">
  <ds:schemaRefs>
    <ds:schemaRef ds:uri="http://schemas.openxmlformats.org/officeDocument/2006/bibliography"/>
  </ds:schemaRefs>
</ds:datastoreItem>
</file>

<file path=customXml/itemProps2.xml><?xml version="1.0" encoding="utf-8"?>
<ds:datastoreItem xmlns:ds="http://schemas.openxmlformats.org/officeDocument/2006/customXml" ds:itemID="{6AA888D9-886A-449D-B887-BF9D63AF75CE}">
  <ds:schemaRefs>
    <ds:schemaRef ds:uri="http://schemas.microsoft.com/sharepoint/v3/contenttype/forms"/>
  </ds:schemaRefs>
</ds:datastoreItem>
</file>

<file path=customXml/itemProps3.xml><?xml version="1.0" encoding="utf-8"?>
<ds:datastoreItem xmlns:ds="http://schemas.openxmlformats.org/officeDocument/2006/customXml" ds:itemID="{79011EF0-67DF-4F45-9543-190133665FEB}">
  <ds:schemaRefs>
    <ds:schemaRef ds:uri="http://schemas.microsoft.com/office/2006/metadata/properties"/>
    <ds:schemaRef ds:uri="http://schemas.microsoft.com/office/infopath/2007/PartnerControls"/>
    <ds:schemaRef ds:uri="350b5897-906e-4af5-8887-742985177285"/>
    <ds:schemaRef ds:uri="6ef37913-9942-4923-81ad-189dc154a9dc"/>
  </ds:schemaRefs>
</ds:datastoreItem>
</file>

<file path=customXml/itemProps4.xml><?xml version="1.0" encoding="utf-8"?>
<ds:datastoreItem xmlns:ds="http://schemas.openxmlformats.org/officeDocument/2006/customXml" ds:itemID="{75D489AD-5AC2-4F48-B457-978ADA7BC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b5897-906e-4af5-8887-742985177285"/>
    <ds:schemaRef ds:uri="6ef37913-9942-4923-81ad-189dc154a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TotalTime>32</TotalTime>
  <Pages>12</Pages>
  <Words>2630</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17586</CharactersWithSpaces>
  <SharedDoc>false</SharedDoc>
  <HLinks>
    <vt:vector size="6" baseType="variant">
      <vt:variant>
        <vt:i4>6946893</vt:i4>
      </vt:variant>
      <vt:variant>
        <vt:i4>0</vt:i4>
      </vt:variant>
      <vt:variant>
        <vt:i4>0</vt:i4>
      </vt:variant>
      <vt:variant>
        <vt:i4>5</vt:i4>
      </vt:variant>
      <vt:variant>
        <vt:lpwstr>mailto:enquiries@keystrust.org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WALSH</dc:creator>
  <cp:keywords/>
  <cp:lastModifiedBy>Sarah BYFORD (Trust Staff)</cp:lastModifiedBy>
  <cp:revision>46</cp:revision>
  <cp:lastPrinted>2024-03-27T13:45:00Z</cp:lastPrinted>
  <dcterms:created xsi:type="dcterms:W3CDTF">2026-02-13T09:37:00Z</dcterms:created>
  <dcterms:modified xsi:type="dcterms:W3CDTF">2026-02-16T10:11:00Z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0x010100F09A92A3581B0F45A57B490965A2FAF5</vt:lpwstr>
  </property>
  <property fmtid="{D5CDD505-2E9C-101B-9397-08002B2CF9AE}" pid="4" name="MediaServiceImageTags">
    <vt:lpwstr/>
  </property>
  <property fmtid="{D5CDD505-2E9C-101B-9397-08002B2CF9AE}" pid="5" name="GrammarlyDocumentId">
    <vt:lpwstr>86a3901e0bb3c16f9c3c1020d25d739f319fef59a78dc5247413e9ba63face2c</vt:lpwstr>
  </property>
</Properties>
</file>