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37B8" w14:textId="303A4109" w:rsidR="00413159" w:rsidRPr="00C165A6" w:rsidRDefault="00C165A6" w:rsidP="00C165A6">
      <w:pPr>
        <w:pStyle w:val="OATheader"/>
        <w:rPr>
          <w:rFonts w:ascii="Arial" w:hAnsi="Arial" w:cs="Arial"/>
        </w:rPr>
      </w:pPr>
      <w:r w:rsidRPr="00C165A6">
        <w:rPr>
          <w:rFonts w:ascii="Arial" w:hAnsi="Arial" w:cs="Arial"/>
        </w:rPr>
        <w:t xml:space="preserve">Job description: </w:t>
      </w:r>
      <w:r>
        <w:rPr>
          <w:rFonts w:ascii="Arial" w:hAnsi="Arial" w:cs="Arial"/>
        </w:rPr>
        <w:t>Management Accountant</w:t>
      </w:r>
      <w:r w:rsidR="003A77E8">
        <w:rPr>
          <w:rFonts w:ascii="Arial" w:hAnsi="Arial" w:cs="Arial"/>
        </w:rPr>
        <w:t xml:space="preserve"> (Systems)</w:t>
      </w:r>
    </w:p>
    <w:p w14:paraId="16F7FA79" w14:textId="53426264" w:rsidR="001A46CE" w:rsidRDefault="006C4D94" w:rsidP="008F6F9E">
      <w:pPr>
        <w:pStyle w:val="OATsubheader1"/>
        <w:tabs>
          <w:tab w:val="clear" w:pos="2800"/>
        </w:tabs>
        <w:spacing w:before="240" w:after="0" w:line="240" w:lineRule="auto"/>
        <w:ind w:left="2552" w:hanging="2552"/>
        <w:rPr>
          <w:rFonts w:ascii="Arial" w:hAnsi="Arial" w:cs="Arial"/>
          <w:b/>
          <w:color w:val="000000" w:themeColor="text1"/>
          <w:sz w:val="22"/>
          <w:szCs w:val="22"/>
        </w:rPr>
      </w:pPr>
      <w:r w:rsidRPr="00B17AA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87517A" wp14:editId="55F78422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3429000" cy="208915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891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EA5B" w14:textId="36ADBE87" w:rsidR="001A46CE" w:rsidRDefault="001A46CE" w:rsidP="001A46C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4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will be a critical member of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central finance team</w:t>
                            </w:r>
                            <w:r w:rsidRPr="00544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ambitious and driven to deliver robust financial control but also drive organisational performance. </w:t>
                            </w:r>
                          </w:p>
                          <w:p w14:paraId="3AD7DF1C" w14:textId="77777777" w:rsidR="001A46CE" w:rsidRDefault="001A46CE" w:rsidP="001A46C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714916" w14:textId="3D2A954D" w:rsidR="001A46CE" w:rsidRDefault="001A46CE" w:rsidP="001A46C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You will support the </w:t>
                            </w:r>
                            <w:r w:rsidR="00EB00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Head of Financial Control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the development of financial systems and processes. </w:t>
                            </w:r>
                          </w:p>
                          <w:p w14:paraId="017E602E" w14:textId="77777777" w:rsidR="001A46CE" w:rsidRDefault="001A46CE" w:rsidP="001A46CE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A7C899" w14:textId="6DC814B5" w:rsidR="006F47A7" w:rsidRPr="006F47A7" w:rsidRDefault="006F47A7" w:rsidP="006F47A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F47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will work remotely, with the expectation to attend meetings in the Birmingham or Wolverhampton offices as required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83C843F" w14:textId="3F668FCF" w:rsidR="001A46CE" w:rsidRPr="00544C29" w:rsidRDefault="001A46CE" w:rsidP="006F47A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751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4.6pt;width:270pt;height:16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" fillcolor="#ccecff" stroked="f">
                <v:textbox inset="4mm,3mm">
                  <w:txbxContent>
                    <w:p w14:paraId="156FEA5B" w14:textId="36ADBE87" w:rsidR="001A46CE" w:rsidRDefault="001A46CE" w:rsidP="001A46C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4C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will be a critical member of the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central finance team</w:t>
                      </w:r>
                      <w:r w:rsidRPr="00544C29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ambitious and driven to deliver robust financial control but also drive organisational performance. </w:t>
                      </w:r>
                    </w:p>
                    <w:p w14:paraId="3AD7DF1C" w14:textId="77777777" w:rsidR="001A46CE" w:rsidRDefault="001A46CE" w:rsidP="001A46C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714916" w14:textId="3D2A954D" w:rsidR="001A46CE" w:rsidRDefault="001A46CE" w:rsidP="001A46C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You will support the </w:t>
                      </w:r>
                      <w:r w:rsidR="00EB0043">
                        <w:rPr>
                          <w:rFonts w:ascii="Arial" w:hAnsi="Arial" w:cs="Arial"/>
                          <w:sz w:val="20"/>
                          <w:szCs w:val="20"/>
                        </w:rPr>
                        <w:t>Head of Financial Control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the development of financial systems and processes. </w:t>
                      </w:r>
                    </w:p>
                    <w:p w14:paraId="017E602E" w14:textId="77777777" w:rsidR="001A46CE" w:rsidRDefault="001A46CE" w:rsidP="001A46CE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A7C899" w14:textId="6DC814B5" w:rsidR="006F47A7" w:rsidRPr="006F47A7" w:rsidRDefault="006F47A7" w:rsidP="006F47A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F47A7">
                        <w:rPr>
                          <w:rFonts w:ascii="Arial" w:hAnsi="Arial" w:cs="Arial"/>
                          <w:sz w:val="20"/>
                          <w:szCs w:val="20"/>
                        </w:rPr>
                        <w:t>You will work remotely, with the expectation to attend meetings in the Birmingham or Wolverhampton offices as required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83C843F" w14:textId="3F668FCF" w:rsidR="001A46CE" w:rsidRPr="00544C29" w:rsidRDefault="001A46CE" w:rsidP="006F47A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7AAB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A8D32" wp14:editId="6F1F30FE">
                <wp:simplePos x="0" y="0"/>
                <wp:positionH relativeFrom="margin">
                  <wp:posOffset>3547745</wp:posOffset>
                </wp:positionH>
                <wp:positionV relativeFrom="paragraph">
                  <wp:posOffset>185420</wp:posOffset>
                </wp:positionV>
                <wp:extent cx="2562860" cy="2114550"/>
                <wp:effectExtent l="0" t="0" r="889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21145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F7194" w14:textId="77777777" w:rsidR="001A46CE" w:rsidRDefault="001A46CE" w:rsidP="001A46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4C2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Department:</w:t>
                            </w:r>
                            <w:r w:rsidRPr="00544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Finance</w:t>
                            </w:r>
                          </w:p>
                          <w:p w14:paraId="767357D9" w14:textId="77777777" w:rsidR="001A46CE" w:rsidRPr="00544C29" w:rsidRDefault="001A46CE" w:rsidP="001A46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64FE34" w14:textId="4F309DC8" w:rsidR="001A46CE" w:rsidRDefault="001A46CE" w:rsidP="001A46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4C2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Manager:</w:t>
                            </w:r>
                            <w:r w:rsidRPr="00544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2B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Head of Financial Control </w:t>
                            </w:r>
                          </w:p>
                          <w:p w14:paraId="4A49FBB5" w14:textId="77777777" w:rsidR="001A46CE" w:rsidRPr="00544C29" w:rsidRDefault="001A46CE" w:rsidP="001A46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78D6A7" w14:textId="6EDD41AE" w:rsidR="001A46CE" w:rsidRDefault="001A46CE" w:rsidP="001A46CE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544C2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Location: </w:t>
                            </w:r>
                            <w:r w:rsidR="00F503E6" w:rsidRPr="00F503E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Remote</w:t>
                            </w:r>
                            <w:r w:rsidR="00F503E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working</w:t>
                            </w:r>
                          </w:p>
                          <w:p w14:paraId="213A676A" w14:textId="77777777" w:rsidR="001A46CE" w:rsidRPr="002C15F1" w:rsidRDefault="001A46CE" w:rsidP="001A46CE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C70A80" w14:textId="1DB1EE5F" w:rsidR="002117E3" w:rsidRPr="00933572" w:rsidRDefault="001A46CE" w:rsidP="002117E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44C2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Grade:</w:t>
                            </w:r>
                            <w:r w:rsidRPr="00544C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47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£50,553 - £54,407 per annum (OAT Central 21-23) </w:t>
                            </w:r>
                          </w:p>
                          <w:p w14:paraId="45587E84" w14:textId="77777777" w:rsidR="001A46CE" w:rsidRDefault="001A46CE" w:rsidP="001A46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DF0E00" w14:textId="72BA0521" w:rsidR="001A46CE" w:rsidRPr="00CB02D3" w:rsidRDefault="001A46CE" w:rsidP="001A46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Working Hours: </w:t>
                            </w:r>
                            <w:r w:rsidRPr="00191B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Full time</w:t>
                            </w:r>
                            <w:r w:rsidR="00735CA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36.5 Hours per week </w:t>
                            </w:r>
                            <w:r w:rsidR="006F47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(Open to discussion about part time options) </w:t>
                            </w:r>
                          </w:p>
                        </w:txbxContent>
                      </wps:txbx>
                      <wps:bodyPr rot="0" vert="horz" wrap="square" lIns="144000" tIns="10800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A8D32" id="Text Box 16" o:spid="_x0000_s1027" type="#_x0000_t202" style="position:absolute;left:0;text-align:left;margin-left:279.35pt;margin-top:14.6pt;width:201.8pt;height:16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" fillcolor="#ccecff" stroked="f">
                <v:textbox inset="4mm,3mm">
                  <w:txbxContent>
                    <w:p w14:paraId="316F7194" w14:textId="77777777" w:rsidR="001A46CE" w:rsidRDefault="001A46CE" w:rsidP="001A46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4C2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Department:</w:t>
                      </w:r>
                      <w:r w:rsidRPr="00544C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Finance</w:t>
                      </w:r>
                    </w:p>
                    <w:p w14:paraId="767357D9" w14:textId="77777777" w:rsidR="001A46CE" w:rsidRPr="00544C29" w:rsidRDefault="001A46CE" w:rsidP="001A46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64FE34" w14:textId="4F309DC8" w:rsidR="001A46CE" w:rsidRDefault="001A46CE" w:rsidP="001A46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4C2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Manager:</w:t>
                      </w:r>
                      <w:r w:rsidRPr="00544C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B2B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Head of Financial Control </w:t>
                      </w:r>
                    </w:p>
                    <w:p w14:paraId="4A49FBB5" w14:textId="77777777" w:rsidR="001A46CE" w:rsidRPr="00544C29" w:rsidRDefault="001A46CE" w:rsidP="001A46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78D6A7" w14:textId="6EDD41AE" w:rsidR="001A46CE" w:rsidRDefault="001A46CE" w:rsidP="001A46CE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544C2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Location: </w:t>
                      </w:r>
                      <w:r w:rsidR="00F503E6" w:rsidRPr="00F503E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Remote</w:t>
                      </w:r>
                      <w:r w:rsidR="00F503E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working</w:t>
                      </w:r>
                    </w:p>
                    <w:p w14:paraId="213A676A" w14:textId="77777777" w:rsidR="001A46CE" w:rsidRPr="002C15F1" w:rsidRDefault="001A46CE" w:rsidP="001A46CE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33C70A80" w14:textId="1DB1EE5F" w:rsidR="002117E3" w:rsidRPr="00933572" w:rsidRDefault="001A46CE" w:rsidP="002117E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44C2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Grade:</w:t>
                      </w:r>
                      <w:r w:rsidRPr="00544C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F47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£50,553 - £54,407 per annum (OAT Central 21-23) </w:t>
                      </w:r>
                    </w:p>
                    <w:p w14:paraId="45587E84" w14:textId="77777777" w:rsidR="001A46CE" w:rsidRDefault="001A46CE" w:rsidP="001A46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DF0E00" w14:textId="72BA0521" w:rsidR="001A46CE" w:rsidRPr="00CB02D3" w:rsidRDefault="001A46CE" w:rsidP="001A46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Working Hours: </w:t>
                      </w:r>
                      <w:r w:rsidRPr="00191B23">
                        <w:rPr>
                          <w:rFonts w:ascii="Arial" w:hAnsi="Arial" w:cs="Arial"/>
                          <w:sz w:val="20"/>
                          <w:szCs w:val="20"/>
                        </w:rPr>
                        <w:t>Full time</w:t>
                      </w:r>
                      <w:r w:rsidR="00735CA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36.5 Hours per week </w:t>
                      </w:r>
                      <w:r w:rsidR="006F47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(Open to discussion about part time options)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6DDC3" w14:textId="57889726" w:rsidR="001A46CE" w:rsidRDefault="001A46CE" w:rsidP="008F6F9E">
      <w:pPr>
        <w:pStyle w:val="OATsubheader1"/>
        <w:tabs>
          <w:tab w:val="clear" w:pos="2800"/>
        </w:tabs>
        <w:spacing w:before="240" w:after="0" w:line="240" w:lineRule="auto"/>
        <w:ind w:left="2552" w:hanging="2552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A8BCE1" w14:textId="78945537" w:rsidR="001A46CE" w:rsidRDefault="001A46CE" w:rsidP="008F6F9E">
      <w:pPr>
        <w:pStyle w:val="OATsubheader1"/>
        <w:tabs>
          <w:tab w:val="clear" w:pos="2800"/>
        </w:tabs>
        <w:spacing w:before="240" w:after="0" w:line="240" w:lineRule="auto"/>
        <w:ind w:left="2552" w:hanging="2552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17A5B9" w14:textId="77777777" w:rsidR="001A46CE" w:rsidRDefault="001A46CE" w:rsidP="008F6F9E">
      <w:pPr>
        <w:pStyle w:val="OATsubheader1"/>
        <w:tabs>
          <w:tab w:val="clear" w:pos="2800"/>
        </w:tabs>
        <w:spacing w:before="240" w:after="0" w:line="240" w:lineRule="auto"/>
        <w:ind w:left="2552" w:hanging="2552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778A3A0" w14:textId="77777777" w:rsidR="001A46CE" w:rsidRDefault="001A46CE" w:rsidP="008F6F9E">
      <w:pPr>
        <w:pStyle w:val="OATsubheader1"/>
        <w:tabs>
          <w:tab w:val="clear" w:pos="2800"/>
        </w:tabs>
        <w:spacing w:before="240" w:after="0" w:line="240" w:lineRule="auto"/>
        <w:ind w:left="2552" w:hanging="2552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1E39441" w14:textId="77777777" w:rsidR="001A46CE" w:rsidRDefault="001A46CE" w:rsidP="008F6F9E">
      <w:pPr>
        <w:pStyle w:val="OATsubheader1"/>
        <w:tabs>
          <w:tab w:val="clear" w:pos="2800"/>
        </w:tabs>
        <w:spacing w:before="240" w:after="0" w:line="240" w:lineRule="auto"/>
        <w:ind w:left="2552" w:hanging="2552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F1C78EA" w14:textId="77777777" w:rsidR="001A46CE" w:rsidRDefault="001A46CE" w:rsidP="008F6F9E">
      <w:pPr>
        <w:pStyle w:val="OATsubheader1"/>
        <w:tabs>
          <w:tab w:val="clear" w:pos="2800"/>
        </w:tabs>
        <w:spacing w:before="240" w:after="0" w:line="240" w:lineRule="auto"/>
        <w:ind w:left="2552" w:hanging="2552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25BB68" w14:textId="77777777" w:rsidR="00AB3813" w:rsidRPr="00770688" w:rsidRDefault="00AB3813" w:rsidP="007E7254">
      <w:pPr>
        <w:rPr>
          <w:rFonts w:ascii="Arial" w:hAnsi="Arial" w:cs="Arial"/>
          <w:b/>
          <w:sz w:val="22"/>
          <w:szCs w:val="22"/>
        </w:rPr>
      </w:pPr>
    </w:p>
    <w:p w14:paraId="25349AE0" w14:textId="77777777" w:rsidR="00AB3813" w:rsidRPr="007E7254" w:rsidRDefault="00AB3813" w:rsidP="007E7254">
      <w:pPr>
        <w:rPr>
          <w:rFonts w:ascii="Arial" w:hAnsi="Arial" w:cs="Arial"/>
          <w:sz w:val="22"/>
          <w:szCs w:val="22"/>
        </w:rPr>
      </w:pPr>
    </w:p>
    <w:p w14:paraId="3B8D9411" w14:textId="75D77370" w:rsidR="00956779" w:rsidRPr="00222DC2" w:rsidRDefault="001119FC" w:rsidP="00222DC2">
      <w:pPr>
        <w:pStyle w:val="OAThead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Key</w:t>
      </w:r>
      <w:r w:rsidR="007B6613" w:rsidRPr="00222DC2">
        <w:rPr>
          <w:rFonts w:ascii="Arial" w:hAnsi="Arial" w:cs="Arial"/>
          <w:sz w:val="36"/>
          <w:szCs w:val="36"/>
        </w:rPr>
        <w:t xml:space="preserve"> responsibilities</w:t>
      </w:r>
    </w:p>
    <w:p w14:paraId="67DDFD35" w14:textId="44FA786F" w:rsidR="00D30C2A" w:rsidRDefault="002705E6" w:rsidP="002C145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Systems specialist for financial planning and reporting software (IMP) and the financial management system (Sage Intacct for Education)</w:t>
      </w:r>
    </w:p>
    <w:p w14:paraId="6696EF92" w14:textId="6FE1A765" w:rsidR="00E455B6" w:rsidRDefault="002705E6" w:rsidP="00E455B6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Support in the </w:t>
      </w:r>
      <w:r w:rsidR="00B12DD5">
        <w:rPr>
          <w:rFonts w:ascii="Arial" w:hAnsi="Arial" w:cs="Arial"/>
          <w:bCs/>
          <w:sz w:val="20"/>
          <w:szCs w:val="20"/>
        </w:rPr>
        <w:t>implementation of Sage Intacct for Education</w:t>
      </w:r>
    </w:p>
    <w:p w14:paraId="3EF532E4" w14:textId="684FBA89" w:rsidR="00B12DD5" w:rsidRDefault="00B12DD5" w:rsidP="00E455B6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Training of new staff members in the use of </w:t>
      </w:r>
      <w:r w:rsidR="008869F1">
        <w:rPr>
          <w:rFonts w:ascii="Arial" w:hAnsi="Arial" w:cs="Arial"/>
          <w:bCs/>
          <w:sz w:val="20"/>
          <w:szCs w:val="20"/>
        </w:rPr>
        <w:t>Sage Intacct for Education</w:t>
      </w:r>
    </w:p>
    <w:p w14:paraId="1D280757" w14:textId="3EDFB551" w:rsidR="0004216C" w:rsidRDefault="003D66D5" w:rsidP="0004216C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Support the optimal use of the IMP and Sage Intacct for Education finance systems</w:t>
      </w:r>
    </w:p>
    <w:p w14:paraId="38720757" w14:textId="79FF496A" w:rsidR="00280000" w:rsidRDefault="00280000" w:rsidP="002C145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735CA2">
        <w:rPr>
          <w:rFonts w:ascii="Arial" w:hAnsi="Arial" w:cs="Arial"/>
          <w:bCs/>
          <w:sz w:val="20"/>
          <w:szCs w:val="20"/>
        </w:rPr>
        <w:t>Support in the development and delivery of guidance to finance teams in relation to accurate financial reporting and good financial management</w:t>
      </w:r>
      <w:r w:rsidR="00656901" w:rsidRPr="00735CA2">
        <w:rPr>
          <w:rFonts w:ascii="Arial" w:hAnsi="Arial" w:cs="Arial"/>
          <w:bCs/>
          <w:sz w:val="20"/>
          <w:szCs w:val="20"/>
        </w:rPr>
        <w:t xml:space="preserve">. </w:t>
      </w:r>
    </w:p>
    <w:p w14:paraId="20CA8E0E" w14:textId="6C11CAC0" w:rsidR="00CB66C1" w:rsidRDefault="00CB66C1" w:rsidP="002C145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Budgeting and review of forecast DfE income for the </w:t>
      </w:r>
      <w:r w:rsidR="006F47A7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rust</w:t>
      </w:r>
      <w:r w:rsidR="00F16DD3">
        <w:rPr>
          <w:rFonts w:ascii="Arial" w:hAnsi="Arial" w:cs="Arial"/>
          <w:bCs/>
          <w:sz w:val="20"/>
          <w:szCs w:val="20"/>
        </w:rPr>
        <w:t>, ensuring that allocated funds have been received</w:t>
      </w:r>
    </w:p>
    <w:p w14:paraId="258A6E4E" w14:textId="63E63A28" w:rsidR="00E34C62" w:rsidRPr="00735CA2" w:rsidRDefault="00E34C62" w:rsidP="00E34C62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Support the financial planning process for the </w:t>
      </w:r>
      <w:r w:rsidR="006F47A7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rust</w:t>
      </w:r>
    </w:p>
    <w:p w14:paraId="090D3AF0" w14:textId="1EE7C381" w:rsidR="00531570" w:rsidRDefault="00531570" w:rsidP="002C145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support to academies in the preparation of high-quality management accounts and forecasts</w:t>
      </w:r>
    </w:p>
    <w:p w14:paraId="32D7D130" w14:textId="24AC97DE" w:rsidR="00D35F8B" w:rsidRPr="00735CA2" w:rsidRDefault="00D35F8B" w:rsidP="002C145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735CA2">
        <w:rPr>
          <w:rFonts w:ascii="Arial" w:hAnsi="Arial" w:cs="Arial"/>
          <w:bCs/>
          <w:sz w:val="20"/>
          <w:szCs w:val="20"/>
        </w:rPr>
        <w:t xml:space="preserve">Provide guidance and support to ensure that the </w:t>
      </w:r>
      <w:r w:rsidR="00656901" w:rsidRPr="00735CA2">
        <w:rPr>
          <w:rFonts w:ascii="Arial" w:hAnsi="Arial" w:cs="Arial"/>
          <w:bCs/>
          <w:sz w:val="20"/>
          <w:szCs w:val="20"/>
        </w:rPr>
        <w:t>T</w:t>
      </w:r>
      <w:r w:rsidRPr="00735CA2">
        <w:rPr>
          <w:rFonts w:ascii="Arial" w:hAnsi="Arial" w:cs="Arial"/>
          <w:bCs/>
          <w:sz w:val="20"/>
          <w:szCs w:val="20"/>
        </w:rPr>
        <w:t>rust’s finance policies and procedures are consistently applied</w:t>
      </w:r>
      <w:r w:rsidR="00656901" w:rsidRPr="00735CA2">
        <w:rPr>
          <w:rFonts w:ascii="Arial" w:hAnsi="Arial" w:cs="Arial"/>
          <w:bCs/>
          <w:sz w:val="20"/>
          <w:szCs w:val="20"/>
        </w:rPr>
        <w:t xml:space="preserve">, including identifying areas for improvement and implementation of necessary changes. </w:t>
      </w:r>
    </w:p>
    <w:p w14:paraId="1EE198A9" w14:textId="4E61928E" w:rsidR="00F806A8" w:rsidRPr="00735CA2" w:rsidRDefault="00F806A8" w:rsidP="002C145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financial assurance and assistance to the COO and central finance team members</w:t>
      </w:r>
    </w:p>
    <w:p w14:paraId="1F81DEBF" w14:textId="6B3ACFDE" w:rsidR="00956779" w:rsidRPr="00735CA2" w:rsidRDefault="00913B3C" w:rsidP="002C1459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956779" w:rsidRPr="00735CA2">
        <w:rPr>
          <w:rFonts w:ascii="Arial" w:hAnsi="Arial" w:cs="Arial"/>
          <w:bCs/>
          <w:sz w:val="20"/>
          <w:szCs w:val="20"/>
        </w:rPr>
        <w:t xml:space="preserve">upport the year-end reporting process for the </w:t>
      </w:r>
      <w:r w:rsidR="00656901" w:rsidRPr="00735CA2">
        <w:rPr>
          <w:rFonts w:ascii="Arial" w:hAnsi="Arial" w:cs="Arial"/>
          <w:bCs/>
          <w:sz w:val="20"/>
          <w:szCs w:val="20"/>
        </w:rPr>
        <w:t>T</w:t>
      </w:r>
      <w:r w:rsidR="00956779" w:rsidRPr="00735CA2">
        <w:rPr>
          <w:rFonts w:ascii="Arial" w:hAnsi="Arial" w:cs="Arial"/>
          <w:bCs/>
          <w:sz w:val="20"/>
          <w:szCs w:val="20"/>
        </w:rPr>
        <w:t xml:space="preserve">rust, working closely with external auditors and central finance teams to ensure accurate and timely provision of information. </w:t>
      </w:r>
    </w:p>
    <w:p w14:paraId="681487B2" w14:textId="4F188BF6" w:rsidR="00B21674" w:rsidRPr="00735CA2" w:rsidRDefault="004E160B" w:rsidP="004E160B">
      <w:pPr>
        <w:tabs>
          <w:tab w:val="left" w:pos="1994"/>
        </w:tabs>
        <w:rPr>
          <w:rFonts w:ascii="Arial" w:hAnsi="Arial" w:cs="Arial"/>
          <w:sz w:val="20"/>
          <w:szCs w:val="20"/>
        </w:rPr>
      </w:pPr>
      <w:r w:rsidRPr="00735CA2">
        <w:rPr>
          <w:rFonts w:ascii="Arial" w:hAnsi="Arial" w:cs="Arial"/>
          <w:sz w:val="20"/>
          <w:szCs w:val="20"/>
        </w:rPr>
        <w:tab/>
      </w:r>
    </w:p>
    <w:p w14:paraId="6E7A8785" w14:textId="77777777" w:rsidR="001A46CE" w:rsidRDefault="001A46CE" w:rsidP="007E7254">
      <w:pPr>
        <w:rPr>
          <w:rFonts w:ascii="Arial" w:hAnsi="Arial" w:cs="Arial"/>
          <w:b/>
          <w:sz w:val="22"/>
          <w:szCs w:val="22"/>
          <w:u w:val="single"/>
        </w:rPr>
      </w:pPr>
    </w:p>
    <w:p w14:paraId="463BD5C9" w14:textId="77777777" w:rsidR="001A46CE" w:rsidRDefault="001A46CE" w:rsidP="007E7254">
      <w:pPr>
        <w:rPr>
          <w:rFonts w:ascii="Arial" w:hAnsi="Arial" w:cs="Arial"/>
          <w:b/>
          <w:sz w:val="22"/>
          <w:szCs w:val="22"/>
          <w:u w:val="single"/>
        </w:rPr>
      </w:pPr>
    </w:p>
    <w:p w14:paraId="392429B9" w14:textId="77777777" w:rsidR="00E34C62" w:rsidRDefault="00E34C62" w:rsidP="007E7254">
      <w:pPr>
        <w:rPr>
          <w:rFonts w:ascii="Arial" w:hAnsi="Arial" w:cs="Arial"/>
          <w:b/>
          <w:sz w:val="22"/>
          <w:szCs w:val="22"/>
          <w:u w:val="single"/>
        </w:rPr>
      </w:pPr>
    </w:p>
    <w:p w14:paraId="4E446F9D" w14:textId="363AE5EA" w:rsidR="002F00BA" w:rsidRPr="006C4D94" w:rsidRDefault="002F00BA" w:rsidP="006C4D94">
      <w:pPr>
        <w:pStyle w:val="OATheader"/>
        <w:rPr>
          <w:rFonts w:ascii="Arial" w:hAnsi="Arial" w:cs="Arial"/>
          <w:sz w:val="36"/>
          <w:szCs w:val="36"/>
        </w:rPr>
      </w:pPr>
      <w:r w:rsidRPr="002F00BA">
        <w:rPr>
          <w:rFonts w:ascii="Arial" w:hAnsi="Arial" w:cs="Arial"/>
          <w:sz w:val="36"/>
          <w:szCs w:val="36"/>
        </w:rPr>
        <w:lastRenderedPageBreak/>
        <w:t xml:space="preserve">Qualifications and </w:t>
      </w:r>
      <w:r w:rsidR="006F47A7">
        <w:rPr>
          <w:rFonts w:ascii="Arial" w:hAnsi="Arial" w:cs="Arial"/>
          <w:sz w:val="36"/>
          <w:szCs w:val="36"/>
        </w:rPr>
        <w:t>e</w:t>
      </w:r>
      <w:r w:rsidRPr="002F00BA">
        <w:rPr>
          <w:rFonts w:ascii="Arial" w:hAnsi="Arial" w:cs="Arial"/>
          <w:sz w:val="36"/>
          <w:szCs w:val="36"/>
        </w:rPr>
        <w:t>xperience</w:t>
      </w:r>
    </w:p>
    <w:p w14:paraId="327AC9C1" w14:textId="77777777" w:rsidR="002F00BA" w:rsidRDefault="002F00BA" w:rsidP="002F00BA">
      <w:pPr>
        <w:pStyle w:val="OATsubheader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Essential:</w:t>
      </w:r>
    </w:p>
    <w:p w14:paraId="2B9AC449" w14:textId="29FFF82E" w:rsidR="002F00BA" w:rsidRDefault="00F57D1B" w:rsidP="006C4D94">
      <w:pPr>
        <w:pStyle w:val="NoSpacing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Educated to A Level or equivalent</w:t>
      </w:r>
    </w:p>
    <w:p w14:paraId="3668654B" w14:textId="0D5DF1FD" w:rsidR="00F57D1B" w:rsidRDefault="00F57D1B" w:rsidP="006C4D94">
      <w:pPr>
        <w:pStyle w:val="NoSpacing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 qualification in accounting CCAB or equivalent</w:t>
      </w:r>
    </w:p>
    <w:p w14:paraId="3363AF20" w14:textId="2CD009FB" w:rsidR="00F57D1B" w:rsidRDefault="00F57D1B" w:rsidP="006C4D94">
      <w:pPr>
        <w:pStyle w:val="NoSpacing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experience of working in a large complex organisation which operates across multiple sites</w:t>
      </w:r>
    </w:p>
    <w:p w14:paraId="75B5D31C" w14:textId="607B02DC" w:rsidR="00F57D1B" w:rsidRDefault="00F57D1B" w:rsidP="006C4D94">
      <w:pPr>
        <w:pStyle w:val="NoSpacing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 to date knowledge of accountancy and professional codes of practice</w:t>
      </w:r>
    </w:p>
    <w:p w14:paraId="5B0559EB" w14:textId="4E613556" w:rsidR="00F57D1B" w:rsidRPr="00B03814" w:rsidRDefault="00F57D1B" w:rsidP="006C4D94">
      <w:pPr>
        <w:pStyle w:val="NoSpacing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knowledge of Microsoft Excel and data analysis skills</w:t>
      </w:r>
    </w:p>
    <w:p w14:paraId="4D819D4B" w14:textId="77777777" w:rsidR="00F57D1B" w:rsidRPr="00B03814" w:rsidRDefault="00F57D1B" w:rsidP="006C4D94">
      <w:pPr>
        <w:pStyle w:val="NoSpacing"/>
        <w:rPr>
          <w:rFonts w:ascii="Arial" w:hAnsi="Arial" w:cs="Arial"/>
          <w:sz w:val="20"/>
          <w:szCs w:val="20"/>
        </w:rPr>
      </w:pPr>
    </w:p>
    <w:p w14:paraId="0670CDC4" w14:textId="77777777" w:rsidR="002F00BA" w:rsidRDefault="002F00BA" w:rsidP="002F00BA">
      <w:pPr>
        <w:pStyle w:val="OATsubheader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Desirable:</w:t>
      </w:r>
    </w:p>
    <w:p w14:paraId="6B37D754" w14:textId="4F6831DB" w:rsidR="00735CA2" w:rsidRPr="006F47A7" w:rsidRDefault="00F57D1B" w:rsidP="007513BD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>Experience working in finance in an educational setting</w:t>
      </w:r>
    </w:p>
    <w:p w14:paraId="00595B04" w14:textId="50D972A7" w:rsidR="00BE3C0B" w:rsidRPr="006F47A7" w:rsidRDefault="00BE3C0B" w:rsidP="007513BD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>Experience of using Sage Intacct for Education</w:t>
      </w:r>
    </w:p>
    <w:p w14:paraId="5133E749" w14:textId="41BBC8DF" w:rsidR="00BE3C0B" w:rsidRPr="007513BD" w:rsidRDefault="00BE3C0B" w:rsidP="007513BD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0"/>
          <w:szCs w:val="20"/>
        </w:rPr>
        <w:t>Experience of using IMP Planner</w:t>
      </w:r>
    </w:p>
    <w:p w14:paraId="461B4AF4" w14:textId="0C34C859" w:rsidR="002F00BA" w:rsidRPr="007513BD" w:rsidRDefault="007513BD" w:rsidP="007513BD">
      <w:pPr>
        <w:pStyle w:val="OATheader"/>
        <w:rPr>
          <w:rFonts w:ascii="Arial" w:hAnsi="Arial" w:cs="Arial"/>
          <w:sz w:val="36"/>
          <w:szCs w:val="36"/>
        </w:rPr>
      </w:pPr>
      <w:r w:rsidRPr="007513BD">
        <w:rPr>
          <w:rFonts w:ascii="Arial" w:hAnsi="Arial" w:cs="Arial"/>
          <w:sz w:val="36"/>
          <w:szCs w:val="36"/>
        </w:rPr>
        <w:t>Skills and attributes</w:t>
      </w:r>
    </w:p>
    <w:p w14:paraId="34D5094E" w14:textId="77777777" w:rsidR="006C4D94" w:rsidRPr="006C4D94" w:rsidRDefault="006C4D94" w:rsidP="006C4D94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6C4D94">
        <w:rPr>
          <w:rFonts w:ascii="Arial" w:hAnsi="Arial" w:cs="Arial"/>
          <w:sz w:val="20"/>
          <w:szCs w:val="20"/>
        </w:rPr>
        <w:t>Problem solving – ability to develop solutions and the ability to inspire others to achieve desired outcomes</w:t>
      </w:r>
    </w:p>
    <w:p w14:paraId="6BD2BC4A" w14:textId="77777777" w:rsidR="006C4D94" w:rsidRPr="006C4D94" w:rsidRDefault="006C4D94" w:rsidP="006C4D94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6C4D94">
        <w:rPr>
          <w:rFonts w:ascii="Arial" w:hAnsi="Arial" w:cs="Arial"/>
          <w:sz w:val="20"/>
          <w:szCs w:val="20"/>
        </w:rPr>
        <w:t>Ability to organise own workload, work under pressure and be responsive</w:t>
      </w:r>
    </w:p>
    <w:p w14:paraId="0E8E639D" w14:textId="77777777" w:rsidR="006C4D94" w:rsidRPr="006C4D94" w:rsidRDefault="006C4D94" w:rsidP="006C4D94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 w:rsidRPr="006C4D94">
        <w:rPr>
          <w:rFonts w:ascii="Arial" w:hAnsi="Arial" w:cs="Arial"/>
          <w:sz w:val="20"/>
          <w:szCs w:val="20"/>
        </w:rPr>
        <w:t xml:space="preserve">Ability to use initiative to achieve set deadlines and resolve conflicting priorities </w:t>
      </w:r>
    </w:p>
    <w:p w14:paraId="079033EA" w14:textId="77777777" w:rsidR="006C4D94" w:rsidRPr="006C4D94" w:rsidRDefault="006C4D94" w:rsidP="006C4D94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 w:rsidRPr="006C4D94">
        <w:rPr>
          <w:rFonts w:ascii="Arial" w:hAnsi="Arial" w:cs="Arial"/>
          <w:sz w:val="20"/>
          <w:szCs w:val="20"/>
        </w:rPr>
        <w:t>Ability to build effective working relationships with all stakeholders</w:t>
      </w:r>
    </w:p>
    <w:p w14:paraId="42243C20" w14:textId="77777777" w:rsidR="006C4D94" w:rsidRPr="006C4D94" w:rsidRDefault="006C4D94" w:rsidP="006C4D94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 w:rsidRPr="006C4D94">
        <w:rPr>
          <w:rFonts w:ascii="Arial" w:hAnsi="Arial" w:cs="Arial"/>
          <w:sz w:val="20"/>
          <w:szCs w:val="20"/>
        </w:rPr>
        <w:t>Excellent communication and inter-personal skills with the ability to deal tactfully, professionally, and responsively with a range of people both face to face and on the telephone</w:t>
      </w:r>
    </w:p>
    <w:p w14:paraId="4A6A174E" w14:textId="77777777" w:rsidR="00AB3813" w:rsidRPr="006F47A7" w:rsidRDefault="00AB3813" w:rsidP="006F47A7">
      <w:pPr>
        <w:rPr>
          <w:rFonts w:ascii="Arial" w:hAnsi="Arial" w:cs="Arial"/>
          <w:b/>
          <w:sz w:val="22"/>
          <w:szCs w:val="22"/>
        </w:rPr>
      </w:pPr>
    </w:p>
    <w:p w14:paraId="63D1AABE" w14:textId="77777777" w:rsidR="006C4D94" w:rsidRDefault="006C4D94">
      <w:pPr>
        <w:rPr>
          <w:rFonts w:ascii="Arial" w:hAnsi="Arial" w:cs="Arial"/>
          <w:sz w:val="20"/>
          <w:szCs w:val="20"/>
        </w:rPr>
      </w:pPr>
    </w:p>
    <w:p w14:paraId="111E3C66" w14:textId="77777777" w:rsidR="006C4D94" w:rsidRDefault="006C4D94">
      <w:pPr>
        <w:rPr>
          <w:rFonts w:ascii="Arial" w:hAnsi="Arial" w:cs="Arial"/>
          <w:sz w:val="20"/>
          <w:szCs w:val="20"/>
        </w:rPr>
      </w:pPr>
    </w:p>
    <w:p w14:paraId="20F98F62" w14:textId="77777777" w:rsidR="006C4D94" w:rsidRDefault="006C4D94">
      <w:pPr>
        <w:rPr>
          <w:rFonts w:ascii="Arial" w:hAnsi="Arial" w:cs="Arial"/>
          <w:sz w:val="20"/>
          <w:szCs w:val="20"/>
        </w:rPr>
      </w:pPr>
    </w:p>
    <w:p w14:paraId="5D21366C" w14:textId="310CDE44" w:rsidR="006C4D94" w:rsidRPr="00ED11D3" w:rsidRDefault="006C4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 2025</w:t>
      </w:r>
    </w:p>
    <w:sectPr w:rsidR="006C4D94" w:rsidRPr="00ED11D3" w:rsidSect="007942B8">
      <w:headerReference w:type="default" r:id="rId11"/>
      <w:headerReference w:type="first" r:id="rId12"/>
      <w:pgSz w:w="11900" w:h="16840"/>
      <w:pgMar w:top="380" w:right="1418" w:bottom="709" w:left="1418" w:header="15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EA46" w14:textId="77777777" w:rsidR="006433B4" w:rsidRDefault="006433B4" w:rsidP="00DE543D">
      <w:r>
        <w:separator/>
      </w:r>
    </w:p>
  </w:endnote>
  <w:endnote w:type="continuationSeparator" w:id="0">
    <w:p w14:paraId="6051EFD3" w14:textId="77777777" w:rsidR="006433B4" w:rsidRDefault="006433B4" w:rsidP="00DE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A8E2" w14:textId="77777777" w:rsidR="006433B4" w:rsidRDefault="006433B4" w:rsidP="00DE543D">
      <w:r>
        <w:separator/>
      </w:r>
    </w:p>
  </w:footnote>
  <w:footnote w:type="continuationSeparator" w:id="0">
    <w:p w14:paraId="7FF80DD2" w14:textId="77777777" w:rsidR="006433B4" w:rsidRDefault="006433B4" w:rsidP="00DE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A11F" w14:textId="47B6A746" w:rsidR="00A31BA0" w:rsidRDefault="00A31BA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3C0AA0" wp14:editId="3E262344">
          <wp:simplePos x="0" y="0"/>
          <wp:positionH relativeFrom="margin">
            <wp:align>left</wp:align>
          </wp:positionH>
          <wp:positionV relativeFrom="page">
            <wp:posOffset>477520</wp:posOffset>
          </wp:positionV>
          <wp:extent cx="1240325" cy="588000"/>
          <wp:effectExtent l="0" t="0" r="0" b="3175"/>
          <wp:wrapTopAndBottom/>
          <wp:docPr id="1100464645" name="Picture 110046464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325" cy="5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745B" w14:textId="77777777" w:rsidR="00337969" w:rsidRDefault="00D01C18" w:rsidP="00475EF7">
    <w:pPr>
      <w:pStyle w:val="OATbodystyle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A2078DB" wp14:editId="6AC9353C">
          <wp:simplePos x="0" y="0"/>
          <wp:positionH relativeFrom="margin">
            <wp:align>left</wp:align>
          </wp:positionH>
          <wp:positionV relativeFrom="paragraph">
            <wp:posOffset>-701675</wp:posOffset>
          </wp:positionV>
          <wp:extent cx="1801841" cy="998220"/>
          <wp:effectExtent l="0" t="0" r="8255" b="0"/>
          <wp:wrapSquare wrapText="bothSides"/>
          <wp:docPr id="1708382771" name="Picture 170838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T_RGB_MASTER_STRAP_HE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841" cy="998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13"/>
    <w:multiLevelType w:val="hybridMultilevel"/>
    <w:tmpl w:val="C436DC52"/>
    <w:lvl w:ilvl="0" w:tplc="D4AEB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D2E"/>
    <w:multiLevelType w:val="hybridMultilevel"/>
    <w:tmpl w:val="AF3AC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12FC"/>
    <w:multiLevelType w:val="multilevel"/>
    <w:tmpl w:val="D7906484"/>
    <w:lvl w:ilvl="0">
      <w:start w:val="1"/>
      <w:numFmt w:val="bullet"/>
      <w:pStyle w:val="OATliststyle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C22B9E"/>
    <w:multiLevelType w:val="hybridMultilevel"/>
    <w:tmpl w:val="18BE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6C58"/>
    <w:multiLevelType w:val="hybridMultilevel"/>
    <w:tmpl w:val="7C3A2752"/>
    <w:lvl w:ilvl="0" w:tplc="93F22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6558"/>
    <w:multiLevelType w:val="hybridMultilevel"/>
    <w:tmpl w:val="7DE4328C"/>
    <w:lvl w:ilvl="0" w:tplc="93F22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B0844"/>
    <w:multiLevelType w:val="multilevel"/>
    <w:tmpl w:val="803297F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644399"/>
    <w:multiLevelType w:val="hybridMultilevel"/>
    <w:tmpl w:val="248A15DC"/>
    <w:lvl w:ilvl="0" w:tplc="93F22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492D"/>
    <w:multiLevelType w:val="hybridMultilevel"/>
    <w:tmpl w:val="1122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F51EB"/>
    <w:multiLevelType w:val="hybridMultilevel"/>
    <w:tmpl w:val="B6DA5DFA"/>
    <w:lvl w:ilvl="0" w:tplc="C2C81F68">
      <w:start w:val="1"/>
      <w:numFmt w:val="lowerRoman"/>
      <w:pStyle w:val="Bulleti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4023EF"/>
    <w:multiLevelType w:val="hybridMultilevel"/>
    <w:tmpl w:val="96EEBFFC"/>
    <w:lvl w:ilvl="0" w:tplc="93F228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806552"/>
    <w:multiLevelType w:val="multilevel"/>
    <w:tmpl w:val="D790648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6B10C5"/>
    <w:multiLevelType w:val="hybridMultilevel"/>
    <w:tmpl w:val="24AE95C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CDFA848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D1346"/>
    <w:multiLevelType w:val="hybridMultilevel"/>
    <w:tmpl w:val="2558070A"/>
    <w:lvl w:ilvl="0" w:tplc="D4AEB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F1EE9"/>
    <w:multiLevelType w:val="hybridMultilevel"/>
    <w:tmpl w:val="665EA336"/>
    <w:lvl w:ilvl="0" w:tplc="93F22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A7A81"/>
    <w:multiLevelType w:val="hybridMultilevel"/>
    <w:tmpl w:val="0C9E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97D8C"/>
    <w:multiLevelType w:val="hybridMultilevel"/>
    <w:tmpl w:val="B69E3E58"/>
    <w:lvl w:ilvl="0" w:tplc="93F228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136552"/>
    <w:multiLevelType w:val="hybridMultilevel"/>
    <w:tmpl w:val="7A4E6968"/>
    <w:lvl w:ilvl="0" w:tplc="93F228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8827AD"/>
    <w:multiLevelType w:val="multilevel"/>
    <w:tmpl w:val="C1429B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F96CD1"/>
    <w:multiLevelType w:val="hybridMultilevel"/>
    <w:tmpl w:val="C618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5796F"/>
    <w:multiLevelType w:val="multilevel"/>
    <w:tmpl w:val="C2E2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9C39D5"/>
    <w:multiLevelType w:val="hybridMultilevel"/>
    <w:tmpl w:val="6BAE8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064E2"/>
    <w:multiLevelType w:val="hybridMultilevel"/>
    <w:tmpl w:val="E544E558"/>
    <w:lvl w:ilvl="0" w:tplc="D10C44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B7CC1"/>
    <w:multiLevelType w:val="hybridMultilevel"/>
    <w:tmpl w:val="F3F22AEC"/>
    <w:lvl w:ilvl="0" w:tplc="D4AEB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58B4"/>
    <w:multiLevelType w:val="hybridMultilevel"/>
    <w:tmpl w:val="4FB0817E"/>
    <w:lvl w:ilvl="0" w:tplc="93F22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35CAC"/>
    <w:multiLevelType w:val="hybridMultilevel"/>
    <w:tmpl w:val="D89C7C92"/>
    <w:lvl w:ilvl="0" w:tplc="93F228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35190"/>
    <w:multiLevelType w:val="hybridMultilevel"/>
    <w:tmpl w:val="B1E2C054"/>
    <w:lvl w:ilvl="0" w:tplc="D4AEB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D6B9D"/>
    <w:multiLevelType w:val="multilevel"/>
    <w:tmpl w:val="60FE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41255"/>
    <w:multiLevelType w:val="multilevel"/>
    <w:tmpl w:val="B038DD6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92D2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86D2D94"/>
    <w:multiLevelType w:val="hybridMultilevel"/>
    <w:tmpl w:val="7656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73FAE"/>
    <w:multiLevelType w:val="multilevel"/>
    <w:tmpl w:val="5C62AF8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808080" w:themeColor="background1" w:themeShade="80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808080" w:themeColor="background1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1067801">
    <w:abstractNumId w:val="2"/>
  </w:num>
  <w:num w:numId="2" w16cid:durableId="917714368">
    <w:abstractNumId w:val="28"/>
  </w:num>
  <w:num w:numId="3" w16cid:durableId="256250214">
    <w:abstractNumId w:val="3"/>
  </w:num>
  <w:num w:numId="4" w16cid:durableId="1198472845">
    <w:abstractNumId w:val="15"/>
  </w:num>
  <w:num w:numId="5" w16cid:durableId="1692222102">
    <w:abstractNumId w:val="11"/>
  </w:num>
  <w:num w:numId="6" w16cid:durableId="1983536412">
    <w:abstractNumId w:val="9"/>
  </w:num>
  <w:num w:numId="7" w16cid:durableId="916011527">
    <w:abstractNumId w:val="22"/>
  </w:num>
  <w:num w:numId="8" w16cid:durableId="877550732">
    <w:abstractNumId w:val="20"/>
  </w:num>
  <w:num w:numId="9" w16cid:durableId="1102070273">
    <w:abstractNumId w:val="27"/>
  </w:num>
  <w:num w:numId="10" w16cid:durableId="885750757">
    <w:abstractNumId w:val="29"/>
  </w:num>
  <w:num w:numId="11" w16cid:durableId="1669793152">
    <w:abstractNumId w:val="21"/>
  </w:num>
  <w:num w:numId="12" w16cid:durableId="1609317282">
    <w:abstractNumId w:val="8"/>
  </w:num>
  <w:num w:numId="13" w16cid:durableId="1508053923">
    <w:abstractNumId w:val="1"/>
  </w:num>
  <w:num w:numId="14" w16cid:durableId="970747025">
    <w:abstractNumId w:val="19"/>
  </w:num>
  <w:num w:numId="15" w16cid:durableId="782268179">
    <w:abstractNumId w:val="10"/>
  </w:num>
  <w:num w:numId="16" w16cid:durableId="1308776897">
    <w:abstractNumId w:val="14"/>
  </w:num>
  <w:num w:numId="17" w16cid:durableId="862280484">
    <w:abstractNumId w:val="30"/>
  </w:num>
  <w:num w:numId="18" w16cid:durableId="1327396712">
    <w:abstractNumId w:val="6"/>
  </w:num>
  <w:num w:numId="19" w16cid:durableId="1890068345">
    <w:abstractNumId w:val="18"/>
  </w:num>
  <w:num w:numId="20" w16cid:durableId="1811054018">
    <w:abstractNumId w:val="17"/>
  </w:num>
  <w:num w:numId="21" w16cid:durableId="446852094">
    <w:abstractNumId w:val="7"/>
  </w:num>
  <w:num w:numId="22" w16cid:durableId="1551267145">
    <w:abstractNumId w:val="25"/>
  </w:num>
  <w:num w:numId="23" w16cid:durableId="1408960910">
    <w:abstractNumId w:val="24"/>
  </w:num>
  <w:num w:numId="24" w16cid:durableId="1192499078">
    <w:abstractNumId w:val="4"/>
  </w:num>
  <w:num w:numId="25" w16cid:durableId="1559826821">
    <w:abstractNumId w:val="5"/>
  </w:num>
  <w:num w:numId="26" w16cid:durableId="2058314803">
    <w:abstractNumId w:val="16"/>
  </w:num>
  <w:num w:numId="27" w16cid:durableId="1175998041">
    <w:abstractNumId w:val="26"/>
  </w:num>
  <w:num w:numId="28" w16cid:durableId="356853695">
    <w:abstractNumId w:val="12"/>
  </w:num>
  <w:num w:numId="29" w16cid:durableId="423499446">
    <w:abstractNumId w:val="0"/>
  </w:num>
  <w:num w:numId="30" w16cid:durableId="483202972">
    <w:abstractNumId w:val="23"/>
  </w:num>
  <w:num w:numId="31" w16cid:durableId="1399206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S0MLQwNjM0MTO3MDdV0lEKTi0uzszPAykwrAUAT6DFYywAAAA="/>
  </w:docVars>
  <w:rsids>
    <w:rsidRoot w:val="008D00F4"/>
    <w:rsid w:val="000058A9"/>
    <w:rsid w:val="000070E5"/>
    <w:rsid w:val="00013111"/>
    <w:rsid w:val="00014CAA"/>
    <w:rsid w:val="000155C6"/>
    <w:rsid w:val="00017A8A"/>
    <w:rsid w:val="00032278"/>
    <w:rsid w:val="0004216C"/>
    <w:rsid w:val="0005664C"/>
    <w:rsid w:val="000729AF"/>
    <w:rsid w:val="0008444E"/>
    <w:rsid w:val="00086999"/>
    <w:rsid w:val="0009596A"/>
    <w:rsid w:val="000A284B"/>
    <w:rsid w:val="000A64EA"/>
    <w:rsid w:val="000B0F77"/>
    <w:rsid w:val="000B2B48"/>
    <w:rsid w:val="000C59C4"/>
    <w:rsid w:val="000D399E"/>
    <w:rsid w:val="000D6044"/>
    <w:rsid w:val="000D6111"/>
    <w:rsid w:val="001119FC"/>
    <w:rsid w:val="0012108E"/>
    <w:rsid w:val="00121422"/>
    <w:rsid w:val="001443C5"/>
    <w:rsid w:val="00181A7D"/>
    <w:rsid w:val="00181EE4"/>
    <w:rsid w:val="00191B23"/>
    <w:rsid w:val="00192D3E"/>
    <w:rsid w:val="00193228"/>
    <w:rsid w:val="001A19CA"/>
    <w:rsid w:val="001A46CE"/>
    <w:rsid w:val="001A5634"/>
    <w:rsid w:val="001B748A"/>
    <w:rsid w:val="001D2D62"/>
    <w:rsid w:val="001F02D3"/>
    <w:rsid w:val="001F62C6"/>
    <w:rsid w:val="002117E3"/>
    <w:rsid w:val="00222DC2"/>
    <w:rsid w:val="0023717E"/>
    <w:rsid w:val="00240BFE"/>
    <w:rsid w:val="00260B16"/>
    <w:rsid w:val="002705E6"/>
    <w:rsid w:val="0027176A"/>
    <w:rsid w:val="00280000"/>
    <w:rsid w:val="00281113"/>
    <w:rsid w:val="00281849"/>
    <w:rsid w:val="002900B5"/>
    <w:rsid w:val="002B3C47"/>
    <w:rsid w:val="002B7B8E"/>
    <w:rsid w:val="002C1459"/>
    <w:rsid w:val="002C6475"/>
    <w:rsid w:val="002E7530"/>
    <w:rsid w:val="002F00BA"/>
    <w:rsid w:val="00306DDB"/>
    <w:rsid w:val="00315BD1"/>
    <w:rsid w:val="003302C4"/>
    <w:rsid w:val="00337969"/>
    <w:rsid w:val="00390E46"/>
    <w:rsid w:val="0039327E"/>
    <w:rsid w:val="003A77E8"/>
    <w:rsid w:val="003C1F4D"/>
    <w:rsid w:val="003D66D5"/>
    <w:rsid w:val="003F1E44"/>
    <w:rsid w:val="0040707B"/>
    <w:rsid w:val="004120D6"/>
    <w:rsid w:val="00412256"/>
    <w:rsid w:val="00413159"/>
    <w:rsid w:val="004219A3"/>
    <w:rsid w:val="0045596C"/>
    <w:rsid w:val="00475EF7"/>
    <w:rsid w:val="004766FB"/>
    <w:rsid w:val="004B47C9"/>
    <w:rsid w:val="004D1873"/>
    <w:rsid w:val="004E160B"/>
    <w:rsid w:val="004E7FB2"/>
    <w:rsid w:val="00531570"/>
    <w:rsid w:val="00532908"/>
    <w:rsid w:val="00532CED"/>
    <w:rsid w:val="00535F16"/>
    <w:rsid w:val="00544977"/>
    <w:rsid w:val="005765F6"/>
    <w:rsid w:val="00583BC4"/>
    <w:rsid w:val="005910BC"/>
    <w:rsid w:val="005A4DD7"/>
    <w:rsid w:val="005C1A3A"/>
    <w:rsid w:val="005C292C"/>
    <w:rsid w:val="005C3364"/>
    <w:rsid w:val="005E53C2"/>
    <w:rsid w:val="005F6AE8"/>
    <w:rsid w:val="0061779C"/>
    <w:rsid w:val="00637221"/>
    <w:rsid w:val="006433B4"/>
    <w:rsid w:val="00650322"/>
    <w:rsid w:val="00656901"/>
    <w:rsid w:val="00665019"/>
    <w:rsid w:val="00666E36"/>
    <w:rsid w:val="006762E3"/>
    <w:rsid w:val="006C4D94"/>
    <w:rsid w:val="006D4868"/>
    <w:rsid w:val="006D6BF1"/>
    <w:rsid w:val="006E3D99"/>
    <w:rsid w:val="006E4C5C"/>
    <w:rsid w:val="006F47A7"/>
    <w:rsid w:val="0070385B"/>
    <w:rsid w:val="0073074D"/>
    <w:rsid w:val="00735CA2"/>
    <w:rsid w:val="007513BD"/>
    <w:rsid w:val="00754307"/>
    <w:rsid w:val="0075569F"/>
    <w:rsid w:val="00761F45"/>
    <w:rsid w:val="00770688"/>
    <w:rsid w:val="007942B8"/>
    <w:rsid w:val="007A0700"/>
    <w:rsid w:val="007B05B1"/>
    <w:rsid w:val="007B6613"/>
    <w:rsid w:val="007B6E11"/>
    <w:rsid w:val="007C095D"/>
    <w:rsid w:val="007C42A7"/>
    <w:rsid w:val="007D4D59"/>
    <w:rsid w:val="007E7254"/>
    <w:rsid w:val="007F0A69"/>
    <w:rsid w:val="008012BA"/>
    <w:rsid w:val="008065C2"/>
    <w:rsid w:val="00835124"/>
    <w:rsid w:val="00837692"/>
    <w:rsid w:val="008510BC"/>
    <w:rsid w:val="00851FAB"/>
    <w:rsid w:val="00852789"/>
    <w:rsid w:val="00877139"/>
    <w:rsid w:val="0088126B"/>
    <w:rsid w:val="008869F1"/>
    <w:rsid w:val="00887685"/>
    <w:rsid w:val="008A2B07"/>
    <w:rsid w:val="008D00F4"/>
    <w:rsid w:val="008F0347"/>
    <w:rsid w:val="008F35E2"/>
    <w:rsid w:val="008F6F9E"/>
    <w:rsid w:val="0090297D"/>
    <w:rsid w:val="009068DB"/>
    <w:rsid w:val="009071BE"/>
    <w:rsid w:val="00913B3C"/>
    <w:rsid w:val="009528BE"/>
    <w:rsid w:val="00954F24"/>
    <w:rsid w:val="00956779"/>
    <w:rsid w:val="00967BD7"/>
    <w:rsid w:val="0097485A"/>
    <w:rsid w:val="00981FAC"/>
    <w:rsid w:val="00995241"/>
    <w:rsid w:val="009F039D"/>
    <w:rsid w:val="00A03D04"/>
    <w:rsid w:val="00A31BA0"/>
    <w:rsid w:val="00A35CCF"/>
    <w:rsid w:val="00A44172"/>
    <w:rsid w:val="00A64192"/>
    <w:rsid w:val="00A67C1C"/>
    <w:rsid w:val="00A77A79"/>
    <w:rsid w:val="00A81E6B"/>
    <w:rsid w:val="00AA27B2"/>
    <w:rsid w:val="00AA2FC6"/>
    <w:rsid w:val="00AB1E06"/>
    <w:rsid w:val="00AB3813"/>
    <w:rsid w:val="00B11A69"/>
    <w:rsid w:val="00B12DD5"/>
    <w:rsid w:val="00B21674"/>
    <w:rsid w:val="00B34AC7"/>
    <w:rsid w:val="00B8262E"/>
    <w:rsid w:val="00BC527F"/>
    <w:rsid w:val="00BD2AA8"/>
    <w:rsid w:val="00BD5763"/>
    <w:rsid w:val="00BE3C0B"/>
    <w:rsid w:val="00BF6F74"/>
    <w:rsid w:val="00C165A6"/>
    <w:rsid w:val="00C247E7"/>
    <w:rsid w:val="00C37F3F"/>
    <w:rsid w:val="00C432C9"/>
    <w:rsid w:val="00C61EC9"/>
    <w:rsid w:val="00C76F2E"/>
    <w:rsid w:val="00CB66C1"/>
    <w:rsid w:val="00CC33CB"/>
    <w:rsid w:val="00CD5C48"/>
    <w:rsid w:val="00CE365B"/>
    <w:rsid w:val="00D01C18"/>
    <w:rsid w:val="00D30C2A"/>
    <w:rsid w:val="00D35F8B"/>
    <w:rsid w:val="00D47D98"/>
    <w:rsid w:val="00D61FA6"/>
    <w:rsid w:val="00DB1176"/>
    <w:rsid w:val="00DE044E"/>
    <w:rsid w:val="00DE543D"/>
    <w:rsid w:val="00E0325D"/>
    <w:rsid w:val="00E32158"/>
    <w:rsid w:val="00E34C62"/>
    <w:rsid w:val="00E455B6"/>
    <w:rsid w:val="00E60461"/>
    <w:rsid w:val="00E609F4"/>
    <w:rsid w:val="00E76FFF"/>
    <w:rsid w:val="00E85628"/>
    <w:rsid w:val="00EB0043"/>
    <w:rsid w:val="00EB430E"/>
    <w:rsid w:val="00ED11D3"/>
    <w:rsid w:val="00F15A19"/>
    <w:rsid w:val="00F16DD3"/>
    <w:rsid w:val="00F3058C"/>
    <w:rsid w:val="00F373BE"/>
    <w:rsid w:val="00F503E6"/>
    <w:rsid w:val="00F57D1B"/>
    <w:rsid w:val="00F7241A"/>
    <w:rsid w:val="00F806A8"/>
    <w:rsid w:val="00F84792"/>
    <w:rsid w:val="00FA4A09"/>
    <w:rsid w:val="00FB7931"/>
    <w:rsid w:val="00FD606A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A98B4"/>
  <w14:defaultImageDpi w14:val="330"/>
  <w15:docId w15:val="{628C9CCA-B55A-40BF-8B60-505352E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21422"/>
    <w:pPr>
      <w:keepNext/>
      <w:spacing w:line="260" w:lineRule="atLeast"/>
      <w:outlineLvl w:val="0"/>
    </w:pPr>
    <w:rPr>
      <w:rFonts w:ascii="Arial Black" w:eastAsia="Times New Roman" w:hAnsi="Arial Black" w:cs="Arial"/>
      <w:bCs/>
      <w:color w:val="4F2D7F"/>
      <w:kern w:val="32"/>
      <w:sz w:val="19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43D"/>
  </w:style>
  <w:style w:type="paragraph" w:styleId="Footer">
    <w:name w:val="footer"/>
    <w:basedOn w:val="Normal"/>
    <w:link w:val="FooterChar"/>
    <w:uiPriority w:val="99"/>
    <w:unhideWhenUsed/>
    <w:rsid w:val="00DE54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43D"/>
  </w:style>
  <w:style w:type="paragraph" w:styleId="BalloonText">
    <w:name w:val="Balloon Text"/>
    <w:basedOn w:val="Normal"/>
    <w:link w:val="BalloonTextChar"/>
    <w:uiPriority w:val="99"/>
    <w:semiHidden/>
    <w:unhideWhenUsed/>
    <w:rsid w:val="00DE54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3D"/>
    <w:rPr>
      <w:rFonts w:ascii="Lucida Grande" w:hAnsi="Lucida Grande" w:cs="Lucida Grande"/>
      <w:sz w:val="18"/>
      <w:szCs w:val="18"/>
    </w:rPr>
  </w:style>
  <w:style w:type="paragraph" w:customStyle="1" w:styleId="OATbodystyle">
    <w:name w:val="OAT body style"/>
    <w:basedOn w:val="Normal"/>
    <w:qFormat/>
    <w:rsid w:val="00DE543D"/>
    <w:pPr>
      <w:tabs>
        <w:tab w:val="left" w:pos="284"/>
      </w:tabs>
      <w:spacing w:after="250" w:line="250" w:lineRule="exact"/>
    </w:pPr>
    <w:rPr>
      <w:rFonts w:ascii="Gill Sans MT" w:hAnsi="Gill Sans MT"/>
      <w:sz w:val="20"/>
      <w:szCs w:val="20"/>
      <w:lang w:val="en-US"/>
    </w:rPr>
  </w:style>
  <w:style w:type="paragraph" w:customStyle="1" w:styleId="OATheader">
    <w:name w:val="OAT header"/>
    <w:basedOn w:val="Normal"/>
    <w:qFormat/>
    <w:rsid w:val="009528BE"/>
    <w:pPr>
      <w:spacing w:before="480" w:after="120" w:line="400" w:lineRule="exact"/>
    </w:pPr>
    <w:rPr>
      <w:rFonts w:ascii="Gill Sans MT" w:hAnsi="Gill Sans MT"/>
      <w:color w:val="00AFF0"/>
      <w:sz w:val="40"/>
      <w:szCs w:val="40"/>
      <w:lang w:val="en-US"/>
    </w:rPr>
  </w:style>
  <w:style w:type="paragraph" w:customStyle="1" w:styleId="OATliststyle">
    <w:name w:val="OAT list style"/>
    <w:basedOn w:val="OATbodystyle"/>
    <w:qFormat/>
    <w:rsid w:val="00EB430E"/>
    <w:pPr>
      <w:numPr>
        <w:numId w:val="1"/>
      </w:numPr>
      <w:spacing w:line="280" w:lineRule="exact"/>
      <w:ind w:left="357" w:hanging="357"/>
      <w:contextualSpacing/>
    </w:pPr>
  </w:style>
  <w:style w:type="paragraph" w:customStyle="1" w:styleId="OATsubheader1">
    <w:name w:val="OAT sub header 1"/>
    <w:basedOn w:val="Normal"/>
    <w:qFormat/>
    <w:rsid w:val="009528BE"/>
    <w:pPr>
      <w:tabs>
        <w:tab w:val="left" w:pos="2800"/>
      </w:tabs>
      <w:spacing w:after="60" w:line="270" w:lineRule="exact"/>
    </w:pPr>
    <w:rPr>
      <w:rFonts w:ascii="Gill Sans MT" w:hAnsi="Gill Sans MT" w:cs="Gill Sans"/>
      <w:color w:val="00AFF0"/>
      <w:sz w:val="26"/>
      <w:szCs w:val="26"/>
      <w:lang w:val="en-US"/>
    </w:rPr>
  </w:style>
  <w:style w:type="paragraph" w:customStyle="1" w:styleId="OATsubheader2">
    <w:name w:val="OAT sub header 2"/>
    <w:basedOn w:val="OATsubheader1"/>
    <w:qFormat/>
    <w:rsid w:val="009528BE"/>
    <w:rPr>
      <w:i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21422"/>
    <w:rPr>
      <w:rFonts w:ascii="Arial Black" w:eastAsia="Times New Roman" w:hAnsi="Arial Black" w:cs="Arial"/>
      <w:bCs/>
      <w:color w:val="4F2D7F"/>
      <w:kern w:val="32"/>
      <w:sz w:val="19"/>
      <w:lang w:val="en-US"/>
    </w:rPr>
  </w:style>
  <w:style w:type="paragraph" w:customStyle="1" w:styleId="Bulleti">
    <w:name w:val="Bullet i"/>
    <w:basedOn w:val="Normal"/>
    <w:link w:val="BulletiChar"/>
    <w:rsid w:val="00121422"/>
    <w:pPr>
      <w:numPr>
        <w:numId w:val="6"/>
      </w:numPr>
      <w:tabs>
        <w:tab w:val="left" w:pos="454"/>
      </w:tabs>
    </w:pPr>
    <w:rPr>
      <w:rFonts w:ascii="Garamond" w:eastAsia="Times New Roman" w:hAnsi="Garamond" w:cs="Times New Roman"/>
      <w:lang w:val="en-US"/>
    </w:rPr>
  </w:style>
  <w:style w:type="paragraph" w:customStyle="1" w:styleId="Bullet2">
    <w:name w:val="Bullet 2"/>
    <w:basedOn w:val="Normal"/>
    <w:link w:val="Bullet2Char"/>
    <w:rsid w:val="00121422"/>
    <w:pPr>
      <w:tabs>
        <w:tab w:val="left" w:pos="680"/>
        <w:tab w:val="num" w:pos="814"/>
      </w:tabs>
      <w:ind w:left="680" w:hanging="226"/>
    </w:pPr>
    <w:rPr>
      <w:rFonts w:ascii="Garamond" w:eastAsia="Times New Roman" w:hAnsi="Garamond" w:cs="Times New Roman"/>
      <w:lang w:val="en-US"/>
    </w:rPr>
  </w:style>
  <w:style w:type="character" w:customStyle="1" w:styleId="BulletiChar">
    <w:name w:val="Bullet i Char"/>
    <w:link w:val="Bulleti"/>
    <w:rsid w:val="00121422"/>
    <w:rPr>
      <w:rFonts w:ascii="Garamond" w:eastAsia="Times New Roman" w:hAnsi="Garamond" w:cs="Times New Roman"/>
      <w:lang w:val="en-US"/>
    </w:rPr>
  </w:style>
  <w:style w:type="character" w:customStyle="1" w:styleId="Bullet2Char">
    <w:name w:val="Bullet 2 Char"/>
    <w:link w:val="Bullet2"/>
    <w:locked/>
    <w:rsid w:val="00121422"/>
    <w:rPr>
      <w:rFonts w:ascii="Garamond" w:eastAsia="Times New Roman" w:hAnsi="Garamond" w:cs="Times New Roman"/>
      <w:lang w:val="en-US"/>
    </w:rPr>
  </w:style>
  <w:style w:type="paragraph" w:styleId="ListParagraph">
    <w:name w:val="List Paragraph"/>
    <w:basedOn w:val="Normal"/>
    <w:uiPriority w:val="34"/>
    <w:qFormat/>
    <w:rsid w:val="00121422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6D6BF1"/>
    <w:rPr>
      <w:rFonts w:eastAsiaTheme="minorHAnsi"/>
      <w:sz w:val="22"/>
      <w:szCs w:val="22"/>
    </w:rPr>
  </w:style>
  <w:style w:type="paragraph" w:customStyle="1" w:styleId="OATSubheader">
    <w:name w:val="OAT Sub header"/>
    <w:basedOn w:val="Normal"/>
    <w:qFormat/>
    <w:rsid w:val="00086999"/>
    <w:pPr>
      <w:spacing w:after="60" w:line="270" w:lineRule="exact"/>
    </w:pPr>
    <w:rPr>
      <w:rFonts w:ascii="Gill Sans MT" w:hAnsi="Gill Sans MT" w:cs="Gill Sans"/>
      <w:lang w:val="en-US"/>
    </w:rPr>
  </w:style>
  <w:style w:type="paragraph" w:customStyle="1" w:styleId="OATsubheader0">
    <w:name w:val="OAT sub header"/>
    <w:basedOn w:val="Normal"/>
    <w:qFormat/>
    <w:rsid w:val="00956779"/>
    <w:pPr>
      <w:spacing w:after="60" w:line="270" w:lineRule="exact"/>
    </w:pPr>
    <w:rPr>
      <w:rFonts w:ascii="Gill Sans MT" w:hAnsi="Gill Sans MT" w:cs="Gill Sans"/>
      <w:color w:val="0F7DC8"/>
      <w:lang w:val="en-US"/>
    </w:rPr>
  </w:style>
  <w:style w:type="paragraph" w:customStyle="1" w:styleId="OATliststyles">
    <w:name w:val="OAT list styles"/>
    <w:basedOn w:val="Normal"/>
    <w:qFormat/>
    <w:rsid w:val="000155C6"/>
    <w:pPr>
      <w:spacing w:after="240" w:line="240" w:lineRule="exact"/>
      <w:ind w:left="360" w:hanging="360"/>
      <w:contextualSpacing/>
    </w:pPr>
    <w:rPr>
      <w:rFonts w:ascii="Gill Sans MT" w:hAnsi="Gill Sans MT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70385B"/>
  </w:style>
  <w:style w:type="table" w:styleId="TableGrid">
    <w:name w:val="Table Grid"/>
    <w:basedOn w:val="TableNormal"/>
    <w:uiPriority w:val="39"/>
    <w:rsid w:val="004E160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7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.dellicott\OneDrive%20-%20Ormiston%20Academies%20Trust\Documents\Web%20Services\Job%20Descriptions\ICT%20Technician%202016%20v2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BoardSettings xmlns="https://onboard.passageways.com/OnBoardSetting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80c7a-d7eb-4625-b7cc-7a1f844931c4" xsi:nil="true"/>
    <lcf76f155ced4ddcb4097134ff3c332f xmlns="806d74e9-7eed-4d7a-80d4-08a88dac70e1">
      <Terms xmlns="http://schemas.microsoft.com/office/infopath/2007/PartnerControls"/>
    </lcf76f155ced4ddcb4097134ff3c332f>
    <SharedWithUsers xmlns="71d80c7a-d7eb-4625-b7cc-7a1f844931c4">
      <UserInfo>
        <DisplayName>Charlotte Critchlow</DisplayName>
        <AccountId>264</AccountId>
        <AccountType/>
      </UserInfo>
      <UserInfo>
        <DisplayName>Nicola Saunders</DisplayName>
        <AccountId>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B0858F4CEF499E36482A7D47E696" ma:contentTypeVersion="13" ma:contentTypeDescription="Create a new document." ma:contentTypeScope="" ma:versionID="e975f0c430cb3acd4dbed468caf1d0b0">
  <xsd:schema xmlns:xsd="http://www.w3.org/2001/XMLSchema" xmlns:xs="http://www.w3.org/2001/XMLSchema" xmlns:p="http://schemas.microsoft.com/office/2006/metadata/properties" xmlns:ns2="806d74e9-7eed-4d7a-80d4-08a88dac70e1" xmlns:ns3="71d80c7a-d7eb-4625-b7cc-7a1f844931c4" targetNamespace="http://schemas.microsoft.com/office/2006/metadata/properties" ma:root="true" ma:fieldsID="e56c69149477319a196b185dd4f554e9" ns2:_="" ns3:_="">
    <xsd:import namespace="806d74e9-7eed-4d7a-80d4-08a88dac70e1"/>
    <xsd:import namespace="71d80c7a-d7eb-4625-b7cc-7a1f84493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74e9-7eed-4d7a-80d4-08a88dac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0c7a-d7eb-4625-b7cc-7a1f8449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e5481-ab7f-493e-bed2-860feea3e80d}" ma:internalName="TaxCatchAll" ma:showField="CatchAllData" ma:web="71d80c7a-d7eb-4625-b7cc-7a1f84493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7366D-7E8D-4D29-A634-CA6289DBF3CC}">
  <ds:schemaRefs>
    <ds:schemaRef ds:uri="https://onboard.passageways.com/OnBoardSettings"/>
  </ds:schemaRefs>
</ds:datastoreItem>
</file>

<file path=customXml/itemProps2.xml><?xml version="1.0" encoding="utf-8"?>
<ds:datastoreItem xmlns:ds="http://schemas.openxmlformats.org/officeDocument/2006/customXml" ds:itemID="{0CFCDB17-12F8-4D5C-96EE-1559713C22A8}">
  <ds:schemaRefs>
    <ds:schemaRef ds:uri="http://schemas.microsoft.com/office/2006/metadata/properties"/>
    <ds:schemaRef ds:uri="http://schemas.microsoft.com/office/infopath/2007/PartnerControls"/>
    <ds:schemaRef ds:uri="efe7914c-b35c-4c7b-b363-264b7be7e320"/>
    <ds:schemaRef ds:uri="4d8f2c4e-9ca8-43f7-a270-4bdbeba4cb1c"/>
  </ds:schemaRefs>
</ds:datastoreItem>
</file>

<file path=customXml/itemProps3.xml><?xml version="1.0" encoding="utf-8"?>
<ds:datastoreItem xmlns:ds="http://schemas.openxmlformats.org/officeDocument/2006/customXml" ds:itemID="{2C5FCDFD-C4BB-44E4-9F13-B44BE216C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EEAA3-24F6-4542-A2F1-589AC3E18132}"/>
</file>

<file path=docProps/app.xml><?xml version="1.0" encoding="utf-8"?>
<Properties xmlns="http://schemas.openxmlformats.org/officeDocument/2006/extended-properties" xmlns:vt="http://schemas.openxmlformats.org/officeDocument/2006/docPropsVTypes">
  <Template>ICT Technician 2016 v2.docx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Academies Trust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Dellicott</dc:creator>
  <cp:keywords/>
  <dc:description/>
  <cp:lastModifiedBy>Amy Branford</cp:lastModifiedBy>
  <cp:revision>3</cp:revision>
  <cp:lastPrinted>2024-04-23T10:37:00Z</cp:lastPrinted>
  <dcterms:created xsi:type="dcterms:W3CDTF">2026-01-27T16:53:00Z</dcterms:created>
  <dcterms:modified xsi:type="dcterms:W3CDTF">2026-01-27T16:54:00Z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0x0101009621B0858F4CEF499E36482A7D47E696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Order">
    <vt:r8>2300</vt:r8>
  </property>
  <property fmtid="{D5CDD505-2E9C-101B-9397-08002B2CF9AE}" pid="8" name="MediaServiceImageTags">
    <vt:lpwstr/>
  </property>
</Properties>
</file>