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9A1EC" w14:textId="5CC832A6" w:rsidR="00B95980" w:rsidRDefault="00B95980" w:rsidP="00EF3967"/>
    <w:p w14:paraId="3E35AD61" w14:textId="77777777" w:rsidR="00EF3967" w:rsidRDefault="00EF3967" w:rsidP="00EF3967"/>
    <w:p w14:paraId="150B9A6C" w14:textId="77777777" w:rsidR="003E1F04" w:rsidRDefault="003E1F04" w:rsidP="003E1F04">
      <w:r w:rsidRPr="008513B8">
        <w:rPr>
          <w:rFonts w:ascii="Sassoon Infant Std" w:hAnsi="Sassoon Infant Std"/>
          <w:b/>
          <w:bCs/>
          <w:noProof/>
          <w:sz w:val="40"/>
          <w:szCs w:val="40"/>
          <w:u w:val="single"/>
        </w:rPr>
        <w:drawing>
          <wp:anchor distT="0" distB="0" distL="114300" distR="114300" simplePos="0" relativeHeight="251665408" behindDoc="0" locked="0" layoutInCell="1" allowOverlap="1" wp14:anchorId="550EC2F4" wp14:editId="3259F7BD">
            <wp:simplePos x="0" y="0"/>
            <wp:positionH relativeFrom="margin">
              <wp:align>center</wp:align>
            </wp:positionH>
            <wp:positionV relativeFrom="paragraph">
              <wp:posOffset>-690983</wp:posOffset>
            </wp:positionV>
            <wp:extent cx="2594345" cy="2594345"/>
            <wp:effectExtent l="0" t="0" r="0" b="0"/>
            <wp:wrapNone/>
            <wp:docPr id="1077447525" name="Picture 2" descr="A logo with a sun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017786" name="Picture 2" descr="A logo with a sun and flower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4345" cy="2594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2FD934" w14:textId="77777777" w:rsidR="003E1F04" w:rsidRDefault="003E1F04" w:rsidP="003E1F04">
      <w:pPr>
        <w:jc w:val="center"/>
      </w:pPr>
    </w:p>
    <w:p w14:paraId="3BAC9408" w14:textId="77777777" w:rsidR="003E1F04" w:rsidRDefault="003E1F04" w:rsidP="003E1F04"/>
    <w:p w14:paraId="66B7BF5C" w14:textId="77777777" w:rsidR="003E1F04" w:rsidRDefault="003E1F04" w:rsidP="003E1F04"/>
    <w:p w14:paraId="32351F10" w14:textId="77777777" w:rsidR="003E1F04" w:rsidRDefault="003E1F04" w:rsidP="003E1F04"/>
    <w:p w14:paraId="3AF57F35" w14:textId="77777777" w:rsidR="003E1F04" w:rsidRDefault="003E1F04" w:rsidP="003E1F04"/>
    <w:p w14:paraId="771DD849" w14:textId="77777777" w:rsidR="003E1F04" w:rsidRDefault="003E1F04" w:rsidP="003E1F04"/>
    <w:p w14:paraId="4EFF6606" w14:textId="77777777" w:rsidR="003E1F04" w:rsidRDefault="003E1F04" w:rsidP="003E1F04"/>
    <w:p w14:paraId="36F9D79C" w14:textId="77777777" w:rsidR="003E1F04" w:rsidRDefault="003E1F04" w:rsidP="003E1F04"/>
    <w:p w14:paraId="29D156F0" w14:textId="77777777" w:rsidR="003E1F04" w:rsidRDefault="003E1F04" w:rsidP="003E1F04"/>
    <w:p w14:paraId="5F00F1CE" w14:textId="77777777" w:rsidR="003E1F04" w:rsidRDefault="003E1F04" w:rsidP="003E1F04"/>
    <w:p w14:paraId="424943A7" w14:textId="77777777" w:rsidR="003E1F04" w:rsidRDefault="003E1F04" w:rsidP="003E1F04">
      <w:r>
        <w:rPr>
          <w:noProof/>
        </w:rPr>
        <mc:AlternateContent>
          <mc:Choice Requires="wps">
            <w:drawing>
              <wp:anchor distT="0" distB="0" distL="114300" distR="114300" simplePos="0" relativeHeight="251664384" behindDoc="0" locked="0" layoutInCell="1" allowOverlap="1" wp14:anchorId="4081D31E" wp14:editId="4F8D0E59">
                <wp:simplePos x="0" y="0"/>
                <wp:positionH relativeFrom="column">
                  <wp:posOffset>-205740</wp:posOffset>
                </wp:positionH>
                <wp:positionV relativeFrom="paragraph">
                  <wp:posOffset>191135</wp:posOffset>
                </wp:positionV>
                <wp:extent cx="6086475" cy="3032760"/>
                <wp:effectExtent l="19050" t="19050" r="28575" b="15240"/>
                <wp:wrapNone/>
                <wp:docPr id="5" name="Text Box 5"/>
                <wp:cNvGraphicFramePr/>
                <a:graphic xmlns:a="http://schemas.openxmlformats.org/drawingml/2006/main">
                  <a:graphicData uri="http://schemas.microsoft.com/office/word/2010/wordprocessingShape">
                    <wps:wsp>
                      <wps:cNvSpPr txBox="1"/>
                      <wps:spPr>
                        <a:xfrm>
                          <a:off x="0" y="0"/>
                          <a:ext cx="6086475" cy="3032760"/>
                        </a:xfrm>
                        <a:prstGeom prst="rect">
                          <a:avLst/>
                        </a:prstGeom>
                        <a:solidFill>
                          <a:srgbClr val="92D050"/>
                        </a:solidFill>
                        <a:ln w="38100">
                          <a:solidFill>
                            <a:srgbClr val="00B050"/>
                          </a:solidFill>
                        </a:ln>
                      </wps:spPr>
                      <wps:txbx>
                        <w:txbxContent>
                          <w:p w14:paraId="1D6E445C" w14:textId="77777777" w:rsidR="003E1F04" w:rsidRDefault="003E1F04" w:rsidP="003E1F04">
                            <w:pPr>
                              <w:jc w:val="center"/>
                              <w:rPr>
                                <w:rFonts w:ascii="Sassoon Infant Std" w:hAnsi="Sassoon Infant Std"/>
                                <w:sz w:val="96"/>
                                <w:szCs w:val="96"/>
                                <w:lang w:val="en-US"/>
                              </w:rPr>
                            </w:pPr>
                            <w:r w:rsidRPr="004F11E0">
                              <w:rPr>
                                <w:rFonts w:ascii="Sassoon Infant Std" w:hAnsi="Sassoon Infant Std"/>
                                <w:sz w:val="96"/>
                                <w:szCs w:val="96"/>
                                <w:lang w:val="en-US"/>
                              </w:rPr>
                              <w:t>Pastoral Manager</w:t>
                            </w:r>
                          </w:p>
                          <w:p w14:paraId="2A413AF1" w14:textId="3F6E0727" w:rsidR="003E1F04" w:rsidRDefault="003E1F04" w:rsidP="003E1F04">
                            <w:pPr>
                              <w:jc w:val="center"/>
                              <w:rPr>
                                <w:rFonts w:ascii="Sassoon Infant Std" w:hAnsi="Sassoon Infant Std"/>
                                <w:sz w:val="96"/>
                                <w:szCs w:val="96"/>
                                <w:lang w:val="en-US"/>
                              </w:rPr>
                            </w:pPr>
                            <w:r>
                              <w:rPr>
                                <w:rFonts w:ascii="Sassoon Infant Std" w:hAnsi="Sassoon Infant Std"/>
                                <w:sz w:val="96"/>
                                <w:szCs w:val="96"/>
                                <w:lang w:val="en-US"/>
                              </w:rPr>
                              <w:t>Personal Specification</w:t>
                            </w:r>
                          </w:p>
                          <w:p w14:paraId="237EE7E6" w14:textId="77777777" w:rsidR="003E1F04" w:rsidRDefault="003E1F04" w:rsidP="003E1F04">
                            <w:pPr>
                              <w:jc w:val="center"/>
                              <w:rPr>
                                <w:rFonts w:ascii="Sassoon Infant Std" w:hAnsi="Sassoon Infant Std"/>
                                <w:sz w:val="96"/>
                                <w:szCs w:val="96"/>
                                <w:lang w:val="en-US"/>
                              </w:rPr>
                            </w:pPr>
                          </w:p>
                          <w:p w14:paraId="56932CCF" w14:textId="77777777" w:rsidR="003E1F04" w:rsidRPr="004F11E0" w:rsidRDefault="003E1F04" w:rsidP="003E1F04">
                            <w:pPr>
                              <w:jc w:val="center"/>
                              <w:rPr>
                                <w:rFonts w:ascii="Sassoon Infant Std" w:hAnsi="Sassoon Infant Std"/>
                                <w:sz w:val="96"/>
                                <w:szCs w:val="96"/>
                                <w:lang w:val="en-US"/>
                              </w:rPr>
                            </w:pPr>
                            <w:r>
                              <w:rPr>
                                <w:rFonts w:ascii="Sassoon Infant Std" w:hAnsi="Sassoon Infant Std"/>
                                <w:sz w:val="96"/>
                                <w:szCs w:val="96"/>
                                <w:lang w:val="en-US"/>
                              </w:rPr>
                              <w:t>June 2026</w:t>
                            </w:r>
                          </w:p>
                          <w:p w14:paraId="672ADB43" w14:textId="77777777" w:rsidR="003E1F04" w:rsidRDefault="003E1F04" w:rsidP="003E1F04">
                            <w:pPr>
                              <w:rPr>
                                <w:rFonts w:ascii="Verdana" w:hAnsi="Verdana"/>
                                <w:color w:val="FFFFFF" w:themeColor="background1"/>
                                <w:sz w:val="36"/>
                                <w:szCs w:val="36"/>
                                <w:lang w:val="en-US"/>
                              </w:rPr>
                            </w:pPr>
                          </w:p>
                          <w:p w14:paraId="722A7FEA" w14:textId="77777777" w:rsidR="003E1F04" w:rsidRPr="008E26A6" w:rsidRDefault="003E1F04" w:rsidP="003E1F04">
                            <w:pPr>
                              <w:rPr>
                                <w:rFonts w:ascii="Verdana" w:hAnsi="Verdana"/>
                                <w:color w:val="FFFFFF" w:themeColor="background1"/>
                                <w:sz w:val="36"/>
                                <w:szCs w:val="36"/>
                                <w:lang w:val="en-US"/>
                              </w:rPr>
                            </w:pPr>
                          </w:p>
                          <w:p w14:paraId="637A2765" w14:textId="77777777" w:rsidR="003E1F04" w:rsidRPr="009C5511" w:rsidRDefault="003E1F04" w:rsidP="003E1F04">
                            <w:pPr>
                              <w:rPr>
                                <w:rFonts w:ascii="Verdana" w:hAnsi="Verdana"/>
                                <w:color w:val="FFFFFF" w:themeColor="background1"/>
                                <w:sz w:val="56"/>
                                <w:szCs w:val="56"/>
                              </w:rPr>
                            </w:pPr>
                            <w:r>
                              <w:rPr>
                                <w:rFonts w:ascii="Verdana" w:hAnsi="Verdana"/>
                                <w:color w:val="FFFFFF" w:themeColor="background1"/>
                                <w:sz w:val="56"/>
                                <w:szCs w:val="56"/>
                              </w:rPr>
                              <w:t>Internal Job Advert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4081D31E" id="_x0000_t202" coordsize="21600,21600" o:spt="202" path="m,l,21600r21600,l21600,xe">
                <v:stroke joinstyle="miter"/>
                <v:path gradientshapeok="t" o:connecttype="rect"/>
              </v:shapetype>
              <v:shape id="Text Box 5" o:spid="_x0000_s1026" type="#_x0000_t202" style="position:absolute;margin-left:-16.2pt;margin-top:15.05pt;width:479.25pt;height:23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" fillcolor="#92d050" strokecolor="#00b050" strokeweight="3pt">
                <v:textbox>
                  <w:txbxContent>
                    <w:p w14:paraId="1D6E445C" w14:textId="77777777" w:rsidR="003E1F04" w:rsidRDefault="003E1F04" w:rsidP="003E1F04">
                      <w:pPr>
                        <w:jc w:val="center"/>
                        <w:rPr>
                          <w:rFonts w:ascii="Sassoon Infant Std" w:hAnsi="Sassoon Infant Std"/>
                          <w:sz w:val="96"/>
                          <w:szCs w:val="96"/>
                          <w:lang w:val="en-US"/>
                        </w:rPr>
                      </w:pPr>
                      <w:r w:rsidRPr="004F11E0">
                        <w:rPr>
                          <w:rFonts w:ascii="Sassoon Infant Std" w:hAnsi="Sassoon Infant Std"/>
                          <w:sz w:val="96"/>
                          <w:szCs w:val="96"/>
                          <w:lang w:val="en-US"/>
                        </w:rPr>
                        <w:t>Pastoral Manager</w:t>
                      </w:r>
                    </w:p>
                    <w:p w14:paraId="2A413AF1" w14:textId="3F6E0727" w:rsidR="003E1F04" w:rsidRDefault="003E1F04" w:rsidP="003E1F04">
                      <w:pPr>
                        <w:jc w:val="center"/>
                        <w:rPr>
                          <w:rFonts w:ascii="Sassoon Infant Std" w:hAnsi="Sassoon Infant Std"/>
                          <w:sz w:val="96"/>
                          <w:szCs w:val="96"/>
                          <w:lang w:val="en-US"/>
                        </w:rPr>
                      </w:pPr>
                      <w:r>
                        <w:rPr>
                          <w:rFonts w:ascii="Sassoon Infant Std" w:hAnsi="Sassoon Infant Std"/>
                          <w:sz w:val="96"/>
                          <w:szCs w:val="96"/>
                          <w:lang w:val="en-US"/>
                        </w:rPr>
                        <w:t>Personal Specification</w:t>
                      </w:r>
                    </w:p>
                    <w:p w14:paraId="237EE7E6" w14:textId="77777777" w:rsidR="003E1F04" w:rsidRDefault="003E1F04" w:rsidP="003E1F04">
                      <w:pPr>
                        <w:jc w:val="center"/>
                        <w:rPr>
                          <w:rFonts w:ascii="Sassoon Infant Std" w:hAnsi="Sassoon Infant Std"/>
                          <w:sz w:val="96"/>
                          <w:szCs w:val="96"/>
                          <w:lang w:val="en-US"/>
                        </w:rPr>
                      </w:pPr>
                    </w:p>
                    <w:p w14:paraId="56932CCF" w14:textId="77777777" w:rsidR="003E1F04" w:rsidRPr="004F11E0" w:rsidRDefault="003E1F04" w:rsidP="003E1F04">
                      <w:pPr>
                        <w:jc w:val="center"/>
                        <w:rPr>
                          <w:rFonts w:ascii="Sassoon Infant Std" w:hAnsi="Sassoon Infant Std"/>
                          <w:sz w:val="96"/>
                          <w:szCs w:val="96"/>
                          <w:lang w:val="en-US"/>
                        </w:rPr>
                      </w:pPr>
                      <w:r>
                        <w:rPr>
                          <w:rFonts w:ascii="Sassoon Infant Std" w:hAnsi="Sassoon Infant Std"/>
                          <w:sz w:val="96"/>
                          <w:szCs w:val="96"/>
                          <w:lang w:val="en-US"/>
                        </w:rPr>
                        <w:t>June 2026</w:t>
                      </w:r>
                    </w:p>
                    <w:p w14:paraId="672ADB43" w14:textId="77777777" w:rsidR="003E1F04" w:rsidRDefault="003E1F04" w:rsidP="003E1F04">
                      <w:pPr>
                        <w:rPr>
                          <w:rFonts w:ascii="Verdana" w:hAnsi="Verdana"/>
                          <w:color w:val="FFFFFF" w:themeColor="background1"/>
                          <w:sz w:val="36"/>
                          <w:szCs w:val="36"/>
                          <w:lang w:val="en-US"/>
                        </w:rPr>
                      </w:pPr>
                    </w:p>
                    <w:p w14:paraId="722A7FEA" w14:textId="77777777" w:rsidR="003E1F04" w:rsidRPr="008E26A6" w:rsidRDefault="003E1F04" w:rsidP="003E1F04">
                      <w:pPr>
                        <w:rPr>
                          <w:rFonts w:ascii="Verdana" w:hAnsi="Verdana"/>
                          <w:color w:val="FFFFFF" w:themeColor="background1"/>
                          <w:sz w:val="36"/>
                          <w:szCs w:val="36"/>
                          <w:lang w:val="en-US"/>
                        </w:rPr>
                      </w:pPr>
                    </w:p>
                    <w:p w14:paraId="637A2765" w14:textId="77777777" w:rsidR="003E1F04" w:rsidRPr="009C5511" w:rsidRDefault="003E1F04" w:rsidP="003E1F04">
                      <w:pPr>
                        <w:rPr>
                          <w:rFonts w:ascii="Verdana" w:hAnsi="Verdana"/>
                          <w:color w:val="FFFFFF" w:themeColor="background1"/>
                          <w:sz w:val="56"/>
                          <w:szCs w:val="56"/>
                        </w:rPr>
                      </w:pPr>
                      <w:r>
                        <w:rPr>
                          <w:rFonts w:ascii="Verdana" w:hAnsi="Verdana"/>
                          <w:color w:val="FFFFFF" w:themeColor="background1"/>
                          <w:sz w:val="56"/>
                          <w:szCs w:val="56"/>
                        </w:rPr>
                        <w:t>Internal Job Advert</w:t>
                      </w:r>
                    </w:p>
                  </w:txbxContent>
                </v:textbox>
              </v:shape>
            </w:pict>
          </mc:Fallback>
        </mc:AlternateContent>
      </w:r>
    </w:p>
    <w:p w14:paraId="0FB53304" w14:textId="77777777" w:rsidR="003E1F04" w:rsidRDefault="003E1F04" w:rsidP="003E1F04"/>
    <w:p w14:paraId="3572CFA9" w14:textId="77777777" w:rsidR="003E1F04" w:rsidRDefault="003E1F04" w:rsidP="003E1F04"/>
    <w:p w14:paraId="10954A82" w14:textId="77777777" w:rsidR="003E1F04" w:rsidRDefault="003E1F04" w:rsidP="003E1F04"/>
    <w:p w14:paraId="4A5814F9" w14:textId="77777777" w:rsidR="003E1F04" w:rsidRDefault="003E1F04" w:rsidP="003E1F04"/>
    <w:p w14:paraId="302973B1" w14:textId="77777777" w:rsidR="003E1F04" w:rsidRDefault="003E1F04" w:rsidP="003E1F04"/>
    <w:p w14:paraId="414821F8" w14:textId="77777777" w:rsidR="003E1F04" w:rsidRDefault="003E1F04" w:rsidP="003E1F04"/>
    <w:p w14:paraId="074C0AAD" w14:textId="77777777" w:rsidR="003E1F04" w:rsidRDefault="003E1F04" w:rsidP="003E1F04"/>
    <w:p w14:paraId="0B4251B0" w14:textId="77777777" w:rsidR="003E1F04" w:rsidRDefault="003E1F04" w:rsidP="003E1F04"/>
    <w:p w14:paraId="0A448151" w14:textId="77777777" w:rsidR="003E1F04" w:rsidRDefault="003E1F04" w:rsidP="003E1F04"/>
    <w:p w14:paraId="0121B2A2" w14:textId="77777777" w:rsidR="003E1F04" w:rsidRDefault="003E1F04" w:rsidP="003E1F04"/>
    <w:p w14:paraId="04CE98CB" w14:textId="77777777" w:rsidR="003E1F04" w:rsidRDefault="003E1F04" w:rsidP="003E1F04"/>
    <w:p w14:paraId="04C8501C" w14:textId="77777777" w:rsidR="003E1F04" w:rsidRDefault="003E1F04" w:rsidP="003E1F04"/>
    <w:p w14:paraId="13B5EF2A" w14:textId="77777777" w:rsidR="003E1F04" w:rsidRDefault="003E1F04" w:rsidP="003E1F04"/>
    <w:p w14:paraId="45A4E02C" w14:textId="77777777" w:rsidR="003E1F04" w:rsidRDefault="003E1F04" w:rsidP="003E1F04"/>
    <w:p w14:paraId="6138CC0D" w14:textId="77777777" w:rsidR="003E1F04" w:rsidRDefault="003E1F04" w:rsidP="003E1F04"/>
    <w:p w14:paraId="5AF90748" w14:textId="77777777" w:rsidR="003E1F04" w:rsidRDefault="003E1F04" w:rsidP="003E1F04"/>
    <w:p w14:paraId="1E9938F7" w14:textId="77777777" w:rsidR="003E1F04" w:rsidRDefault="003E1F04" w:rsidP="003E1F04"/>
    <w:p w14:paraId="772B0D1B" w14:textId="77777777" w:rsidR="003E1F04" w:rsidRDefault="003E1F04" w:rsidP="003E1F04"/>
    <w:p w14:paraId="49A2B98C" w14:textId="77777777" w:rsidR="003E1F04" w:rsidRDefault="003E1F04" w:rsidP="003E1F04"/>
    <w:p w14:paraId="02B509B4" w14:textId="77777777" w:rsidR="003E1F04" w:rsidRDefault="003E1F04" w:rsidP="003E1F04">
      <w:r w:rsidRPr="00DE7EFA">
        <w:rPr>
          <w:noProof/>
        </w:rPr>
        <w:drawing>
          <wp:anchor distT="0" distB="0" distL="114300" distR="114300" simplePos="0" relativeHeight="251666432" behindDoc="0" locked="0" layoutInCell="1" allowOverlap="1" wp14:anchorId="716C4E1C" wp14:editId="62FD89F2">
            <wp:simplePos x="0" y="0"/>
            <wp:positionH relativeFrom="margin">
              <wp:align>center</wp:align>
            </wp:positionH>
            <wp:positionV relativeFrom="paragraph">
              <wp:posOffset>100330</wp:posOffset>
            </wp:positionV>
            <wp:extent cx="3644900" cy="2577465"/>
            <wp:effectExtent l="0" t="0" r="0" b="0"/>
            <wp:wrapNone/>
            <wp:docPr id="9" name="Picture 2" descr="A group of colorful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463875" name="Picture 2" descr="A group of colorful people holding hand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4900" cy="2577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41E9B2" w14:textId="77777777" w:rsidR="003E1F04" w:rsidRDefault="003E1F04" w:rsidP="003E1F04"/>
    <w:p w14:paraId="59AF516B" w14:textId="77777777" w:rsidR="003E1F04" w:rsidRDefault="003E1F04" w:rsidP="003E1F04"/>
    <w:p w14:paraId="35D35B1A" w14:textId="77777777" w:rsidR="003E1F04" w:rsidRDefault="003E1F04" w:rsidP="003E1F04"/>
    <w:p w14:paraId="085AB723" w14:textId="77777777" w:rsidR="003E1F04" w:rsidRDefault="003E1F04" w:rsidP="003E1F04"/>
    <w:p w14:paraId="1B306028" w14:textId="77777777" w:rsidR="003E1F04" w:rsidRDefault="003E1F04" w:rsidP="003E1F04"/>
    <w:p w14:paraId="29E598FA" w14:textId="77777777" w:rsidR="003E1F04" w:rsidRDefault="003E1F04" w:rsidP="003E1F04"/>
    <w:p w14:paraId="682A7C5E" w14:textId="77777777" w:rsidR="003E1F04" w:rsidRDefault="003E1F04" w:rsidP="003E1F04"/>
    <w:p w14:paraId="40F22247" w14:textId="77777777" w:rsidR="003E1F04" w:rsidRDefault="003E1F04" w:rsidP="003E1F04"/>
    <w:p w14:paraId="2419C880" w14:textId="77777777" w:rsidR="003E1F04" w:rsidRDefault="003E1F04" w:rsidP="003E1F04">
      <w:r>
        <w:rPr>
          <w:noProof/>
        </w:rPr>
        <mc:AlternateContent>
          <mc:Choice Requires="wps">
            <w:drawing>
              <wp:anchor distT="0" distB="0" distL="114300" distR="114300" simplePos="0" relativeHeight="251663360" behindDoc="0" locked="0" layoutInCell="1" allowOverlap="1" wp14:anchorId="33A1F9D5" wp14:editId="67FA2FF3">
                <wp:simplePos x="0" y="0"/>
                <wp:positionH relativeFrom="column">
                  <wp:posOffset>-209550</wp:posOffset>
                </wp:positionH>
                <wp:positionV relativeFrom="paragraph">
                  <wp:posOffset>215900</wp:posOffset>
                </wp:positionV>
                <wp:extent cx="5857875" cy="2019300"/>
                <wp:effectExtent l="0" t="0" r="0" b="0"/>
                <wp:wrapNone/>
                <wp:docPr id="7" name="Text Box 7"/>
                <wp:cNvGraphicFramePr/>
                <a:graphic xmlns:a="http://schemas.openxmlformats.org/drawingml/2006/main">
                  <a:graphicData uri="http://schemas.microsoft.com/office/word/2010/wordprocessingShape">
                    <wps:wsp>
                      <wps:cNvSpPr txBox="1"/>
                      <wps:spPr>
                        <a:xfrm>
                          <a:off x="0" y="0"/>
                          <a:ext cx="5857875" cy="2019300"/>
                        </a:xfrm>
                        <a:prstGeom prst="rect">
                          <a:avLst/>
                        </a:prstGeom>
                        <a:noFill/>
                        <a:ln w="6350">
                          <a:noFill/>
                        </a:ln>
                      </wps:spPr>
                      <wps:txbx>
                        <w:txbxContent>
                          <w:p w14:paraId="0294ADF9" w14:textId="77777777" w:rsidR="003E1F04" w:rsidRDefault="003E1F04" w:rsidP="003E1F04">
                            <w:pPr>
                              <w:rPr>
                                <w:rFonts w:ascii="Verdana" w:hAnsi="Verdana"/>
                                <w:color w:val="FFFFFF" w:themeColor="background1"/>
                                <w:sz w:val="56"/>
                                <w:szCs w:val="56"/>
                              </w:rPr>
                            </w:pPr>
                            <w:r>
                              <w:rPr>
                                <w:rFonts w:ascii="Verdana" w:hAnsi="Verdana"/>
                                <w:color w:val="FFFFFF" w:themeColor="background1"/>
                                <w:sz w:val="56"/>
                                <w:szCs w:val="56"/>
                              </w:rPr>
                              <w:t>Pastoral Manager</w:t>
                            </w:r>
                          </w:p>
                          <w:p w14:paraId="1CE2DDFC" w14:textId="77777777" w:rsidR="003E1F04" w:rsidRDefault="003E1F04" w:rsidP="003E1F04">
                            <w:pPr>
                              <w:rPr>
                                <w:rFonts w:ascii="Verdana" w:hAnsi="Verdana"/>
                                <w:color w:val="FFFFFF" w:themeColor="background1"/>
                                <w:sz w:val="56"/>
                                <w:szCs w:val="56"/>
                              </w:rPr>
                            </w:pPr>
                            <w:r>
                              <w:rPr>
                                <w:rFonts w:ascii="Verdana" w:hAnsi="Verdana"/>
                                <w:color w:val="FFFFFF" w:themeColor="background1"/>
                                <w:sz w:val="56"/>
                                <w:szCs w:val="56"/>
                              </w:rPr>
                              <w:t>Grade 4</w:t>
                            </w:r>
                          </w:p>
                          <w:p w14:paraId="466ACCB0" w14:textId="77777777" w:rsidR="003E1F04" w:rsidRDefault="003E1F04" w:rsidP="003E1F04">
                            <w:pPr>
                              <w:rPr>
                                <w:rFonts w:ascii="Verdana" w:hAnsi="Verdana"/>
                                <w:color w:val="FFFFFF" w:themeColor="background1"/>
                                <w:sz w:val="56"/>
                                <w:szCs w:val="56"/>
                              </w:rPr>
                            </w:pPr>
                          </w:p>
                          <w:p w14:paraId="0A3B5901" w14:textId="77777777" w:rsidR="003E1F04" w:rsidRPr="00396BBA" w:rsidRDefault="003E1F04" w:rsidP="003E1F04">
                            <w:pPr>
                              <w:rPr>
                                <w:rFonts w:ascii="Verdana" w:hAnsi="Verdana"/>
                                <w:color w:val="FFFFFF" w:themeColor="background1"/>
                                <w:sz w:val="56"/>
                                <w:szCs w:val="56"/>
                              </w:rPr>
                            </w:pPr>
                            <w:r>
                              <w:rPr>
                                <w:rFonts w:ascii="Verdana" w:hAnsi="Verdana"/>
                                <w:color w:val="FFFFFF" w:themeColor="background1"/>
                                <w:sz w:val="56"/>
                                <w:szCs w:val="56"/>
                              </w:rPr>
                              <w:t>Advert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33A1F9D5" id="Text Box 7" o:spid="_x0000_s1027" type="#_x0000_t202" style="position:absolute;margin-left:-16.5pt;margin-top:17pt;width:461.25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" filled="f" stroked="f" strokeweight=".5pt">
                <v:textbox>
                  <w:txbxContent>
                    <w:p w14:paraId="0294ADF9" w14:textId="77777777" w:rsidR="003E1F04" w:rsidRDefault="003E1F04" w:rsidP="003E1F04">
                      <w:pPr>
                        <w:rPr>
                          <w:rFonts w:ascii="Verdana" w:hAnsi="Verdana"/>
                          <w:color w:val="FFFFFF" w:themeColor="background1"/>
                          <w:sz w:val="56"/>
                          <w:szCs w:val="56"/>
                        </w:rPr>
                      </w:pPr>
                      <w:r>
                        <w:rPr>
                          <w:rFonts w:ascii="Verdana" w:hAnsi="Verdana"/>
                          <w:color w:val="FFFFFF" w:themeColor="background1"/>
                          <w:sz w:val="56"/>
                          <w:szCs w:val="56"/>
                        </w:rPr>
                        <w:t>Pastoral Manager</w:t>
                      </w:r>
                    </w:p>
                    <w:p w14:paraId="1CE2DDFC" w14:textId="77777777" w:rsidR="003E1F04" w:rsidRDefault="003E1F04" w:rsidP="003E1F04">
                      <w:pPr>
                        <w:rPr>
                          <w:rFonts w:ascii="Verdana" w:hAnsi="Verdana"/>
                          <w:color w:val="FFFFFF" w:themeColor="background1"/>
                          <w:sz w:val="56"/>
                          <w:szCs w:val="56"/>
                        </w:rPr>
                      </w:pPr>
                      <w:r>
                        <w:rPr>
                          <w:rFonts w:ascii="Verdana" w:hAnsi="Verdana"/>
                          <w:color w:val="FFFFFF" w:themeColor="background1"/>
                          <w:sz w:val="56"/>
                          <w:szCs w:val="56"/>
                        </w:rPr>
                        <w:t>Grade 4</w:t>
                      </w:r>
                    </w:p>
                    <w:p w14:paraId="466ACCB0" w14:textId="77777777" w:rsidR="003E1F04" w:rsidRDefault="003E1F04" w:rsidP="003E1F04">
                      <w:pPr>
                        <w:rPr>
                          <w:rFonts w:ascii="Verdana" w:hAnsi="Verdana"/>
                          <w:color w:val="FFFFFF" w:themeColor="background1"/>
                          <w:sz w:val="56"/>
                          <w:szCs w:val="56"/>
                        </w:rPr>
                      </w:pPr>
                    </w:p>
                    <w:p w14:paraId="0A3B5901" w14:textId="77777777" w:rsidR="003E1F04" w:rsidRPr="00396BBA" w:rsidRDefault="003E1F04" w:rsidP="003E1F04">
                      <w:pPr>
                        <w:rPr>
                          <w:rFonts w:ascii="Verdana" w:hAnsi="Verdana"/>
                          <w:color w:val="FFFFFF" w:themeColor="background1"/>
                          <w:sz w:val="56"/>
                          <w:szCs w:val="56"/>
                        </w:rPr>
                      </w:pPr>
                      <w:r>
                        <w:rPr>
                          <w:rFonts w:ascii="Verdana" w:hAnsi="Verdana"/>
                          <w:color w:val="FFFFFF" w:themeColor="background1"/>
                          <w:sz w:val="56"/>
                          <w:szCs w:val="56"/>
                        </w:rPr>
                        <w:t>Advert</w:t>
                      </w:r>
                    </w:p>
                  </w:txbxContent>
                </v:textbox>
              </v:shape>
            </w:pict>
          </mc:Fallback>
        </mc:AlternateContent>
      </w:r>
    </w:p>
    <w:p w14:paraId="43AC6173" w14:textId="77777777" w:rsidR="008A396D" w:rsidRPr="00184FE8" w:rsidRDefault="008A396D" w:rsidP="008A396D">
      <w:pPr>
        <w:pStyle w:val="SCHOOL-Heading"/>
      </w:pPr>
      <w:r w:rsidRPr="00184FE8">
        <w:lastRenderedPageBreak/>
        <w:t>Person Specification:</w:t>
      </w:r>
    </w:p>
    <w:p w14:paraId="472350BE" w14:textId="77777777" w:rsidR="008A396D" w:rsidRPr="00184FE8" w:rsidRDefault="008A396D" w:rsidP="008A396D">
      <w:pPr>
        <w:pStyle w:val="SCHOOL-Heading"/>
      </w:pPr>
      <w:r w:rsidRPr="00184FE8">
        <w:t>Pastoral Manager</w:t>
      </w:r>
    </w:p>
    <w:p w14:paraId="30DD6C4E" w14:textId="77777777" w:rsidR="008A396D" w:rsidRDefault="008A396D" w:rsidP="008A396D">
      <w:pPr>
        <w:rPr>
          <w:rFonts w:ascii="Verdana" w:eastAsia="Verdana" w:hAnsi="Verdana" w:cs="Verdana"/>
          <w:sz w:val="22"/>
          <w:szCs w:val="22"/>
        </w:rPr>
      </w:pPr>
    </w:p>
    <w:p w14:paraId="3990B9AA" w14:textId="507FF153" w:rsidR="008A396D" w:rsidRPr="00C33936" w:rsidRDefault="00184FE8" w:rsidP="008A396D">
      <w:pPr>
        <w:rPr>
          <w:rFonts w:ascii="Verdana" w:eastAsia="Verdana" w:hAnsi="Verdana" w:cs="Verdana"/>
          <w:b/>
          <w:bCs/>
          <w:sz w:val="18"/>
          <w:szCs w:val="18"/>
        </w:rPr>
      </w:pPr>
      <w:r>
        <w:rPr>
          <w:rFonts w:ascii="Verdana" w:eastAsia="Verdana" w:hAnsi="Verdana" w:cs="Verdana"/>
          <w:b/>
          <w:bCs/>
          <w:sz w:val="18"/>
          <w:szCs w:val="18"/>
        </w:rPr>
        <w:t>Summerfield Primary</w:t>
      </w:r>
      <w:r w:rsidR="008A396D" w:rsidRPr="00C33936">
        <w:rPr>
          <w:rFonts w:ascii="Verdana" w:eastAsia="Verdana" w:hAnsi="Verdana" w:cs="Verdana"/>
          <w:b/>
          <w:bCs/>
          <w:sz w:val="18"/>
          <w:szCs w:val="18"/>
        </w:rPr>
        <w:t xml:space="preserve"> School is committed to safeguarding and promoting the welfare of children and young people and expects all staff to share this commitment. An Enhanced DBS check is required for the successful applicant.</w:t>
      </w:r>
    </w:p>
    <w:p w14:paraId="002F739F" w14:textId="77777777" w:rsidR="008A396D" w:rsidRPr="00C33936" w:rsidRDefault="008A396D" w:rsidP="008A396D">
      <w:pPr>
        <w:rPr>
          <w:rFonts w:ascii="Verdana" w:eastAsia="Verdana" w:hAnsi="Verdana" w:cs="Verdana"/>
          <w:b/>
          <w:bCs/>
          <w:sz w:val="18"/>
          <w:szCs w:val="18"/>
        </w:rPr>
      </w:pPr>
    </w:p>
    <w:p w14:paraId="37734B77" w14:textId="77777777" w:rsidR="008A396D" w:rsidRPr="00C33936" w:rsidRDefault="008A396D" w:rsidP="008A396D">
      <w:pPr>
        <w:rPr>
          <w:rFonts w:ascii="Verdana" w:eastAsia="Verdana" w:hAnsi="Verdana" w:cs="Verdana"/>
          <w:sz w:val="18"/>
          <w:szCs w:val="18"/>
        </w:rPr>
      </w:pPr>
      <w:r w:rsidRPr="00C33936">
        <w:rPr>
          <w:rFonts w:ascii="Verdana" w:eastAsia="Verdana" w:hAnsi="Verdana" w:cs="Verdana"/>
          <w:sz w:val="18"/>
          <w:szCs w:val="18"/>
        </w:rPr>
        <w:t>The post holder will be expected to operate in line with Trust values which are:</w:t>
      </w:r>
    </w:p>
    <w:p w14:paraId="5D22F09E" w14:textId="77777777" w:rsidR="008A396D" w:rsidRPr="00C33936" w:rsidRDefault="008A396D" w:rsidP="008A396D">
      <w:pPr>
        <w:rPr>
          <w:rFonts w:ascii="Verdana" w:eastAsia="Verdana" w:hAnsi="Verdana" w:cs="Verdana"/>
          <w:sz w:val="18"/>
          <w:szCs w:val="18"/>
        </w:rPr>
      </w:pPr>
    </w:p>
    <w:p w14:paraId="2075C434" w14:textId="77777777" w:rsidR="008A396D" w:rsidRPr="00C33936" w:rsidRDefault="008A396D" w:rsidP="008A396D">
      <w:pPr>
        <w:pStyle w:val="ListParagraph"/>
        <w:numPr>
          <w:ilvl w:val="0"/>
          <w:numId w:val="16"/>
        </w:numPr>
        <w:rPr>
          <w:rFonts w:ascii="Verdana" w:eastAsia="Verdana" w:hAnsi="Verdana" w:cs="Verdana"/>
          <w:sz w:val="18"/>
          <w:szCs w:val="18"/>
        </w:rPr>
      </w:pPr>
      <w:r w:rsidRPr="00C33936">
        <w:rPr>
          <w:rFonts w:ascii="Verdana" w:eastAsia="Verdana" w:hAnsi="Verdana" w:cs="Verdana"/>
          <w:sz w:val="18"/>
          <w:szCs w:val="18"/>
        </w:rPr>
        <w:t xml:space="preserve">Optimism and expectation </w:t>
      </w:r>
    </w:p>
    <w:p w14:paraId="60F4BA75" w14:textId="77777777" w:rsidR="008A396D" w:rsidRPr="00C33936" w:rsidRDefault="008A396D" w:rsidP="008A396D">
      <w:pPr>
        <w:pStyle w:val="ListParagraph"/>
        <w:numPr>
          <w:ilvl w:val="0"/>
          <w:numId w:val="16"/>
        </w:numPr>
        <w:rPr>
          <w:rFonts w:ascii="Verdana" w:eastAsia="Verdana" w:hAnsi="Verdana" w:cs="Verdana"/>
          <w:sz w:val="18"/>
          <w:szCs w:val="18"/>
        </w:rPr>
      </w:pPr>
      <w:r w:rsidRPr="00C33936">
        <w:rPr>
          <w:rFonts w:ascii="Verdana" w:eastAsia="Verdana" w:hAnsi="Verdana" w:cs="Verdana"/>
          <w:sz w:val="18"/>
          <w:szCs w:val="18"/>
        </w:rPr>
        <w:t xml:space="preserve">Trust and integrity </w:t>
      </w:r>
    </w:p>
    <w:p w14:paraId="27A203DB" w14:textId="77777777" w:rsidR="008A396D" w:rsidRPr="00C33936" w:rsidRDefault="008A396D" w:rsidP="008A396D">
      <w:pPr>
        <w:pStyle w:val="ListParagraph"/>
        <w:numPr>
          <w:ilvl w:val="0"/>
          <w:numId w:val="16"/>
        </w:numPr>
        <w:rPr>
          <w:rFonts w:ascii="Verdana" w:eastAsia="Verdana" w:hAnsi="Verdana" w:cs="Verdana"/>
          <w:sz w:val="18"/>
          <w:szCs w:val="18"/>
        </w:rPr>
      </w:pPr>
      <w:r w:rsidRPr="00C33936">
        <w:rPr>
          <w:rFonts w:ascii="Verdana" w:eastAsia="Verdana" w:hAnsi="Verdana" w:cs="Verdana"/>
          <w:sz w:val="18"/>
          <w:szCs w:val="18"/>
        </w:rPr>
        <w:t xml:space="preserve">Every contribution counts </w:t>
      </w:r>
    </w:p>
    <w:p w14:paraId="0D7AAAE0" w14:textId="77777777" w:rsidR="008A396D" w:rsidRPr="00C33936" w:rsidRDefault="008A396D" w:rsidP="008A396D">
      <w:pPr>
        <w:pStyle w:val="ListParagraph"/>
        <w:numPr>
          <w:ilvl w:val="0"/>
          <w:numId w:val="16"/>
        </w:numPr>
        <w:rPr>
          <w:rFonts w:ascii="Verdana" w:eastAsia="Verdana" w:hAnsi="Verdana" w:cs="Verdana"/>
          <w:sz w:val="18"/>
          <w:szCs w:val="18"/>
        </w:rPr>
      </w:pPr>
      <w:r w:rsidRPr="00C33936">
        <w:rPr>
          <w:rFonts w:ascii="Verdana" w:eastAsia="Verdana" w:hAnsi="Verdana" w:cs="Verdana"/>
          <w:sz w:val="18"/>
          <w:szCs w:val="18"/>
        </w:rPr>
        <w:t xml:space="preserve">Acts of kindness are noticed and matter </w:t>
      </w:r>
    </w:p>
    <w:p w14:paraId="35F9FD56" w14:textId="77777777" w:rsidR="008A396D" w:rsidRPr="00C33936" w:rsidRDefault="008A396D" w:rsidP="008A396D">
      <w:pPr>
        <w:pStyle w:val="ListParagraph"/>
        <w:numPr>
          <w:ilvl w:val="0"/>
          <w:numId w:val="16"/>
        </w:numPr>
        <w:rPr>
          <w:rFonts w:ascii="Verdana" w:eastAsia="Verdana" w:hAnsi="Verdana" w:cs="Verdana"/>
          <w:sz w:val="18"/>
          <w:szCs w:val="18"/>
        </w:rPr>
      </w:pPr>
      <w:r w:rsidRPr="00C33936">
        <w:rPr>
          <w:rFonts w:ascii="Verdana" w:eastAsia="Verdana" w:hAnsi="Verdana" w:cs="Verdana"/>
          <w:sz w:val="18"/>
          <w:szCs w:val="18"/>
        </w:rPr>
        <w:t>Success is celebrated</w:t>
      </w:r>
    </w:p>
    <w:p w14:paraId="52789B4A" w14:textId="77777777" w:rsidR="008A396D" w:rsidRPr="00C33936" w:rsidRDefault="008A396D" w:rsidP="008A396D">
      <w:pPr>
        <w:rPr>
          <w:rFonts w:ascii="Verdana" w:eastAsia="Verdana" w:hAnsi="Verdana" w:cs="Verdana"/>
          <w:b/>
          <w:bCs/>
          <w:sz w:val="18"/>
          <w:szCs w:val="1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1418"/>
        <w:gridCol w:w="1417"/>
      </w:tblGrid>
      <w:tr w:rsidR="008A396D" w:rsidRPr="00C33936" w14:paraId="0A5013A8" w14:textId="77777777" w:rsidTr="00184FE8">
        <w:trPr>
          <w:trHeight w:val="563"/>
        </w:trPr>
        <w:tc>
          <w:tcPr>
            <w:tcW w:w="6237" w:type="dxa"/>
            <w:shd w:val="clear" w:color="auto" w:fill="00B050"/>
            <w:vAlign w:val="center"/>
          </w:tcPr>
          <w:p w14:paraId="77EA57EC" w14:textId="77777777" w:rsidR="008A396D" w:rsidRPr="00C33936" w:rsidRDefault="008A396D" w:rsidP="004261A1">
            <w:pPr>
              <w:rPr>
                <w:rFonts w:ascii="Verdana" w:eastAsia="Verdana" w:hAnsi="Verdana" w:cs="Verdana"/>
                <w:b/>
                <w:bCs/>
                <w:color w:val="FFFFFF" w:themeColor="background1"/>
                <w:sz w:val="18"/>
                <w:szCs w:val="18"/>
              </w:rPr>
            </w:pPr>
            <w:r w:rsidRPr="00C33936">
              <w:rPr>
                <w:rFonts w:ascii="Verdana" w:eastAsia="Verdana" w:hAnsi="Verdana" w:cs="Verdana"/>
                <w:b/>
                <w:bCs/>
                <w:color w:val="FFFFFF" w:themeColor="background1"/>
                <w:sz w:val="18"/>
                <w:szCs w:val="18"/>
              </w:rPr>
              <w:t>Job Requirements</w:t>
            </w:r>
          </w:p>
        </w:tc>
        <w:tc>
          <w:tcPr>
            <w:tcW w:w="1418" w:type="dxa"/>
            <w:shd w:val="clear" w:color="auto" w:fill="00B050"/>
            <w:vAlign w:val="center"/>
          </w:tcPr>
          <w:p w14:paraId="743BE41B" w14:textId="77777777" w:rsidR="008A396D" w:rsidRPr="00C33936" w:rsidRDefault="008A396D" w:rsidP="004261A1">
            <w:pPr>
              <w:ind w:right="-514"/>
              <w:rPr>
                <w:rFonts w:ascii="Verdana" w:eastAsia="Verdana" w:hAnsi="Verdana" w:cs="Verdana"/>
                <w:color w:val="FFFFFF" w:themeColor="background1"/>
                <w:sz w:val="18"/>
                <w:szCs w:val="18"/>
              </w:rPr>
            </w:pPr>
            <w:r w:rsidRPr="00C33936">
              <w:rPr>
                <w:rFonts w:ascii="Verdana" w:eastAsia="Verdana" w:hAnsi="Verdana" w:cs="Verdana"/>
                <w:b/>
                <w:bCs/>
                <w:color w:val="FFFFFF" w:themeColor="background1"/>
                <w:sz w:val="18"/>
                <w:szCs w:val="18"/>
              </w:rPr>
              <w:t xml:space="preserve"> </w:t>
            </w:r>
            <w:r w:rsidRPr="00C33936">
              <w:rPr>
                <w:rFonts w:ascii="Verdana" w:eastAsia="Verdana" w:hAnsi="Verdana" w:cs="Verdana"/>
                <w:color w:val="FFFFFF" w:themeColor="background1"/>
                <w:sz w:val="18"/>
                <w:szCs w:val="18"/>
              </w:rPr>
              <w:t>Essential</w:t>
            </w:r>
          </w:p>
        </w:tc>
        <w:tc>
          <w:tcPr>
            <w:tcW w:w="1417" w:type="dxa"/>
            <w:shd w:val="clear" w:color="auto" w:fill="00B050"/>
            <w:vAlign w:val="center"/>
          </w:tcPr>
          <w:p w14:paraId="38AAC4E3" w14:textId="77777777" w:rsidR="008A396D" w:rsidRPr="00C33936" w:rsidRDefault="008A396D" w:rsidP="004261A1">
            <w:pPr>
              <w:jc w:val="center"/>
              <w:rPr>
                <w:rFonts w:ascii="Verdana" w:eastAsia="Verdana" w:hAnsi="Verdana" w:cs="Verdana"/>
                <w:color w:val="FFFFFF" w:themeColor="background1"/>
                <w:sz w:val="18"/>
                <w:szCs w:val="18"/>
              </w:rPr>
            </w:pPr>
            <w:r w:rsidRPr="00C33936">
              <w:rPr>
                <w:rFonts w:ascii="Verdana" w:eastAsia="Verdana" w:hAnsi="Verdana" w:cs="Verdana"/>
                <w:color w:val="FFFFFF" w:themeColor="background1"/>
                <w:sz w:val="18"/>
                <w:szCs w:val="18"/>
              </w:rPr>
              <w:t>Desirable</w:t>
            </w:r>
          </w:p>
        </w:tc>
      </w:tr>
      <w:tr w:rsidR="008A396D" w:rsidRPr="00C33936" w14:paraId="7B5BF425" w14:textId="77777777" w:rsidTr="004261A1">
        <w:trPr>
          <w:trHeight w:val="567"/>
        </w:trPr>
        <w:tc>
          <w:tcPr>
            <w:tcW w:w="9072" w:type="dxa"/>
            <w:gridSpan w:val="3"/>
            <w:shd w:val="clear" w:color="auto" w:fill="F2F2F2" w:themeFill="background1" w:themeFillShade="F2"/>
            <w:vAlign w:val="center"/>
          </w:tcPr>
          <w:p w14:paraId="3D0EC9AE" w14:textId="77777777" w:rsidR="008A396D" w:rsidRPr="00C33936" w:rsidRDefault="008A396D" w:rsidP="004261A1">
            <w:pPr>
              <w:rPr>
                <w:rFonts w:ascii="Verdana" w:eastAsia="Verdana" w:hAnsi="Verdana" w:cs="Verdana"/>
                <w:color w:val="FF0000"/>
                <w:sz w:val="18"/>
                <w:szCs w:val="18"/>
              </w:rPr>
            </w:pPr>
            <w:r w:rsidRPr="00184FE8">
              <w:rPr>
                <w:rFonts w:ascii="Verdana" w:eastAsia="Verdana" w:hAnsi="Verdana" w:cs="Verdana"/>
                <w:b/>
                <w:bCs/>
                <w:color w:val="00B050"/>
                <w:sz w:val="18"/>
                <w:szCs w:val="18"/>
              </w:rPr>
              <w:t xml:space="preserve">Qualifications </w:t>
            </w:r>
          </w:p>
        </w:tc>
      </w:tr>
      <w:tr w:rsidR="008A396D" w:rsidRPr="00C33936" w14:paraId="6B0C8892" w14:textId="77777777" w:rsidTr="004261A1">
        <w:trPr>
          <w:trHeight w:val="397"/>
        </w:trPr>
        <w:tc>
          <w:tcPr>
            <w:tcW w:w="6237" w:type="dxa"/>
            <w:vAlign w:val="center"/>
          </w:tcPr>
          <w:p w14:paraId="11B22AC7" w14:textId="77777777" w:rsidR="008A396D" w:rsidRPr="00C33936" w:rsidRDefault="008A396D" w:rsidP="004261A1">
            <w:pPr>
              <w:rPr>
                <w:rFonts w:ascii="Verdana" w:eastAsia="Verdana" w:hAnsi="Verdana" w:cs="Verdana"/>
                <w:sz w:val="18"/>
                <w:szCs w:val="18"/>
              </w:rPr>
            </w:pPr>
            <w:r w:rsidRPr="00C33936">
              <w:rPr>
                <w:rFonts w:ascii="Verdana" w:eastAsia="Verdana" w:hAnsi="Verdana" w:cs="Verdana"/>
                <w:sz w:val="18"/>
                <w:szCs w:val="18"/>
              </w:rPr>
              <w:t>Evidence of high level of written and verbal communication skills</w:t>
            </w:r>
          </w:p>
        </w:tc>
        <w:tc>
          <w:tcPr>
            <w:tcW w:w="1418" w:type="dxa"/>
            <w:vAlign w:val="center"/>
          </w:tcPr>
          <w:p w14:paraId="7B1FC72A"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c>
          <w:tcPr>
            <w:tcW w:w="1417" w:type="dxa"/>
            <w:vAlign w:val="center"/>
          </w:tcPr>
          <w:p w14:paraId="0D28A347" w14:textId="77777777" w:rsidR="008A396D" w:rsidRPr="00C33936" w:rsidRDefault="008A396D" w:rsidP="004261A1">
            <w:pPr>
              <w:jc w:val="center"/>
              <w:rPr>
                <w:rFonts w:ascii="Verdana" w:eastAsia="Verdana" w:hAnsi="Verdana" w:cs="Verdana"/>
                <w:sz w:val="18"/>
                <w:szCs w:val="18"/>
              </w:rPr>
            </w:pPr>
          </w:p>
        </w:tc>
      </w:tr>
      <w:tr w:rsidR="008A396D" w:rsidRPr="00C33936" w14:paraId="5ABF1BC4" w14:textId="77777777" w:rsidTr="004261A1">
        <w:trPr>
          <w:trHeight w:val="397"/>
        </w:trPr>
        <w:tc>
          <w:tcPr>
            <w:tcW w:w="6237" w:type="dxa"/>
            <w:vAlign w:val="center"/>
          </w:tcPr>
          <w:p w14:paraId="5AE04891" w14:textId="77777777" w:rsidR="008A396D" w:rsidRPr="00C33936" w:rsidRDefault="008A396D" w:rsidP="004261A1">
            <w:pPr>
              <w:rPr>
                <w:rFonts w:ascii="Verdana" w:eastAsia="Verdana" w:hAnsi="Verdana" w:cs="Verdana"/>
                <w:sz w:val="18"/>
                <w:szCs w:val="18"/>
              </w:rPr>
            </w:pPr>
            <w:r w:rsidRPr="00C33936">
              <w:rPr>
                <w:rFonts w:ascii="Verdana" w:eastAsia="Verdana" w:hAnsi="Verdana" w:cs="Verdana"/>
                <w:sz w:val="18"/>
                <w:szCs w:val="18"/>
              </w:rPr>
              <w:t>Degree or equivalent</w:t>
            </w:r>
          </w:p>
        </w:tc>
        <w:tc>
          <w:tcPr>
            <w:tcW w:w="1418" w:type="dxa"/>
            <w:vAlign w:val="center"/>
          </w:tcPr>
          <w:p w14:paraId="694CC282" w14:textId="77777777" w:rsidR="008A396D" w:rsidRPr="00C33936" w:rsidRDefault="008A396D" w:rsidP="004261A1">
            <w:pPr>
              <w:jc w:val="center"/>
              <w:rPr>
                <w:rFonts w:ascii="Verdana" w:eastAsia="Verdana" w:hAnsi="Verdana" w:cs="Verdana"/>
                <w:sz w:val="18"/>
                <w:szCs w:val="18"/>
              </w:rPr>
            </w:pPr>
          </w:p>
        </w:tc>
        <w:tc>
          <w:tcPr>
            <w:tcW w:w="1417" w:type="dxa"/>
            <w:vAlign w:val="center"/>
          </w:tcPr>
          <w:p w14:paraId="40CEDB47"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r>
      <w:tr w:rsidR="008A396D" w:rsidRPr="00C33936" w14:paraId="648F9D5D" w14:textId="77777777" w:rsidTr="004261A1">
        <w:trPr>
          <w:trHeight w:val="397"/>
        </w:trPr>
        <w:tc>
          <w:tcPr>
            <w:tcW w:w="6237" w:type="dxa"/>
            <w:vAlign w:val="center"/>
          </w:tcPr>
          <w:p w14:paraId="70991A66" w14:textId="77777777" w:rsidR="008A396D" w:rsidRPr="00C33936" w:rsidRDefault="008A396D" w:rsidP="004261A1">
            <w:pPr>
              <w:rPr>
                <w:rFonts w:ascii="Verdana" w:eastAsia="Verdana" w:hAnsi="Verdana" w:cs="Verdana"/>
                <w:sz w:val="18"/>
                <w:szCs w:val="18"/>
              </w:rPr>
            </w:pPr>
            <w:r w:rsidRPr="00C33936">
              <w:rPr>
                <w:rFonts w:ascii="Verdana" w:eastAsia="Verdana" w:hAnsi="Verdana" w:cs="Verdana"/>
                <w:sz w:val="18"/>
                <w:szCs w:val="18"/>
              </w:rPr>
              <w:t xml:space="preserve">Established and evidenced practice as a highly effective attendance lead over a prolonged period </w:t>
            </w:r>
          </w:p>
        </w:tc>
        <w:tc>
          <w:tcPr>
            <w:tcW w:w="1418" w:type="dxa"/>
            <w:vAlign w:val="center"/>
          </w:tcPr>
          <w:p w14:paraId="3C969FFC"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c>
          <w:tcPr>
            <w:tcW w:w="1417" w:type="dxa"/>
            <w:vAlign w:val="center"/>
          </w:tcPr>
          <w:p w14:paraId="798453CB" w14:textId="77777777" w:rsidR="008A396D" w:rsidRPr="00C33936" w:rsidRDefault="008A396D" w:rsidP="004261A1">
            <w:pPr>
              <w:jc w:val="center"/>
              <w:rPr>
                <w:rFonts w:ascii="Verdana" w:eastAsia="Verdana" w:hAnsi="Verdana" w:cs="Verdana"/>
                <w:sz w:val="18"/>
                <w:szCs w:val="18"/>
              </w:rPr>
            </w:pPr>
          </w:p>
        </w:tc>
      </w:tr>
      <w:tr w:rsidR="008A396D" w:rsidRPr="00C33936" w14:paraId="3D7E5C86" w14:textId="77777777" w:rsidTr="004261A1">
        <w:trPr>
          <w:trHeight w:val="397"/>
        </w:trPr>
        <w:tc>
          <w:tcPr>
            <w:tcW w:w="6237" w:type="dxa"/>
            <w:vAlign w:val="center"/>
          </w:tcPr>
          <w:p w14:paraId="7494D41F" w14:textId="77777777" w:rsidR="008A396D" w:rsidRPr="00C33936" w:rsidRDefault="008A396D" w:rsidP="004261A1">
            <w:pPr>
              <w:rPr>
                <w:rFonts w:ascii="Verdana" w:eastAsia="Verdana" w:hAnsi="Verdana" w:cs="Verdana"/>
                <w:sz w:val="18"/>
                <w:szCs w:val="18"/>
              </w:rPr>
            </w:pPr>
            <w:r w:rsidRPr="00C33936">
              <w:rPr>
                <w:rFonts w:ascii="Verdana" w:eastAsia="Verdana" w:hAnsi="Verdana" w:cs="Verdana"/>
                <w:sz w:val="18"/>
                <w:szCs w:val="18"/>
              </w:rPr>
              <w:t>An effective user of IT, management systems and Excel spreadsheets</w:t>
            </w:r>
          </w:p>
        </w:tc>
        <w:tc>
          <w:tcPr>
            <w:tcW w:w="1418" w:type="dxa"/>
            <w:vAlign w:val="center"/>
          </w:tcPr>
          <w:p w14:paraId="0C9A9337"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c>
          <w:tcPr>
            <w:tcW w:w="1417" w:type="dxa"/>
            <w:vAlign w:val="center"/>
          </w:tcPr>
          <w:p w14:paraId="210E5277" w14:textId="77777777" w:rsidR="008A396D" w:rsidRPr="00C33936" w:rsidRDefault="008A396D" w:rsidP="004261A1">
            <w:pPr>
              <w:jc w:val="center"/>
              <w:rPr>
                <w:rFonts w:ascii="Verdana" w:eastAsia="Verdana" w:hAnsi="Verdana" w:cs="Verdana"/>
                <w:sz w:val="18"/>
                <w:szCs w:val="18"/>
              </w:rPr>
            </w:pPr>
          </w:p>
        </w:tc>
      </w:tr>
      <w:tr w:rsidR="008A396D" w:rsidRPr="00C33936" w14:paraId="4865AF51" w14:textId="77777777" w:rsidTr="004261A1">
        <w:trPr>
          <w:trHeight w:val="397"/>
        </w:trPr>
        <w:tc>
          <w:tcPr>
            <w:tcW w:w="6237" w:type="dxa"/>
            <w:vAlign w:val="center"/>
          </w:tcPr>
          <w:p w14:paraId="33B04A7C" w14:textId="77777777" w:rsidR="008A396D" w:rsidRPr="00C33936" w:rsidRDefault="008A396D" w:rsidP="004261A1">
            <w:pPr>
              <w:rPr>
                <w:rFonts w:ascii="Verdana" w:eastAsia="Verdana" w:hAnsi="Verdana" w:cs="Verdana"/>
                <w:sz w:val="18"/>
                <w:szCs w:val="18"/>
              </w:rPr>
            </w:pPr>
            <w:r w:rsidRPr="00C33936">
              <w:rPr>
                <w:rFonts w:ascii="Verdana" w:eastAsia="Verdana" w:hAnsi="Verdana" w:cs="Verdana"/>
                <w:sz w:val="18"/>
                <w:szCs w:val="18"/>
              </w:rPr>
              <w:t>Full drivers licence, access to vehicle and prepared to travel as required to fulfil the duties of the post.</w:t>
            </w:r>
          </w:p>
          <w:p w14:paraId="0D264DAB" w14:textId="77777777" w:rsidR="008A396D" w:rsidRPr="00C33936" w:rsidRDefault="008A396D" w:rsidP="004261A1">
            <w:pPr>
              <w:rPr>
                <w:rFonts w:ascii="Verdana" w:eastAsia="Verdana" w:hAnsi="Verdana" w:cs="Verdana"/>
                <w:sz w:val="18"/>
                <w:szCs w:val="18"/>
              </w:rPr>
            </w:pPr>
          </w:p>
        </w:tc>
        <w:tc>
          <w:tcPr>
            <w:tcW w:w="1418" w:type="dxa"/>
            <w:vAlign w:val="center"/>
          </w:tcPr>
          <w:p w14:paraId="117E4BB3"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c>
          <w:tcPr>
            <w:tcW w:w="1417" w:type="dxa"/>
            <w:vAlign w:val="center"/>
          </w:tcPr>
          <w:p w14:paraId="352ADCCF" w14:textId="77777777" w:rsidR="008A396D" w:rsidRPr="00C33936" w:rsidRDefault="008A396D" w:rsidP="004261A1">
            <w:pPr>
              <w:jc w:val="center"/>
              <w:rPr>
                <w:rFonts w:ascii="Verdana" w:eastAsia="Verdana" w:hAnsi="Verdana" w:cs="Verdana"/>
                <w:sz w:val="18"/>
                <w:szCs w:val="18"/>
              </w:rPr>
            </w:pPr>
          </w:p>
        </w:tc>
      </w:tr>
      <w:tr w:rsidR="008A396D" w:rsidRPr="00C33936" w14:paraId="21584E2F" w14:textId="77777777" w:rsidTr="004261A1">
        <w:trPr>
          <w:trHeight w:val="567"/>
        </w:trPr>
        <w:tc>
          <w:tcPr>
            <w:tcW w:w="9072" w:type="dxa"/>
            <w:gridSpan w:val="3"/>
            <w:shd w:val="clear" w:color="auto" w:fill="F2F2F2" w:themeFill="background1" w:themeFillShade="F2"/>
            <w:vAlign w:val="center"/>
          </w:tcPr>
          <w:p w14:paraId="00038029" w14:textId="77777777" w:rsidR="008A396D" w:rsidRPr="00C3352F" w:rsidRDefault="008A396D" w:rsidP="004261A1">
            <w:pPr>
              <w:rPr>
                <w:rFonts w:ascii="Verdana" w:eastAsia="Verdana" w:hAnsi="Verdana" w:cs="Verdana"/>
                <w:b/>
                <w:bCs/>
                <w:color w:val="FF0000"/>
                <w:sz w:val="18"/>
                <w:szCs w:val="18"/>
              </w:rPr>
            </w:pPr>
            <w:r w:rsidRPr="00184FE8">
              <w:rPr>
                <w:rFonts w:ascii="Verdana" w:eastAsia="Verdana" w:hAnsi="Verdana" w:cs="Verdana"/>
                <w:b/>
                <w:bCs/>
                <w:color w:val="00B050"/>
                <w:sz w:val="18"/>
                <w:szCs w:val="18"/>
              </w:rPr>
              <w:t>Experience/Attributes</w:t>
            </w:r>
          </w:p>
        </w:tc>
      </w:tr>
      <w:tr w:rsidR="008A396D" w:rsidRPr="00C33936" w14:paraId="7CAE241D" w14:textId="77777777" w:rsidTr="004261A1">
        <w:trPr>
          <w:trHeight w:val="567"/>
        </w:trPr>
        <w:tc>
          <w:tcPr>
            <w:tcW w:w="6237" w:type="dxa"/>
            <w:vAlign w:val="center"/>
          </w:tcPr>
          <w:p w14:paraId="53BC17C6" w14:textId="77777777" w:rsidR="008A396D" w:rsidRPr="009B180F" w:rsidRDefault="008A396D" w:rsidP="004261A1">
            <w:pPr>
              <w:rPr>
                <w:rFonts w:ascii="Verdana" w:eastAsia="Verdana" w:hAnsi="Verdana" w:cs="Verdana"/>
                <w:bCs/>
                <w:sz w:val="18"/>
                <w:szCs w:val="18"/>
              </w:rPr>
            </w:pPr>
            <w:r w:rsidRPr="009B180F">
              <w:rPr>
                <w:rFonts w:ascii="Verdana" w:eastAsia="Verdana" w:hAnsi="Verdana" w:cs="Verdana"/>
                <w:bCs/>
                <w:sz w:val="18"/>
                <w:szCs w:val="18"/>
              </w:rPr>
              <w:t>Previous experience of working with children/young people.</w:t>
            </w:r>
          </w:p>
        </w:tc>
        <w:tc>
          <w:tcPr>
            <w:tcW w:w="1418" w:type="dxa"/>
            <w:vAlign w:val="center"/>
          </w:tcPr>
          <w:p w14:paraId="71E8DF28"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c>
          <w:tcPr>
            <w:tcW w:w="1417" w:type="dxa"/>
            <w:vAlign w:val="center"/>
          </w:tcPr>
          <w:p w14:paraId="0DC5E9FC" w14:textId="77777777" w:rsidR="008A396D" w:rsidRPr="00C33936" w:rsidRDefault="008A396D" w:rsidP="004261A1">
            <w:pPr>
              <w:jc w:val="center"/>
              <w:rPr>
                <w:rFonts w:ascii="Verdana" w:eastAsia="Verdana" w:hAnsi="Verdana" w:cs="Verdana"/>
                <w:sz w:val="18"/>
                <w:szCs w:val="18"/>
              </w:rPr>
            </w:pPr>
          </w:p>
        </w:tc>
      </w:tr>
      <w:tr w:rsidR="008A396D" w:rsidRPr="00C33936" w14:paraId="33E7493B" w14:textId="77777777" w:rsidTr="004261A1">
        <w:trPr>
          <w:trHeight w:val="567"/>
        </w:trPr>
        <w:tc>
          <w:tcPr>
            <w:tcW w:w="6237" w:type="dxa"/>
            <w:vAlign w:val="center"/>
          </w:tcPr>
          <w:p w14:paraId="3FAC55E2" w14:textId="77777777" w:rsidR="008A396D" w:rsidRPr="00C33936" w:rsidRDefault="008A396D" w:rsidP="004261A1">
            <w:pPr>
              <w:rPr>
                <w:rFonts w:ascii="Verdana" w:eastAsia="Verdana" w:hAnsi="Verdana" w:cs="Verdana"/>
                <w:bCs/>
                <w:sz w:val="18"/>
                <w:szCs w:val="18"/>
              </w:rPr>
            </w:pPr>
            <w:r>
              <w:rPr>
                <w:rFonts w:ascii="Verdana" w:eastAsia="Verdana" w:hAnsi="Verdana" w:cs="Verdana"/>
                <w:bCs/>
                <w:sz w:val="18"/>
                <w:szCs w:val="18"/>
              </w:rPr>
              <w:t>To be positive and enthusiastic and to be sympathetic to the needs of others</w:t>
            </w:r>
          </w:p>
        </w:tc>
        <w:tc>
          <w:tcPr>
            <w:tcW w:w="1418" w:type="dxa"/>
            <w:vAlign w:val="center"/>
          </w:tcPr>
          <w:p w14:paraId="5167A7ED"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c>
          <w:tcPr>
            <w:tcW w:w="1417" w:type="dxa"/>
            <w:vAlign w:val="center"/>
          </w:tcPr>
          <w:p w14:paraId="10A20D5C" w14:textId="77777777" w:rsidR="008A396D" w:rsidRPr="00C33936" w:rsidRDefault="008A396D" w:rsidP="004261A1">
            <w:pPr>
              <w:jc w:val="center"/>
              <w:rPr>
                <w:rFonts w:ascii="Verdana" w:eastAsia="Verdana" w:hAnsi="Verdana" w:cs="Verdana"/>
                <w:sz w:val="18"/>
                <w:szCs w:val="18"/>
              </w:rPr>
            </w:pPr>
          </w:p>
        </w:tc>
      </w:tr>
      <w:tr w:rsidR="008A396D" w:rsidRPr="00C33936" w14:paraId="749FE6AB" w14:textId="77777777" w:rsidTr="004261A1">
        <w:trPr>
          <w:trHeight w:val="567"/>
        </w:trPr>
        <w:tc>
          <w:tcPr>
            <w:tcW w:w="6237" w:type="dxa"/>
            <w:vAlign w:val="center"/>
          </w:tcPr>
          <w:p w14:paraId="4AF128DC" w14:textId="77777777" w:rsidR="008A396D" w:rsidRPr="00C33936" w:rsidRDefault="008A396D" w:rsidP="004261A1">
            <w:pPr>
              <w:rPr>
                <w:rFonts w:ascii="Verdana" w:eastAsia="Verdana" w:hAnsi="Verdana" w:cs="Verdana"/>
                <w:bCs/>
                <w:sz w:val="18"/>
                <w:szCs w:val="18"/>
              </w:rPr>
            </w:pPr>
            <w:r>
              <w:rPr>
                <w:rFonts w:ascii="Verdana" w:eastAsia="Verdana" w:hAnsi="Verdana" w:cs="Verdana"/>
                <w:bCs/>
                <w:sz w:val="18"/>
                <w:szCs w:val="18"/>
              </w:rPr>
              <w:t>Knowledge of child protection/safeguarding procedures</w:t>
            </w:r>
          </w:p>
        </w:tc>
        <w:tc>
          <w:tcPr>
            <w:tcW w:w="1418" w:type="dxa"/>
          </w:tcPr>
          <w:p w14:paraId="20B96441"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c>
          <w:tcPr>
            <w:tcW w:w="1417" w:type="dxa"/>
            <w:vAlign w:val="center"/>
          </w:tcPr>
          <w:p w14:paraId="0347CD69" w14:textId="77777777" w:rsidR="008A396D" w:rsidRPr="00C33936" w:rsidRDefault="008A396D" w:rsidP="004261A1">
            <w:pPr>
              <w:jc w:val="center"/>
              <w:rPr>
                <w:rFonts w:ascii="Verdana" w:eastAsia="Verdana" w:hAnsi="Verdana" w:cs="Verdana"/>
                <w:sz w:val="18"/>
                <w:szCs w:val="18"/>
              </w:rPr>
            </w:pPr>
          </w:p>
        </w:tc>
      </w:tr>
      <w:tr w:rsidR="008A396D" w:rsidRPr="00C33936" w14:paraId="793AB862" w14:textId="77777777" w:rsidTr="004261A1">
        <w:trPr>
          <w:trHeight w:val="567"/>
        </w:trPr>
        <w:tc>
          <w:tcPr>
            <w:tcW w:w="6237" w:type="dxa"/>
            <w:vAlign w:val="center"/>
          </w:tcPr>
          <w:p w14:paraId="356130CD" w14:textId="77777777" w:rsidR="008A396D" w:rsidRPr="00C33936" w:rsidRDefault="008A396D" w:rsidP="004261A1">
            <w:pPr>
              <w:rPr>
                <w:rFonts w:ascii="Verdana" w:eastAsia="Verdana" w:hAnsi="Verdana" w:cs="Verdana"/>
                <w:bCs/>
                <w:sz w:val="18"/>
                <w:szCs w:val="18"/>
              </w:rPr>
            </w:pPr>
            <w:r>
              <w:rPr>
                <w:rFonts w:ascii="Verdana" w:eastAsia="Verdana" w:hAnsi="Verdana" w:cs="Verdana"/>
                <w:bCs/>
                <w:sz w:val="18"/>
                <w:szCs w:val="18"/>
              </w:rPr>
              <w:t>To have a positive attitude to personal development and training</w:t>
            </w:r>
          </w:p>
        </w:tc>
        <w:tc>
          <w:tcPr>
            <w:tcW w:w="1418" w:type="dxa"/>
          </w:tcPr>
          <w:p w14:paraId="6C99EAA2"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c>
          <w:tcPr>
            <w:tcW w:w="1417" w:type="dxa"/>
            <w:vAlign w:val="center"/>
          </w:tcPr>
          <w:p w14:paraId="67CB3199" w14:textId="77777777" w:rsidR="008A396D" w:rsidRPr="00C33936" w:rsidRDefault="008A396D" w:rsidP="004261A1">
            <w:pPr>
              <w:jc w:val="center"/>
              <w:rPr>
                <w:rFonts w:ascii="Verdana" w:eastAsia="Verdana" w:hAnsi="Verdana" w:cs="Verdana"/>
                <w:sz w:val="18"/>
                <w:szCs w:val="18"/>
              </w:rPr>
            </w:pPr>
          </w:p>
        </w:tc>
      </w:tr>
      <w:tr w:rsidR="008A396D" w:rsidRPr="00C33936" w14:paraId="587F93C5" w14:textId="77777777" w:rsidTr="004261A1">
        <w:trPr>
          <w:trHeight w:val="567"/>
        </w:trPr>
        <w:tc>
          <w:tcPr>
            <w:tcW w:w="6237" w:type="dxa"/>
            <w:vAlign w:val="center"/>
          </w:tcPr>
          <w:p w14:paraId="5CC086D4" w14:textId="77777777" w:rsidR="008A396D" w:rsidRPr="00C33936" w:rsidRDefault="008A396D" w:rsidP="004261A1">
            <w:pPr>
              <w:rPr>
                <w:rFonts w:ascii="Verdana" w:eastAsia="Verdana" w:hAnsi="Verdana" w:cs="Verdana"/>
                <w:bCs/>
                <w:sz w:val="18"/>
                <w:szCs w:val="18"/>
              </w:rPr>
            </w:pPr>
            <w:r>
              <w:rPr>
                <w:rFonts w:ascii="Verdana" w:eastAsia="Verdana" w:hAnsi="Verdana" w:cs="Verdana"/>
                <w:bCs/>
                <w:sz w:val="18"/>
                <w:szCs w:val="18"/>
              </w:rPr>
              <w:t>Excellent interpersonal and communication skills and to work well as part of a team</w:t>
            </w:r>
          </w:p>
        </w:tc>
        <w:tc>
          <w:tcPr>
            <w:tcW w:w="1418" w:type="dxa"/>
          </w:tcPr>
          <w:p w14:paraId="61015D56"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c>
          <w:tcPr>
            <w:tcW w:w="1417" w:type="dxa"/>
            <w:vAlign w:val="center"/>
          </w:tcPr>
          <w:p w14:paraId="0C66A2C8" w14:textId="77777777" w:rsidR="008A396D" w:rsidRPr="00C33936" w:rsidRDefault="008A396D" w:rsidP="004261A1">
            <w:pPr>
              <w:jc w:val="center"/>
              <w:rPr>
                <w:rFonts w:ascii="Verdana" w:eastAsia="Verdana" w:hAnsi="Verdana" w:cs="Verdana"/>
                <w:sz w:val="18"/>
                <w:szCs w:val="18"/>
              </w:rPr>
            </w:pPr>
          </w:p>
        </w:tc>
      </w:tr>
      <w:tr w:rsidR="008A396D" w:rsidRPr="00C33936" w14:paraId="6B019B9C" w14:textId="77777777" w:rsidTr="004261A1">
        <w:trPr>
          <w:trHeight w:val="567"/>
        </w:trPr>
        <w:tc>
          <w:tcPr>
            <w:tcW w:w="6237" w:type="dxa"/>
            <w:vAlign w:val="center"/>
          </w:tcPr>
          <w:p w14:paraId="3154C07D" w14:textId="77777777" w:rsidR="008A396D" w:rsidRDefault="008A396D" w:rsidP="004261A1">
            <w:pPr>
              <w:rPr>
                <w:rFonts w:ascii="Verdana" w:eastAsia="Verdana" w:hAnsi="Verdana" w:cs="Verdana"/>
                <w:bCs/>
                <w:sz w:val="18"/>
                <w:szCs w:val="18"/>
              </w:rPr>
            </w:pPr>
            <w:r>
              <w:rPr>
                <w:rFonts w:ascii="Verdana" w:eastAsia="Verdana" w:hAnsi="Verdana" w:cs="Verdana"/>
                <w:bCs/>
                <w:sz w:val="18"/>
                <w:szCs w:val="18"/>
              </w:rPr>
              <w:t>Experience of being a Designated Safeguarding Lead within an education setting</w:t>
            </w:r>
          </w:p>
        </w:tc>
        <w:tc>
          <w:tcPr>
            <w:tcW w:w="1418" w:type="dxa"/>
          </w:tcPr>
          <w:p w14:paraId="1B693FAC"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c>
          <w:tcPr>
            <w:tcW w:w="1417" w:type="dxa"/>
            <w:vAlign w:val="center"/>
          </w:tcPr>
          <w:p w14:paraId="2FBC6F2B" w14:textId="77777777" w:rsidR="008A396D" w:rsidRPr="00C33936" w:rsidRDefault="008A396D" w:rsidP="004261A1">
            <w:pPr>
              <w:jc w:val="center"/>
              <w:rPr>
                <w:rFonts w:ascii="Verdana" w:eastAsia="Verdana" w:hAnsi="Verdana" w:cs="Verdana"/>
                <w:sz w:val="18"/>
                <w:szCs w:val="18"/>
              </w:rPr>
            </w:pPr>
          </w:p>
        </w:tc>
      </w:tr>
      <w:tr w:rsidR="0076080C" w:rsidRPr="00C33936" w14:paraId="1BD79F3E" w14:textId="77777777" w:rsidTr="004261A1">
        <w:trPr>
          <w:trHeight w:val="567"/>
        </w:trPr>
        <w:tc>
          <w:tcPr>
            <w:tcW w:w="6237" w:type="dxa"/>
            <w:vAlign w:val="center"/>
          </w:tcPr>
          <w:p w14:paraId="5E0D390B" w14:textId="6E2D3BC1" w:rsidR="0076080C" w:rsidRDefault="00D4430E" w:rsidP="004261A1">
            <w:pPr>
              <w:rPr>
                <w:rFonts w:ascii="Verdana" w:eastAsia="Verdana" w:hAnsi="Verdana" w:cs="Verdana"/>
                <w:bCs/>
                <w:sz w:val="18"/>
                <w:szCs w:val="18"/>
              </w:rPr>
            </w:pPr>
            <w:r>
              <w:rPr>
                <w:rFonts w:ascii="Verdana" w:eastAsia="Verdana" w:hAnsi="Verdana" w:cs="Verdana"/>
                <w:bCs/>
                <w:sz w:val="18"/>
                <w:szCs w:val="18"/>
              </w:rPr>
              <w:t xml:space="preserve">Experience as a </w:t>
            </w:r>
            <w:r w:rsidR="006E231C">
              <w:rPr>
                <w:rFonts w:ascii="Verdana" w:eastAsia="Verdana" w:hAnsi="Verdana" w:cs="Verdana"/>
                <w:bCs/>
                <w:sz w:val="18"/>
                <w:szCs w:val="18"/>
              </w:rPr>
              <w:t>first aider</w:t>
            </w:r>
          </w:p>
        </w:tc>
        <w:tc>
          <w:tcPr>
            <w:tcW w:w="1418" w:type="dxa"/>
          </w:tcPr>
          <w:p w14:paraId="3C525162" w14:textId="77777777" w:rsidR="0076080C" w:rsidRPr="00C33936" w:rsidRDefault="0076080C" w:rsidP="004261A1">
            <w:pPr>
              <w:jc w:val="center"/>
              <w:rPr>
                <w:rFonts w:ascii="Verdana" w:eastAsia="Verdana" w:hAnsi="Verdana" w:cs="Verdana"/>
                <w:sz w:val="18"/>
                <w:szCs w:val="18"/>
              </w:rPr>
            </w:pPr>
          </w:p>
        </w:tc>
        <w:tc>
          <w:tcPr>
            <w:tcW w:w="1417" w:type="dxa"/>
            <w:vAlign w:val="center"/>
          </w:tcPr>
          <w:p w14:paraId="3D08F624" w14:textId="13E99A7B" w:rsidR="0076080C" w:rsidRPr="00C33936" w:rsidRDefault="0076080C"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r>
      <w:tr w:rsidR="008A396D" w:rsidRPr="00C33936" w14:paraId="41482F03" w14:textId="77777777" w:rsidTr="004261A1">
        <w:trPr>
          <w:trHeight w:val="567"/>
        </w:trPr>
        <w:tc>
          <w:tcPr>
            <w:tcW w:w="6237" w:type="dxa"/>
            <w:vAlign w:val="center"/>
          </w:tcPr>
          <w:p w14:paraId="37BBAB74" w14:textId="77777777" w:rsidR="008A396D" w:rsidRDefault="008A396D" w:rsidP="004261A1">
            <w:pPr>
              <w:rPr>
                <w:rFonts w:ascii="Verdana" w:eastAsia="Verdana" w:hAnsi="Verdana" w:cs="Verdana"/>
                <w:bCs/>
                <w:sz w:val="18"/>
                <w:szCs w:val="18"/>
              </w:rPr>
            </w:pPr>
            <w:r>
              <w:rPr>
                <w:rFonts w:ascii="Verdana" w:eastAsia="Verdana" w:hAnsi="Verdana" w:cs="Verdana"/>
                <w:bCs/>
                <w:sz w:val="18"/>
                <w:szCs w:val="18"/>
              </w:rPr>
              <w:t>Experience of working with pupils with social emotional and mental health (SEMH needs) and those who present challenging behaviour.</w:t>
            </w:r>
          </w:p>
        </w:tc>
        <w:tc>
          <w:tcPr>
            <w:tcW w:w="1418" w:type="dxa"/>
          </w:tcPr>
          <w:p w14:paraId="35AD5DAE"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c>
          <w:tcPr>
            <w:tcW w:w="1417" w:type="dxa"/>
            <w:vAlign w:val="center"/>
          </w:tcPr>
          <w:p w14:paraId="56EF9C33" w14:textId="77777777" w:rsidR="008A396D" w:rsidRPr="00C33936" w:rsidRDefault="008A396D" w:rsidP="004261A1">
            <w:pPr>
              <w:jc w:val="center"/>
              <w:rPr>
                <w:rFonts w:ascii="Verdana" w:eastAsia="Verdana" w:hAnsi="Verdana" w:cs="Verdana"/>
                <w:sz w:val="18"/>
                <w:szCs w:val="18"/>
              </w:rPr>
            </w:pPr>
          </w:p>
        </w:tc>
      </w:tr>
      <w:tr w:rsidR="008A396D" w:rsidRPr="00C33936" w14:paraId="5AFEE051" w14:textId="77777777" w:rsidTr="004261A1">
        <w:trPr>
          <w:trHeight w:val="567"/>
        </w:trPr>
        <w:tc>
          <w:tcPr>
            <w:tcW w:w="6237" w:type="dxa"/>
            <w:vAlign w:val="center"/>
          </w:tcPr>
          <w:p w14:paraId="094061CE" w14:textId="77777777" w:rsidR="008A396D" w:rsidRDefault="008A396D" w:rsidP="004261A1">
            <w:pPr>
              <w:rPr>
                <w:rFonts w:ascii="Verdana" w:eastAsia="Verdana" w:hAnsi="Verdana" w:cs="Verdana"/>
                <w:bCs/>
                <w:sz w:val="18"/>
                <w:szCs w:val="18"/>
              </w:rPr>
            </w:pPr>
            <w:r>
              <w:rPr>
                <w:rFonts w:ascii="Verdana" w:eastAsia="Verdana" w:hAnsi="Verdana" w:cs="Verdana"/>
                <w:bCs/>
                <w:sz w:val="18"/>
                <w:szCs w:val="18"/>
              </w:rPr>
              <w:lastRenderedPageBreak/>
              <w:t>Experience of Child in Need and Child Protection case management, including attendance at child protection meetings.</w:t>
            </w:r>
          </w:p>
        </w:tc>
        <w:tc>
          <w:tcPr>
            <w:tcW w:w="1418" w:type="dxa"/>
          </w:tcPr>
          <w:p w14:paraId="05F4DBE7"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c>
          <w:tcPr>
            <w:tcW w:w="1417" w:type="dxa"/>
            <w:vAlign w:val="center"/>
          </w:tcPr>
          <w:p w14:paraId="1DA4EC03" w14:textId="77777777" w:rsidR="008A396D" w:rsidRPr="00C33936" w:rsidRDefault="008A396D" w:rsidP="004261A1">
            <w:pPr>
              <w:jc w:val="center"/>
              <w:rPr>
                <w:rFonts w:ascii="Verdana" w:eastAsia="Verdana" w:hAnsi="Verdana" w:cs="Verdana"/>
                <w:sz w:val="18"/>
                <w:szCs w:val="18"/>
              </w:rPr>
            </w:pPr>
          </w:p>
        </w:tc>
      </w:tr>
      <w:tr w:rsidR="008A396D" w:rsidRPr="00C33936" w14:paraId="635D40E0" w14:textId="77777777" w:rsidTr="004261A1">
        <w:trPr>
          <w:trHeight w:val="567"/>
        </w:trPr>
        <w:tc>
          <w:tcPr>
            <w:tcW w:w="6237" w:type="dxa"/>
            <w:vAlign w:val="center"/>
          </w:tcPr>
          <w:p w14:paraId="7EF06A39" w14:textId="77777777" w:rsidR="008A396D" w:rsidRDefault="008A396D" w:rsidP="004261A1">
            <w:pPr>
              <w:rPr>
                <w:rFonts w:ascii="Verdana" w:eastAsia="Verdana" w:hAnsi="Verdana" w:cs="Verdana"/>
                <w:bCs/>
                <w:sz w:val="18"/>
                <w:szCs w:val="18"/>
              </w:rPr>
            </w:pPr>
            <w:r>
              <w:rPr>
                <w:rFonts w:ascii="Verdana" w:eastAsia="Verdana" w:hAnsi="Verdana" w:cs="Verdana"/>
                <w:bCs/>
                <w:sz w:val="18"/>
                <w:szCs w:val="18"/>
              </w:rPr>
              <w:t>Experience of working with external partners, including Birmingham Children’s Trust, Early Help Team etc. to safeguard children and young people.</w:t>
            </w:r>
          </w:p>
        </w:tc>
        <w:tc>
          <w:tcPr>
            <w:tcW w:w="1418" w:type="dxa"/>
          </w:tcPr>
          <w:p w14:paraId="68281500" w14:textId="77777777" w:rsidR="008A396D" w:rsidRPr="00C33936" w:rsidRDefault="008A396D" w:rsidP="004261A1">
            <w:pPr>
              <w:jc w:val="center"/>
              <w:rPr>
                <w:rFonts w:ascii="Verdana" w:eastAsia="Verdana" w:hAnsi="Verdana" w:cs="Verdana"/>
                <w:sz w:val="18"/>
                <w:szCs w:val="18"/>
              </w:rPr>
            </w:pPr>
          </w:p>
        </w:tc>
        <w:tc>
          <w:tcPr>
            <w:tcW w:w="1417" w:type="dxa"/>
            <w:vAlign w:val="center"/>
          </w:tcPr>
          <w:p w14:paraId="64BA8A6C"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r>
      <w:tr w:rsidR="008A396D" w:rsidRPr="00C33936" w14:paraId="786DEEA9" w14:textId="77777777" w:rsidTr="004261A1">
        <w:trPr>
          <w:trHeight w:val="567"/>
        </w:trPr>
        <w:tc>
          <w:tcPr>
            <w:tcW w:w="6237" w:type="dxa"/>
            <w:vAlign w:val="center"/>
          </w:tcPr>
          <w:p w14:paraId="0B8EC3F2" w14:textId="77777777" w:rsidR="008A396D" w:rsidRDefault="008A396D" w:rsidP="004261A1">
            <w:pPr>
              <w:rPr>
                <w:rFonts w:ascii="Verdana" w:eastAsia="Verdana" w:hAnsi="Verdana" w:cs="Verdana"/>
                <w:bCs/>
                <w:sz w:val="18"/>
                <w:szCs w:val="18"/>
              </w:rPr>
            </w:pPr>
            <w:r>
              <w:rPr>
                <w:rFonts w:ascii="Verdana" w:eastAsia="Verdana" w:hAnsi="Verdana" w:cs="Verdana"/>
                <w:bCs/>
                <w:sz w:val="18"/>
                <w:szCs w:val="18"/>
              </w:rPr>
              <w:t>Resilience, the ability to work under pressure and be able to meet deadlines.</w:t>
            </w:r>
          </w:p>
        </w:tc>
        <w:tc>
          <w:tcPr>
            <w:tcW w:w="1418" w:type="dxa"/>
          </w:tcPr>
          <w:p w14:paraId="7EFFC3F9"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c>
          <w:tcPr>
            <w:tcW w:w="1417" w:type="dxa"/>
            <w:vAlign w:val="center"/>
          </w:tcPr>
          <w:p w14:paraId="350E15FA" w14:textId="77777777" w:rsidR="008A396D" w:rsidRPr="00C33936" w:rsidRDefault="008A396D" w:rsidP="004261A1">
            <w:pPr>
              <w:jc w:val="center"/>
              <w:rPr>
                <w:rFonts w:ascii="Verdana" w:eastAsia="Verdana" w:hAnsi="Verdana" w:cs="Verdana"/>
                <w:sz w:val="18"/>
                <w:szCs w:val="18"/>
              </w:rPr>
            </w:pPr>
          </w:p>
        </w:tc>
      </w:tr>
      <w:tr w:rsidR="008A396D" w:rsidRPr="00C33936" w14:paraId="635CC5D7" w14:textId="77777777" w:rsidTr="004261A1">
        <w:trPr>
          <w:trHeight w:val="567"/>
        </w:trPr>
        <w:tc>
          <w:tcPr>
            <w:tcW w:w="6237" w:type="dxa"/>
            <w:vAlign w:val="center"/>
          </w:tcPr>
          <w:p w14:paraId="2C69B73E" w14:textId="77777777" w:rsidR="008A396D" w:rsidRDefault="008A396D" w:rsidP="004261A1">
            <w:pPr>
              <w:rPr>
                <w:rFonts w:ascii="Verdana" w:eastAsia="Verdana" w:hAnsi="Verdana" w:cs="Verdana"/>
                <w:bCs/>
                <w:sz w:val="18"/>
                <w:szCs w:val="18"/>
              </w:rPr>
            </w:pPr>
            <w:r>
              <w:rPr>
                <w:rFonts w:ascii="Verdana" w:eastAsia="Verdana" w:hAnsi="Verdana" w:cs="Verdana"/>
                <w:bCs/>
                <w:sz w:val="18"/>
                <w:szCs w:val="18"/>
              </w:rPr>
              <w:t>Willingness to work out of hours and occasional weekends.</w:t>
            </w:r>
          </w:p>
        </w:tc>
        <w:tc>
          <w:tcPr>
            <w:tcW w:w="1418" w:type="dxa"/>
          </w:tcPr>
          <w:p w14:paraId="6EA78416" w14:textId="77777777" w:rsidR="008A396D" w:rsidRPr="00C33936" w:rsidRDefault="008A396D" w:rsidP="004261A1">
            <w:pPr>
              <w:jc w:val="center"/>
              <w:rPr>
                <w:rFonts w:ascii="Verdana" w:eastAsia="Verdana" w:hAnsi="Verdana" w:cs="Verdana"/>
                <w:sz w:val="18"/>
                <w:szCs w:val="18"/>
              </w:rPr>
            </w:pPr>
          </w:p>
        </w:tc>
        <w:tc>
          <w:tcPr>
            <w:tcW w:w="1417" w:type="dxa"/>
            <w:vAlign w:val="center"/>
          </w:tcPr>
          <w:p w14:paraId="2B833388"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r>
      <w:tr w:rsidR="008A396D" w:rsidRPr="00C33936" w14:paraId="1EC17EB7" w14:textId="77777777" w:rsidTr="004261A1">
        <w:trPr>
          <w:trHeight w:val="567"/>
        </w:trPr>
        <w:tc>
          <w:tcPr>
            <w:tcW w:w="6237" w:type="dxa"/>
            <w:vAlign w:val="center"/>
          </w:tcPr>
          <w:p w14:paraId="791EB659" w14:textId="77777777" w:rsidR="008A396D" w:rsidRDefault="008A396D" w:rsidP="004261A1">
            <w:pPr>
              <w:rPr>
                <w:rFonts w:ascii="Verdana" w:eastAsia="Verdana" w:hAnsi="Verdana" w:cs="Verdana"/>
                <w:bCs/>
                <w:sz w:val="18"/>
                <w:szCs w:val="18"/>
              </w:rPr>
            </w:pPr>
            <w:r>
              <w:rPr>
                <w:rFonts w:ascii="Verdana" w:eastAsia="Verdana" w:hAnsi="Verdana" w:cs="Verdana"/>
                <w:bCs/>
                <w:sz w:val="18"/>
                <w:szCs w:val="18"/>
              </w:rPr>
              <w:t>Ability to think creatively and to prioritise.</w:t>
            </w:r>
          </w:p>
        </w:tc>
        <w:tc>
          <w:tcPr>
            <w:tcW w:w="1418" w:type="dxa"/>
          </w:tcPr>
          <w:p w14:paraId="2A466E18"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c>
          <w:tcPr>
            <w:tcW w:w="1417" w:type="dxa"/>
            <w:vAlign w:val="center"/>
          </w:tcPr>
          <w:p w14:paraId="6AFA48A3" w14:textId="77777777" w:rsidR="008A396D" w:rsidRPr="00C33936" w:rsidRDefault="008A396D" w:rsidP="004261A1">
            <w:pPr>
              <w:jc w:val="center"/>
              <w:rPr>
                <w:rFonts w:ascii="Verdana" w:eastAsia="Verdana" w:hAnsi="Verdana" w:cs="Verdana"/>
                <w:sz w:val="18"/>
                <w:szCs w:val="18"/>
              </w:rPr>
            </w:pPr>
          </w:p>
        </w:tc>
      </w:tr>
      <w:tr w:rsidR="008A396D" w:rsidRPr="00C33936" w14:paraId="31FE7DB6" w14:textId="77777777" w:rsidTr="004261A1">
        <w:trPr>
          <w:trHeight w:val="567"/>
        </w:trPr>
        <w:tc>
          <w:tcPr>
            <w:tcW w:w="6237" w:type="dxa"/>
            <w:vAlign w:val="center"/>
          </w:tcPr>
          <w:p w14:paraId="002702BC" w14:textId="77777777" w:rsidR="008A396D" w:rsidRDefault="008A396D" w:rsidP="004261A1">
            <w:pPr>
              <w:rPr>
                <w:rFonts w:ascii="Verdana" w:eastAsia="Verdana" w:hAnsi="Verdana" w:cs="Verdana"/>
                <w:bCs/>
                <w:sz w:val="18"/>
                <w:szCs w:val="18"/>
              </w:rPr>
            </w:pPr>
            <w:r>
              <w:rPr>
                <w:rFonts w:ascii="Verdana" w:eastAsia="Verdana" w:hAnsi="Verdana" w:cs="Verdana"/>
                <w:bCs/>
                <w:sz w:val="18"/>
                <w:szCs w:val="18"/>
              </w:rPr>
              <w:t>Excellent communication skills (including written, oral and presentation skills).</w:t>
            </w:r>
          </w:p>
        </w:tc>
        <w:tc>
          <w:tcPr>
            <w:tcW w:w="1418" w:type="dxa"/>
          </w:tcPr>
          <w:p w14:paraId="73A08803"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c>
          <w:tcPr>
            <w:tcW w:w="1417" w:type="dxa"/>
            <w:vAlign w:val="center"/>
          </w:tcPr>
          <w:p w14:paraId="708ED140" w14:textId="77777777" w:rsidR="008A396D" w:rsidRPr="00C33936" w:rsidRDefault="008A396D" w:rsidP="004261A1">
            <w:pPr>
              <w:jc w:val="center"/>
              <w:rPr>
                <w:rFonts w:ascii="Verdana" w:eastAsia="Verdana" w:hAnsi="Verdana" w:cs="Verdana"/>
                <w:sz w:val="18"/>
                <w:szCs w:val="18"/>
              </w:rPr>
            </w:pPr>
          </w:p>
        </w:tc>
      </w:tr>
      <w:tr w:rsidR="008A396D" w:rsidRPr="00C33936" w14:paraId="2FA9B665" w14:textId="77777777" w:rsidTr="004261A1">
        <w:trPr>
          <w:trHeight w:val="567"/>
        </w:trPr>
        <w:tc>
          <w:tcPr>
            <w:tcW w:w="6237" w:type="dxa"/>
            <w:vAlign w:val="center"/>
          </w:tcPr>
          <w:p w14:paraId="0B297388" w14:textId="77777777" w:rsidR="008A396D" w:rsidRDefault="008A396D" w:rsidP="004261A1">
            <w:pPr>
              <w:rPr>
                <w:rFonts w:ascii="Verdana" w:eastAsia="Verdana" w:hAnsi="Verdana" w:cs="Verdana"/>
                <w:bCs/>
                <w:sz w:val="18"/>
                <w:szCs w:val="18"/>
              </w:rPr>
            </w:pPr>
            <w:r>
              <w:rPr>
                <w:rFonts w:ascii="Verdana" w:eastAsia="Verdana" w:hAnsi="Verdana" w:cs="Verdana"/>
                <w:bCs/>
                <w:sz w:val="18"/>
                <w:szCs w:val="18"/>
              </w:rPr>
              <w:t>Excellent interpersonal skills.</w:t>
            </w:r>
          </w:p>
        </w:tc>
        <w:tc>
          <w:tcPr>
            <w:tcW w:w="1418" w:type="dxa"/>
          </w:tcPr>
          <w:p w14:paraId="5041D5AA"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c>
          <w:tcPr>
            <w:tcW w:w="1417" w:type="dxa"/>
            <w:vAlign w:val="center"/>
          </w:tcPr>
          <w:p w14:paraId="08AEA983" w14:textId="77777777" w:rsidR="008A396D" w:rsidRPr="00C33936" w:rsidRDefault="008A396D" w:rsidP="004261A1">
            <w:pPr>
              <w:jc w:val="center"/>
              <w:rPr>
                <w:rFonts w:ascii="Verdana" w:eastAsia="Verdana" w:hAnsi="Verdana" w:cs="Verdana"/>
                <w:sz w:val="18"/>
                <w:szCs w:val="18"/>
              </w:rPr>
            </w:pPr>
          </w:p>
        </w:tc>
      </w:tr>
      <w:tr w:rsidR="008A396D" w:rsidRPr="00C33936" w14:paraId="7198D47E" w14:textId="77777777" w:rsidTr="004261A1">
        <w:trPr>
          <w:trHeight w:val="567"/>
        </w:trPr>
        <w:tc>
          <w:tcPr>
            <w:tcW w:w="6237" w:type="dxa"/>
            <w:vAlign w:val="center"/>
          </w:tcPr>
          <w:p w14:paraId="1CC71630" w14:textId="77777777" w:rsidR="008A396D" w:rsidRDefault="008A396D" w:rsidP="004261A1">
            <w:pPr>
              <w:rPr>
                <w:rFonts w:ascii="Verdana" w:eastAsia="Verdana" w:hAnsi="Verdana" w:cs="Verdana"/>
                <w:bCs/>
                <w:sz w:val="18"/>
                <w:szCs w:val="18"/>
              </w:rPr>
            </w:pPr>
            <w:r>
              <w:rPr>
                <w:rFonts w:ascii="Verdana" w:eastAsia="Verdana" w:hAnsi="Verdana" w:cs="Verdana"/>
                <w:bCs/>
                <w:sz w:val="18"/>
                <w:szCs w:val="18"/>
              </w:rPr>
              <w:t>Good behaviour management practice, skills, knowledge and understanding.</w:t>
            </w:r>
          </w:p>
        </w:tc>
        <w:tc>
          <w:tcPr>
            <w:tcW w:w="1418" w:type="dxa"/>
          </w:tcPr>
          <w:p w14:paraId="1CAAEC95"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c>
          <w:tcPr>
            <w:tcW w:w="1417" w:type="dxa"/>
            <w:vAlign w:val="center"/>
          </w:tcPr>
          <w:p w14:paraId="6442CBFF" w14:textId="77777777" w:rsidR="008A396D" w:rsidRPr="00C33936" w:rsidRDefault="008A396D" w:rsidP="004261A1">
            <w:pPr>
              <w:jc w:val="center"/>
              <w:rPr>
                <w:rFonts w:ascii="Verdana" w:eastAsia="Verdana" w:hAnsi="Verdana" w:cs="Verdana"/>
                <w:sz w:val="18"/>
                <w:szCs w:val="18"/>
              </w:rPr>
            </w:pPr>
          </w:p>
        </w:tc>
      </w:tr>
      <w:tr w:rsidR="008A396D" w:rsidRPr="00C33936" w14:paraId="202E8EEA" w14:textId="77777777" w:rsidTr="004261A1">
        <w:trPr>
          <w:trHeight w:val="567"/>
        </w:trPr>
        <w:tc>
          <w:tcPr>
            <w:tcW w:w="6237" w:type="dxa"/>
            <w:vAlign w:val="center"/>
          </w:tcPr>
          <w:p w14:paraId="0F1CE455" w14:textId="77777777" w:rsidR="008A396D" w:rsidRPr="00CF29EF" w:rsidRDefault="008A396D" w:rsidP="004261A1">
            <w:pPr>
              <w:rPr>
                <w:rFonts w:ascii="Verdana" w:eastAsia="Verdana" w:hAnsi="Verdana" w:cs="Verdana"/>
                <w:bCs/>
                <w:sz w:val="18"/>
                <w:szCs w:val="18"/>
              </w:rPr>
            </w:pPr>
            <w:r w:rsidRPr="00CF29EF">
              <w:rPr>
                <w:rFonts w:ascii="Verdana" w:hAnsi="Verdana"/>
                <w:sz w:val="18"/>
                <w:szCs w:val="18"/>
              </w:rPr>
              <w:t>Experience leading a pastoral team or extensive experience within a pastoral team.</w:t>
            </w:r>
          </w:p>
        </w:tc>
        <w:tc>
          <w:tcPr>
            <w:tcW w:w="1418" w:type="dxa"/>
          </w:tcPr>
          <w:p w14:paraId="62703C69" w14:textId="77777777" w:rsidR="008A396D" w:rsidRPr="00C33936" w:rsidRDefault="008A396D" w:rsidP="004261A1">
            <w:pPr>
              <w:jc w:val="center"/>
              <w:rPr>
                <w:rFonts w:ascii="Verdana" w:eastAsia="Verdana" w:hAnsi="Verdana" w:cs="Verdana"/>
                <w:sz w:val="18"/>
                <w:szCs w:val="18"/>
              </w:rPr>
            </w:pPr>
          </w:p>
        </w:tc>
        <w:tc>
          <w:tcPr>
            <w:tcW w:w="1417" w:type="dxa"/>
            <w:vAlign w:val="center"/>
          </w:tcPr>
          <w:p w14:paraId="06CA7671"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r>
      <w:tr w:rsidR="008A396D" w:rsidRPr="00C33936" w14:paraId="110314C3" w14:textId="77777777" w:rsidTr="004261A1">
        <w:trPr>
          <w:trHeight w:val="567"/>
        </w:trPr>
        <w:tc>
          <w:tcPr>
            <w:tcW w:w="6237" w:type="dxa"/>
            <w:vAlign w:val="center"/>
          </w:tcPr>
          <w:p w14:paraId="352D73E3" w14:textId="77777777" w:rsidR="008A396D" w:rsidRPr="00CF29EF" w:rsidRDefault="008A396D" w:rsidP="004261A1">
            <w:pPr>
              <w:rPr>
                <w:rFonts w:ascii="Verdana" w:hAnsi="Verdana"/>
                <w:sz w:val="18"/>
                <w:szCs w:val="18"/>
              </w:rPr>
            </w:pPr>
            <w:r w:rsidRPr="00CF29EF">
              <w:rPr>
                <w:rFonts w:ascii="Verdana" w:hAnsi="Verdana"/>
                <w:sz w:val="18"/>
                <w:szCs w:val="18"/>
              </w:rPr>
              <w:t>Experience of supporting and engaging children and young people to overcome barriers to learning and achievement</w:t>
            </w:r>
          </w:p>
        </w:tc>
        <w:tc>
          <w:tcPr>
            <w:tcW w:w="1418" w:type="dxa"/>
          </w:tcPr>
          <w:p w14:paraId="2BC38CE1" w14:textId="77777777" w:rsidR="008A396D" w:rsidRPr="00C33936" w:rsidRDefault="008A396D" w:rsidP="004261A1">
            <w:pPr>
              <w:jc w:val="center"/>
              <w:rPr>
                <w:rFonts w:ascii="Verdana" w:eastAsia="Verdana" w:hAnsi="Verdana" w:cs="Verdana"/>
                <w:sz w:val="18"/>
                <w:szCs w:val="18"/>
              </w:rPr>
            </w:pPr>
          </w:p>
        </w:tc>
        <w:tc>
          <w:tcPr>
            <w:tcW w:w="1417" w:type="dxa"/>
            <w:vAlign w:val="center"/>
          </w:tcPr>
          <w:p w14:paraId="08005D2C"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r>
      <w:tr w:rsidR="008A396D" w:rsidRPr="00C33936" w14:paraId="3556DA83" w14:textId="77777777" w:rsidTr="004261A1">
        <w:trPr>
          <w:trHeight w:val="567"/>
        </w:trPr>
        <w:tc>
          <w:tcPr>
            <w:tcW w:w="6237" w:type="dxa"/>
            <w:vAlign w:val="center"/>
          </w:tcPr>
          <w:p w14:paraId="3E404406" w14:textId="77777777" w:rsidR="008A396D" w:rsidRPr="00CF29EF" w:rsidRDefault="008A396D" w:rsidP="004261A1">
            <w:pPr>
              <w:rPr>
                <w:rFonts w:ascii="Verdana" w:hAnsi="Verdana"/>
                <w:sz w:val="18"/>
                <w:szCs w:val="18"/>
              </w:rPr>
            </w:pPr>
            <w:r w:rsidRPr="00CF29EF">
              <w:rPr>
                <w:rFonts w:ascii="Verdana" w:hAnsi="Verdana"/>
                <w:sz w:val="18"/>
                <w:szCs w:val="18"/>
              </w:rPr>
              <w:t>Experience of supporting and engaging with young people, parents/carers/families within the field of education, social care or the voluntary sector</w:t>
            </w:r>
          </w:p>
        </w:tc>
        <w:tc>
          <w:tcPr>
            <w:tcW w:w="1418" w:type="dxa"/>
          </w:tcPr>
          <w:p w14:paraId="427E6316"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c>
          <w:tcPr>
            <w:tcW w:w="1417" w:type="dxa"/>
            <w:vAlign w:val="center"/>
          </w:tcPr>
          <w:p w14:paraId="05AC12B8" w14:textId="77777777" w:rsidR="008A396D" w:rsidRPr="00C33936" w:rsidRDefault="008A396D" w:rsidP="004261A1">
            <w:pPr>
              <w:jc w:val="center"/>
              <w:rPr>
                <w:rFonts w:ascii="Verdana" w:eastAsia="Verdana" w:hAnsi="Verdana" w:cs="Verdana"/>
                <w:sz w:val="18"/>
                <w:szCs w:val="18"/>
              </w:rPr>
            </w:pPr>
          </w:p>
        </w:tc>
      </w:tr>
      <w:tr w:rsidR="008A396D" w:rsidRPr="00C33936" w14:paraId="02B7C9D5" w14:textId="77777777" w:rsidTr="004261A1">
        <w:trPr>
          <w:trHeight w:val="567"/>
        </w:trPr>
        <w:tc>
          <w:tcPr>
            <w:tcW w:w="6237" w:type="dxa"/>
            <w:vAlign w:val="center"/>
          </w:tcPr>
          <w:p w14:paraId="600999DF" w14:textId="77777777" w:rsidR="008A396D" w:rsidRPr="00CF29EF" w:rsidRDefault="008A396D" w:rsidP="004261A1">
            <w:pPr>
              <w:rPr>
                <w:rFonts w:ascii="Verdana" w:hAnsi="Verdana"/>
                <w:sz w:val="18"/>
                <w:szCs w:val="18"/>
              </w:rPr>
            </w:pPr>
            <w:r w:rsidRPr="00CF29EF">
              <w:rPr>
                <w:rFonts w:ascii="Verdana" w:hAnsi="Verdana"/>
                <w:sz w:val="18"/>
                <w:szCs w:val="18"/>
              </w:rPr>
              <w:t>Excellent accuracy skills and attention to detail</w:t>
            </w:r>
          </w:p>
        </w:tc>
        <w:tc>
          <w:tcPr>
            <w:tcW w:w="1418" w:type="dxa"/>
          </w:tcPr>
          <w:p w14:paraId="6B60E862"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c>
          <w:tcPr>
            <w:tcW w:w="1417" w:type="dxa"/>
            <w:vAlign w:val="center"/>
          </w:tcPr>
          <w:p w14:paraId="7FBFF8C6" w14:textId="77777777" w:rsidR="008A396D" w:rsidRPr="00C33936" w:rsidRDefault="008A396D" w:rsidP="004261A1">
            <w:pPr>
              <w:jc w:val="center"/>
              <w:rPr>
                <w:rFonts w:ascii="Verdana" w:eastAsia="Verdana" w:hAnsi="Verdana" w:cs="Verdana"/>
                <w:sz w:val="18"/>
                <w:szCs w:val="18"/>
              </w:rPr>
            </w:pPr>
          </w:p>
        </w:tc>
      </w:tr>
      <w:tr w:rsidR="00082D8C" w:rsidRPr="00C33936" w14:paraId="69DAC72B" w14:textId="77777777" w:rsidTr="004261A1">
        <w:trPr>
          <w:trHeight w:val="567"/>
        </w:trPr>
        <w:tc>
          <w:tcPr>
            <w:tcW w:w="6237" w:type="dxa"/>
            <w:vAlign w:val="center"/>
          </w:tcPr>
          <w:p w14:paraId="0F8F1130" w14:textId="63B4EE8A" w:rsidR="00082D8C" w:rsidRPr="00CF29EF" w:rsidRDefault="00082D8C" w:rsidP="004261A1">
            <w:pPr>
              <w:rPr>
                <w:rFonts w:ascii="Verdana" w:hAnsi="Verdana"/>
                <w:sz w:val="18"/>
                <w:szCs w:val="18"/>
              </w:rPr>
            </w:pPr>
            <w:r>
              <w:rPr>
                <w:rFonts w:ascii="Verdana" w:hAnsi="Verdana"/>
                <w:sz w:val="18"/>
                <w:szCs w:val="18"/>
              </w:rPr>
              <w:t>Experience of using CPOMS or another online safeguarding recording platform.</w:t>
            </w:r>
          </w:p>
        </w:tc>
        <w:tc>
          <w:tcPr>
            <w:tcW w:w="1418" w:type="dxa"/>
          </w:tcPr>
          <w:p w14:paraId="7E9326D1" w14:textId="77777777" w:rsidR="00082D8C" w:rsidRPr="00C33936" w:rsidRDefault="00082D8C" w:rsidP="004261A1">
            <w:pPr>
              <w:jc w:val="center"/>
              <w:rPr>
                <w:rFonts w:ascii="Verdana" w:eastAsia="Verdana" w:hAnsi="Verdana" w:cs="Verdana"/>
                <w:sz w:val="18"/>
                <w:szCs w:val="18"/>
              </w:rPr>
            </w:pPr>
          </w:p>
        </w:tc>
        <w:tc>
          <w:tcPr>
            <w:tcW w:w="1417" w:type="dxa"/>
            <w:vAlign w:val="center"/>
          </w:tcPr>
          <w:p w14:paraId="6E450B98" w14:textId="6C6F1672" w:rsidR="00082D8C" w:rsidRPr="00C33936" w:rsidRDefault="00082D8C"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r>
      <w:tr w:rsidR="00082D8C" w:rsidRPr="00C33936" w14:paraId="69A1377A" w14:textId="77777777" w:rsidTr="004261A1">
        <w:trPr>
          <w:trHeight w:val="567"/>
        </w:trPr>
        <w:tc>
          <w:tcPr>
            <w:tcW w:w="6237" w:type="dxa"/>
            <w:vAlign w:val="center"/>
          </w:tcPr>
          <w:p w14:paraId="3F5710FC" w14:textId="6F8B724F" w:rsidR="00082D8C" w:rsidRDefault="00082D8C" w:rsidP="004261A1">
            <w:pPr>
              <w:rPr>
                <w:rFonts w:ascii="Verdana" w:hAnsi="Verdana"/>
                <w:sz w:val="18"/>
                <w:szCs w:val="18"/>
              </w:rPr>
            </w:pPr>
            <w:r>
              <w:rPr>
                <w:rFonts w:ascii="Verdana" w:hAnsi="Verdana"/>
                <w:sz w:val="18"/>
                <w:szCs w:val="18"/>
              </w:rPr>
              <w:t>Ability to analyse data, identify trends and action plan.</w:t>
            </w:r>
          </w:p>
        </w:tc>
        <w:tc>
          <w:tcPr>
            <w:tcW w:w="1418" w:type="dxa"/>
          </w:tcPr>
          <w:p w14:paraId="0A336CCA" w14:textId="70D6820D" w:rsidR="00082D8C" w:rsidRPr="00C33936" w:rsidRDefault="00082D8C"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c>
          <w:tcPr>
            <w:tcW w:w="1417" w:type="dxa"/>
            <w:vAlign w:val="center"/>
          </w:tcPr>
          <w:p w14:paraId="71E141AB" w14:textId="77777777" w:rsidR="00082D8C" w:rsidRPr="00C33936" w:rsidRDefault="00082D8C" w:rsidP="004261A1">
            <w:pPr>
              <w:jc w:val="center"/>
              <w:rPr>
                <w:rFonts w:ascii="Verdana" w:eastAsia="Verdana" w:hAnsi="Verdana" w:cs="Verdana"/>
                <w:sz w:val="18"/>
                <w:szCs w:val="18"/>
              </w:rPr>
            </w:pPr>
          </w:p>
        </w:tc>
      </w:tr>
      <w:tr w:rsidR="008A396D" w:rsidRPr="00C33936" w14:paraId="0C03D501" w14:textId="77777777" w:rsidTr="004261A1">
        <w:trPr>
          <w:trHeight w:val="567"/>
        </w:trPr>
        <w:tc>
          <w:tcPr>
            <w:tcW w:w="6237" w:type="dxa"/>
            <w:vAlign w:val="center"/>
          </w:tcPr>
          <w:p w14:paraId="5FC69445" w14:textId="77777777" w:rsidR="008A396D" w:rsidRPr="00CF29EF" w:rsidRDefault="008A396D" w:rsidP="004261A1">
            <w:pPr>
              <w:rPr>
                <w:rFonts w:ascii="Verdana" w:hAnsi="Verdana"/>
                <w:sz w:val="18"/>
                <w:szCs w:val="18"/>
              </w:rPr>
            </w:pPr>
            <w:r w:rsidRPr="00CF29EF">
              <w:rPr>
                <w:rFonts w:ascii="Verdana" w:hAnsi="Verdana"/>
                <w:sz w:val="18"/>
                <w:szCs w:val="18"/>
              </w:rPr>
              <w:t>Ability to work on own initiative and as part of a team</w:t>
            </w:r>
          </w:p>
        </w:tc>
        <w:tc>
          <w:tcPr>
            <w:tcW w:w="1418" w:type="dxa"/>
          </w:tcPr>
          <w:p w14:paraId="6032F522"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c>
          <w:tcPr>
            <w:tcW w:w="1417" w:type="dxa"/>
            <w:vAlign w:val="center"/>
          </w:tcPr>
          <w:p w14:paraId="1DF2F092" w14:textId="77777777" w:rsidR="008A396D" w:rsidRPr="00C33936" w:rsidRDefault="008A396D" w:rsidP="004261A1">
            <w:pPr>
              <w:jc w:val="center"/>
              <w:rPr>
                <w:rFonts w:ascii="Verdana" w:eastAsia="Verdana" w:hAnsi="Verdana" w:cs="Verdana"/>
                <w:sz w:val="18"/>
                <w:szCs w:val="18"/>
              </w:rPr>
            </w:pPr>
          </w:p>
        </w:tc>
      </w:tr>
      <w:tr w:rsidR="008A396D" w:rsidRPr="00C33936" w14:paraId="5831EFA4" w14:textId="77777777" w:rsidTr="004261A1">
        <w:trPr>
          <w:trHeight w:val="567"/>
        </w:trPr>
        <w:tc>
          <w:tcPr>
            <w:tcW w:w="6237" w:type="dxa"/>
            <w:vAlign w:val="center"/>
          </w:tcPr>
          <w:p w14:paraId="0A0F312D" w14:textId="77777777" w:rsidR="008A396D" w:rsidRPr="00CF29EF" w:rsidRDefault="008A396D" w:rsidP="004261A1">
            <w:pPr>
              <w:rPr>
                <w:rFonts w:ascii="Verdana" w:hAnsi="Verdana"/>
                <w:sz w:val="18"/>
                <w:szCs w:val="18"/>
              </w:rPr>
            </w:pPr>
            <w:r w:rsidRPr="00CF29EF">
              <w:rPr>
                <w:rFonts w:ascii="Verdana" w:hAnsi="Verdana"/>
                <w:sz w:val="18"/>
                <w:szCs w:val="18"/>
              </w:rPr>
              <w:t>Ability to respond proactively to unexpected problems and situations</w:t>
            </w:r>
          </w:p>
        </w:tc>
        <w:tc>
          <w:tcPr>
            <w:tcW w:w="1418" w:type="dxa"/>
          </w:tcPr>
          <w:p w14:paraId="03DE4C77"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c>
          <w:tcPr>
            <w:tcW w:w="1417" w:type="dxa"/>
            <w:vAlign w:val="center"/>
          </w:tcPr>
          <w:p w14:paraId="02281ECA" w14:textId="77777777" w:rsidR="008A396D" w:rsidRPr="00C33936" w:rsidRDefault="008A396D" w:rsidP="004261A1">
            <w:pPr>
              <w:jc w:val="center"/>
              <w:rPr>
                <w:rFonts w:ascii="Verdana" w:eastAsia="Verdana" w:hAnsi="Verdana" w:cs="Verdana"/>
                <w:sz w:val="18"/>
                <w:szCs w:val="18"/>
              </w:rPr>
            </w:pPr>
          </w:p>
        </w:tc>
      </w:tr>
      <w:tr w:rsidR="008A396D" w:rsidRPr="00C33936" w14:paraId="26633379" w14:textId="77777777" w:rsidTr="004261A1">
        <w:trPr>
          <w:trHeight w:val="567"/>
        </w:trPr>
        <w:tc>
          <w:tcPr>
            <w:tcW w:w="6237" w:type="dxa"/>
            <w:vAlign w:val="center"/>
          </w:tcPr>
          <w:p w14:paraId="0EC352A1" w14:textId="77777777" w:rsidR="008A396D" w:rsidRPr="00CF29EF" w:rsidRDefault="008A396D" w:rsidP="004261A1">
            <w:pPr>
              <w:rPr>
                <w:rFonts w:ascii="Verdana" w:hAnsi="Verdana"/>
                <w:sz w:val="18"/>
                <w:szCs w:val="18"/>
              </w:rPr>
            </w:pPr>
            <w:r w:rsidRPr="00CF29EF">
              <w:rPr>
                <w:rFonts w:ascii="Verdana" w:hAnsi="Verdana"/>
                <w:sz w:val="18"/>
                <w:szCs w:val="18"/>
              </w:rPr>
              <w:t>Willingness to attend training courses and meetings as appropriate and take responsibility for maintaining and improving personal skills, knowledge and experiences</w:t>
            </w:r>
          </w:p>
        </w:tc>
        <w:tc>
          <w:tcPr>
            <w:tcW w:w="1418" w:type="dxa"/>
          </w:tcPr>
          <w:p w14:paraId="7645B21E"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c>
          <w:tcPr>
            <w:tcW w:w="1417" w:type="dxa"/>
            <w:vAlign w:val="center"/>
          </w:tcPr>
          <w:p w14:paraId="6ACF1B9D" w14:textId="77777777" w:rsidR="008A396D" w:rsidRPr="00C33936" w:rsidRDefault="008A396D" w:rsidP="004261A1">
            <w:pPr>
              <w:jc w:val="center"/>
              <w:rPr>
                <w:rFonts w:ascii="Verdana" w:eastAsia="Verdana" w:hAnsi="Verdana" w:cs="Verdana"/>
                <w:sz w:val="18"/>
                <w:szCs w:val="18"/>
              </w:rPr>
            </w:pPr>
          </w:p>
        </w:tc>
      </w:tr>
      <w:tr w:rsidR="008A396D" w:rsidRPr="00C33936" w14:paraId="0D063691" w14:textId="77777777" w:rsidTr="004261A1">
        <w:trPr>
          <w:trHeight w:val="567"/>
        </w:trPr>
        <w:tc>
          <w:tcPr>
            <w:tcW w:w="6237" w:type="dxa"/>
            <w:vAlign w:val="center"/>
          </w:tcPr>
          <w:p w14:paraId="46BA6FEA" w14:textId="77777777" w:rsidR="008A396D" w:rsidRPr="00CF29EF" w:rsidRDefault="008A396D" w:rsidP="004261A1">
            <w:pPr>
              <w:rPr>
                <w:rFonts w:ascii="Verdana" w:hAnsi="Verdana"/>
                <w:sz w:val="18"/>
                <w:szCs w:val="18"/>
              </w:rPr>
            </w:pPr>
            <w:r w:rsidRPr="00CF29EF">
              <w:rPr>
                <w:rFonts w:ascii="Verdana" w:hAnsi="Verdana"/>
                <w:sz w:val="18"/>
                <w:szCs w:val="18"/>
              </w:rPr>
              <w:t>Demonstrates tact, diplomacy and a high regard for confidentiality.</w:t>
            </w:r>
          </w:p>
        </w:tc>
        <w:tc>
          <w:tcPr>
            <w:tcW w:w="1418" w:type="dxa"/>
          </w:tcPr>
          <w:p w14:paraId="79643E5E" w14:textId="77777777" w:rsidR="008A396D" w:rsidRPr="00C33936" w:rsidRDefault="008A396D" w:rsidP="004261A1">
            <w:pPr>
              <w:jc w:val="center"/>
              <w:rPr>
                <w:rFonts w:ascii="Verdana" w:eastAsia="Verdana" w:hAnsi="Verdana" w:cs="Verdana"/>
                <w:sz w:val="18"/>
                <w:szCs w:val="18"/>
              </w:rPr>
            </w:pPr>
            <w:r w:rsidRPr="00C33936">
              <w:rPr>
                <w:rFonts w:ascii="Verdana" w:eastAsia="Verdana" w:hAnsi="Verdana" w:cs="Verdana"/>
                <w:sz w:val="18"/>
                <w:szCs w:val="18"/>
              </w:rPr>
              <w:sym w:font="Wingdings" w:char="F0FC"/>
            </w:r>
          </w:p>
        </w:tc>
        <w:tc>
          <w:tcPr>
            <w:tcW w:w="1417" w:type="dxa"/>
            <w:vAlign w:val="center"/>
          </w:tcPr>
          <w:p w14:paraId="15B99E9A" w14:textId="77777777" w:rsidR="008A396D" w:rsidRPr="00C33936" w:rsidRDefault="008A396D" w:rsidP="004261A1">
            <w:pPr>
              <w:jc w:val="center"/>
              <w:rPr>
                <w:rFonts w:ascii="Verdana" w:eastAsia="Verdana" w:hAnsi="Verdana" w:cs="Verdana"/>
                <w:sz w:val="18"/>
                <w:szCs w:val="18"/>
              </w:rPr>
            </w:pPr>
          </w:p>
        </w:tc>
      </w:tr>
    </w:tbl>
    <w:p w14:paraId="211E0D10" w14:textId="77777777" w:rsidR="007D7AC6" w:rsidRDefault="007D7AC6" w:rsidP="00EF3967">
      <w:pPr>
        <w:rPr>
          <w:b/>
        </w:rPr>
      </w:pPr>
    </w:p>
    <w:sectPr w:rsidR="007D7AC6" w:rsidSect="007F760A">
      <w:headerReference w:type="default" r:id="rId12"/>
      <w:pgSz w:w="11900" w:h="16840"/>
      <w:pgMar w:top="1440" w:right="1440" w:bottom="2067" w:left="1440" w:header="720" w:footer="18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273B6" w14:textId="77777777" w:rsidR="00290C00" w:rsidRDefault="00290C00" w:rsidP="005651BC">
      <w:r>
        <w:separator/>
      </w:r>
    </w:p>
  </w:endnote>
  <w:endnote w:type="continuationSeparator" w:id="0">
    <w:p w14:paraId="21DE1CF1" w14:textId="77777777" w:rsidR="00290C00" w:rsidRDefault="00290C00" w:rsidP="0056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C9488" w14:textId="77777777" w:rsidR="00290C00" w:rsidRDefault="00290C00" w:rsidP="005651BC">
      <w:r>
        <w:separator/>
      </w:r>
    </w:p>
  </w:footnote>
  <w:footnote w:type="continuationSeparator" w:id="0">
    <w:p w14:paraId="1F5500A6" w14:textId="77777777" w:rsidR="00290C00" w:rsidRDefault="00290C00" w:rsidP="00565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10C9" w14:textId="404CD2DB" w:rsidR="00184FE8" w:rsidRDefault="00184FE8">
    <w:pPr>
      <w:pStyle w:val="Header"/>
    </w:pPr>
    <w:r w:rsidRPr="00DE7EFA">
      <w:rPr>
        <w:noProof/>
      </w:rPr>
      <w:drawing>
        <wp:anchor distT="0" distB="0" distL="114300" distR="114300" simplePos="0" relativeHeight="251660288" behindDoc="0" locked="0" layoutInCell="1" allowOverlap="1" wp14:anchorId="55833C63" wp14:editId="48CF5B33">
          <wp:simplePos x="0" y="0"/>
          <wp:positionH relativeFrom="margin">
            <wp:posOffset>5384800</wp:posOffset>
          </wp:positionH>
          <wp:positionV relativeFrom="paragraph">
            <wp:posOffset>-19685</wp:posOffset>
          </wp:positionV>
          <wp:extent cx="879475" cy="622300"/>
          <wp:effectExtent l="0" t="0" r="0" b="0"/>
          <wp:wrapNone/>
          <wp:docPr id="8" name="Picture 2" descr="A group of colorful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463875" name="Picture 2" descr="A group of colorful people holding hand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13B8">
      <w:rPr>
        <w:rFonts w:ascii="Sassoon Infant Std" w:hAnsi="Sassoon Infant Std"/>
        <w:b/>
        <w:bCs/>
        <w:noProof/>
        <w:sz w:val="40"/>
        <w:szCs w:val="40"/>
        <w:u w:val="single"/>
      </w:rPr>
      <w:drawing>
        <wp:anchor distT="0" distB="0" distL="114300" distR="114300" simplePos="0" relativeHeight="251659264" behindDoc="0" locked="0" layoutInCell="1" allowOverlap="1" wp14:anchorId="70B9DFC2" wp14:editId="2E82B5C4">
          <wp:simplePos x="0" y="0"/>
          <wp:positionH relativeFrom="margin">
            <wp:posOffset>4279900</wp:posOffset>
          </wp:positionH>
          <wp:positionV relativeFrom="paragraph">
            <wp:posOffset>-178435</wp:posOffset>
          </wp:positionV>
          <wp:extent cx="933450" cy="933450"/>
          <wp:effectExtent l="0" t="0" r="0" b="0"/>
          <wp:wrapNone/>
          <wp:docPr id="1" name="Picture 2" descr="A logo with a sun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017786" name="Picture 2" descr="A logo with a sun and flow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558A6" w14:textId="67879E72" w:rsidR="00184FE8" w:rsidRDefault="00184FE8">
    <w:pPr>
      <w:pStyle w:val="Header"/>
    </w:pPr>
  </w:p>
  <w:p w14:paraId="4B756AA9" w14:textId="779AD592" w:rsidR="00184FE8" w:rsidRDefault="00184FE8">
    <w:pPr>
      <w:pStyle w:val="Header"/>
    </w:pPr>
  </w:p>
  <w:p w14:paraId="7CC351FB" w14:textId="5F65503D" w:rsidR="003E1F04" w:rsidRDefault="003E1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C23"/>
    <w:multiLevelType w:val="hybridMultilevel"/>
    <w:tmpl w:val="44BA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31E5F"/>
    <w:multiLevelType w:val="hybridMultilevel"/>
    <w:tmpl w:val="C2F25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1E4D79"/>
    <w:multiLevelType w:val="hybridMultilevel"/>
    <w:tmpl w:val="C00C1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F58EC"/>
    <w:multiLevelType w:val="hybridMultilevel"/>
    <w:tmpl w:val="390E305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F2AA3"/>
    <w:multiLevelType w:val="hybridMultilevel"/>
    <w:tmpl w:val="EB68B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E96990"/>
    <w:multiLevelType w:val="hybridMultilevel"/>
    <w:tmpl w:val="23942AC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6" w15:restartNumberingAfterBreak="0">
    <w:nsid w:val="1F4A1608"/>
    <w:multiLevelType w:val="hybridMultilevel"/>
    <w:tmpl w:val="E6B42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CC0333"/>
    <w:multiLevelType w:val="hybridMultilevel"/>
    <w:tmpl w:val="EE5E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744D4"/>
    <w:multiLevelType w:val="hybridMultilevel"/>
    <w:tmpl w:val="7ECCF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167F5A"/>
    <w:multiLevelType w:val="hybridMultilevel"/>
    <w:tmpl w:val="E85E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F1EE6"/>
    <w:multiLevelType w:val="hybridMultilevel"/>
    <w:tmpl w:val="0E1C9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8505CD"/>
    <w:multiLevelType w:val="hybridMultilevel"/>
    <w:tmpl w:val="8BCA6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7C6EF0"/>
    <w:multiLevelType w:val="hybridMultilevel"/>
    <w:tmpl w:val="59D6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D03AB7"/>
    <w:multiLevelType w:val="hybridMultilevel"/>
    <w:tmpl w:val="7AC09D9A"/>
    <w:lvl w:ilvl="0" w:tplc="5D4A60AE">
      <w:start w:val="1"/>
      <w:numFmt w:val="decimal"/>
      <w:pStyle w:val="Heading1"/>
      <w:lvlText w:val="%1."/>
      <w:lvlJc w:val="left"/>
      <w:pPr>
        <w:ind w:left="360" w:hanging="360"/>
      </w:pPr>
      <w:rPr>
        <w:rFonts w:ascii="Verdana" w:hAnsi="Verdana" w:hint="default"/>
        <w:b/>
        <w:bCs/>
        <w:i w:val="0"/>
        <w:strike w:val="0"/>
        <w:dstrike w:val="0"/>
        <w:color w:val="C00000"/>
        <w:sz w:val="24"/>
        <w:szCs w:val="28"/>
        <w:u w:val="none" w:color="000000"/>
        <w:bdr w:val="none" w:sz="0" w:space="0" w:color="auto"/>
        <w:shd w:val="clear" w:color="auto" w:fill="auto"/>
        <w:vertAlign w:val="baseline"/>
      </w:rPr>
    </w:lvl>
    <w:lvl w:ilvl="1" w:tplc="9BC6613C">
      <w:start w:val="1"/>
      <w:numFmt w:val="lowerLetter"/>
      <w:lvlText w:val="%2"/>
      <w:lvlJc w:val="left"/>
      <w:pPr>
        <w:ind w:left="1080"/>
      </w:pPr>
      <w:rPr>
        <w:rFonts w:ascii="Verdana" w:eastAsia="Verdana" w:hAnsi="Verdana" w:cs="Verdana"/>
        <w:b/>
        <w:bCs/>
        <w:i w:val="0"/>
        <w:strike w:val="0"/>
        <w:dstrike w:val="0"/>
        <w:color w:val="C00000"/>
        <w:sz w:val="28"/>
        <w:szCs w:val="28"/>
        <w:u w:val="none" w:color="000000"/>
        <w:bdr w:val="none" w:sz="0" w:space="0" w:color="auto"/>
        <w:shd w:val="clear" w:color="auto" w:fill="auto"/>
        <w:vertAlign w:val="baseline"/>
      </w:rPr>
    </w:lvl>
    <w:lvl w:ilvl="2" w:tplc="95F4523C">
      <w:start w:val="1"/>
      <w:numFmt w:val="lowerRoman"/>
      <w:lvlText w:val="%3"/>
      <w:lvlJc w:val="left"/>
      <w:pPr>
        <w:ind w:left="1800"/>
      </w:pPr>
      <w:rPr>
        <w:rFonts w:ascii="Verdana" w:eastAsia="Verdana" w:hAnsi="Verdana" w:cs="Verdana"/>
        <w:b/>
        <w:bCs/>
        <w:i w:val="0"/>
        <w:strike w:val="0"/>
        <w:dstrike w:val="0"/>
        <w:color w:val="C00000"/>
        <w:sz w:val="28"/>
        <w:szCs w:val="28"/>
        <w:u w:val="none" w:color="000000"/>
        <w:bdr w:val="none" w:sz="0" w:space="0" w:color="auto"/>
        <w:shd w:val="clear" w:color="auto" w:fill="auto"/>
        <w:vertAlign w:val="baseline"/>
      </w:rPr>
    </w:lvl>
    <w:lvl w:ilvl="3" w:tplc="2026B21C">
      <w:start w:val="1"/>
      <w:numFmt w:val="decimal"/>
      <w:lvlText w:val="%4"/>
      <w:lvlJc w:val="left"/>
      <w:pPr>
        <w:ind w:left="2520"/>
      </w:pPr>
      <w:rPr>
        <w:rFonts w:ascii="Verdana" w:eastAsia="Verdana" w:hAnsi="Verdana" w:cs="Verdana"/>
        <w:b/>
        <w:bCs/>
        <w:i w:val="0"/>
        <w:strike w:val="0"/>
        <w:dstrike w:val="0"/>
        <w:color w:val="C00000"/>
        <w:sz w:val="28"/>
        <w:szCs w:val="28"/>
        <w:u w:val="none" w:color="000000"/>
        <w:bdr w:val="none" w:sz="0" w:space="0" w:color="auto"/>
        <w:shd w:val="clear" w:color="auto" w:fill="auto"/>
        <w:vertAlign w:val="baseline"/>
      </w:rPr>
    </w:lvl>
    <w:lvl w:ilvl="4" w:tplc="7414ACAC">
      <w:start w:val="1"/>
      <w:numFmt w:val="lowerLetter"/>
      <w:lvlText w:val="%5"/>
      <w:lvlJc w:val="left"/>
      <w:pPr>
        <w:ind w:left="3240"/>
      </w:pPr>
      <w:rPr>
        <w:rFonts w:ascii="Verdana" w:eastAsia="Verdana" w:hAnsi="Verdana" w:cs="Verdana"/>
        <w:b/>
        <w:bCs/>
        <w:i w:val="0"/>
        <w:strike w:val="0"/>
        <w:dstrike w:val="0"/>
        <w:color w:val="C00000"/>
        <w:sz w:val="28"/>
        <w:szCs w:val="28"/>
        <w:u w:val="none" w:color="000000"/>
        <w:bdr w:val="none" w:sz="0" w:space="0" w:color="auto"/>
        <w:shd w:val="clear" w:color="auto" w:fill="auto"/>
        <w:vertAlign w:val="baseline"/>
      </w:rPr>
    </w:lvl>
    <w:lvl w:ilvl="5" w:tplc="CF2697C2">
      <w:start w:val="1"/>
      <w:numFmt w:val="lowerRoman"/>
      <w:lvlText w:val="%6"/>
      <w:lvlJc w:val="left"/>
      <w:pPr>
        <w:ind w:left="3960"/>
      </w:pPr>
      <w:rPr>
        <w:rFonts w:ascii="Verdana" w:eastAsia="Verdana" w:hAnsi="Verdana" w:cs="Verdana"/>
        <w:b/>
        <w:bCs/>
        <w:i w:val="0"/>
        <w:strike w:val="0"/>
        <w:dstrike w:val="0"/>
        <w:color w:val="C00000"/>
        <w:sz w:val="28"/>
        <w:szCs w:val="28"/>
        <w:u w:val="none" w:color="000000"/>
        <w:bdr w:val="none" w:sz="0" w:space="0" w:color="auto"/>
        <w:shd w:val="clear" w:color="auto" w:fill="auto"/>
        <w:vertAlign w:val="baseline"/>
      </w:rPr>
    </w:lvl>
    <w:lvl w:ilvl="6" w:tplc="558893F8">
      <w:start w:val="1"/>
      <w:numFmt w:val="decimal"/>
      <w:lvlText w:val="%7"/>
      <w:lvlJc w:val="left"/>
      <w:pPr>
        <w:ind w:left="4680"/>
      </w:pPr>
      <w:rPr>
        <w:rFonts w:ascii="Verdana" w:eastAsia="Verdana" w:hAnsi="Verdana" w:cs="Verdana"/>
        <w:b/>
        <w:bCs/>
        <w:i w:val="0"/>
        <w:strike w:val="0"/>
        <w:dstrike w:val="0"/>
        <w:color w:val="C00000"/>
        <w:sz w:val="28"/>
        <w:szCs w:val="28"/>
        <w:u w:val="none" w:color="000000"/>
        <w:bdr w:val="none" w:sz="0" w:space="0" w:color="auto"/>
        <w:shd w:val="clear" w:color="auto" w:fill="auto"/>
        <w:vertAlign w:val="baseline"/>
      </w:rPr>
    </w:lvl>
    <w:lvl w:ilvl="7" w:tplc="F5AEB90E">
      <w:start w:val="1"/>
      <w:numFmt w:val="lowerLetter"/>
      <w:lvlText w:val="%8"/>
      <w:lvlJc w:val="left"/>
      <w:pPr>
        <w:ind w:left="5400"/>
      </w:pPr>
      <w:rPr>
        <w:rFonts w:ascii="Verdana" w:eastAsia="Verdana" w:hAnsi="Verdana" w:cs="Verdana"/>
        <w:b/>
        <w:bCs/>
        <w:i w:val="0"/>
        <w:strike w:val="0"/>
        <w:dstrike w:val="0"/>
        <w:color w:val="C00000"/>
        <w:sz w:val="28"/>
        <w:szCs w:val="28"/>
        <w:u w:val="none" w:color="000000"/>
        <w:bdr w:val="none" w:sz="0" w:space="0" w:color="auto"/>
        <w:shd w:val="clear" w:color="auto" w:fill="auto"/>
        <w:vertAlign w:val="baseline"/>
      </w:rPr>
    </w:lvl>
    <w:lvl w:ilvl="8" w:tplc="C36E0C00">
      <w:start w:val="1"/>
      <w:numFmt w:val="lowerRoman"/>
      <w:lvlText w:val="%9"/>
      <w:lvlJc w:val="left"/>
      <w:pPr>
        <w:ind w:left="6120"/>
      </w:pPr>
      <w:rPr>
        <w:rFonts w:ascii="Verdana" w:eastAsia="Verdana" w:hAnsi="Verdana" w:cs="Verdana"/>
        <w:b/>
        <w:bCs/>
        <w:i w:val="0"/>
        <w:strike w:val="0"/>
        <w:dstrike w:val="0"/>
        <w:color w:val="C00000"/>
        <w:sz w:val="28"/>
        <w:szCs w:val="28"/>
        <w:u w:val="none" w:color="000000"/>
        <w:bdr w:val="none" w:sz="0" w:space="0" w:color="auto"/>
        <w:shd w:val="clear" w:color="auto" w:fill="auto"/>
        <w:vertAlign w:val="baseline"/>
      </w:rPr>
    </w:lvl>
  </w:abstractNum>
  <w:abstractNum w:abstractNumId="14" w15:restartNumberingAfterBreak="0">
    <w:nsid w:val="6FDF0614"/>
    <w:multiLevelType w:val="hybridMultilevel"/>
    <w:tmpl w:val="5DA85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D76374"/>
    <w:multiLevelType w:val="hybridMultilevel"/>
    <w:tmpl w:val="3882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102320">
    <w:abstractNumId w:val="14"/>
  </w:num>
  <w:num w:numId="2" w16cid:durableId="1444883546">
    <w:abstractNumId w:val="4"/>
  </w:num>
  <w:num w:numId="3" w16cid:durableId="201020052">
    <w:abstractNumId w:val="6"/>
  </w:num>
  <w:num w:numId="4" w16cid:durableId="908542756">
    <w:abstractNumId w:val="0"/>
  </w:num>
  <w:num w:numId="5" w16cid:durableId="2015767186">
    <w:abstractNumId w:val="1"/>
  </w:num>
  <w:num w:numId="6" w16cid:durableId="263341967">
    <w:abstractNumId w:val="3"/>
  </w:num>
  <w:num w:numId="7" w16cid:durableId="1837263737">
    <w:abstractNumId w:val="11"/>
  </w:num>
  <w:num w:numId="8" w16cid:durableId="1473595794">
    <w:abstractNumId w:val="12"/>
  </w:num>
  <w:num w:numId="9" w16cid:durableId="1308558022">
    <w:abstractNumId w:val="9"/>
  </w:num>
  <w:num w:numId="10" w16cid:durableId="1770813061">
    <w:abstractNumId w:val="10"/>
  </w:num>
  <w:num w:numId="11" w16cid:durableId="570123681">
    <w:abstractNumId w:val="7"/>
  </w:num>
  <w:num w:numId="12" w16cid:durableId="1454055013">
    <w:abstractNumId w:val="15"/>
  </w:num>
  <w:num w:numId="13" w16cid:durableId="1872569963">
    <w:abstractNumId w:val="5"/>
  </w:num>
  <w:num w:numId="14" w16cid:durableId="668872306">
    <w:abstractNumId w:val="8"/>
  </w:num>
  <w:num w:numId="15" w16cid:durableId="2028409182">
    <w:abstractNumId w:val="13"/>
  </w:num>
  <w:num w:numId="16" w16cid:durableId="975066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1BC"/>
    <w:rsid w:val="000017EB"/>
    <w:rsid w:val="00032E7E"/>
    <w:rsid w:val="00082D8C"/>
    <w:rsid w:val="00101153"/>
    <w:rsid w:val="00116E9A"/>
    <w:rsid w:val="00140CD3"/>
    <w:rsid w:val="001479BC"/>
    <w:rsid w:val="00174137"/>
    <w:rsid w:val="00184FE8"/>
    <w:rsid w:val="001A3135"/>
    <w:rsid w:val="001B3AC8"/>
    <w:rsid w:val="001F174C"/>
    <w:rsid w:val="0022715C"/>
    <w:rsid w:val="00245AE3"/>
    <w:rsid w:val="00256073"/>
    <w:rsid w:val="00290C00"/>
    <w:rsid w:val="002E1C15"/>
    <w:rsid w:val="002E34E2"/>
    <w:rsid w:val="00310FF2"/>
    <w:rsid w:val="00342865"/>
    <w:rsid w:val="00364C7A"/>
    <w:rsid w:val="00396BBA"/>
    <w:rsid w:val="003E1F04"/>
    <w:rsid w:val="003F47F1"/>
    <w:rsid w:val="0043581A"/>
    <w:rsid w:val="004755EB"/>
    <w:rsid w:val="00484953"/>
    <w:rsid w:val="004B0F0A"/>
    <w:rsid w:val="005033F4"/>
    <w:rsid w:val="00513D2D"/>
    <w:rsid w:val="005651BC"/>
    <w:rsid w:val="00591B57"/>
    <w:rsid w:val="005A6F89"/>
    <w:rsid w:val="005C638E"/>
    <w:rsid w:val="005F3411"/>
    <w:rsid w:val="0067171C"/>
    <w:rsid w:val="006E231C"/>
    <w:rsid w:val="0076080C"/>
    <w:rsid w:val="007D1351"/>
    <w:rsid w:val="007D7AC6"/>
    <w:rsid w:val="007E428F"/>
    <w:rsid w:val="007F760A"/>
    <w:rsid w:val="008A396D"/>
    <w:rsid w:val="008E5956"/>
    <w:rsid w:val="009D1B45"/>
    <w:rsid w:val="009E3990"/>
    <w:rsid w:val="00A13F91"/>
    <w:rsid w:val="00A31D9F"/>
    <w:rsid w:val="00A57B39"/>
    <w:rsid w:val="00B00717"/>
    <w:rsid w:val="00B119D5"/>
    <w:rsid w:val="00B25750"/>
    <w:rsid w:val="00B6690A"/>
    <w:rsid w:val="00B95980"/>
    <w:rsid w:val="00C21188"/>
    <w:rsid w:val="00CA5603"/>
    <w:rsid w:val="00D17816"/>
    <w:rsid w:val="00D26CA9"/>
    <w:rsid w:val="00D4430E"/>
    <w:rsid w:val="00D45773"/>
    <w:rsid w:val="00D75B0C"/>
    <w:rsid w:val="00E14553"/>
    <w:rsid w:val="00EA301C"/>
    <w:rsid w:val="00EF3967"/>
    <w:rsid w:val="00EF41F6"/>
    <w:rsid w:val="00FA04B8"/>
    <w:rsid w:val="00FE44ED"/>
    <w:rsid w:val="00FF2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15DC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next w:val="Heading2"/>
    <w:link w:val="Heading1Char"/>
    <w:uiPriority w:val="9"/>
    <w:qFormat/>
    <w:rsid w:val="007F760A"/>
    <w:pPr>
      <w:keepNext/>
      <w:keepLines/>
      <w:numPr>
        <w:numId w:val="15"/>
      </w:numPr>
      <w:spacing w:after="12" w:line="249" w:lineRule="auto"/>
      <w:outlineLvl w:val="0"/>
    </w:pPr>
    <w:rPr>
      <w:rFonts w:ascii="Verdana" w:eastAsia="Verdana" w:hAnsi="Verdana" w:cs="Verdana"/>
      <w:b/>
      <w:color w:val="C00000"/>
      <w:sz w:val="28"/>
      <w:szCs w:val="22"/>
      <w:lang w:val="en-GB" w:eastAsia="en-GB"/>
    </w:rPr>
  </w:style>
  <w:style w:type="paragraph" w:styleId="Heading2">
    <w:name w:val="heading 2"/>
    <w:basedOn w:val="Normal"/>
    <w:next w:val="Normal"/>
    <w:link w:val="Heading2Char"/>
    <w:uiPriority w:val="9"/>
    <w:semiHidden/>
    <w:unhideWhenUsed/>
    <w:qFormat/>
    <w:rsid w:val="007F76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1BC"/>
    <w:pPr>
      <w:tabs>
        <w:tab w:val="center" w:pos="4513"/>
        <w:tab w:val="right" w:pos="9026"/>
      </w:tabs>
    </w:pPr>
  </w:style>
  <w:style w:type="character" w:customStyle="1" w:styleId="HeaderChar">
    <w:name w:val="Header Char"/>
    <w:basedOn w:val="DefaultParagraphFont"/>
    <w:link w:val="Header"/>
    <w:uiPriority w:val="99"/>
    <w:rsid w:val="005651BC"/>
    <w:rPr>
      <w:lang w:val="en-GB"/>
    </w:rPr>
  </w:style>
  <w:style w:type="paragraph" w:styleId="Footer">
    <w:name w:val="footer"/>
    <w:basedOn w:val="Normal"/>
    <w:link w:val="FooterChar"/>
    <w:uiPriority w:val="99"/>
    <w:unhideWhenUsed/>
    <w:rsid w:val="005651BC"/>
    <w:pPr>
      <w:tabs>
        <w:tab w:val="center" w:pos="4513"/>
        <w:tab w:val="right" w:pos="9026"/>
      </w:tabs>
    </w:pPr>
  </w:style>
  <w:style w:type="character" w:customStyle="1" w:styleId="FooterChar">
    <w:name w:val="Footer Char"/>
    <w:basedOn w:val="DefaultParagraphFont"/>
    <w:link w:val="Footer"/>
    <w:uiPriority w:val="99"/>
    <w:rsid w:val="005651BC"/>
    <w:rPr>
      <w:lang w:val="en-GB"/>
    </w:rPr>
  </w:style>
  <w:style w:type="paragraph" w:styleId="ListParagraph">
    <w:name w:val="List Paragraph"/>
    <w:basedOn w:val="Normal"/>
    <w:uiPriority w:val="34"/>
    <w:qFormat/>
    <w:rsid w:val="00EF3967"/>
    <w:pPr>
      <w:ind w:left="720"/>
      <w:contextualSpacing/>
    </w:pPr>
    <w:rPr>
      <w:lang w:val="en-US"/>
    </w:rPr>
  </w:style>
  <w:style w:type="table" w:styleId="TableGrid">
    <w:name w:val="Table Grid"/>
    <w:basedOn w:val="TableNormal"/>
    <w:uiPriority w:val="39"/>
    <w:rsid w:val="00EF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760A"/>
    <w:rPr>
      <w:rFonts w:ascii="Verdana" w:eastAsia="Verdana" w:hAnsi="Verdana" w:cs="Verdana"/>
      <w:b/>
      <w:color w:val="C00000"/>
      <w:sz w:val="28"/>
      <w:szCs w:val="22"/>
      <w:lang w:val="en-GB" w:eastAsia="en-GB"/>
    </w:rPr>
  </w:style>
  <w:style w:type="character" w:customStyle="1" w:styleId="Heading2Char">
    <w:name w:val="Heading 2 Char"/>
    <w:basedOn w:val="DefaultParagraphFont"/>
    <w:link w:val="Heading2"/>
    <w:uiPriority w:val="9"/>
    <w:semiHidden/>
    <w:rsid w:val="007F760A"/>
    <w:rPr>
      <w:rFonts w:asciiTheme="majorHAnsi" w:eastAsiaTheme="majorEastAsia" w:hAnsiTheme="majorHAnsi" w:cstheme="majorBidi"/>
      <w:color w:val="2F5496" w:themeColor="accent1" w:themeShade="BF"/>
      <w:sz w:val="26"/>
      <w:szCs w:val="26"/>
      <w:lang w:val="en-GB"/>
    </w:rPr>
  </w:style>
  <w:style w:type="paragraph" w:styleId="BodyText">
    <w:name w:val="Body Text"/>
    <w:basedOn w:val="Normal"/>
    <w:link w:val="BodyTextChar"/>
    <w:unhideWhenUsed/>
    <w:rsid w:val="005C638E"/>
    <w:pPr>
      <w:spacing w:after="120"/>
    </w:pPr>
    <w:rPr>
      <w:rFonts w:ascii="Arial" w:eastAsia="Times New Roman" w:hAnsi="Arial" w:cs="Times New Roman"/>
    </w:rPr>
  </w:style>
  <w:style w:type="character" w:customStyle="1" w:styleId="BodyTextChar">
    <w:name w:val="Body Text Char"/>
    <w:basedOn w:val="DefaultParagraphFont"/>
    <w:link w:val="BodyText"/>
    <w:rsid w:val="005C638E"/>
    <w:rPr>
      <w:rFonts w:ascii="Arial" w:eastAsia="Times New Roman" w:hAnsi="Arial" w:cs="Times New Roman"/>
      <w:lang w:val="en-GB"/>
    </w:rPr>
  </w:style>
  <w:style w:type="paragraph" w:customStyle="1" w:styleId="SCHOOL-Heading">
    <w:name w:val="SCHOOL - Heading"/>
    <w:basedOn w:val="Heading1"/>
    <w:qFormat/>
    <w:rsid w:val="008A396D"/>
    <w:pPr>
      <w:numPr>
        <w:numId w:val="0"/>
      </w:numPr>
    </w:pPr>
    <w:rPr>
      <w:b w:val="0"/>
      <w:bCs/>
      <w:color w:val="00B050"/>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361845">
      <w:bodyDiv w:val="1"/>
      <w:marLeft w:val="0"/>
      <w:marRight w:val="0"/>
      <w:marTop w:val="0"/>
      <w:marBottom w:val="0"/>
      <w:divBdr>
        <w:top w:val="none" w:sz="0" w:space="0" w:color="auto"/>
        <w:left w:val="none" w:sz="0" w:space="0" w:color="auto"/>
        <w:bottom w:val="none" w:sz="0" w:space="0" w:color="auto"/>
        <w:right w:val="none" w:sz="0" w:space="0" w:color="auto"/>
      </w:divBdr>
    </w:div>
    <w:div w:id="19838507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51a78a-ca51-4f79-a6bb-47120a9327f2" xsi:nil="true"/>
    <lcf76f155ced4ddcb4097134ff3c332f xmlns="91c5b683-e23c-4bbb-8f68-4bc9dc75cf6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F18FBF29BA6945ACD3A3725C94CB3C" ma:contentTypeVersion="13" ma:contentTypeDescription="Create a new document." ma:contentTypeScope="" ma:versionID="0cd72d4d7f8d61831b940c74e5dab3d4">
  <xsd:schema xmlns:xsd="http://www.w3.org/2001/XMLSchema" xmlns:xs="http://www.w3.org/2001/XMLSchema" xmlns:p="http://schemas.microsoft.com/office/2006/metadata/properties" xmlns:ns2="91c5b683-e23c-4bbb-8f68-4bc9dc75cf62" xmlns:ns3="2651a78a-ca51-4f79-a6bb-47120a9327f2" targetNamespace="http://schemas.microsoft.com/office/2006/metadata/properties" ma:root="true" ma:fieldsID="fd581de03b0d15cd4ab13177513c7abd" ns2:_="" ns3:_="">
    <xsd:import namespace="91c5b683-e23c-4bbb-8f68-4bc9dc75cf62"/>
    <xsd:import namespace="2651a78a-ca51-4f79-a6bb-47120a9327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5b683-e23c-4bbb-8f68-4bc9dc75c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c24aa-8d6b-4f6f-93ab-9371201e0d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51a78a-ca51-4f79-a6bb-47120a9327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e6bb5b-455e-4789-9385-64cc45c4adcb}" ma:internalName="TaxCatchAll" ma:showField="CatchAllData" ma:web="2651a78a-ca51-4f79-a6bb-47120a9327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DDF5E-C1EB-465B-B745-6CE42120D61E}">
  <ds:schemaRefs>
    <ds:schemaRef ds:uri="http://schemas.microsoft.com/office/2006/metadata/properties"/>
    <ds:schemaRef ds:uri="http://schemas.microsoft.com/office/infopath/2007/PartnerControls"/>
    <ds:schemaRef ds:uri="2651a78a-ca51-4f79-a6bb-47120a9327f2"/>
    <ds:schemaRef ds:uri="91c5b683-e23c-4bbb-8f68-4bc9dc75cf62"/>
  </ds:schemaRefs>
</ds:datastoreItem>
</file>

<file path=customXml/itemProps2.xml><?xml version="1.0" encoding="utf-8"?>
<ds:datastoreItem xmlns:ds="http://schemas.openxmlformats.org/officeDocument/2006/customXml" ds:itemID="{2BBB8CCA-C330-4903-970D-A3457154C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5b683-e23c-4bbb-8f68-4bc9dc75cf62"/>
    <ds:schemaRef ds:uri="2651a78a-ca51-4f79-a6bb-47120a932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D42C6-1413-4783-8E2F-9FE58E20A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drb Ignite Finance</dc:creator>
  <cp:keywords/>
  <dc:description/>
  <cp:lastModifiedBy>Simon Byrne</cp:lastModifiedBy>
  <cp:revision>24</cp:revision>
  <dcterms:created xsi:type="dcterms:W3CDTF">2022-10-04T15:52:00Z</dcterms:created>
  <dcterms:modified xsi:type="dcterms:W3CDTF">2026-06-04T08:00:00Z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0x010100E5F18FBF29BA6945ACD3A3725C94CB3C</vt:lpwstr>
  </property>
  <property fmtid="{D5CDD505-2E9C-101B-9397-08002B2CF9AE}" pid="3" name="MediaServiceImageTags">
    <vt:lpwstr/>
  </property>
</Properties>
</file>