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379C8" w14:textId="77777777" w:rsidR="00CD3C89" w:rsidRPr="00CD3C89" w:rsidRDefault="00CD3C89" w:rsidP="00CD3C89">
      <w:pPr>
        <w:pStyle w:val="TOCHeading"/>
        <w:rPr>
          <w:rFonts w:ascii="Calibri" w:hAnsi="Calibri" w:cs="Calibri"/>
        </w:rPr>
      </w:pPr>
      <w:r w:rsidRPr="00CD3C89">
        <w:rPr>
          <w:rFonts w:ascii="Calibri" w:hAnsi="Calibri" w:cs="Calibri"/>
        </w:rPr>
        <w:t>Headteacher – Two Form Entry Academy</w:t>
      </w:r>
    </w:p>
    <w:p w14:paraId="540EC701" w14:textId="77777777" w:rsidR="00CD3C89" w:rsidRPr="00CD3C89" w:rsidRDefault="00CD3C89" w:rsidP="00CD3C89">
      <w:pPr>
        <w:pStyle w:val="NoSpacing"/>
        <w:rPr>
          <w:rFonts w:ascii="Calibri" w:hAnsi="Calibri" w:cs="Calibri"/>
          <w:sz w:val="24"/>
          <w:szCs w:val="24"/>
        </w:rPr>
      </w:pPr>
      <w:r w:rsidRPr="00CD3C89">
        <w:rPr>
          <w:rFonts w:ascii="Calibri" w:hAnsi="Calibri" w:cs="Calibri"/>
          <w:sz w:val="24"/>
          <w:szCs w:val="24"/>
        </w:rPr>
        <w:t>Salary Grade:</w:t>
      </w:r>
      <w:r w:rsidRPr="00CD3C89">
        <w:rPr>
          <w:rFonts w:ascii="Calibri" w:hAnsi="Calibri" w:cs="Calibri"/>
          <w:sz w:val="24"/>
          <w:szCs w:val="24"/>
        </w:rPr>
        <w:tab/>
      </w:r>
      <w:r w:rsidRPr="00CD3C89">
        <w:rPr>
          <w:rFonts w:ascii="Calibri" w:hAnsi="Calibri" w:cs="Calibri"/>
          <w:sz w:val="24"/>
          <w:szCs w:val="24"/>
        </w:rPr>
        <w:tab/>
        <w:t>L14 – L20</w:t>
      </w:r>
    </w:p>
    <w:p w14:paraId="55F557CA" w14:textId="77777777" w:rsidR="00CD3C89" w:rsidRPr="00CD3C89" w:rsidRDefault="00CD3C89" w:rsidP="00CD3C89">
      <w:pPr>
        <w:pStyle w:val="NoSpacing"/>
        <w:rPr>
          <w:rFonts w:ascii="Calibri" w:hAnsi="Calibri" w:cs="Calibri"/>
          <w:sz w:val="24"/>
          <w:szCs w:val="24"/>
        </w:rPr>
      </w:pPr>
      <w:r w:rsidRPr="00CD3C89">
        <w:rPr>
          <w:rFonts w:ascii="Calibri" w:hAnsi="Calibri" w:cs="Calibri"/>
          <w:sz w:val="24"/>
          <w:szCs w:val="24"/>
        </w:rPr>
        <w:t>Contract Type:</w:t>
      </w:r>
      <w:r w:rsidRPr="00CD3C89">
        <w:rPr>
          <w:rFonts w:ascii="Calibri" w:hAnsi="Calibri" w:cs="Calibri"/>
          <w:sz w:val="24"/>
          <w:szCs w:val="24"/>
        </w:rPr>
        <w:tab/>
      </w:r>
      <w:r w:rsidRPr="00CD3C89">
        <w:rPr>
          <w:rFonts w:ascii="Calibri" w:hAnsi="Calibri" w:cs="Calibri"/>
          <w:sz w:val="24"/>
          <w:szCs w:val="24"/>
        </w:rPr>
        <w:tab/>
        <w:t>Permanent</w:t>
      </w:r>
    </w:p>
    <w:p w14:paraId="4035C5D6" w14:textId="3D8B91C8" w:rsidR="00CD3C89" w:rsidRPr="00CD3C89" w:rsidRDefault="00CD3C89" w:rsidP="00CD3C89">
      <w:pPr>
        <w:pStyle w:val="NoSpacing"/>
        <w:rPr>
          <w:rFonts w:ascii="Calibri" w:hAnsi="Calibri" w:cs="Calibri"/>
          <w:sz w:val="24"/>
          <w:szCs w:val="24"/>
        </w:rPr>
      </w:pPr>
      <w:r w:rsidRPr="00CD3C89">
        <w:rPr>
          <w:rFonts w:ascii="Calibri" w:hAnsi="Calibri" w:cs="Calibri"/>
          <w:sz w:val="24"/>
          <w:szCs w:val="24"/>
        </w:rPr>
        <w:t>Working Hours:</w:t>
      </w:r>
      <w:r w:rsidRPr="00CD3C89">
        <w:rPr>
          <w:rFonts w:ascii="Calibri" w:hAnsi="Calibri" w:cs="Calibri"/>
          <w:sz w:val="24"/>
          <w:szCs w:val="24"/>
        </w:rPr>
        <w:tab/>
        <w:t>32.5 hours per week</w:t>
      </w:r>
    </w:p>
    <w:p w14:paraId="766013FA" w14:textId="1F75306F" w:rsidR="00A93561" w:rsidRPr="00CD3C89" w:rsidRDefault="00CD3C89" w:rsidP="00A93561">
      <w:pPr>
        <w:pStyle w:val="NoSpacing"/>
        <w:rPr>
          <w:rFonts w:ascii="Calibri" w:hAnsi="Calibri" w:cs="Calibri"/>
          <w:sz w:val="24"/>
          <w:szCs w:val="24"/>
        </w:rPr>
      </w:pPr>
      <w:r w:rsidRPr="00CD3C89">
        <w:rPr>
          <w:rFonts w:ascii="Calibri" w:hAnsi="Calibri" w:cs="Calibri"/>
          <w:sz w:val="24"/>
          <w:szCs w:val="24"/>
        </w:rPr>
        <w:t>Location:</w:t>
      </w:r>
      <w:r w:rsidRPr="00CD3C89">
        <w:rPr>
          <w:rFonts w:ascii="Calibri" w:hAnsi="Calibri" w:cs="Calibri"/>
          <w:sz w:val="24"/>
          <w:szCs w:val="24"/>
        </w:rPr>
        <w:tab/>
      </w:r>
      <w:r w:rsidRPr="00CD3C89">
        <w:rPr>
          <w:rFonts w:ascii="Calibri" w:hAnsi="Calibri" w:cs="Calibri"/>
          <w:sz w:val="24"/>
          <w:szCs w:val="24"/>
        </w:rPr>
        <w:tab/>
      </w:r>
      <w:r w:rsidR="00A93561">
        <w:rPr>
          <w:rFonts w:ascii="Calibri" w:hAnsi="Calibri" w:cs="Calibri"/>
          <w:sz w:val="24"/>
          <w:szCs w:val="24"/>
        </w:rPr>
        <w:t>Spalding Primary Academy, Spalding, Lincolnshire</w:t>
      </w:r>
    </w:p>
    <w:p w14:paraId="3CA8F5AE" w14:textId="73224F15" w:rsidR="00CD3C89" w:rsidRPr="00CD3C89" w:rsidRDefault="00A93561" w:rsidP="00A93561">
      <w:pPr>
        <w:pStyle w:val="NoSpacing"/>
        <w:rPr>
          <w:rFonts w:ascii="Calibri" w:hAnsi="Calibri" w:cs="Calibri"/>
          <w:sz w:val="24"/>
          <w:szCs w:val="24"/>
        </w:rPr>
      </w:pPr>
      <w:r w:rsidRPr="00CD3C89">
        <w:rPr>
          <w:rFonts w:ascii="Calibri" w:hAnsi="Calibri" w:cs="Calibri"/>
          <w:sz w:val="24"/>
          <w:szCs w:val="24"/>
        </w:rPr>
        <w:t>Reporting to:</w:t>
      </w:r>
      <w:r w:rsidRPr="00CD3C89">
        <w:rPr>
          <w:rFonts w:ascii="Calibri" w:hAnsi="Calibri" w:cs="Calibri"/>
          <w:sz w:val="24"/>
          <w:szCs w:val="24"/>
        </w:rPr>
        <w:tab/>
      </w:r>
      <w:r w:rsidRPr="00CD3C89">
        <w:rPr>
          <w:rFonts w:ascii="Calibri" w:hAnsi="Calibri" w:cs="Calibri"/>
          <w:sz w:val="24"/>
          <w:szCs w:val="24"/>
        </w:rPr>
        <w:tab/>
      </w:r>
      <w:r w:rsidR="00CD3C89" w:rsidRPr="00CD3C89">
        <w:rPr>
          <w:rFonts w:ascii="Calibri" w:hAnsi="Calibri" w:cs="Calibri"/>
          <w:sz w:val="24"/>
          <w:szCs w:val="24"/>
        </w:rPr>
        <w:t xml:space="preserve">As </w:t>
      </w:r>
      <w:r w:rsidRPr="00CD3C89">
        <w:rPr>
          <w:rFonts w:ascii="Calibri" w:hAnsi="Calibri" w:cs="Calibri"/>
          <w:sz w:val="24"/>
          <w:szCs w:val="24"/>
        </w:rPr>
        <w:t>vacancy Director</w:t>
      </w:r>
      <w:r w:rsidR="00CD3C89" w:rsidRPr="00CD3C89">
        <w:rPr>
          <w:rFonts w:ascii="Calibri" w:hAnsi="Calibri" w:cs="Calibri"/>
          <w:sz w:val="24"/>
          <w:szCs w:val="24"/>
        </w:rPr>
        <w:t xml:space="preserve"> of Education</w:t>
      </w:r>
    </w:p>
    <w:p w14:paraId="38E5F625" w14:textId="2E648292" w:rsidR="00CD3C89" w:rsidRPr="00CD3C89" w:rsidRDefault="00CD3C89" w:rsidP="00CD3C89">
      <w:pPr>
        <w:pStyle w:val="NoSpacing"/>
        <w:rPr>
          <w:rFonts w:ascii="Calibri" w:hAnsi="Calibri" w:cs="Calibri"/>
          <w:sz w:val="24"/>
          <w:szCs w:val="24"/>
        </w:rPr>
      </w:pPr>
      <w:r w:rsidRPr="00CD3C89">
        <w:rPr>
          <w:rFonts w:ascii="Calibri" w:hAnsi="Calibri" w:cs="Calibri"/>
          <w:sz w:val="24"/>
          <w:szCs w:val="24"/>
        </w:rPr>
        <w:t>Responsible for:</w:t>
      </w:r>
      <w:r w:rsidRPr="00CD3C89">
        <w:rPr>
          <w:rFonts w:ascii="Calibri" w:hAnsi="Calibri" w:cs="Calibri"/>
          <w:sz w:val="24"/>
          <w:szCs w:val="24"/>
        </w:rPr>
        <w:tab/>
        <w:t>All staff at the Academy</w:t>
      </w:r>
    </w:p>
    <w:p w14:paraId="6920AC6D" w14:textId="77777777" w:rsidR="00CD3C89" w:rsidRPr="00CD3C89" w:rsidRDefault="00CD3C89" w:rsidP="00CD3C89">
      <w:pPr>
        <w:pStyle w:val="NoSpacing"/>
        <w:ind w:left="2127" w:hanging="2127"/>
        <w:rPr>
          <w:rFonts w:ascii="Calibri" w:hAnsi="Calibri" w:cs="Calibri"/>
          <w:sz w:val="24"/>
          <w:szCs w:val="24"/>
        </w:rPr>
      </w:pPr>
      <w:r w:rsidRPr="00CD3C89">
        <w:rPr>
          <w:rFonts w:ascii="Calibri" w:hAnsi="Calibri" w:cs="Calibri"/>
          <w:sz w:val="24"/>
          <w:szCs w:val="24"/>
        </w:rPr>
        <w:t>Key Relationships:</w:t>
      </w:r>
      <w:r w:rsidRPr="00CD3C89">
        <w:rPr>
          <w:rFonts w:ascii="Calibri" w:hAnsi="Calibri" w:cs="Calibri"/>
          <w:sz w:val="24"/>
          <w:szCs w:val="24"/>
        </w:rPr>
        <w:tab/>
        <w:t>Headteacher, Senior Leadership Team, Academy Staff, Estates Staff, Core Service Team Members, Parents, Visitors and Pupils</w:t>
      </w:r>
    </w:p>
    <w:p w14:paraId="2583BA46" w14:textId="77777777" w:rsidR="00CD3C89" w:rsidRPr="00CD3C89" w:rsidRDefault="00CD3C89" w:rsidP="00CD3C89">
      <w:pPr>
        <w:autoSpaceDE w:val="0"/>
        <w:autoSpaceDN w:val="0"/>
        <w:adjustRightInd w:val="0"/>
        <w:spacing w:after="0" w:line="240" w:lineRule="auto"/>
        <w:rPr>
          <w:rFonts w:ascii="Calibri" w:hAnsi="Calibri" w:cs="Calibri"/>
          <w:color w:val="000000"/>
          <w:sz w:val="24"/>
          <w:szCs w:val="24"/>
        </w:rPr>
      </w:pPr>
    </w:p>
    <w:p w14:paraId="498DDFC1" w14:textId="77777777" w:rsidR="00CD3C89" w:rsidRPr="00CD3C89" w:rsidRDefault="00CD3C89" w:rsidP="00CD3C89">
      <w:pPr>
        <w:autoSpaceDE w:val="0"/>
        <w:autoSpaceDN w:val="0"/>
        <w:adjustRightInd w:val="0"/>
        <w:spacing w:after="0" w:line="240" w:lineRule="auto"/>
        <w:rPr>
          <w:rFonts w:ascii="Calibri" w:hAnsi="Calibri" w:cs="Calibri"/>
          <w:b/>
          <w:bCs/>
          <w:color w:val="000000"/>
          <w:sz w:val="24"/>
          <w:szCs w:val="24"/>
        </w:rPr>
      </w:pPr>
      <w:r w:rsidRPr="00CD3C89">
        <w:rPr>
          <w:rFonts w:ascii="Calibri" w:hAnsi="Calibri" w:cs="Calibri"/>
          <w:b/>
          <w:bCs/>
          <w:color w:val="000000"/>
          <w:sz w:val="24"/>
          <w:szCs w:val="24"/>
        </w:rPr>
        <w:t>Purpose of the Role</w:t>
      </w:r>
    </w:p>
    <w:p w14:paraId="62CDBE29" w14:textId="77777777" w:rsidR="00CD3C89" w:rsidRPr="00CD3C89" w:rsidRDefault="00CD3C89" w:rsidP="00CD3C89">
      <w:pPr>
        <w:autoSpaceDE w:val="0"/>
        <w:autoSpaceDN w:val="0"/>
        <w:adjustRightInd w:val="0"/>
        <w:spacing w:after="0" w:line="240" w:lineRule="auto"/>
        <w:rPr>
          <w:rFonts w:ascii="Calibri" w:hAnsi="Calibri" w:cs="Calibri"/>
          <w:color w:val="000000"/>
          <w:sz w:val="24"/>
          <w:szCs w:val="24"/>
        </w:rPr>
      </w:pPr>
      <w:r w:rsidRPr="00CD3C89">
        <w:rPr>
          <w:rFonts w:ascii="Calibri" w:hAnsi="Calibri" w:cs="Calibri"/>
          <w:color w:val="000000"/>
          <w:sz w:val="24"/>
          <w:szCs w:val="24"/>
        </w:rPr>
        <w:t>The Headteacher will provide ambitious, visible, and effective leadership for the academy, ensuring high-quality education, strong safeguarding practice, and positive outcomes for all pupils.</w:t>
      </w:r>
    </w:p>
    <w:p w14:paraId="0A051CF0" w14:textId="77777777" w:rsidR="00CD3C89" w:rsidRPr="00CD3C89" w:rsidRDefault="00CD3C89" w:rsidP="00CD3C89">
      <w:pPr>
        <w:autoSpaceDE w:val="0"/>
        <w:autoSpaceDN w:val="0"/>
        <w:adjustRightInd w:val="0"/>
        <w:spacing w:after="0" w:line="240" w:lineRule="auto"/>
        <w:rPr>
          <w:rFonts w:ascii="Calibri" w:hAnsi="Calibri" w:cs="Calibri"/>
          <w:color w:val="000000"/>
          <w:sz w:val="24"/>
          <w:szCs w:val="24"/>
        </w:rPr>
      </w:pPr>
    </w:p>
    <w:p w14:paraId="0133E833" w14:textId="77777777" w:rsidR="00CD3C89" w:rsidRPr="00CD3C89" w:rsidRDefault="00CD3C89" w:rsidP="00CD3C89">
      <w:pPr>
        <w:autoSpaceDE w:val="0"/>
        <w:autoSpaceDN w:val="0"/>
        <w:adjustRightInd w:val="0"/>
        <w:spacing w:after="0" w:line="240" w:lineRule="auto"/>
        <w:rPr>
          <w:rFonts w:ascii="Calibri" w:hAnsi="Calibri" w:cs="Calibri"/>
          <w:color w:val="000000"/>
          <w:sz w:val="24"/>
          <w:szCs w:val="24"/>
        </w:rPr>
      </w:pPr>
      <w:r w:rsidRPr="00CD3C89">
        <w:rPr>
          <w:rFonts w:ascii="Calibri" w:hAnsi="Calibri" w:cs="Calibri"/>
          <w:color w:val="000000"/>
          <w:sz w:val="24"/>
          <w:szCs w:val="24"/>
        </w:rPr>
        <w:t>The postholder will be accountable for the strategic, operational, and educational leadership of the academy and will work collaboratively with the Trust to contribute to its wider vision and improvement agenda.</w:t>
      </w:r>
    </w:p>
    <w:p w14:paraId="3F5FAB2B" w14:textId="77777777" w:rsidR="00CD3C89" w:rsidRPr="00CD3C89" w:rsidRDefault="00CD3C89" w:rsidP="00CD3C89">
      <w:pPr>
        <w:autoSpaceDE w:val="0"/>
        <w:autoSpaceDN w:val="0"/>
        <w:adjustRightInd w:val="0"/>
        <w:spacing w:after="0" w:line="240" w:lineRule="auto"/>
        <w:rPr>
          <w:rFonts w:ascii="Calibri" w:hAnsi="Calibri" w:cs="Calibri"/>
          <w:color w:val="000000"/>
          <w:sz w:val="24"/>
          <w:szCs w:val="24"/>
        </w:rPr>
      </w:pPr>
    </w:p>
    <w:p w14:paraId="543664C4" w14:textId="77777777" w:rsidR="00CD3C89" w:rsidRPr="00CD3C89" w:rsidRDefault="00CD3C89" w:rsidP="00CD3C89">
      <w:pPr>
        <w:autoSpaceDE w:val="0"/>
        <w:autoSpaceDN w:val="0"/>
        <w:adjustRightInd w:val="0"/>
        <w:spacing w:after="0" w:line="240" w:lineRule="auto"/>
        <w:rPr>
          <w:rFonts w:ascii="Calibri" w:hAnsi="Calibri" w:cs="Calibri"/>
          <w:color w:val="000000"/>
          <w:sz w:val="24"/>
          <w:szCs w:val="24"/>
        </w:rPr>
      </w:pPr>
      <w:r w:rsidRPr="00CD3C89">
        <w:rPr>
          <w:rFonts w:ascii="Calibri" w:hAnsi="Calibri" w:cs="Calibri"/>
          <w:color w:val="000000"/>
          <w:sz w:val="24"/>
          <w:szCs w:val="24"/>
        </w:rPr>
        <w:t>The Headteacher is expected to fulfil the expectations of the Teachers’ Standards (2012), demonstrating the highest standards of professional conduct and leading by example.</w:t>
      </w:r>
    </w:p>
    <w:p w14:paraId="45C497D5" w14:textId="77777777" w:rsidR="00CD3C89" w:rsidRPr="00CD3C89" w:rsidRDefault="00CD3C89" w:rsidP="00CD3C89">
      <w:pPr>
        <w:autoSpaceDE w:val="0"/>
        <w:autoSpaceDN w:val="0"/>
        <w:adjustRightInd w:val="0"/>
        <w:spacing w:after="0" w:line="240" w:lineRule="auto"/>
        <w:rPr>
          <w:rFonts w:ascii="Calibri" w:hAnsi="Calibri" w:cs="Calibri"/>
          <w:b/>
          <w:bCs/>
          <w:color w:val="000000"/>
          <w:sz w:val="24"/>
          <w:szCs w:val="24"/>
        </w:rPr>
      </w:pPr>
    </w:p>
    <w:p w14:paraId="22019E0C" w14:textId="77777777" w:rsidR="00CD3C89" w:rsidRPr="00CD3C89" w:rsidRDefault="00CD3C89" w:rsidP="00CD3C89">
      <w:pPr>
        <w:autoSpaceDE w:val="0"/>
        <w:autoSpaceDN w:val="0"/>
        <w:adjustRightInd w:val="0"/>
        <w:spacing w:after="0" w:line="240" w:lineRule="auto"/>
        <w:rPr>
          <w:rFonts w:ascii="Calibri" w:hAnsi="Calibri" w:cs="Calibri"/>
          <w:b/>
          <w:bCs/>
          <w:color w:val="000000"/>
          <w:sz w:val="24"/>
          <w:szCs w:val="24"/>
        </w:rPr>
      </w:pPr>
      <w:r w:rsidRPr="00CD3C89">
        <w:rPr>
          <w:rFonts w:ascii="Calibri" w:hAnsi="Calibri" w:cs="Calibri"/>
          <w:b/>
          <w:bCs/>
          <w:color w:val="000000"/>
          <w:sz w:val="24"/>
          <w:szCs w:val="24"/>
        </w:rPr>
        <w:t>Key Responsibilities</w:t>
      </w:r>
    </w:p>
    <w:p w14:paraId="3318F9C4" w14:textId="77777777" w:rsidR="00CD3C89" w:rsidRPr="00CD3C89" w:rsidRDefault="00CD3C89" w:rsidP="00CD3C89">
      <w:pPr>
        <w:autoSpaceDE w:val="0"/>
        <w:autoSpaceDN w:val="0"/>
        <w:adjustRightInd w:val="0"/>
        <w:spacing w:after="0" w:line="240" w:lineRule="auto"/>
        <w:rPr>
          <w:rFonts w:ascii="Calibri" w:hAnsi="Calibri" w:cs="Calibri"/>
          <w:b/>
          <w:bCs/>
          <w:color w:val="000000"/>
          <w:sz w:val="24"/>
          <w:szCs w:val="24"/>
        </w:rPr>
      </w:pPr>
      <w:r w:rsidRPr="00CD3C89">
        <w:rPr>
          <w:rFonts w:ascii="Calibri" w:hAnsi="Calibri" w:cs="Calibri"/>
          <w:b/>
          <w:bCs/>
          <w:color w:val="000000"/>
          <w:sz w:val="24"/>
          <w:szCs w:val="24"/>
        </w:rPr>
        <w:t>1. Strategic Leadership</w:t>
      </w:r>
    </w:p>
    <w:p w14:paraId="6032B203" w14:textId="77777777" w:rsidR="00CD3C89" w:rsidRPr="00CD3C89" w:rsidRDefault="00CD3C89" w:rsidP="00CD3C89">
      <w:pPr>
        <w:numPr>
          <w:ilvl w:val="0"/>
          <w:numId w:val="13"/>
        </w:numPr>
        <w:autoSpaceDE w:val="0"/>
        <w:autoSpaceDN w:val="0"/>
        <w:adjustRightInd w:val="0"/>
        <w:spacing w:before="0" w:after="0" w:line="240" w:lineRule="auto"/>
        <w:rPr>
          <w:rFonts w:ascii="Calibri" w:hAnsi="Calibri" w:cs="Calibri"/>
          <w:color w:val="000000"/>
          <w:sz w:val="24"/>
          <w:szCs w:val="24"/>
        </w:rPr>
      </w:pPr>
      <w:r w:rsidRPr="00CD3C89">
        <w:rPr>
          <w:rFonts w:ascii="Calibri" w:hAnsi="Calibri" w:cs="Calibri"/>
          <w:color w:val="000000"/>
          <w:sz w:val="24"/>
          <w:szCs w:val="24"/>
        </w:rPr>
        <w:t>Provide a clear vision, ethos, and strategic direction for the academy, aligned with Trust values and priorities.</w:t>
      </w:r>
    </w:p>
    <w:p w14:paraId="13E406D1" w14:textId="77777777" w:rsidR="00CD3C89" w:rsidRPr="00CD3C89" w:rsidRDefault="00CD3C89" w:rsidP="00CD3C89">
      <w:pPr>
        <w:numPr>
          <w:ilvl w:val="0"/>
          <w:numId w:val="13"/>
        </w:numPr>
        <w:autoSpaceDE w:val="0"/>
        <w:autoSpaceDN w:val="0"/>
        <w:adjustRightInd w:val="0"/>
        <w:spacing w:before="0" w:after="0" w:line="240" w:lineRule="auto"/>
        <w:rPr>
          <w:rFonts w:ascii="Calibri" w:hAnsi="Calibri" w:cs="Calibri"/>
          <w:color w:val="000000"/>
          <w:sz w:val="24"/>
          <w:szCs w:val="24"/>
        </w:rPr>
      </w:pPr>
      <w:r w:rsidRPr="00CD3C89">
        <w:rPr>
          <w:rFonts w:ascii="Calibri" w:hAnsi="Calibri" w:cs="Calibri"/>
          <w:color w:val="000000"/>
          <w:sz w:val="24"/>
          <w:szCs w:val="24"/>
        </w:rPr>
        <w:t>Translate Trust strategy into effective academy-level plans that drive sustained improvement.</w:t>
      </w:r>
    </w:p>
    <w:p w14:paraId="2DE63EB8" w14:textId="77777777" w:rsidR="00CD3C89" w:rsidRPr="00CD3C89" w:rsidRDefault="00CD3C89" w:rsidP="00CD3C89">
      <w:pPr>
        <w:numPr>
          <w:ilvl w:val="0"/>
          <w:numId w:val="13"/>
        </w:numPr>
        <w:autoSpaceDE w:val="0"/>
        <w:autoSpaceDN w:val="0"/>
        <w:adjustRightInd w:val="0"/>
        <w:spacing w:before="0" w:after="0" w:line="240" w:lineRule="auto"/>
        <w:rPr>
          <w:rFonts w:ascii="Calibri" w:hAnsi="Calibri" w:cs="Calibri"/>
          <w:color w:val="000000"/>
          <w:sz w:val="24"/>
          <w:szCs w:val="24"/>
        </w:rPr>
      </w:pPr>
      <w:r w:rsidRPr="00CD3C89">
        <w:rPr>
          <w:rFonts w:ascii="Calibri" w:hAnsi="Calibri" w:cs="Calibri"/>
          <w:color w:val="000000"/>
          <w:sz w:val="24"/>
          <w:szCs w:val="24"/>
        </w:rPr>
        <w:t>Lead and manage change effectively, ensuring continuous improvement and organisational resilience.</w:t>
      </w:r>
    </w:p>
    <w:p w14:paraId="7500D48F" w14:textId="77777777" w:rsidR="00CD3C89" w:rsidRPr="00CD3C89" w:rsidRDefault="00CD3C89" w:rsidP="00CD3C89">
      <w:pPr>
        <w:numPr>
          <w:ilvl w:val="0"/>
          <w:numId w:val="13"/>
        </w:numPr>
        <w:autoSpaceDE w:val="0"/>
        <w:autoSpaceDN w:val="0"/>
        <w:adjustRightInd w:val="0"/>
        <w:spacing w:before="0" w:after="0" w:line="240" w:lineRule="auto"/>
        <w:rPr>
          <w:rFonts w:ascii="Calibri" w:hAnsi="Calibri" w:cs="Calibri"/>
          <w:color w:val="000000"/>
          <w:sz w:val="24"/>
          <w:szCs w:val="24"/>
        </w:rPr>
      </w:pPr>
      <w:r w:rsidRPr="00CD3C89">
        <w:rPr>
          <w:rFonts w:ascii="Calibri" w:hAnsi="Calibri" w:cs="Calibri"/>
          <w:color w:val="000000"/>
          <w:sz w:val="24"/>
          <w:szCs w:val="24"/>
        </w:rPr>
        <w:t xml:space="preserve">Ensure the academy </w:t>
      </w:r>
      <w:proofErr w:type="gramStart"/>
      <w:r w:rsidRPr="00CD3C89">
        <w:rPr>
          <w:rFonts w:ascii="Calibri" w:hAnsi="Calibri" w:cs="Calibri"/>
          <w:color w:val="000000"/>
          <w:sz w:val="24"/>
          <w:szCs w:val="24"/>
        </w:rPr>
        <w:t>is inspection-ready at all times</w:t>
      </w:r>
      <w:proofErr w:type="gramEnd"/>
      <w:r w:rsidRPr="00CD3C89">
        <w:rPr>
          <w:rFonts w:ascii="Calibri" w:hAnsi="Calibri" w:cs="Calibri"/>
          <w:color w:val="000000"/>
          <w:sz w:val="24"/>
          <w:szCs w:val="24"/>
        </w:rPr>
        <w:t xml:space="preserve"> and responds effectively to external accountability frameworks.</w:t>
      </w:r>
    </w:p>
    <w:p w14:paraId="3BE7693C" w14:textId="77777777" w:rsidR="00CD3C89" w:rsidRPr="00CD3C89" w:rsidRDefault="00CD3C89" w:rsidP="00CD3C89">
      <w:pPr>
        <w:autoSpaceDE w:val="0"/>
        <w:autoSpaceDN w:val="0"/>
        <w:adjustRightInd w:val="0"/>
        <w:spacing w:after="0" w:line="240" w:lineRule="auto"/>
        <w:rPr>
          <w:rFonts w:ascii="Calibri" w:hAnsi="Calibri" w:cs="Calibri"/>
          <w:b/>
          <w:bCs/>
          <w:color w:val="000000"/>
          <w:sz w:val="24"/>
          <w:szCs w:val="24"/>
        </w:rPr>
      </w:pPr>
    </w:p>
    <w:p w14:paraId="37BD033B" w14:textId="77777777" w:rsidR="00CD3C89" w:rsidRPr="00CD3C89" w:rsidRDefault="00CD3C89" w:rsidP="00CD3C89">
      <w:pPr>
        <w:autoSpaceDE w:val="0"/>
        <w:autoSpaceDN w:val="0"/>
        <w:adjustRightInd w:val="0"/>
        <w:spacing w:after="0" w:line="240" w:lineRule="auto"/>
        <w:rPr>
          <w:rFonts w:ascii="Calibri" w:hAnsi="Calibri" w:cs="Calibri"/>
          <w:b/>
          <w:bCs/>
          <w:color w:val="000000"/>
          <w:sz w:val="24"/>
          <w:szCs w:val="24"/>
        </w:rPr>
      </w:pPr>
      <w:r w:rsidRPr="00CD3C89">
        <w:rPr>
          <w:rFonts w:ascii="Calibri" w:hAnsi="Calibri" w:cs="Calibri"/>
          <w:b/>
          <w:bCs/>
          <w:color w:val="000000"/>
          <w:sz w:val="24"/>
          <w:szCs w:val="24"/>
        </w:rPr>
        <w:t>2. Teaching, Learning and Curriculum</w:t>
      </w:r>
    </w:p>
    <w:p w14:paraId="6931BF81" w14:textId="77777777" w:rsidR="00CD3C89" w:rsidRPr="00CD3C89" w:rsidRDefault="00CD3C89" w:rsidP="00CD3C89">
      <w:pPr>
        <w:numPr>
          <w:ilvl w:val="0"/>
          <w:numId w:val="14"/>
        </w:numPr>
        <w:autoSpaceDE w:val="0"/>
        <w:autoSpaceDN w:val="0"/>
        <w:adjustRightInd w:val="0"/>
        <w:spacing w:before="0" w:after="0" w:line="240" w:lineRule="auto"/>
        <w:rPr>
          <w:rFonts w:ascii="Calibri" w:hAnsi="Calibri" w:cs="Calibri"/>
          <w:color w:val="000000"/>
          <w:sz w:val="24"/>
          <w:szCs w:val="24"/>
        </w:rPr>
      </w:pPr>
      <w:r w:rsidRPr="00CD3C89">
        <w:rPr>
          <w:rFonts w:ascii="Calibri" w:hAnsi="Calibri" w:cs="Calibri"/>
          <w:color w:val="000000"/>
          <w:sz w:val="24"/>
          <w:szCs w:val="24"/>
        </w:rPr>
        <w:t>Ensure consistently high-quality teaching and learning across the academy.</w:t>
      </w:r>
    </w:p>
    <w:p w14:paraId="348CA63C" w14:textId="77777777" w:rsidR="00CD3C89" w:rsidRPr="00CD3C89" w:rsidRDefault="00CD3C89" w:rsidP="00CD3C89">
      <w:pPr>
        <w:numPr>
          <w:ilvl w:val="0"/>
          <w:numId w:val="14"/>
        </w:numPr>
        <w:autoSpaceDE w:val="0"/>
        <w:autoSpaceDN w:val="0"/>
        <w:adjustRightInd w:val="0"/>
        <w:spacing w:before="0" w:after="0" w:line="240" w:lineRule="auto"/>
        <w:rPr>
          <w:rFonts w:ascii="Calibri" w:hAnsi="Calibri" w:cs="Calibri"/>
          <w:color w:val="000000"/>
          <w:sz w:val="24"/>
          <w:szCs w:val="24"/>
        </w:rPr>
      </w:pPr>
      <w:r w:rsidRPr="00CD3C89">
        <w:rPr>
          <w:rFonts w:ascii="Calibri" w:hAnsi="Calibri" w:cs="Calibri"/>
          <w:color w:val="000000"/>
          <w:sz w:val="24"/>
          <w:szCs w:val="24"/>
        </w:rPr>
        <w:t>Establish and sustain a broad, balanced, and ambitious curriculum that meets the needs of all pupils.</w:t>
      </w:r>
    </w:p>
    <w:p w14:paraId="12D214A1" w14:textId="77777777" w:rsidR="00CD3C89" w:rsidRPr="00CD3C89" w:rsidRDefault="00CD3C89" w:rsidP="00CD3C89">
      <w:pPr>
        <w:numPr>
          <w:ilvl w:val="0"/>
          <w:numId w:val="14"/>
        </w:numPr>
        <w:autoSpaceDE w:val="0"/>
        <w:autoSpaceDN w:val="0"/>
        <w:adjustRightInd w:val="0"/>
        <w:spacing w:before="0" w:after="0" w:line="240" w:lineRule="auto"/>
        <w:rPr>
          <w:rFonts w:ascii="Calibri" w:hAnsi="Calibri" w:cs="Calibri"/>
          <w:color w:val="000000"/>
          <w:sz w:val="24"/>
          <w:szCs w:val="24"/>
        </w:rPr>
      </w:pPr>
      <w:r w:rsidRPr="00CD3C89">
        <w:rPr>
          <w:rFonts w:ascii="Calibri" w:hAnsi="Calibri" w:cs="Calibri"/>
          <w:color w:val="000000"/>
          <w:sz w:val="24"/>
          <w:szCs w:val="24"/>
        </w:rPr>
        <w:t>Use accurate self-evaluation and data analysis to inform improvement priorities.</w:t>
      </w:r>
    </w:p>
    <w:p w14:paraId="206E2D3F" w14:textId="77777777" w:rsidR="00CD3C89" w:rsidRPr="00CD3C89" w:rsidRDefault="00CD3C89" w:rsidP="00CD3C89">
      <w:pPr>
        <w:numPr>
          <w:ilvl w:val="0"/>
          <w:numId w:val="14"/>
        </w:numPr>
        <w:autoSpaceDE w:val="0"/>
        <w:autoSpaceDN w:val="0"/>
        <w:adjustRightInd w:val="0"/>
        <w:spacing w:before="0" w:after="0" w:line="240" w:lineRule="auto"/>
        <w:rPr>
          <w:rFonts w:ascii="Calibri" w:hAnsi="Calibri" w:cs="Calibri"/>
          <w:color w:val="000000"/>
          <w:sz w:val="24"/>
          <w:szCs w:val="24"/>
        </w:rPr>
      </w:pPr>
      <w:r w:rsidRPr="00CD3C89">
        <w:rPr>
          <w:rFonts w:ascii="Calibri" w:hAnsi="Calibri" w:cs="Calibri"/>
          <w:color w:val="000000"/>
          <w:sz w:val="24"/>
          <w:szCs w:val="24"/>
        </w:rPr>
        <w:t>Monitor, evaluate, and improve outcomes for all groups, including disadvantaged pupils and those with SEND.</w:t>
      </w:r>
    </w:p>
    <w:p w14:paraId="1E5D31C2" w14:textId="77777777" w:rsidR="00CD3C89" w:rsidRPr="00CD3C89" w:rsidRDefault="00CD3C89" w:rsidP="00CD3C89">
      <w:pPr>
        <w:autoSpaceDE w:val="0"/>
        <w:autoSpaceDN w:val="0"/>
        <w:adjustRightInd w:val="0"/>
        <w:spacing w:after="0" w:line="240" w:lineRule="auto"/>
        <w:rPr>
          <w:rFonts w:ascii="Calibri" w:hAnsi="Calibri" w:cs="Calibri"/>
          <w:b/>
          <w:bCs/>
          <w:color w:val="000000"/>
          <w:sz w:val="24"/>
          <w:szCs w:val="24"/>
        </w:rPr>
      </w:pPr>
      <w:r w:rsidRPr="00CD3C89">
        <w:rPr>
          <w:rFonts w:ascii="Calibri" w:hAnsi="Calibri" w:cs="Calibri"/>
          <w:b/>
          <w:bCs/>
          <w:color w:val="000000"/>
          <w:sz w:val="24"/>
          <w:szCs w:val="24"/>
        </w:rPr>
        <w:lastRenderedPageBreak/>
        <w:t>3. Safeguarding, Behaviour and Inclusion</w:t>
      </w:r>
    </w:p>
    <w:p w14:paraId="784AA502" w14:textId="77777777" w:rsidR="00CD3C89" w:rsidRPr="00CD3C89" w:rsidRDefault="00CD3C89" w:rsidP="00CD3C89">
      <w:pPr>
        <w:numPr>
          <w:ilvl w:val="0"/>
          <w:numId w:val="15"/>
        </w:numPr>
        <w:autoSpaceDE w:val="0"/>
        <w:autoSpaceDN w:val="0"/>
        <w:adjustRightInd w:val="0"/>
        <w:spacing w:before="0" w:after="0" w:line="240" w:lineRule="auto"/>
        <w:rPr>
          <w:rFonts w:ascii="Calibri" w:hAnsi="Calibri" w:cs="Calibri"/>
          <w:color w:val="000000"/>
          <w:sz w:val="24"/>
          <w:szCs w:val="24"/>
        </w:rPr>
      </w:pPr>
      <w:r w:rsidRPr="00CD3C89">
        <w:rPr>
          <w:rFonts w:ascii="Calibri" w:hAnsi="Calibri" w:cs="Calibri"/>
          <w:color w:val="000000"/>
          <w:sz w:val="24"/>
          <w:szCs w:val="24"/>
        </w:rPr>
        <w:t>Act as the lead professional for safeguarding, ensuring robust systems, training, and a strong safeguarding culture.</w:t>
      </w:r>
    </w:p>
    <w:p w14:paraId="62A92D25" w14:textId="77777777" w:rsidR="00CD3C89" w:rsidRPr="00CD3C89" w:rsidRDefault="00CD3C89" w:rsidP="00CD3C89">
      <w:pPr>
        <w:numPr>
          <w:ilvl w:val="0"/>
          <w:numId w:val="15"/>
        </w:numPr>
        <w:autoSpaceDE w:val="0"/>
        <w:autoSpaceDN w:val="0"/>
        <w:adjustRightInd w:val="0"/>
        <w:spacing w:before="0" w:after="0" w:line="240" w:lineRule="auto"/>
        <w:rPr>
          <w:rFonts w:ascii="Calibri" w:hAnsi="Calibri" w:cs="Calibri"/>
          <w:color w:val="000000"/>
          <w:sz w:val="24"/>
          <w:szCs w:val="24"/>
        </w:rPr>
      </w:pPr>
      <w:r w:rsidRPr="00CD3C89">
        <w:rPr>
          <w:rFonts w:ascii="Calibri" w:hAnsi="Calibri" w:cs="Calibri"/>
          <w:color w:val="000000"/>
          <w:sz w:val="24"/>
          <w:szCs w:val="24"/>
        </w:rPr>
        <w:t>Promote positive behaviour, inclusion, and pupil wellbeing.</w:t>
      </w:r>
    </w:p>
    <w:p w14:paraId="0F35C22E" w14:textId="77777777" w:rsidR="00CD3C89" w:rsidRPr="00CD3C89" w:rsidRDefault="00CD3C89" w:rsidP="00CD3C89">
      <w:pPr>
        <w:numPr>
          <w:ilvl w:val="0"/>
          <w:numId w:val="15"/>
        </w:numPr>
        <w:autoSpaceDE w:val="0"/>
        <w:autoSpaceDN w:val="0"/>
        <w:adjustRightInd w:val="0"/>
        <w:spacing w:before="0" w:after="0" w:line="240" w:lineRule="auto"/>
        <w:rPr>
          <w:rFonts w:ascii="Calibri" w:hAnsi="Calibri" w:cs="Calibri"/>
          <w:color w:val="000000"/>
          <w:sz w:val="24"/>
          <w:szCs w:val="24"/>
        </w:rPr>
      </w:pPr>
      <w:r w:rsidRPr="00CD3C89">
        <w:rPr>
          <w:rFonts w:ascii="Calibri" w:hAnsi="Calibri" w:cs="Calibri"/>
          <w:color w:val="000000"/>
          <w:sz w:val="24"/>
          <w:szCs w:val="24"/>
        </w:rPr>
        <w:t>Ensure statutory duties related to safeguarding, attendance, SEND, and equality are fully met.</w:t>
      </w:r>
    </w:p>
    <w:p w14:paraId="1C671B1B" w14:textId="77777777" w:rsidR="00CD3C89" w:rsidRPr="00CD3C89" w:rsidRDefault="00CD3C89" w:rsidP="00CD3C89">
      <w:pPr>
        <w:autoSpaceDE w:val="0"/>
        <w:autoSpaceDN w:val="0"/>
        <w:adjustRightInd w:val="0"/>
        <w:spacing w:after="0" w:line="240" w:lineRule="auto"/>
        <w:rPr>
          <w:rFonts w:ascii="Calibri" w:hAnsi="Calibri" w:cs="Calibri"/>
          <w:color w:val="000000"/>
          <w:sz w:val="24"/>
          <w:szCs w:val="24"/>
        </w:rPr>
      </w:pPr>
    </w:p>
    <w:p w14:paraId="3A879DB8" w14:textId="77777777" w:rsidR="00CD3C89" w:rsidRPr="00CD3C89" w:rsidRDefault="00CD3C89" w:rsidP="00CD3C89">
      <w:pPr>
        <w:autoSpaceDE w:val="0"/>
        <w:autoSpaceDN w:val="0"/>
        <w:adjustRightInd w:val="0"/>
        <w:spacing w:after="0" w:line="240" w:lineRule="auto"/>
        <w:rPr>
          <w:rFonts w:ascii="Calibri" w:hAnsi="Calibri" w:cs="Calibri"/>
          <w:b/>
          <w:bCs/>
          <w:color w:val="000000"/>
          <w:sz w:val="24"/>
          <w:szCs w:val="24"/>
        </w:rPr>
      </w:pPr>
      <w:r w:rsidRPr="00CD3C89">
        <w:rPr>
          <w:rFonts w:ascii="Calibri" w:hAnsi="Calibri" w:cs="Calibri"/>
          <w:b/>
          <w:bCs/>
          <w:color w:val="000000"/>
          <w:sz w:val="24"/>
          <w:szCs w:val="24"/>
        </w:rPr>
        <w:t>4. Leadership and Management of Staff</w:t>
      </w:r>
    </w:p>
    <w:p w14:paraId="7FBA7D8C" w14:textId="77777777" w:rsidR="00CD3C89" w:rsidRPr="00CD3C89" w:rsidRDefault="00CD3C89" w:rsidP="00CD3C89">
      <w:pPr>
        <w:numPr>
          <w:ilvl w:val="0"/>
          <w:numId w:val="16"/>
        </w:numPr>
        <w:autoSpaceDE w:val="0"/>
        <w:autoSpaceDN w:val="0"/>
        <w:adjustRightInd w:val="0"/>
        <w:spacing w:before="0" w:after="0" w:line="240" w:lineRule="auto"/>
        <w:rPr>
          <w:rFonts w:ascii="Calibri" w:hAnsi="Calibri" w:cs="Calibri"/>
          <w:color w:val="000000"/>
          <w:sz w:val="24"/>
          <w:szCs w:val="24"/>
        </w:rPr>
      </w:pPr>
      <w:r w:rsidRPr="00CD3C89">
        <w:rPr>
          <w:rFonts w:ascii="Calibri" w:hAnsi="Calibri" w:cs="Calibri"/>
          <w:color w:val="000000"/>
          <w:sz w:val="24"/>
          <w:szCs w:val="24"/>
        </w:rPr>
        <w:t xml:space="preserve">Line </w:t>
      </w:r>
      <w:proofErr w:type="gramStart"/>
      <w:r w:rsidRPr="00CD3C89">
        <w:rPr>
          <w:rFonts w:ascii="Calibri" w:hAnsi="Calibri" w:cs="Calibri"/>
          <w:color w:val="000000"/>
          <w:sz w:val="24"/>
          <w:szCs w:val="24"/>
        </w:rPr>
        <w:t>manage</w:t>
      </w:r>
      <w:proofErr w:type="gramEnd"/>
      <w:r w:rsidRPr="00CD3C89">
        <w:rPr>
          <w:rFonts w:ascii="Calibri" w:hAnsi="Calibri" w:cs="Calibri"/>
          <w:color w:val="000000"/>
          <w:sz w:val="24"/>
          <w:szCs w:val="24"/>
        </w:rPr>
        <w:t xml:space="preserve"> senior leaders effectively and develop leadership capacity at all levels.</w:t>
      </w:r>
    </w:p>
    <w:p w14:paraId="306F5EAB" w14:textId="77777777" w:rsidR="00CD3C89" w:rsidRPr="00CD3C89" w:rsidRDefault="00CD3C89" w:rsidP="00CD3C89">
      <w:pPr>
        <w:numPr>
          <w:ilvl w:val="0"/>
          <w:numId w:val="16"/>
        </w:numPr>
        <w:autoSpaceDE w:val="0"/>
        <w:autoSpaceDN w:val="0"/>
        <w:adjustRightInd w:val="0"/>
        <w:spacing w:before="0" w:after="0" w:line="240" w:lineRule="auto"/>
        <w:rPr>
          <w:rFonts w:ascii="Calibri" w:hAnsi="Calibri" w:cs="Calibri"/>
          <w:color w:val="000000"/>
          <w:sz w:val="24"/>
          <w:szCs w:val="24"/>
        </w:rPr>
      </w:pPr>
      <w:r w:rsidRPr="00CD3C89">
        <w:rPr>
          <w:rFonts w:ascii="Calibri" w:hAnsi="Calibri" w:cs="Calibri"/>
          <w:color w:val="000000"/>
          <w:sz w:val="24"/>
          <w:szCs w:val="24"/>
        </w:rPr>
        <w:t>Set clear expectations through performance management, linked to professional standards and academy priorities.</w:t>
      </w:r>
    </w:p>
    <w:p w14:paraId="3B8F94DF" w14:textId="77777777" w:rsidR="00CD3C89" w:rsidRPr="00CD3C89" w:rsidRDefault="00CD3C89" w:rsidP="00CD3C89">
      <w:pPr>
        <w:numPr>
          <w:ilvl w:val="0"/>
          <w:numId w:val="16"/>
        </w:numPr>
        <w:autoSpaceDE w:val="0"/>
        <w:autoSpaceDN w:val="0"/>
        <w:adjustRightInd w:val="0"/>
        <w:spacing w:before="0" w:after="0" w:line="240" w:lineRule="auto"/>
        <w:rPr>
          <w:rFonts w:ascii="Calibri" w:hAnsi="Calibri" w:cs="Calibri"/>
          <w:color w:val="000000"/>
          <w:sz w:val="24"/>
          <w:szCs w:val="24"/>
        </w:rPr>
      </w:pPr>
      <w:r w:rsidRPr="00CD3C89">
        <w:rPr>
          <w:rFonts w:ascii="Calibri" w:hAnsi="Calibri" w:cs="Calibri"/>
          <w:color w:val="000000"/>
          <w:sz w:val="24"/>
          <w:szCs w:val="24"/>
        </w:rPr>
        <w:t>Support staff wellbeing, professional development, and retention.</w:t>
      </w:r>
    </w:p>
    <w:p w14:paraId="0E4F052F" w14:textId="77777777" w:rsidR="00CD3C89" w:rsidRPr="00CD3C89" w:rsidRDefault="00CD3C89" w:rsidP="00CD3C89">
      <w:pPr>
        <w:numPr>
          <w:ilvl w:val="0"/>
          <w:numId w:val="16"/>
        </w:numPr>
        <w:autoSpaceDE w:val="0"/>
        <w:autoSpaceDN w:val="0"/>
        <w:adjustRightInd w:val="0"/>
        <w:spacing w:before="0" w:after="0" w:line="240" w:lineRule="auto"/>
        <w:rPr>
          <w:rFonts w:ascii="Calibri" w:hAnsi="Calibri" w:cs="Calibri"/>
          <w:color w:val="000000"/>
          <w:sz w:val="24"/>
          <w:szCs w:val="24"/>
        </w:rPr>
      </w:pPr>
      <w:r w:rsidRPr="00CD3C89">
        <w:rPr>
          <w:rFonts w:ascii="Calibri" w:hAnsi="Calibri" w:cs="Calibri"/>
          <w:color w:val="000000"/>
          <w:sz w:val="24"/>
          <w:szCs w:val="24"/>
        </w:rPr>
        <w:t>Lead a culture of trust, accountability, and high professional standards.</w:t>
      </w:r>
    </w:p>
    <w:p w14:paraId="08868B35" w14:textId="77777777" w:rsidR="00CD3C89" w:rsidRPr="00CD3C89" w:rsidRDefault="00CD3C89" w:rsidP="00CD3C89">
      <w:pPr>
        <w:autoSpaceDE w:val="0"/>
        <w:autoSpaceDN w:val="0"/>
        <w:adjustRightInd w:val="0"/>
        <w:spacing w:after="0" w:line="240" w:lineRule="auto"/>
        <w:rPr>
          <w:rFonts w:ascii="Calibri" w:hAnsi="Calibri" w:cs="Calibri"/>
          <w:color w:val="000000"/>
          <w:sz w:val="24"/>
          <w:szCs w:val="24"/>
        </w:rPr>
      </w:pPr>
    </w:p>
    <w:p w14:paraId="2C972D66" w14:textId="77777777" w:rsidR="00CD3C89" w:rsidRPr="00CD3C89" w:rsidRDefault="00CD3C89" w:rsidP="00CD3C89">
      <w:pPr>
        <w:autoSpaceDE w:val="0"/>
        <w:autoSpaceDN w:val="0"/>
        <w:adjustRightInd w:val="0"/>
        <w:spacing w:after="0" w:line="240" w:lineRule="auto"/>
        <w:rPr>
          <w:rFonts w:ascii="Calibri" w:hAnsi="Calibri" w:cs="Calibri"/>
          <w:b/>
          <w:bCs/>
          <w:color w:val="000000"/>
          <w:sz w:val="24"/>
          <w:szCs w:val="24"/>
        </w:rPr>
      </w:pPr>
      <w:r w:rsidRPr="00CD3C89">
        <w:rPr>
          <w:rFonts w:ascii="Calibri" w:hAnsi="Calibri" w:cs="Calibri"/>
          <w:b/>
          <w:bCs/>
          <w:color w:val="000000"/>
          <w:sz w:val="24"/>
          <w:szCs w:val="24"/>
        </w:rPr>
        <w:t>5. Governance, Accountability and Compliance</w:t>
      </w:r>
    </w:p>
    <w:p w14:paraId="3EB55DEC" w14:textId="77777777" w:rsidR="00CD3C89" w:rsidRPr="00CD3C89" w:rsidRDefault="00CD3C89" w:rsidP="00CD3C89">
      <w:pPr>
        <w:numPr>
          <w:ilvl w:val="0"/>
          <w:numId w:val="17"/>
        </w:numPr>
        <w:autoSpaceDE w:val="0"/>
        <w:autoSpaceDN w:val="0"/>
        <w:adjustRightInd w:val="0"/>
        <w:spacing w:before="0" w:after="0" w:line="240" w:lineRule="auto"/>
        <w:rPr>
          <w:rFonts w:ascii="Calibri" w:hAnsi="Calibri" w:cs="Calibri"/>
          <w:color w:val="000000"/>
          <w:sz w:val="24"/>
          <w:szCs w:val="24"/>
        </w:rPr>
      </w:pPr>
      <w:r w:rsidRPr="00CD3C89">
        <w:rPr>
          <w:rFonts w:ascii="Calibri" w:hAnsi="Calibri" w:cs="Calibri"/>
          <w:color w:val="000000"/>
          <w:sz w:val="24"/>
          <w:szCs w:val="24"/>
        </w:rPr>
        <w:t>Work closely with the Trust Executive Team and Academy Monitoring Committee to ensure strong governance and accountability.</w:t>
      </w:r>
    </w:p>
    <w:p w14:paraId="4EE10598" w14:textId="77777777" w:rsidR="00CD3C89" w:rsidRPr="00CD3C89" w:rsidRDefault="00CD3C89" w:rsidP="00CD3C89">
      <w:pPr>
        <w:numPr>
          <w:ilvl w:val="0"/>
          <w:numId w:val="17"/>
        </w:numPr>
        <w:autoSpaceDE w:val="0"/>
        <w:autoSpaceDN w:val="0"/>
        <w:adjustRightInd w:val="0"/>
        <w:spacing w:before="0" w:after="0" w:line="240" w:lineRule="auto"/>
        <w:rPr>
          <w:rFonts w:ascii="Calibri" w:hAnsi="Calibri" w:cs="Calibri"/>
          <w:color w:val="000000"/>
          <w:sz w:val="24"/>
          <w:szCs w:val="24"/>
        </w:rPr>
      </w:pPr>
      <w:r w:rsidRPr="00CD3C89">
        <w:rPr>
          <w:rFonts w:ascii="Calibri" w:hAnsi="Calibri" w:cs="Calibri"/>
          <w:color w:val="000000"/>
          <w:sz w:val="24"/>
          <w:szCs w:val="24"/>
        </w:rPr>
        <w:t>Ensure compliance with statutory requirements, Trust policies, and financial procedures.</w:t>
      </w:r>
    </w:p>
    <w:p w14:paraId="29A07069" w14:textId="77777777" w:rsidR="00CD3C89" w:rsidRPr="00CD3C89" w:rsidRDefault="00CD3C89" w:rsidP="00CD3C89">
      <w:pPr>
        <w:numPr>
          <w:ilvl w:val="0"/>
          <w:numId w:val="17"/>
        </w:numPr>
        <w:autoSpaceDE w:val="0"/>
        <w:autoSpaceDN w:val="0"/>
        <w:adjustRightInd w:val="0"/>
        <w:spacing w:before="0" w:after="0" w:line="240" w:lineRule="auto"/>
        <w:rPr>
          <w:rFonts w:ascii="Calibri" w:hAnsi="Calibri" w:cs="Calibri"/>
          <w:color w:val="000000"/>
          <w:sz w:val="24"/>
          <w:szCs w:val="24"/>
        </w:rPr>
      </w:pPr>
      <w:r w:rsidRPr="00CD3C89">
        <w:rPr>
          <w:rFonts w:ascii="Calibri" w:hAnsi="Calibri" w:cs="Calibri"/>
          <w:color w:val="000000"/>
          <w:sz w:val="24"/>
          <w:szCs w:val="24"/>
        </w:rPr>
        <w:t>Provide clear and accurate reports to the Trust, governors, and other stakeholders.</w:t>
      </w:r>
    </w:p>
    <w:p w14:paraId="0B053DF8" w14:textId="77777777" w:rsidR="00CD3C89" w:rsidRPr="00CD3C89" w:rsidRDefault="00CD3C89" w:rsidP="00CD3C89">
      <w:pPr>
        <w:autoSpaceDE w:val="0"/>
        <w:autoSpaceDN w:val="0"/>
        <w:adjustRightInd w:val="0"/>
        <w:spacing w:after="0" w:line="240" w:lineRule="auto"/>
        <w:rPr>
          <w:rFonts w:ascii="Calibri" w:hAnsi="Calibri" w:cs="Calibri"/>
          <w:color w:val="000000"/>
          <w:sz w:val="24"/>
          <w:szCs w:val="24"/>
        </w:rPr>
      </w:pPr>
    </w:p>
    <w:p w14:paraId="6327140E" w14:textId="77777777" w:rsidR="00CD3C89" w:rsidRPr="00CD3C89" w:rsidRDefault="00CD3C89" w:rsidP="00CD3C89">
      <w:pPr>
        <w:autoSpaceDE w:val="0"/>
        <w:autoSpaceDN w:val="0"/>
        <w:adjustRightInd w:val="0"/>
        <w:spacing w:after="0" w:line="240" w:lineRule="auto"/>
        <w:rPr>
          <w:rFonts w:ascii="Calibri" w:hAnsi="Calibri" w:cs="Calibri"/>
          <w:b/>
          <w:bCs/>
          <w:color w:val="000000"/>
          <w:sz w:val="24"/>
          <w:szCs w:val="24"/>
        </w:rPr>
      </w:pPr>
      <w:r w:rsidRPr="00CD3C89">
        <w:rPr>
          <w:rFonts w:ascii="Calibri" w:hAnsi="Calibri" w:cs="Calibri"/>
          <w:b/>
          <w:bCs/>
          <w:color w:val="000000"/>
          <w:sz w:val="24"/>
          <w:szCs w:val="24"/>
        </w:rPr>
        <w:t>6. Partnership and Community Engagement</w:t>
      </w:r>
    </w:p>
    <w:p w14:paraId="6D39496E" w14:textId="77777777" w:rsidR="00CD3C89" w:rsidRPr="00CD3C89" w:rsidRDefault="00CD3C89" w:rsidP="00CD3C89">
      <w:pPr>
        <w:numPr>
          <w:ilvl w:val="0"/>
          <w:numId w:val="18"/>
        </w:numPr>
        <w:autoSpaceDE w:val="0"/>
        <w:autoSpaceDN w:val="0"/>
        <w:adjustRightInd w:val="0"/>
        <w:spacing w:before="0" w:after="0" w:line="240" w:lineRule="auto"/>
        <w:rPr>
          <w:rFonts w:ascii="Calibri" w:hAnsi="Calibri" w:cs="Calibri"/>
          <w:color w:val="000000"/>
          <w:sz w:val="24"/>
          <w:szCs w:val="24"/>
        </w:rPr>
      </w:pPr>
      <w:r w:rsidRPr="00CD3C89">
        <w:rPr>
          <w:rFonts w:ascii="Calibri" w:hAnsi="Calibri" w:cs="Calibri"/>
          <w:color w:val="000000"/>
          <w:sz w:val="24"/>
          <w:szCs w:val="24"/>
        </w:rPr>
        <w:t>Build positive, purposeful relationships with parents, carers, and the wider community.</w:t>
      </w:r>
    </w:p>
    <w:p w14:paraId="49C2F3D3" w14:textId="77777777" w:rsidR="00CD3C89" w:rsidRPr="00CD3C89" w:rsidRDefault="00CD3C89" w:rsidP="00CD3C89">
      <w:pPr>
        <w:numPr>
          <w:ilvl w:val="0"/>
          <w:numId w:val="18"/>
        </w:numPr>
        <w:autoSpaceDE w:val="0"/>
        <w:autoSpaceDN w:val="0"/>
        <w:adjustRightInd w:val="0"/>
        <w:spacing w:before="0" w:after="0" w:line="240" w:lineRule="auto"/>
        <w:rPr>
          <w:rFonts w:ascii="Calibri" w:hAnsi="Calibri" w:cs="Calibri"/>
          <w:color w:val="000000"/>
          <w:sz w:val="24"/>
          <w:szCs w:val="24"/>
        </w:rPr>
      </w:pPr>
      <w:r w:rsidRPr="00CD3C89">
        <w:rPr>
          <w:rFonts w:ascii="Calibri" w:hAnsi="Calibri" w:cs="Calibri"/>
          <w:color w:val="000000"/>
          <w:sz w:val="24"/>
          <w:szCs w:val="24"/>
        </w:rPr>
        <w:t>Represent the academy professionally within the Trust and in external partnerships.</w:t>
      </w:r>
    </w:p>
    <w:p w14:paraId="5710D106" w14:textId="77777777" w:rsidR="00CD3C89" w:rsidRPr="00CD3C89" w:rsidRDefault="00CD3C89" w:rsidP="00CD3C89">
      <w:pPr>
        <w:numPr>
          <w:ilvl w:val="0"/>
          <w:numId w:val="18"/>
        </w:numPr>
        <w:autoSpaceDE w:val="0"/>
        <w:autoSpaceDN w:val="0"/>
        <w:adjustRightInd w:val="0"/>
        <w:spacing w:before="0" w:after="0" w:line="240" w:lineRule="auto"/>
        <w:rPr>
          <w:rFonts w:ascii="Calibri" w:hAnsi="Calibri" w:cs="Calibri"/>
          <w:color w:val="000000"/>
          <w:sz w:val="24"/>
          <w:szCs w:val="24"/>
        </w:rPr>
      </w:pPr>
      <w:r w:rsidRPr="00CD3C89">
        <w:rPr>
          <w:rFonts w:ascii="Calibri" w:hAnsi="Calibri" w:cs="Calibri"/>
          <w:color w:val="000000"/>
          <w:sz w:val="24"/>
          <w:szCs w:val="24"/>
        </w:rPr>
        <w:t>Promote the academy’s reputation and secure confidence from stakeholders.</w:t>
      </w:r>
    </w:p>
    <w:p w14:paraId="3B2FB82F" w14:textId="77777777" w:rsidR="00CD3C89" w:rsidRPr="00CD3C89" w:rsidRDefault="00CD3C89" w:rsidP="00CD3C89">
      <w:pPr>
        <w:autoSpaceDE w:val="0"/>
        <w:autoSpaceDN w:val="0"/>
        <w:adjustRightInd w:val="0"/>
        <w:spacing w:after="0" w:line="240" w:lineRule="auto"/>
        <w:rPr>
          <w:rFonts w:ascii="Calibri" w:hAnsi="Calibri" w:cs="Calibri"/>
          <w:color w:val="000000"/>
          <w:sz w:val="24"/>
          <w:szCs w:val="24"/>
        </w:rPr>
      </w:pPr>
    </w:p>
    <w:p w14:paraId="30B9B738" w14:textId="77777777" w:rsidR="00CD3C89" w:rsidRPr="00CD3C89" w:rsidRDefault="00CD3C89" w:rsidP="00CD3C89">
      <w:pPr>
        <w:autoSpaceDE w:val="0"/>
        <w:autoSpaceDN w:val="0"/>
        <w:adjustRightInd w:val="0"/>
        <w:spacing w:after="0" w:line="240" w:lineRule="auto"/>
        <w:rPr>
          <w:rFonts w:ascii="Calibri" w:hAnsi="Calibri" w:cs="Calibri"/>
          <w:b/>
          <w:bCs/>
          <w:color w:val="000000"/>
          <w:sz w:val="24"/>
          <w:szCs w:val="24"/>
        </w:rPr>
      </w:pPr>
      <w:r w:rsidRPr="00CD3C89">
        <w:rPr>
          <w:rFonts w:ascii="Calibri" w:hAnsi="Calibri" w:cs="Calibri"/>
          <w:b/>
          <w:bCs/>
          <w:color w:val="000000"/>
          <w:sz w:val="24"/>
          <w:szCs w:val="24"/>
        </w:rPr>
        <w:t>7. Personal and Professional Conduct</w:t>
      </w:r>
    </w:p>
    <w:p w14:paraId="5FB6B882" w14:textId="77777777" w:rsidR="00CD3C89" w:rsidRPr="00CD3C89" w:rsidRDefault="00CD3C89" w:rsidP="00CD3C89">
      <w:pPr>
        <w:numPr>
          <w:ilvl w:val="0"/>
          <w:numId w:val="19"/>
        </w:numPr>
        <w:autoSpaceDE w:val="0"/>
        <w:autoSpaceDN w:val="0"/>
        <w:adjustRightInd w:val="0"/>
        <w:spacing w:before="0" w:after="0" w:line="240" w:lineRule="auto"/>
        <w:rPr>
          <w:rFonts w:ascii="Calibri" w:hAnsi="Calibri" w:cs="Calibri"/>
          <w:color w:val="000000"/>
          <w:sz w:val="24"/>
          <w:szCs w:val="24"/>
        </w:rPr>
      </w:pPr>
      <w:r w:rsidRPr="00CD3C89">
        <w:rPr>
          <w:rFonts w:ascii="Calibri" w:hAnsi="Calibri" w:cs="Calibri"/>
          <w:color w:val="000000"/>
          <w:sz w:val="24"/>
          <w:szCs w:val="24"/>
        </w:rPr>
        <w:t>Uphold and model the Teachers’ Standards, including professional integrity, ethical leadership, and respect.</w:t>
      </w:r>
    </w:p>
    <w:p w14:paraId="7FD132E8" w14:textId="77777777" w:rsidR="00CD3C89" w:rsidRPr="00CD3C89" w:rsidRDefault="00CD3C89" w:rsidP="00CD3C89">
      <w:pPr>
        <w:numPr>
          <w:ilvl w:val="0"/>
          <w:numId w:val="19"/>
        </w:numPr>
        <w:autoSpaceDE w:val="0"/>
        <w:autoSpaceDN w:val="0"/>
        <w:adjustRightInd w:val="0"/>
        <w:spacing w:before="0" w:after="0" w:line="240" w:lineRule="auto"/>
        <w:rPr>
          <w:rFonts w:ascii="Calibri" w:hAnsi="Calibri" w:cs="Calibri"/>
          <w:color w:val="000000"/>
          <w:sz w:val="24"/>
          <w:szCs w:val="24"/>
        </w:rPr>
      </w:pPr>
      <w:r w:rsidRPr="00CD3C89">
        <w:rPr>
          <w:rFonts w:ascii="Calibri" w:hAnsi="Calibri" w:cs="Calibri"/>
          <w:color w:val="000000"/>
          <w:sz w:val="24"/>
          <w:szCs w:val="24"/>
        </w:rPr>
        <w:t>Demonstrate resilience, reflective practice, and a commitment to continuous professional development.</w:t>
      </w:r>
    </w:p>
    <w:p w14:paraId="179AECC3" w14:textId="77777777" w:rsidR="00CD3C89" w:rsidRPr="00CD3C89" w:rsidRDefault="00CD3C89" w:rsidP="00CD3C89">
      <w:pPr>
        <w:autoSpaceDE w:val="0"/>
        <w:autoSpaceDN w:val="0"/>
        <w:adjustRightInd w:val="0"/>
        <w:spacing w:after="0" w:line="240" w:lineRule="auto"/>
        <w:rPr>
          <w:rFonts w:ascii="Calibri" w:hAnsi="Calibri" w:cs="Calibri"/>
          <w:color w:val="000000"/>
          <w:sz w:val="24"/>
          <w:szCs w:val="24"/>
        </w:rPr>
      </w:pPr>
    </w:p>
    <w:p w14:paraId="2D79BFB2" w14:textId="77777777" w:rsidR="00CD3C89" w:rsidRPr="00CD3C89" w:rsidRDefault="00CD3C89" w:rsidP="00CD3C89">
      <w:pPr>
        <w:rPr>
          <w:rFonts w:ascii="Calibri" w:hAnsi="Calibri" w:cs="Calibri"/>
          <w:b/>
          <w:bCs/>
          <w:color w:val="000000"/>
          <w:sz w:val="24"/>
          <w:szCs w:val="24"/>
        </w:rPr>
      </w:pPr>
      <w:r w:rsidRPr="00CD3C89">
        <w:rPr>
          <w:rFonts w:ascii="Calibri" w:hAnsi="Calibri" w:cs="Calibri"/>
          <w:b/>
          <w:bCs/>
          <w:color w:val="000000"/>
          <w:sz w:val="24"/>
          <w:szCs w:val="24"/>
        </w:rPr>
        <w:br w:type="page"/>
      </w:r>
    </w:p>
    <w:p w14:paraId="32BBD4C0" w14:textId="77777777" w:rsidR="00CD3C89" w:rsidRPr="00CD3C89" w:rsidRDefault="00CD3C89" w:rsidP="00CD3C89">
      <w:pPr>
        <w:autoSpaceDE w:val="0"/>
        <w:autoSpaceDN w:val="0"/>
        <w:adjustRightInd w:val="0"/>
        <w:spacing w:after="0" w:line="240" w:lineRule="auto"/>
        <w:rPr>
          <w:rFonts w:ascii="Calibri" w:hAnsi="Calibri" w:cs="Calibri"/>
          <w:b/>
          <w:bCs/>
          <w:color w:val="000000"/>
          <w:sz w:val="24"/>
          <w:szCs w:val="24"/>
        </w:rPr>
      </w:pPr>
      <w:r w:rsidRPr="00CD3C89">
        <w:rPr>
          <w:rFonts w:ascii="Calibri" w:hAnsi="Calibri" w:cs="Calibri"/>
          <w:b/>
          <w:bCs/>
          <w:color w:val="000000"/>
          <w:sz w:val="24"/>
          <w:szCs w:val="24"/>
        </w:rPr>
        <w:lastRenderedPageBreak/>
        <w:t>Person Specification: Headteacher</w:t>
      </w:r>
    </w:p>
    <w:tbl>
      <w:tblPr>
        <w:tblStyle w:val="TableGrid"/>
        <w:tblW w:w="0" w:type="auto"/>
        <w:tblLook w:val="04A0" w:firstRow="1" w:lastRow="0" w:firstColumn="1" w:lastColumn="0" w:noHBand="0" w:noVBand="1"/>
      </w:tblPr>
      <w:tblGrid>
        <w:gridCol w:w="4508"/>
        <w:gridCol w:w="4508"/>
      </w:tblGrid>
      <w:tr w:rsidR="00CD3C89" w:rsidRPr="00CD3C89" w14:paraId="74D57858" w14:textId="77777777" w:rsidTr="00E32736">
        <w:tc>
          <w:tcPr>
            <w:tcW w:w="4508" w:type="dxa"/>
            <w:shd w:val="clear" w:color="auto" w:fill="DAE9F7" w:themeFill="text2" w:themeFillTint="1A"/>
          </w:tcPr>
          <w:p w14:paraId="6ADD8F5B" w14:textId="77777777" w:rsidR="00CD3C89" w:rsidRPr="00CD3C89" w:rsidRDefault="00CD3C89" w:rsidP="00E32736">
            <w:pPr>
              <w:autoSpaceDE w:val="0"/>
              <w:autoSpaceDN w:val="0"/>
              <w:adjustRightInd w:val="0"/>
              <w:rPr>
                <w:rFonts w:ascii="Calibri" w:hAnsi="Calibri" w:cs="Calibri"/>
                <w:color w:val="000000"/>
                <w:sz w:val="24"/>
                <w:szCs w:val="24"/>
              </w:rPr>
            </w:pPr>
            <w:r w:rsidRPr="00CD3C89">
              <w:rPr>
                <w:rFonts w:ascii="Calibri" w:hAnsi="Calibri" w:cs="Calibri"/>
                <w:b/>
                <w:bCs/>
                <w:color w:val="000000"/>
                <w:sz w:val="24"/>
                <w:szCs w:val="24"/>
              </w:rPr>
              <w:t>Essential</w:t>
            </w:r>
          </w:p>
          <w:p w14:paraId="50D18C72" w14:textId="77777777" w:rsidR="00CD3C89" w:rsidRPr="00CD3C89" w:rsidRDefault="00CD3C89" w:rsidP="00E32736">
            <w:pPr>
              <w:autoSpaceDE w:val="0"/>
              <w:autoSpaceDN w:val="0"/>
              <w:adjustRightInd w:val="0"/>
              <w:rPr>
                <w:rFonts w:ascii="Calibri" w:hAnsi="Calibri" w:cs="Calibri"/>
                <w:b/>
                <w:bCs/>
                <w:color w:val="000000"/>
                <w:sz w:val="24"/>
                <w:szCs w:val="24"/>
              </w:rPr>
            </w:pPr>
          </w:p>
        </w:tc>
        <w:tc>
          <w:tcPr>
            <w:tcW w:w="4508" w:type="dxa"/>
            <w:shd w:val="clear" w:color="auto" w:fill="DAE9F7" w:themeFill="text2" w:themeFillTint="1A"/>
          </w:tcPr>
          <w:p w14:paraId="1205CAF5" w14:textId="77777777" w:rsidR="00CD3C89" w:rsidRPr="00CD3C89" w:rsidRDefault="00CD3C89" w:rsidP="00E32736">
            <w:pPr>
              <w:autoSpaceDE w:val="0"/>
              <w:autoSpaceDN w:val="0"/>
              <w:adjustRightInd w:val="0"/>
              <w:rPr>
                <w:rFonts w:ascii="Calibri" w:hAnsi="Calibri" w:cs="Calibri"/>
                <w:color w:val="000000"/>
                <w:sz w:val="24"/>
                <w:szCs w:val="24"/>
              </w:rPr>
            </w:pPr>
            <w:r w:rsidRPr="00CD3C89">
              <w:rPr>
                <w:rFonts w:ascii="Calibri" w:hAnsi="Calibri" w:cs="Calibri"/>
                <w:b/>
                <w:bCs/>
                <w:color w:val="000000"/>
                <w:sz w:val="24"/>
                <w:szCs w:val="24"/>
              </w:rPr>
              <w:t>Desirable</w:t>
            </w:r>
          </w:p>
          <w:p w14:paraId="0347CECE" w14:textId="77777777" w:rsidR="00CD3C89" w:rsidRPr="00CD3C89" w:rsidRDefault="00CD3C89" w:rsidP="00E32736">
            <w:pPr>
              <w:autoSpaceDE w:val="0"/>
              <w:autoSpaceDN w:val="0"/>
              <w:adjustRightInd w:val="0"/>
              <w:rPr>
                <w:rFonts w:ascii="Calibri" w:hAnsi="Calibri" w:cs="Calibri"/>
                <w:b/>
                <w:bCs/>
                <w:color w:val="000000"/>
                <w:sz w:val="24"/>
                <w:szCs w:val="24"/>
              </w:rPr>
            </w:pPr>
          </w:p>
        </w:tc>
      </w:tr>
      <w:tr w:rsidR="00CD3C89" w:rsidRPr="00CD3C89" w14:paraId="31F31F5E" w14:textId="77777777" w:rsidTr="00E32736">
        <w:tc>
          <w:tcPr>
            <w:tcW w:w="9016" w:type="dxa"/>
            <w:gridSpan w:val="2"/>
          </w:tcPr>
          <w:p w14:paraId="3C76BB10" w14:textId="77777777" w:rsidR="00CD3C89" w:rsidRPr="00CD3C89" w:rsidRDefault="00CD3C89" w:rsidP="00E32736">
            <w:pPr>
              <w:autoSpaceDE w:val="0"/>
              <w:autoSpaceDN w:val="0"/>
              <w:adjustRightInd w:val="0"/>
              <w:rPr>
                <w:rFonts w:ascii="Calibri" w:hAnsi="Calibri" w:cs="Calibri"/>
                <w:b/>
                <w:bCs/>
                <w:color w:val="000000"/>
                <w:sz w:val="24"/>
                <w:szCs w:val="24"/>
              </w:rPr>
            </w:pPr>
            <w:r w:rsidRPr="00CD3C89">
              <w:rPr>
                <w:rFonts w:ascii="Calibri" w:hAnsi="Calibri" w:cs="Calibri"/>
                <w:b/>
                <w:bCs/>
                <w:color w:val="000000"/>
                <w:sz w:val="24"/>
                <w:szCs w:val="24"/>
              </w:rPr>
              <w:t>Qualifications and Professional Status</w:t>
            </w:r>
          </w:p>
        </w:tc>
      </w:tr>
      <w:tr w:rsidR="00CD3C89" w:rsidRPr="00CD3C89" w14:paraId="2E9127AF" w14:textId="77777777" w:rsidTr="00E32736">
        <w:tc>
          <w:tcPr>
            <w:tcW w:w="4508" w:type="dxa"/>
          </w:tcPr>
          <w:p w14:paraId="570728B9" w14:textId="77777777" w:rsidR="00CD3C89" w:rsidRPr="00CD3C89" w:rsidRDefault="00CD3C89" w:rsidP="00CD3C89">
            <w:pPr>
              <w:numPr>
                <w:ilvl w:val="0"/>
                <w:numId w:val="20"/>
              </w:numPr>
              <w:autoSpaceDE w:val="0"/>
              <w:autoSpaceDN w:val="0"/>
              <w:adjustRightInd w:val="0"/>
              <w:spacing w:before="0"/>
              <w:rPr>
                <w:rFonts w:ascii="Calibri" w:hAnsi="Calibri" w:cs="Calibri"/>
                <w:color w:val="000000"/>
                <w:sz w:val="24"/>
                <w:szCs w:val="24"/>
              </w:rPr>
            </w:pPr>
            <w:r w:rsidRPr="00CD3C89">
              <w:rPr>
                <w:rFonts w:ascii="Calibri" w:hAnsi="Calibri" w:cs="Calibri"/>
                <w:color w:val="000000"/>
                <w:sz w:val="24"/>
                <w:szCs w:val="24"/>
              </w:rPr>
              <w:t>Qualified Teacher Status (QTS)</w:t>
            </w:r>
          </w:p>
          <w:p w14:paraId="48B2174D" w14:textId="77777777" w:rsidR="00CD3C89" w:rsidRPr="00CD3C89" w:rsidRDefault="00CD3C89" w:rsidP="00CD3C89">
            <w:pPr>
              <w:numPr>
                <w:ilvl w:val="0"/>
                <w:numId w:val="20"/>
              </w:numPr>
              <w:autoSpaceDE w:val="0"/>
              <w:autoSpaceDN w:val="0"/>
              <w:adjustRightInd w:val="0"/>
              <w:spacing w:before="0"/>
              <w:rPr>
                <w:rFonts w:ascii="Calibri" w:hAnsi="Calibri" w:cs="Calibri"/>
                <w:color w:val="000000"/>
                <w:sz w:val="24"/>
                <w:szCs w:val="24"/>
              </w:rPr>
            </w:pPr>
            <w:r w:rsidRPr="00CD3C89">
              <w:rPr>
                <w:rFonts w:ascii="Calibri" w:hAnsi="Calibri" w:cs="Calibri"/>
                <w:color w:val="000000"/>
                <w:sz w:val="24"/>
                <w:szCs w:val="24"/>
              </w:rPr>
              <w:t>A relevant senior leadership qualification or evidence of working towards one (e.g. NPQH or equivalent)</w:t>
            </w:r>
          </w:p>
          <w:p w14:paraId="7334B37F" w14:textId="77777777" w:rsidR="00CD3C89" w:rsidRPr="00CD3C89" w:rsidRDefault="00CD3C89" w:rsidP="00E32736">
            <w:pPr>
              <w:autoSpaceDE w:val="0"/>
              <w:autoSpaceDN w:val="0"/>
              <w:adjustRightInd w:val="0"/>
              <w:rPr>
                <w:rFonts w:ascii="Calibri" w:hAnsi="Calibri" w:cs="Calibri"/>
                <w:b/>
                <w:bCs/>
                <w:color w:val="000000"/>
                <w:sz w:val="24"/>
                <w:szCs w:val="24"/>
              </w:rPr>
            </w:pPr>
          </w:p>
        </w:tc>
        <w:tc>
          <w:tcPr>
            <w:tcW w:w="4508" w:type="dxa"/>
          </w:tcPr>
          <w:p w14:paraId="47D6F6C3" w14:textId="77777777" w:rsidR="00CD3C89" w:rsidRPr="00CD3C89" w:rsidRDefault="00CD3C89" w:rsidP="00CD3C89">
            <w:pPr>
              <w:numPr>
                <w:ilvl w:val="0"/>
                <w:numId w:val="21"/>
              </w:numPr>
              <w:autoSpaceDE w:val="0"/>
              <w:autoSpaceDN w:val="0"/>
              <w:adjustRightInd w:val="0"/>
              <w:spacing w:before="0"/>
              <w:rPr>
                <w:rFonts w:ascii="Calibri" w:hAnsi="Calibri" w:cs="Calibri"/>
                <w:color w:val="000000"/>
                <w:sz w:val="24"/>
                <w:szCs w:val="24"/>
              </w:rPr>
            </w:pPr>
            <w:r w:rsidRPr="00CD3C89">
              <w:rPr>
                <w:rFonts w:ascii="Calibri" w:hAnsi="Calibri" w:cs="Calibri"/>
                <w:color w:val="000000"/>
                <w:sz w:val="24"/>
                <w:szCs w:val="24"/>
              </w:rPr>
              <w:t>Evidence of completed leadership development programmes</w:t>
            </w:r>
          </w:p>
          <w:p w14:paraId="1CC578C6" w14:textId="77777777" w:rsidR="00CD3C89" w:rsidRPr="00CD3C89" w:rsidRDefault="00CD3C89" w:rsidP="00CD3C89">
            <w:pPr>
              <w:numPr>
                <w:ilvl w:val="0"/>
                <w:numId w:val="21"/>
              </w:numPr>
              <w:autoSpaceDE w:val="0"/>
              <w:autoSpaceDN w:val="0"/>
              <w:adjustRightInd w:val="0"/>
              <w:spacing w:before="0"/>
              <w:rPr>
                <w:rFonts w:ascii="Calibri" w:hAnsi="Calibri" w:cs="Calibri"/>
                <w:color w:val="000000"/>
                <w:sz w:val="24"/>
                <w:szCs w:val="24"/>
              </w:rPr>
            </w:pPr>
            <w:r w:rsidRPr="00CD3C89">
              <w:rPr>
                <w:rFonts w:ascii="Calibri" w:hAnsi="Calibri" w:cs="Calibri"/>
                <w:color w:val="000000"/>
                <w:sz w:val="24"/>
                <w:szCs w:val="24"/>
              </w:rPr>
              <w:t>Safeguarding Level 3 (or willingness to undertake)</w:t>
            </w:r>
          </w:p>
          <w:p w14:paraId="5EB706EA" w14:textId="77777777" w:rsidR="00CD3C89" w:rsidRPr="00CD3C89" w:rsidRDefault="00CD3C89" w:rsidP="00E32736">
            <w:pPr>
              <w:autoSpaceDE w:val="0"/>
              <w:autoSpaceDN w:val="0"/>
              <w:adjustRightInd w:val="0"/>
              <w:rPr>
                <w:rFonts w:ascii="Calibri" w:hAnsi="Calibri" w:cs="Calibri"/>
                <w:b/>
                <w:bCs/>
                <w:color w:val="000000"/>
                <w:sz w:val="24"/>
                <w:szCs w:val="24"/>
              </w:rPr>
            </w:pPr>
          </w:p>
        </w:tc>
      </w:tr>
      <w:tr w:rsidR="00CD3C89" w:rsidRPr="00CD3C89" w14:paraId="16762A9B" w14:textId="77777777" w:rsidTr="00E32736">
        <w:tc>
          <w:tcPr>
            <w:tcW w:w="9016" w:type="dxa"/>
            <w:gridSpan w:val="2"/>
          </w:tcPr>
          <w:p w14:paraId="11AC34E7" w14:textId="77777777" w:rsidR="00CD3C89" w:rsidRPr="00CD3C89" w:rsidRDefault="00CD3C89" w:rsidP="00E32736">
            <w:pPr>
              <w:autoSpaceDE w:val="0"/>
              <w:autoSpaceDN w:val="0"/>
              <w:adjustRightInd w:val="0"/>
              <w:rPr>
                <w:rFonts w:ascii="Calibri" w:hAnsi="Calibri" w:cs="Calibri"/>
                <w:color w:val="000000"/>
                <w:sz w:val="24"/>
                <w:szCs w:val="24"/>
              </w:rPr>
            </w:pPr>
            <w:r w:rsidRPr="00CD3C89">
              <w:rPr>
                <w:rFonts w:ascii="Calibri" w:hAnsi="Calibri" w:cs="Calibri"/>
                <w:b/>
                <w:bCs/>
                <w:color w:val="000000"/>
                <w:sz w:val="24"/>
                <w:szCs w:val="24"/>
              </w:rPr>
              <w:t>Experience</w:t>
            </w:r>
          </w:p>
        </w:tc>
      </w:tr>
      <w:tr w:rsidR="00CD3C89" w:rsidRPr="00CD3C89" w14:paraId="38AC157D" w14:textId="77777777" w:rsidTr="00E32736">
        <w:tc>
          <w:tcPr>
            <w:tcW w:w="4508" w:type="dxa"/>
          </w:tcPr>
          <w:p w14:paraId="4E4D47FC" w14:textId="77777777" w:rsidR="00CD3C89" w:rsidRPr="00CD3C89" w:rsidRDefault="00CD3C89" w:rsidP="00CD3C89">
            <w:pPr>
              <w:numPr>
                <w:ilvl w:val="0"/>
                <w:numId w:val="22"/>
              </w:numPr>
              <w:autoSpaceDE w:val="0"/>
              <w:autoSpaceDN w:val="0"/>
              <w:adjustRightInd w:val="0"/>
              <w:spacing w:before="0"/>
              <w:rPr>
                <w:rFonts w:ascii="Calibri" w:hAnsi="Calibri" w:cs="Calibri"/>
                <w:color w:val="000000"/>
                <w:sz w:val="24"/>
                <w:szCs w:val="24"/>
              </w:rPr>
            </w:pPr>
            <w:r w:rsidRPr="00CD3C89">
              <w:rPr>
                <w:rFonts w:ascii="Calibri" w:hAnsi="Calibri" w:cs="Calibri"/>
                <w:color w:val="000000"/>
                <w:sz w:val="24"/>
                <w:szCs w:val="24"/>
              </w:rPr>
              <w:t>Significant and successful experience as a senior leader within a primary school</w:t>
            </w:r>
          </w:p>
          <w:p w14:paraId="05CF79EC" w14:textId="77777777" w:rsidR="00CD3C89" w:rsidRPr="00CD3C89" w:rsidRDefault="00CD3C89" w:rsidP="00CD3C89">
            <w:pPr>
              <w:numPr>
                <w:ilvl w:val="0"/>
                <w:numId w:val="22"/>
              </w:numPr>
              <w:autoSpaceDE w:val="0"/>
              <w:autoSpaceDN w:val="0"/>
              <w:adjustRightInd w:val="0"/>
              <w:spacing w:before="0"/>
              <w:rPr>
                <w:rFonts w:ascii="Calibri" w:hAnsi="Calibri" w:cs="Calibri"/>
                <w:color w:val="000000"/>
                <w:sz w:val="24"/>
                <w:szCs w:val="24"/>
              </w:rPr>
            </w:pPr>
            <w:r w:rsidRPr="00CD3C89">
              <w:rPr>
                <w:rFonts w:ascii="Calibri" w:hAnsi="Calibri" w:cs="Calibri"/>
                <w:color w:val="000000"/>
                <w:sz w:val="24"/>
                <w:szCs w:val="24"/>
              </w:rPr>
              <w:t>Proven impact on improving teaching and learning and raising pupil outcomes</w:t>
            </w:r>
          </w:p>
          <w:p w14:paraId="03851161" w14:textId="77777777" w:rsidR="00CD3C89" w:rsidRPr="00CD3C89" w:rsidRDefault="00CD3C89" w:rsidP="00CD3C89">
            <w:pPr>
              <w:numPr>
                <w:ilvl w:val="0"/>
                <w:numId w:val="22"/>
              </w:numPr>
              <w:autoSpaceDE w:val="0"/>
              <w:autoSpaceDN w:val="0"/>
              <w:adjustRightInd w:val="0"/>
              <w:spacing w:before="0"/>
              <w:rPr>
                <w:rFonts w:ascii="Calibri" w:hAnsi="Calibri" w:cs="Calibri"/>
                <w:color w:val="000000"/>
                <w:sz w:val="24"/>
                <w:szCs w:val="24"/>
              </w:rPr>
            </w:pPr>
            <w:r w:rsidRPr="00CD3C89">
              <w:rPr>
                <w:rFonts w:ascii="Calibri" w:hAnsi="Calibri" w:cs="Calibri"/>
                <w:color w:val="000000"/>
                <w:sz w:val="24"/>
                <w:szCs w:val="24"/>
              </w:rPr>
              <w:t>Experience of leading staff, managing performance, and developing others</w:t>
            </w:r>
          </w:p>
          <w:p w14:paraId="22F86406" w14:textId="77777777" w:rsidR="00CD3C89" w:rsidRPr="00CD3C89" w:rsidRDefault="00CD3C89" w:rsidP="00CD3C89">
            <w:pPr>
              <w:numPr>
                <w:ilvl w:val="0"/>
                <w:numId w:val="22"/>
              </w:numPr>
              <w:autoSpaceDE w:val="0"/>
              <w:autoSpaceDN w:val="0"/>
              <w:adjustRightInd w:val="0"/>
              <w:spacing w:before="0"/>
              <w:rPr>
                <w:rFonts w:ascii="Calibri" w:hAnsi="Calibri" w:cs="Calibri"/>
                <w:color w:val="000000"/>
                <w:sz w:val="24"/>
                <w:szCs w:val="24"/>
              </w:rPr>
            </w:pPr>
            <w:r w:rsidRPr="00CD3C89">
              <w:rPr>
                <w:rFonts w:ascii="Calibri" w:hAnsi="Calibri" w:cs="Calibri"/>
                <w:color w:val="000000"/>
                <w:sz w:val="24"/>
                <w:szCs w:val="24"/>
              </w:rPr>
              <w:t>Experience of school self</w:t>
            </w:r>
            <w:r w:rsidRPr="00CD3C89">
              <w:rPr>
                <w:rFonts w:ascii="Calibri" w:hAnsi="Calibri" w:cs="Calibri"/>
                <w:color w:val="000000"/>
                <w:sz w:val="24"/>
                <w:szCs w:val="24"/>
              </w:rPr>
              <w:noBreakHyphen/>
              <w:t>evaluation, improvement planning, and inspection readiness</w:t>
            </w:r>
          </w:p>
          <w:p w14:paraId="2E21ECFC" w14:textId="77777777" w:rsidR="00CD3C89" w:rsidRPr="00CD3C89" w:rsidRDefault="00CD3C89" w:rsidP="00CD3C89">
            <w:pPr>
              <w:numPr>
                <w:ilvl w:val="0"/>
                <w:numId w:val="22"/>
              </w:numPr>
              <w:autoSpaceDE w:val="0"/>
              <w:autoSpaceDN w:val="0"/>
              <w:adjustRightInd w:val="0"/>
              <w:spacing w:before="0"/>
              <w:rPr>
                <w:rFonts w:ascii="Calibri" w:hAnsi="Calibri" w:cs="Calibri"/>
                <w:color w:val="000000"/>
                <w:sz w:val="24"/>
                <w:szCs w:val="24"/>
              </w:rPr>
            </w:pPr>
            <w:r w:rsidRPr="00CD3C89">
              <w:rPr>
                <w:rFonts w:ascii="Calibri" w:hAnsi="Calibri" w:cs="Calibri"/>
                <w:color w:val="000000"/>
                <w:sz w:val="24"/>
                <w:szCs w:val="24"/>
              </w:rPr>
              <w:t>Experience in role as DSL</w:t>
            </w:r>
          </w:p>
          <w:p w14:paraId="668D38DD" w14:textId="77777777" w:rsidR="00CD3C89" w:rsidRPr="00CD3C89" w:rsidRDefault="00CD3C89" w:rsidP="00CD3C89">
            <w:pPr>
              <w:numPr>
                <w:ilvl w:val="0"/>
                <w:numId w:val="22"/>
              </w:numPr>
              <w:spacing w:before="0"/>
              <w:rPr>
                <w:rFonts w:ascii="Calibri" w:eastAsia="Times New Roman" w:hAnsi="Calibri" w:cs="Calibri"/>
                <w:color w:val="000000"/>
                <w:sz w:val="24"/>
                <w:szCs w:val="24"/>
              </w:rPr>
            </w:pPr>
            <w:r w:rsidRPr="00CD3C89">
              <w:rPr>
                <w:rFonts w:ascii="Calibri" w:eastAsia="Times New Roman" w:hAnsi="Calibri" w:cs="Calibri"/>
                <w:color w:val="000000"/>
                <w:sz w:val="24"/>
                <w:szCs w:val="24"/>
              </w:rPr>
              <w:t>Experience of being part of an OFSTED inspection at senior leadership level</w:t>
            </w:r>
          </w:p>
          <w:p w14:paraId="52CB74C3" w14:textId="77777777" w:rsidR="00CD3C89" w:rsidRPr="00CD3C89" w:rsidRDefault="00CD3C89" w:rsidP="00CD3C89">
            <w:pPr>
              <w:numPr>
                <w:ilvl w:val="0"/>
                <w:numId w:val="22"/>
              </w:numPr>
              <w:autoSpaceDE w:val="0"/>
              <w:autoSpaceDN w:val="0"/>
              <w:adjustRightInd w:val="0"/>
              <w:spacing w:before="0"/>
              <w:rPr>
                <w:rFonts w:ascii="Calibri" w:hAnsi="Calibri" w:cs="Calibri"/>
                <w:color w:val="000000"/>
                <w:sz w:val="24"/>
                <w:szCs w:val="24"/>
              </w:rPr>
            </w:pPr>
            <w:r w:rsidRPr="00CD3C89">
              <w:rPr>
                <w:rFonts w:ascii="Calibri" w:eastAsia="Times New Roman" w:hAnsi="Calibri" w:cs="Calibri"/>
                <w:color w:val="000000"/>
                <w:sz w:val="24"/>
                <w:szCs w:val="24"/>
              </w:rPr>
              <w:t>Proven track record of achieving outcomes at EYFS, Phonic Screening Check and end of KS2 that are above National Expectations</w:t>
            </w:r>
          </w:p>
          <w:p w14:paraId="624B4E0E" w14:textId="77777777" w:rsidR="00CD3C89" w:rsidRPr="00CD3C89" w:rsidRDefault="00CD3C89" w:rsidP="00CD3C89">
            <w:pPr>
              <w:numPr>
                <w:ilvl w:val="0"/>
                <w:numId w:val="22"/>
              </w:numPr>
              <w:spacing w:beforeAutospacing="1" w:after="100" w:afterAutospacing="1"/>
              <w:rPr>
                <w:rFonts w:ascii="Calibri" w:eastAsia="Times New Roman" w:hAnsi="Calibri" w:cs="Calibri"/>
                <w:color w:val="000000"/>
                <w:sz w:val="24"/>
                <w:szCs w:val="24"/>
              </w:rPr>
            </w:pPr>
            <w:r w:rsidRPr="00CD3C89">
              <w:rPr>
                <w:rFonts w:ascii="Calibri" w:eastAsia="Times New Roman" w:hAnsi="Calibri" w:cs="Calibri"/>
                <w:color w:val="000000"/>
                <w:sz w:val="24"/>
                <w:szCs w:val="24"/>
              </w:rPr>
              <w:t>Effective working with community groups</w:t>
            </w:r>
          </w:p>
          <w:p w14:paraId="7DFE5A88" w14:textId="77777777" w:rsidR="00CD3C89" w:rsidRPr="00CD3C89" w:rsidRDefault="00CD3C89" w:rsidP="00CD3C89">
            <w:pPr>
              <w:numPr>
                <w:ilvl w:val="0"/>
                <w:numId w:val="22"/>
              </w:numPr>
              <w:spacing w:before="0"/>
              <w:rPr>
                <w:rFonts w:ascii="Calibri" w:eastAsia="Times New Roman" w:hAnsi="Calibri" w:cs="Calibri"/>
                <w:color w:val="000000"/>
                <w:sz w:val="24"/>
                <w:szCs w:val="24"/>
              </w:rPr>
            </w:pPr>
            <w:r w:rsidRPr="00CD3C89">
              <w:rPr>
                <w:rFonts w:ascii="Calibri" w:eastAsia="Times New Roman" w:hAnsi="Calibri" w:cs="Calibri"/>
                <w:color w:val="000000"/>
                <w:sz w:val="24"/>
                <w:szCs w:val="24"/>
              </w:rPr>
              <w:t>Understanding of SEN Code of Practice</w:t>
            </w:r>
          </w:p>
          <w:p w14:paraId="21E3FF61" w14:textId="77777777" w:rsidR="00CD3C89" w:rsidRPr="00CD3C89" w:rsidRDefault="00CD3C89" w:rsidP="00E32736">
            <w:pPr>
              <w:autoSpaceDE w:val="0"/>
              <w:autoSpaceDN w:val="0"/>
              <w:adjustRightInd w:val="0"/>
              <w:rPr>
                <w:rFonts w:ascii="Calibri" w:hAnsi="Calibri" w:cs="Calibri"/>
                <w:b/>
                <w:bCs/>
                <w:color w:val="000000"/>
                <w:sz w:val="24"/>
                <w:szCs w:val="24"/>
              </w:rPr>
            </w:pPr>
          </w:p>
        </w:tc>
        <w:tc>
          <w:tcPr>
            <w:tcW w:w="4508" w:type="dxa"/>
          </w:tcPr>
          <w:p w14:paraId="42C8FC56" w14:textId="77777777" w:rsidR="00CD3C89" w:rsidRPr="00CD3C89" w:rsidRDefault="00CD3C89" w:rsidP="00CD3C89">
            <w:pPr>
              <w:numPr>
                <w:ilvl w:val="0"/>
                <w:numId w:val="23"/>
              </w:numPr>
              <w:autoSpaceDE w:val="0"/>
              <w:autoSpaceDN w:val="0"/>
              <w:adjustRightInd w:val="0"/>
              <w:spacing w:before="0"/>
              <w:rPr>
                <w:rFonts w:ascii="Calibri" w:hAnsi="Calibri" w:cs="Calibri"/>
                <w:color w:val="000000"/>
                <w:sz w:val="24"/>
                <w:szCs w:val="24"/>
              </w:rPr>
            </w:pPr>
            <w:r w:rsidRPr="00CD3C89">
              <w:rPr>
                <w:rFonts w:ascii="Calibri" w:hAnsi="Calibri" w:cs="Calibri"/>
                <w:color w:val="000000"/>
                <w:sz w:val="24"/>
                <w:szCs w:val="24"/>
              </w:rPr>
              <w:t>Experience of leading a school through significant change or improvement</w:t>
            </w:r>
          </w:p>
          <w:p w14:paraId="33854FC0" w14:textId="77777777" w:rsidR="00CD3C89" w:rsidRPr="00CD3C89" w:rsidRDefault="00CD3C89" w:rsidP="00CD3C89">
            <w:pPr>
              <w:numPr>
                <w:ilvl w:val="0"/>
                <w:numId w:val="23"/>
              </w:numPr>
              <w:autoSpaceDE w:val="0"/>
              <w:autoSpaceDN w:val="0"/>
              <w:adjustRightInd w:val="0"/>
              <w:spacing w:before="0"/>
              <w:rPr>
                <w:rFonts w:ascii="Calibri" w:hAnsi="Calibri" w:cs="Calibri"/>
                <w:color w:val="000000"/>
                <w:sz w:val="24"/>
                <w:szCs w:val="24"/>
              </w:rPr>
            </w:pPr>
            <w:r w:rsidRPr="00CD3C89">
              <w:rPr>
                <w:rFonts w:ascii="Calibri" w:hAnsi="Calibri" w:cs="Calibri"/>
                <w:color w:val="000000"/>
                <w:sz w:val="24"/>
                <w:szCs w:val="24"/>
              </w:rPr>
              <w:t>Experience of working within a multi-academy trust</w:t>
            </w:r>
          </w:p>
          <w:p w14:paraId="1C5150CB" w14:textId="77777777" w:rsidR="00CD3C89" w:rsidRPr="00CD3C89" w:rsidRDefault="00CD3C89" w:rsidP="00CD3C89">
            <w:pPr>
              <w:numPr>
                <w:ilvl w:val="0"/>
                <w:numId w:val="23"/>
              </w:numPr>
              <w:autoSpaceDE w:val="0"/>
              <w:autoSpaceDN w:val="0"/>
              <w:adjustRightInd w:val="0"/>
              <w:spacing w:before="0"/>
              <w:rPr>
                <w:rFonts w:ascii="Calibri" w:hAnsi="Calibri" w:cs="Calibri"/>
                <w:color w:val="000000"/>
                <w:sz w:val="24"/>
                <w:szCs w:val="24"/>
              </w:rPr>
            </w:pPr>
            <w:r w:rsidRPr="00CD3C89">
              <w:rPr>
                <w:rFonts w:ascii="Calibri" w:hAnsi="Calibri" w:cs="Calibri"/>
                <w:color w:val="000000"/>
                <w:sz w:val="24"/>
                <w:szCs w:val="24"/>
              </w:rPr>
              <w:t>Experience of budget management and resource planning</w:t>
            </w:r>
          </w:p>
          <w:p w14:paraId="76953FA1" w14:textId="77777777" w:rsidR="00CD3C89" w:rsidRPr="00CD3C89" w:rsidRDefault="00CD3C89" w:rsidP="00CD3C89">
            <w:pPr>
              <w:numPr>
                <w:ilvl w:val="0"/>
                <w:numId w:val="23"/>
              </w:numPr>
              <w:spacing w:before="0"/>
              <w:rPr>
                <w:rFonts w:ascii="Calibri" w:eastAsia="Times New Roman" w:hAnsi="Calibri" w:cs="Calibri"/>
                <w:color w:val="000000"/>
                <w:sz w:val="24"/>
                <w:szCs w:val="24"/>
              </w:rPr>
            </w:pPr>
            <w:r w:rsidRPr="00CD3C89">
              <w:rPr>
                <w:rFonts w:ascii="Calibri" w:eastAsia="Times New Roman" w:hAnsi="Calibri" w:cs="Calibri"/>
                <w:color w:val="000000"/>
                <w:sz w:val="24"/>
                <w:szCs w:val="24"/>
              </w:rPr>
              <w:t>Strong understanding of adverse childhood experiences (ACES), trauma informed approaches and mental health support in schools</w:t>
            </w:r>
          </w:p>
          <w:p w14:paraId="56B6F30E" w14:textId="77777777" w:rsidR="00CD3C89" w:rsidRPr="00CD3C89" w:rsidRDefault="00CD3C89" w:rsidP="00CD3C89">
            <w:pPr>
              <w:numPr>
                <w:ilvl w:val="0"/>
                <w:numId w:val="23"/>
              </w:numPr>
              <w:spacing w:before="0"/>
              <w:rPr>
                <w:rFonts w:ascii="Calibri" w:eastAsia="Times New Roman" w:hAnsi="Calibri" w:cs="Calibri"/>
                <w:color w:val="000000"/>
                <w:sz w:val="24"/>
                <w:szCs w:val="24"/>
              </w:rPr>
            </w:pPr>
            <w:r w:rsidRPr="00CD3C89">
              <w:rPr>
                <w:rFonts w:ascii="Calibri" w:eastAsia="Times New Roman" w:hAnsi="Calibri" w:cs="Calibri"/>
                <w:color w:val="000000"/>
                <w:sz w:val="24"/>
                <w:szCs w:val="24"/>
              </w:rPr>
              <w:t>Leading on curriculum innovation to raise standards</w:t>
            </w:r>
          </w:p>
          <w:p w14:paraId="43974BC2" w14:textId="77777777" w:rsidR="00CD3C89" w:rsidRPr="00CD3C89" w:rsidRDefault="00CD3C89" w:rsidP="00CD3C89">
            <w:pPr>
              <w:numPr>
                <w:ilvl w:val="0"/>
                <w:numId w:val="23"/>
              </w:numPr>
              <w:spacing w:before="0"/>
              <w:rPr>
                <w:rFonts w:ascii="Calibri" w:eastAsia="Times New Roman" w:hAnsi="Calibri" w:cs="Calibri"/>
                <w:color w:val="000000"/>
                <w:sz w:val="24"/>
                <w:szCs w:val="24"/>
              </w:rPr>
            </w:pPr>
            <w:r w:rsidRPr="00CD3C89">
              <w:rPr>
                <w:rFonts w:ascii="Calibri" w:eastAsia="Times New Roman" w:hAnsi="Calibri" w:cs="Calibri"/>
                <w:color w:val="000000"/>
                <w:sz w:val="24"/>
                <w:szCs w:val="24"/>
              </w:rPr>
              <w:t>Partnership working with DfE accredited Hub</w:t>
            </w:r>
          </w:p>
          <w:p w14:paraId="1E422BFE" w14:textId="77777777" w:rsidR="00CD3C89" w:rsidRPr="00CD3C89" w:rsidRDefault="00CD3C89" w:rsidP="00CD3C89">
            <w:pPr>
              <w:numPr>
                <w:ilvl w:val="0"/>
                <w:numId w:val="23"/>
              </w:numPr>
              <w:spacing w:beforeAutospacing="1" w:after="100" w:afterAutospacing="1"/>
              <w:rPr>
                <w:rFonts w:ascii="Calibri" w:eastAsia="Times New Roman" w:hAnsi="Calibri" w:cs="Calibri"/>
                <w:color w:val="000000"/>
                <w:sz w:val="24"/>
                <w:szCs w:val="24"/>
              </w:rPr>
            </w:pPr>
            <w:r w:rsidRPr="00CD3C89">
              <w:rPr>
                <w:rFonts w:ascii="Calibri" w:eastAsia="Times New Roman" w:hAnsi="Calibri" w:cs="Calibri"/>
                <w:color w:val="000000"/>
                <w:sz w:val="24"/>
                <w:szCs w:val="24"/>
              </w:rPr>
              <w:t>Evidence of effective use of management policies</w:t>
            </w:r>
          </w:p>
          <w:p w14:paraId="6B9E72EE" w14:textId="77777777" w:rsidR="00CD3C89" w:rsidRPr="00CD3C89" w:rsidRDefault="00CD3C89" w:rsidP="00CD3C89">
            <w:pPr>
              <w:numPr>
                <w:ilvl w:val="0"/>
                <w:numId w:val="23"/>
              </w:numPr>
              <w:spacing w:beforeAutospacing="1" w:after="100" w:afterAutospacing="1"/>
              <w:rPr>
                <w:rFonts w:ascii="Calibri" w:hAnsi="Calibri" w:cs="Calibri"/>
                <w:color w:val="000000"/>
                <w:sz w:val="24"/>
                <w:szCs w:val="24"/>
              </w:rPr>
            </w:pPr>
            <w:r w:rsidRPr="00CD3C89">
              <w:rPr>
                <w:rFonts w:ascii="Calibri" w:eastAsia="Times New Roman" w:hAnsi="Calibri" w:cs="Calibri"/>
                <w:color w:val="000000"/>
                <w:sz w:val="24"/>
                <w:szCs w:val="24"/>
              </w:rPr>
              <w:t xml:space="preserve">Successful completion of DfE accredited qualifications </w:t>
            </w:r>
            <w:proofErr w:type="spellStart"/>
            <w:r w:rsidRPr="00CD3C89">
              <w:rPr>
                <w:rFonts w:ascii="Calibri" w:eastAsia="Times New Roman" w:hAnsi="Calibri" w:cs="Calibri"/>
                <w:color w:val="000000"/>
                <w:sz w:val="24"/>
                <w:szCs w:val="24"/>
              </w:rPr>
              <w:t>e.g</w:t>
            </w:r>
            <w:proofErr w:type="spellEnd"/>
            <w:r w:rsidRPr="00CD3C89">
              <w:rPr>
                <w:rFonts w:ascii="Calibri" w:eastAsia="Times New Roman" w:hAnsi="Calibri" w:cs="Calibri"/>
                <w:color w:val="000000"/>
                <w:sz w:val="24"/>
                <w:szCs w:val="24"/>
              </w:rPr>
              <w:t xml:space="preserve"> NPQSL</w:t>
            </w:r>
          </w:p>
        </w:tc>
      </w:tr>
      <w:tr w:rsidR="00CD3C89" w:rsidRPr="00CD3C89" w14:paraId="5A1494E3" w14:textId="77777777" w:rsidTr="00E32736">
        <w:tc>
          <w:tcPr>
            <w:tcW w:w="9016" w:type="dxa"/>
            <w:gridSpan w:val="2"/>
          </w:tcPr>
          <w:p w14:paraId="3CC12E28" w14:textId="77777777" w:rsidR="00CD3C89" w:rsidRPr="00CD3C89" w:rsidRDefault="00CD3C89" w:rsidP="00E32736">
            <w:pPr>
              <w:autoSpaceDE w:val="0"/>
              <w:autoSpaceDN w:val="0"/>
              <w:adjustRightInd w:val="0"/>
              <w:rPr>
                <w:rFonts w:ascii="Calibri" w:hAnsi="Calibri" w:cs="Calibri"/>
                <w:color w:val="000000"/>
                <w:sz w:val="24"/>
                <w:szCs w:val="24"/>
              </w:rPr>
            </w:pPr>
            <w:r w:rsidRPr="00CD3C89">
              <w:rPr>
                <w:rFonts w:ascii="Calibri" w:hAnsi="Calibri" w:cs="Calibri"/>
                <w:b/>
                <w:bCs/>
                <w:color w:val="000000"/>
                <w:sz w:val="24"/>
                <w:szCs w:val="24"/>
              </w:rPr>
              <w:t xml:space="preserve">Knowledge and </w:t>
            </w:r>
            <w:proofErr w:type="gramStart"/>
            <w:r w:rsidRPr="00CD3C89">
              <w:rPr>
                <w:rFonts w:ascii="Calibri" w:hAnsi="Calibri" w:cs="Calibri"/>
                <w:b/>
                <w:bCs/>
                <w:color w:val="000000"/>
                <w:sz w:val="24"/>
                <w:szCs w:val="24"/>
              </w:rPr>
              <w:t>Understanding</w:t>
            </w:r>
            <w:proofErr w:type="gramEnd"/>
          </w:p>
        </w:tc>
      </w:tr>
      <w:tr w:rsidR="00CD3C89" w:rsidRPr="00CD3C89" w14:paraId="7E62F081" w14:textId="77777777" w:rsidTr="00E32736">
        <w:tc>
          <w:tcPr>
            <w:tcW w:w="4508" w:type="dxa"/>
          </w:tcPr>
          <w:p w14:paraId="62A0B8EE" w14:textId="77777777" w:rsidR="00CD3C89" w:rsidRPr="00CD3C89" w:rsidRDefault="00CD3C89" w:rsidP="00CD3C89">
            <w:pPr>
              <w:numPr>
                <w:ilvl w:val="0"/>
                <w:numId w:val="24"/>
              </w:numPr>
              <w:autoSpaceDE w:val="0"/>
              <w:autoSpaceDN w:val="0"/>
              <w:adjustRightInd w:val="0"/>
              <w:spacing w:before="0"/>
              <w:rPr>
                <w:rFonts w:ascii="Calibri" w:hAnsi="Calibri" w:cs="Calibri"/>
                <w:color w:val="000000"/>
                <w:sz w:val="24"/>
                <w:szCs w:val="24"/>
              </w:rPr>
            </w:pPr>
            <w:r w:rsidRPr="00CD3C89">
              <w:rPr>
                <w:rFonts w:ascii="Calibri" w:hAnsi="Calibri" w:cs="Calibri"/>
                <w:color w:val="000000"/>
                <w:sz w:val="24"/>
                <w:szCs w:val="24"/>
              </w:rPr>
              <w:t>Strong knowledge of the Teachers’ Standards and their application to leadership</w:t>
            </w:r>
          </w:p>
          <w:p w14:paraId="4AE374F3" w14:textId="77777777" w:rsidR="00CD3C89" w:rsidRPr="00CD3C89" w:rsidRDefault="00CD3C89" w:rsidP="00CD3C89">
            <w:pPr>
              <w:numPr>
                <w:ilvl w:val="0"/>
                <w:numId w:val="24"/>
              </w:numPr>
              <w:autoSpaceDE w:val="0"/>
              <w:autoSpaceDN w:val="0"/>
              <w:adjustRightInd w:val="0"/>
              <w:spacing w:before="0"/>
              <w:rPr>
                <w:rFonts w:ascii="Calibri" w:hAnsi="Calibri" w:cs="Calibri"/>
                <w:color w:val="000000"/>
                <w:sz w:val="24"/>
                <w:szCs w:val="24"/>
              </w:rPr>
            </w:pPr>
            <w:r w:rsidRPr="00CD3C89">
              <w:rPr>
                <w:rFonts w:ascii="Calibri" w:hAnsi="Calibri" w:cs="Calibri"/>
                <w:color w:val="000000"/>
                <w:sz w:val="24"/>
                <w:szCs w:val="24"/>
              </w:rPr>
              <w:t>Thorough understanding of safeguarding, SEND, and inclusive practice</w:t>
            </w:r>
          </w:p>
          <w:p w14:paraId="130A7D19" w14:textId="77777777" w:rsidR="00CD3C89" w:rsidRPr="00CD3C89" w:rsidRDefault="00CD3C89" w:rsidP="00CD3C89">
            <w:pPr>
              <w:numPr>
                <w:ilvl w:val="0"/>
                <w:numId w:val="24"/>
              </w:numPr>
              <w:autoSpaceDE w:val="0"/>
              <w:autoSpaceDN w:val="0"/>
              <w:adjustRightInd w:val="0"/>
              <w:spacing w:before="0"/>
              <w:rPr>
                <w:rFonts w:ascii="Calibri" w:hAnsi="Calibri" w:cs="Calibri"/>
                <w:color w:val="000000"/>
                <w:sz w:val="24"/>
                <w:szCs w:val="24"/>
              </w:rPr>
            </w:pPr>
            <w:r w:rsidRPr="00CD3C89">
              <w:rPr>
                <w:rFonts w:ascii="Calibri" w:hAnsi="Calibri" w:cs="Calibri"/>
                <w:color w:val="000000"/>
                <w:sz w:val="24"/>
                <w:szCs w:val="24"/>
              </w:rPr>
              <w:lastRenderedPageBreak/>
              <w:t>Understanding of primary curriculum design and assessment</w:t>
            </w:r>
          </w:p>
          <w:p w14:paraId="146DF45D" w14:textId="77777777" w:rsidR="00CD3C89" w:rsidRPr="00CD3C89" w:rsidRDefault="00CD3C89" w:rsidP="00CD3C89">
            <w:pPr>
              <w:numPr>
                <w:ilvl w:val="0"/>
                <w:numId w:val="24"/>
              </w:numPr>
              <w:autoSpaceDE w:val="0"/>
              <w:autoSpaceDN w:val="0"/>
              <w:adjustRightInd w:val="0"/>
              <w:spacing w:before="0"/>
              <w:rPr>
                <w:rFonts w:ascii="Calibri" w:hAnsi="Calibri" w:cs="Calibri"/>
                <w:color w:val="000000"/>
                <w:sz w:val="24"/>
                <w:szCs w:val="24"/>
              </w:rPr>
            </w:pPr>
            <w:r w:rsidRPr="00CD3C89">
              <w:rPr>
                <w:rFonts w:ascii="Calibri" w:hAnsi="Calibri" w:cs="Calibri"/>
                <w:color w:val="000000"/>
                <w:sz w:val="24"/>
                <w:szCs w:val="24"/>
              </w:rPr>
              <w:t>Understanding of accountability frameworks and statutory requirements</w:t>
            </w:r>
          </w:p>
          <w:p w14:paraId="594443D0" w14:textId="77777777" w:rsidR="00CD3C89" w:rsidRPr="00CD3C89" w:rsidRDefault="00CD3C89" w:rsidP="00E32736">
            <w:pPr>
              <w:autoSpaceDE w:val="0"/>
              <w:autoSpaceDN w:val="0"/>
              <w:adjustRightInd w:val="0"/>
              <w:rPr>
                <w:rFonts w:ascii="Calibri" w:hAnsi="Calibri" w:cs="Calibri"/>
                <w:b/>
                <w:bCs/>
                <w:color w:val="000000"/>
                <w:sz w:val="24"/>
                <w:szCs w:val="24"/>
              </w:rPr>
            </w:pPr>
          </w:p>
        </w:tc>
        <w:tc>
          <w:tcPr>
            <w:tcW w:w="4508" w:type="dxa"/>
          </w:tcPr>
          <w:p w14:paraId="2AEA6CF6" w14:textId="77777777" w:rsidR="00CD3C89" w:rsidRPr="00CD3C89" w:rsidRDefault="00CD3C89" w:rsidP="00E32736">
            <w:pPr>
              <w:autoSpaceDE w:val="0"/>
              <w:autoSpaceDN w:val="0"/>
              <w:adjustRightInd w:val="0"/>
              <w:rPr>
                <w:rFonts w:ascii="Calibri" w:hAnsi="Calibri" w:cs="Calibri"/>
                <w:color w:val="000000"/>
                <w:sz w:val="24"/>
                <w:szCs w:val="24"/>
              </w:rPr>
            </w:pPr>
          </w:p>
        </w:tc>
      </w:tr>
      <w:tr w:rsidR="00CD3C89" w:rsidRPr="00CD3C89" w14:paraId="1AB7BE93" w14:textId="77777777" w:rsidTr="00E32736">
        <w:tc>
          <w:tcPr>
            <w:tcW w:w="9016" w:type="dxa"/>
            <w:gridSpan w:val="2"/>
          </w:tcPr>
          <w:p w14:paraId="34B18E95" w14:textId="77777777" w:rsidR="00CD3C89" w:rsidRPr="00CD3C89" w:rsidRDefault="00CD3C89" w:rsidP="00E32736">
            <w:pPr>
              <w:autoSpaceDE w:val="0"/>
              <w:autoSpaceDN w:val="0"/>
              <w:adjustRightInd w:val="0"/>
              <w:rPr>
                <w:rFonts w:ascii="Calibri" w:hAnsi="Calibri" w:cs="Calibri"/>
                <w:color w:val="000000"/>
                <w:sz w:val="24"/>
                <w:szCs w:val="24"/>
              </w:rPr>
            </w:pPr>
            <w:r w:rsidRPr="00CD3C89">
              <w:rPr>
                <w:rFonts w:ascii="Calibri" w:hAnsi="Calibri" w:cs="Calibri"/>
                <w:b/>
                <w:bCs/>
                <w:color w:val="000000"/>
                <w:sz w:val="24"/>
                <w:szCs w:val="24"/>
              </w:rPr>
              <w:t>Skills and Abilities</w:t>
            </w:r>
          </w:p>
        </w:tc>
      </w:tr>
      <w:tr w:rsidR="00CD3C89" w:rsidRPr="00CD3C89" w14:paraId="180DA1F4" w14:textId="77777777" w:rsidTr="00E32736">
        <w:tc>
          <w:tcPr>
            <w:tcW w:w="4508" w:type="dxa"/>
          </w:tcPr>
          <w:p w14:paraId="1616DC14" w14:textId="77777777" w:rsidR="00CD3C89" w:rsidRPr="00CD3C89" w:rsidRDefault="00CD3C89" w:rsidP="00CD3C89">
            <w:pPr>
              <w:numPr>
                <w:ilvl w:val="0"/>
                <w:numId w:val="25"/>
              </w:numPr>
              <w:autoSpaceDE w:val="0"/>
              <w:autoSpaceDN w:val="0"/>
              <w:adjustRightInd w:val="0"/>
              <w:spacing w:before="0"/>
              <w:rPr>
                <w:rFonts w:ascii="Calibri" w:hAnsi="Calibri" w:cs="Calibri"/>
                <w:color w:val="000000"/>
                <w:sz w:val="24"/>
                <w:szCs w:val="24"/>
              </w:rPr>
            </w:pPr>
            <w:r w:rsidRPr="00CD3C89">
              <w:rPr>
                <w:rFonts w:ascii="Calibri" w:hAnsi="Calibri" w:cs="Calibri"/>
                <w:color w:val="000000"/>
                <w:sz w:val="24"/>
                <w:szCs w:val="24"/>
              </w:rPr>
              <w:t>Ability to articulate a clear vision and inspire others</w:t>
            </w:r>
          </w:p>
          <w:p w14:paraId="0605BA78" w14:textId="77777777" w:rsidR="00CD3C89" w:rsidRPr="00CD3C89" w:rsidRDefault="00CD3C89" w:rsidP="00CD3C89">
            <w:pPr>
              <w:numPr>
                <w:ilvl w:val="0"/>
                <w:numId w:val="25"/>
              </w:numPr>
              <w:autoSpaceDE w:val="0"/>
              <w:autoSpaceDN w:val="0"/>
              <w:adjustRightInd w:val="0"/>
              <w:spacing w:before="0"/>
              <w:rPr>
                <w:rFonts w:ascii="Calibri" w:hAnsi="Calibri" w:cs="Calibri"/>
                <w:color w:val="000000"/>
                <w:sz w:val="24"/>
                <w:szCs w:val="24"/>
              </w:rPr>
            </w:pPr>
            <w:r w:rsidRPr="00CD3C89">
              <w:rPr>
                <w:rFonts w:ascii="Calibri" w:hAnsi="Calibri" w:cs="Calibri"/>
                <w:color w:val="000000"/>
                <w:sz w:val="24"/>
                <w:szCs w:val="24"/>
              </w:rPr>
              <w:t>Strong interpersonal and communication skills</w:t>
            </w:r>
          </w:p>
          <w:p w14:paraId="24CF40D9" w14:textId="77777777" w:rsidR="00CD3C89" w:rsidRPr="00CD3C89" w:rsidRDefault="00CD3C89" w:rsidP="00CD3C89">
            <w:pPr>
              <w:numPr>
                <w:ilvl w:val="0"/>
                <w:numId w:val="25"/>
              </w:numPr>
              <w:autoSpaceDE w:val="0"/>
              <w:autoSpaceDN w:val="0"/>
              <w:adjustRightInd w:val="0"/>
              <w:spacing w:before="0"/>
              <w:rPr>
                <w:rFonts w:ascii="Calibri" w:hAnsi="Calibri" w:cs="Calibri"/>
                <w:color w:val="000000"/>
                <w:sz w:val="24"/>
                <w:szCs w:val="24"/>
              </w:rPr>
            </w:pPr>
            <w:r w:rsidRPr="00CD3C89">
              <w:rPr>
                <w:rFonts w:ascii="Calibri" w:hAnsi="Calibri" w:cs="Calibri"/>
                <w:color w:val="000000"/>
                <w:sz w:val="24"/>
                <w:szCs w:val="24"/>
              </w:rPr>
              <w:t>Ability to make sound, evidence-based decisions</w:t>
            </w:r>
          </w:p>
          <w:p w14:paraId="3DF78199" w14:textId="77777777" w:rsidR="00CD3C89" w:rsidRPr="00CD3C89" w:rsidRDefault="00CD3C89" w:rsidP="00CD3C89">
            <w:pPr>
              <w:numPr>
                <w:ilvl w:val="0"/>
                <w:numId w:val="25"/>
              </w:numPr>
              <w:autoSpaceDE w:val="0"/>
              <w:autoSpaceDN w:val="0"/>
              <w:adjustRightInd w:val="0"/>
              <w:spacing w:before="0"/>
              <w:rPr>
                <w:rFonts w:ascii="Calibri" w:hAnsi="Calibri" w:cs="Calibri"/>
                <w:color w:val="000000"/>
                <w:sz w:val="24"/>
                <w:szCs w:val="24"/>
              </w:rPr>
            </w:pPr>
            <w:r w:rsidRPr="00CD3C89">
              <w:rPr>
                <w:rFonts w:ascii="Calibri" w:hAnsi="Calibri" w:cs="Calibri"/>
                <w:color w:val="000000"/>
                <w:sz w:val="24"/>
                <w:szCs w:val="24"/>
              </w:rPr>
              <w:t>Ability to manage complexity and lead under pressure</w:t>
            </w:r>
          </w:p>
          <w:p w14:paraId="5B33B055" w14:textId="77777777" w:rsidR="00CD3C89" w:rsidRPr="00CD3C89" w:rsidRDefault="00CD3C89" w:rsidP="00CD3C89">
            <w:pPr>
              <w:numPr>
                <w:ilvl w:val="0"/>
                <w:numId w:val="25"/>
              </w:numPr>
              <w:autoSpaceDE w:val="0"/>
              <w:autoSpaceDN w:val="0"/>
              <w:adjustRightInd w:val="0"/>
              <w:spacing w:before="0"/>
              <w:rPr>
                <w:rFonts w:ascii="Calibri" w:hAnsi="Calibri" w:cs="Calibri"/>
                <w:color w:val="000000"/>
                <w:sz w:val="24"/>
                <w:szCs w:val="24"/>
              </w:rPr>
            </w:pPr>
            <w:r w:rsidRPr="00CD3C89">
              <w:rPr>
                <w:rFonts w:ascii="Calibri" w:hAnsi="Calibri" w:cs="Calibri"/>
                <w:color w:val="000000"/>
                <w:sz w:val="24"/>
                <w:szCs w:val="24"/>
              </w:rPr>
              <w:t>Highly effective organisational and leadership skills</w:t>
            </w:r>
          </w:p>
          <w:p w14:paraId="6900A057" w14:textId="77777777" w:rsidR="00CD3C89" w:rsidRPr="00CD3C89" w:rsidRDefault="00CD3C89" w:rsidP="00E32736">
            <w:pPr>
              <w:autoSpaceDE w:val="0"/>
              <w:autoSpaceDN w:val="0"/>
              <w:adjustRightInd w:val="0"/>
              <w:rPr>
                <w:rFonts w:ascii="Calibri" w:hAnsi="Calibri" w:cs="Calibri"/>
                <w:b/>
                <w:bCs/>
                <w:color w:val="000000"/>
                <w:sz w:val="24"/>
                <w:szCs w:val="24"/>
              </w:rPr>
            </w:pPr>
          </w:p>
        </w:tc>
        <w:tc>
          <w:tcPr>
            <w:tcW w:w="4508" w:type="dxa"/>
          </w:tcPr>
          <w:p w14:paraId="58142649" w14:textId="77777777" w:rsidR="00CD3C89" w:rsidRPr="00CD3C89" w:rsidRDefault="00CD3C89" w:rsidP="00E32736">
            <w:pPr>
              <w:autoSpaceDE w:val="0"/>
              <w:autoSpaceDN w:val="0"/>
              <w:adjustRightInd w:val="0"/>
              <w:rPr>
                <w:rFonts w:ascii="Calibri" w:hAnsi="Calibri" w:cs="Calibri"/>
                <w:color w:val="000000"/>
                <w:sz w:val="24"/>
                <w:szCs w:val="24"/>
              </w:rPr>
            </w:pPr>
          </w:p>
        </w:tc>
      </w:tr>
      <w:tr w:rsidR="00CD3C89" w:rsidRPr="00CD3C89" w14:paraId="5DD60B1D" w14:textId="77777777" w:rsidTr="00E32736">
        <w:tc>
          <w:tcPr>
            <w:tcW w:w="9016" w:type="dxa"/>
            <w:gridSpan w:val="2"/>
          </w:tcPr>
          <w:p w14:paraId="5E0AC28A" w14:textId="77777777" w:rsidR="00CD3C89" w:rsidRPr="00CD3C89" w:rsidRDefault="00CD3C89" w:rsidP="00E32736">
            <w:pPr>
              <w:autoSpaceDE w:val="0"/>
              <w:autoSpaceDN w:val="0"/>
              <w:adjustRightInd w:val="0"/>
              <w:rPr>
                <w:rFonts w:ascii="Calibri" w:hAnsi="Calibri" w:cs="Calibri"/>
                <w:color w:val="000000"/>
                <w:sz w:val="24"/>
                <w:szCs w:val="24"/>
              </w:rPr>
            </w:pPr>
            <w:r w:rsidRPr="00CD3C89">
              <w:rPr>
                <w:rFonts w:ascii="Calibri" w:hAnsi="Calibri" w:cs="Calibri"/>
                <w:b/>
                <w:bCs/>
                <w:color w:val="000000"/>
                <w:sz w:val="24"/>
                <w:szCs w:val="24"/>
              </w:rPr>
              <w:t>Personal Qualities (aligned to Teachers’ Standards – Part Two)</w:t>
            </w:r>
          </w:p>
        </w:tc>
      </w:tr>
      <w:tr w:rsidR="00CD3C89" w:rsidRPr="00CD3C89" w14:paraId="3E88E044" w14:textId="77777777" w:rsidTr="00E32736">
        <w:tc>
          <w:tcPr>
            <w:tcW w:w="4508" w:type="dxa"/>
          </w:tcPr>
          <w:p w14:paraId="77752F59" w14:textId="77777777" w:rsidR="00CD3C89" w:rsidRPr="00CD3C89" w:rsidRDefault="00CD3C89" w:rsidP="00CD3C89">
            <w:pPr>
              <w:numPr>
                <w:ilvl w:val="0"/>
                <w:numId w:val="26"/>
              </w:numPr>
              <w:autoSpaceDE w:val="0"/>
              <w:autoSpaceDN w:val="0"/>
              <w:adjustRightInd w:val="0"/>
              <w:spacing w:before="0"/>
              <w:rPr>
                <w:rFonts w:ascii="Calibri" w:hAnsi="Calibri" w:cs="Calibri"/>
                <w:color w:val="000000"/>
                <w:sz w:val="24"/>
                <w:szCs w:val="24"/>
              </w:rPr>
            </w:pPr>
            <w:r w:rsidRPr="00CD3C89">
              <w:rPr>
                <w:rFonts w:ascii="Calibri" w:hAnsi="Calibri" w:cs="Calibri"/>
                <w:color w:val="000000"/>
                <w:sz w:val="24"/>
                <w:szCs w:val="24"/>
              </w:rPr>
              <w:t>Integrity, honesty, and fairness</w:t>
            </w:r>
          </w:p>
          <w:p w14:paraId="65A66509" w14:textId="77777777" w:rsidR="00CD3C89" w:rsidRPr="00CD3C89" w:rsidRDefault="00CD3C89" w:rsidP="00CD3C89">
            <w:pPr>
              <w:numPr>
                <w:ilvl w:val="0"/>
                <w:numId w:val="26"/>
              </w:numPr>
              <w:autoSpaceDE w:val="0"/>
              <w:autoSpaceDN w:val="0"/>
              <w:adjustRightInd w:val="0"/>
              <w:spacing w:before="0"/>
              <w:rPr>
                <w:rFonts w:ascii="Calibri" w:hAnsi="Calibri" w:cs="Calibri"/>
                <w:color w:val="000000"/>
                <w:sz w:val="24"/>
                <w:szCs w:val="24"/>
              </w:rPr>
            </w:pPr>
            <w:r w:rsidRPr="00CD3C89">
              <w:rPr>
                <w:rFonts w:ascii="Calibri" w:hAnsi="Calibri" w:cs="Calibri"/>
                <w:color w:val="000000"/>
                <w:sz w:val="24"/>
                <w:szCs w:val="24"/>
              </w:rPr>
              <w:t>High expectations of self and others</w:t>
            </w:r>
          </w:p>
          <w:p w14:paraId="3B7F0647" w14:textId="77777777" w:rsidR="00CD3C89" w:rsidRPr="00CD3C89" w:rsidRDefault="00CD3C89" w:rsidP="00CD3C89">
            <w:pPr>
              <w:numPr>
                <w:ilvl w:val="0"/>
                <w:numId w:val="26"/>
              </w:numPr>
              <w:autoSpaceDE w:val="0"/>
              <w:autoSpaceDN w:val="0"/>
              <w:adjustRightInd w:val="0"/>
              <w:spacing w:before="0"/>
              <w:rPr>
                <w:rFonts w:ascii="Calibri" w:hAnsi="Calibri" w:cs="Calibri"/>
                <w:color w:val="000000"/>
                <w:sz w:val="24"/>
                <w:szCs w:val="24"/>
              </w:rPr>
            </w:pPr>
            <w:r w:rsidRPr="00CD3C89">
              <w:rPr>
                <w:rFonts w:ascii="Calibri" w:hAnsi="Calibri" w:cs="Calibri"/>
                <w:color w:val="000000"/>
                <w:sz w:val="24"/>
                <w:szCs w:val="24"/>
              </w:rPr>
              <w:t>Emotional intelligence and resilience</w:t>
            </w:r>
          </w:p>
          <w:p w14:paraId="13209CE0" w14:textId="77777777" w:rsidR="00CD3C89" w:rsidRPr="00CD3C89" w:rsidRDefault="00CD3C89" w:rsidP="00CD3C89">
            <w:pPr>
              <w:numPr>
                <w:ilvl w:val="0"/>
                <w:numId w:val="26"/>
              </w:numPr>
              <w:autoSpaceDE w:val="0"/>
              <w:autoSpaceDN w:val="0"/>
              <w:adjustRightInd w:val="0"/>
              <w:spacing w:before="0"/>
              <w:rPr>
                <w:rFonts w:ascii="Calibri" w:hAnsi="Calibri" w:cs="Calibri"/>
                <w:color w:val="000000"/>
                <w:sz w:val="24"/>
                <w:szCs w:val="24"/>
              </w:rPr>
            </w:pPr>
            <w:r w:rsidRPr="00CD3C89">
              <w:rPr>
                <w:rFonts w:ascii="Calibri" w:hAnsi="Calibri" w:cs="Calibri"/>
                <w:color w:val="000000"/>
                <w:sz w:val="24"/>
                <w:szCs w:val="24"/>
              </w:rPr>
              <w:t>Commitment to equality, inclusion, and pupil wellbeing</w:t>
            </w:r>
          </w:p>
          <w:p w14:paraId="652EF100" w14:textId="77777777" w:rsidR="00CD3C89" w:rsidRPr="00CD3C89" w:rsidRDefault="00CD3C89" w:rsidP="00CD3C89">
            <w:pPr>
              <w:numPr>
                <w:ilvl w:val="0"/>
                <w:numId w:val="26"/>
              </w:numPr>
              <w:autoSpaceDE w:val="0"/>
              <w:autoSpaceDN w:val="0"/>
              <w:adjustRightInd w:val="0"/>
              <w:spacing w:before="0"/>
              <w:rPr>
                <w:rFonts w:ascii="Calibri" w:hAnsi="Calibri" w:cs="Calibri"/>
                <w:color w:val="000000"/>
                <w:sz w:val="24"/>
                <w:szCs w:val="24"/>
              </w:rPr>
            </w:pPr>
            <w:r w:rsidRPr="00CD3C89">
              <w:rPr>
                <w:rFonts w:ascii="Calibri" w:hAnsi="Calibri" w:cs="Calibri"/>
                <w:color w:val="000000"/>
                <w:sz w:val="24"/>
                <w:szCs w:val="24"/>
              </w:rPr>
              <w:t>Reflective, self-aware, and committed to professional growth</w:t>
            </w:r>
          </w:p>
          <w:p w14:paraId="54E06C9C" w14:textId="77777777" w:rsidR="00CD3C89" w:rsidRPr="00CD3C89" w:rsidRDefault="00CD3C89" w:rsidP="00E32736">
            <w:pPr>
              <w:autoSpaceDE w:val="0"/>
              <w:autoSpaceDN w:val="0"/>
              <w:adjustRightInd w:val="0"/>
              <w:rPr>
                <w:rFonts w:ascii="Calibri" w:hAnsi="Calibri" w:cs="Calibri"/>
                <w:b/>
                <w:bCs/>
                <w:color w:val="000000"/>
                <w:sz w:val="24"/>
                <w:szCs w:val="24"/>
              </w:rPr>
            </w:pPr>
          </w:p>
        </w:tc>
        <w:tc>
          <w:tcPr>
            <w:tcW w:w="4508" w:type="dxa"/>
          </w:tcPr>
          <w:p w14:paraId="40B36DD2" w14:textId="77777777" w:rsidR="00CD3C89" w:rsidRPr="00CD3C89" w:rsidRDefault="00CD3C89" w:rsidP="00E32736">
            <w:pPr>
              <w:autoSpaceDE w:val="0"/>
              <w:autoSpaceDN w:val="0"/>
              <w:adjustRightInd w:val="0"/>
              <w:rPr>
                <w:rFonts w:ascii="Calibri" w:hAnsi="Calibri" w:cs="Calibri"/>
                <w:color w:val="000000"/>
                <w:sz w:val="24"/>
                <w:szCs w:val="24"/>
              </w:rPr>
            </w:pPr>
          </w:p>
        </w:tc>
      </w:tr>
    </w:tbl>
    <w:p w14:paraId="2410556A" w14:textId="77777777" w:rsidR="00CD3C89" w:rsidRPr="00CD3C89" w:rsidRDefault="00CD3C89" w:rsidP="00CD3C89">
      <w:pPr>
        <w:autoSpaceDE w:val="0"/>
        <w:autoSpaceDN w:val="0"/>
        <w:adjustRightInd w:val="0"/>
        <w:spacing w:after="0" w:line="240" w:lineRule="auto"/>
        <w:rPr>
          <w:rFonts w:ascii="Calibri" w:hAnsi="Calibri" w:cs="Calibri"/>
          <w:color w:val="000000"/>
          <w:sz w:val="24"/>
          <w:szCs w:val="24"/>
        </w:rPr>
      </w:pPr>
    </w:p>
    <w:p w14:paraId="21A98CA4" w14:textId="77777777" w:rsidR="00CD3C89" w:rsidRPr="00CD3C89" w:rsidRDefault="00CD3C89" w:rsidP="00CD3C89">
      <w:pPr>
        <w:autoSpaceDE w:val="0"/>
        <w:autoSpaceDN w:val="0"/>
        <w:adjustRightInd w:val="0"/>
        <w:spacing w:after="0" w:line="240" w:lineRule="auto"/>
        <w:rPr>
          <w:rFonts w:ascii="Calibri" w:hAnsi="Calibri" w:cs="Calibri"/>
          <w:b/>
          <w:bCs/>
          <w:color w:val="000000"/>
          <w:sz w:val="24"/>
          <w:szCs w:val="24"/>
        </w:rPr>
      </w:pPr>
      <w:r w:rsidRPr="00CD3C89">
        <w:rPr>
          <w:rFonts w:ascii="Calibri" w:hAnsi="Calibri" w:cs="Calibri"/>
          <w:b/>
          <w:bCs/>
          <w:color w:val="000000"/>
          <w:sz w:val="24"/>
          <w:szCs w:val="24"/>
        </w:rPr>
        <w:t>Safeguarding Statement</w:t>
      </w:r>
    </w:p>
    <w:p w14:paraId="604CBBC2" w14:textId="3E09E36E" w:rsidR="00CD3C89" w:rsidRPr="003312C2" w:rsidRDefault="00CD3C89" w:rsidP="00CD3C89">
      <w:pPr>
        <w:autoSpaceDE w:val="0"/>
        <w:autoSpaceDN w:val="0"/>
        <w:adjustRightInd w:val="0"/>
        <w:spacing w:after="0" w:line="240" w:lineRule="auto"/>
        <w:rPr>
          <w:sz w:val="22"/>
          <w:szCs w:val="22"/>
        </w:rPr>
      </w:pPr>
      <w:r w:rsidRPr="00CD3C89">
        <w:rPr>
          <w:rFonts w:ascii="Calibri" w:hAnsi="Calibri" w:cs="Calibri"/>
          <w:color w:val="000000"/>
          <w:sz w:val="24"/>
          <w:szCs w:val="24"/>
        </w:rPr>
        <w:t xml:space="preserve">The Headteacher will share responsibility for safeguarding and promoting the welfare of children and will be expected to demonstrate a strong commitment to </w:t>
      </w:r>
      <w:proofErr w:type="gramStart"/>
      <w:r w:rsidRPr="00CD3C89">
        <w:rPr>
          <w:rFonts w:ascii="Calibri" w:hAnsi="Calibri" w:cs="Calibri"/>
          <w:color w:val="000000"/>
          <w:sz w:val="24"/>
          <w:szCs w:val="24"/>
        </w:rPr>
        <w:t>safeguarding practice at all times</w:t>
      </w:r>
      <w:proofErr w:type="gramEnd"/>
      <w:r w:rsidRPr="00CD3C89">
        <w:rPr>
          <w:rFonts w:ascii="Calibri" w:hAnsi="Calibri" w:cs="Calibri"/>
          <w:color w:val="000000"/>
          <w:sz w:val="24"/>
          <w:szCs w:val="24"/>
        </w:rPr>
        <w:t>.</w:t>
      </w:r>
    </w:p>
    <w:sectPr w:rsidR="00CD3C89" w:rsidRPr="003312C2" w:rsidSect="0035560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7AA53" w14:textId="77777777" w:rsidR="00911F93" w:rsidRDefault="00911F93" w:rsidP="001A5053">
      <w:pPr>
        <w:spacing w:after="0" w:line="240" w:lineRule="auto"/>
      </w:pPr>
      <w:r>
        <w:separator/>
      </w:r>
    </w:p>
  </w:endnote>
  <w:endnote w:type="continuationSeparator" w:id="0">
    <w:p w14:paraId="337428A3" w14:textId="77777777" w:rsidR="00911F93" w:rsidRDefault="00911F93" w:rsidP="001A5053">
      <w:pPr>
        <w:spacing w:after="0" w:line="240" w:lineRule="auto"/>
      </w:pPr>
      <w:r>
        <w:continuationSeparator/>
      </w:r>
    </w:p>
  </w:endnote>
  <w:endnote w:type="continuationNotice" w:id="1">
    <w:p w14:paraId="7C0AE9DB" w14:textId="77777777" w:rsidR="00911F93" w:rsidRDefault="00911F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743B9" w14:textId="77777777" w:rsidR="00911F93" w:rsidRDefault="00911F93" w:rsidP="001A5053">
      <w:pPr>
        <w:spacing w:after="0" w:line="240" w:lineRule="auto"/>
      </w:pPr>
      <w:r>
        <w:separator/>
      </w:r>
    </w:p>
  </w:footnote>
  <w:footnote w:type="continuationSeparator" w:id="0">
    <w:p w14:paraId="29BC2DF2" w14:textId="77777777" w:rsidR="00911F93" w:rsidRDefault="00911F93" w:rsidP="001A5053">
      <w:pPr>
        <w:spacing w:after="0" w:line="240" w:lineRule="auto"/>
      </w:pPr>
      <w:r>
        <w:continuationSeparator/>
      </w:r>
    </w:p>
  </w:footnote>
  <w:footnote w:type="continuationNotice" w:id="1">
    <w:p w14:paraId="063CF5DB" w14:textId="77777777" w:rsidR="00911F93" w:rsidRDefault="00911F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98EBB" w14:textId="66C0E5E6" w:rsidR="001A5053" w:rsidRPr="00CD3C89" w:rsidRDefault="00DF0BEE" w:rsidP="00DF0BEE">
    <w:pPr>
      <w:pStyle w:val="Heading1"/>
      <w:rPr>
        <w:rFonts w:ascii="Calibri" w:hAnsi="Calibri" w:cs="Calibri"/>
        <w:sz w:val="24"/>
        <w:szCs w:val="24"/>
      </w:rPr>
    </w:pPr>
    <w:r w:rsidRPr="00CD3C89">
      <w:rPr>
        <w:rFonts w:ascii="Calibri" w:hAnsi="Calibri" w:cs="Calibri"/>
        <w:noProof/>
        <w:sz w:val="24"/>
        <w:szCs w:val="24"/>
      </w:rPr>
      <w:drawing>
        <wp:anchor distT="0" distB="0" distL="114300" distR="114300" simplePos="0" relativeHeight="251658240" behindDoc="0" locked="0" layoutInCell="1" allowOverlap="1" wp14:anchorId="112CD712" wp14:editId="11409B59">
          <wp:simplePos x="0" y="0"/>
          <wp:positionH relativeFrom="margin">
            <wp:align>right</wp:align>
          </wp:positionH>
          <wp:positionV relativeFrom="paragraph">
            <wp:posOffset>85090</wp:posOffset>
          </wp:positionV>
          <wp:extent cx="542925" cy="248920"/>
          <wp:effectExtent l="0" t="0" r="9525" b="0"/>
          <wp:wrapNone/>
          <wp:docPr id="998096320" name="Picture 1" descr="A white symbol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826977" name="Picture 1" descr="A white symbol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925" cy="248920"/>
                  </a:xfrm>
                  <a:prstGeom prst="rect">
                    <a:avLst/>
                  </a:prstGeom>
                </pic:spPr>
              </pic:pic>
            </a:graphicData>
          </a:graphic>
          <wp14:sizeRelH relativeFrom="margin">
            <wp14:pctWidth>0</wp14:pctWidth>
          </wp14:sizeRelH>
          <wp14:sizeRelV relativeFrom="margin">
            <wp14:pctHeight>0</wp14:pctHeight>
          </wp14:sizeRelV>
        </wp:anchor>
      </w:drawing>
    </w:r>
    <w:r w:rsidRPr="00CD3C89">
      <w:rPr>
        <w:rFonts w:ascii="Calibri" w:hAnsi="Calibri" w:cs="Calibri"/>
        <w:sz w:val="24"/>
        <w:szCs w:val="24"/>
      </w:rPr>
      <w:t>Infinity Academies Trust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725F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7DFBA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AF0B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5FFFA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926B4C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69359CC"/>
    <w:multiLevelType w:val="multilevel"/>
    <w:tmpl w:val="65584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E27E12"/>
    <w:multiLevelType w:val="multilevel"/>
    <w:tmpl w:val="A8AE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304B4C"/>
    <w:multiLevelType w:val="multilevel"/>
    <w:tmpl w:val="CC46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2F22EB"/>
    <w:multiLevelType w:val="multilevel"/>
    <w:tmpl w:val="A9A2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A3F5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A1535A5"/>
    <w:multiLevelType w:val="multilevel"/>
    <w:tmpl w:val="725C8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2A35AD"/>
    <w:multiLevelType w:val="multilevel"/>
    <w:tmpl w:val="F384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B51568"/>
    <w:multiLevelType w:val="multilevel"/>
    <w:tmpl w:val="B448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0E1B4D"/>
    <w:multiLevelType w:val="hybridMultilevel"/>
    <w:tmpl w:val="2C1EC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1475EC"/>
    <w:multiLevelType w:val="hybridMultilevel"/>
    <w:tmpl w:val="D0DC2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601F1B"/>
    <w:multiLevelType w:val="multilevel"/>
    <w:tmpl w:val="24982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841CD2"/>
    <w:multiLevelType w:val="hybridMultilevel"/>
    <w:tmpl w:val="A7585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DC1CBE"/>
    <w:multiLevelType w:val="hybridMultilevel"/>
    <w:tmpl w:val="9E084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1C5606"/>
    <w:multiLevelType w:val="multilevel"/>
    <w:tmpl w:val="E7A8C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4213D7"/>
    <w:multiLevelType w:val="multilevel"/>
    <w:tmpl w:val="BE567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89351E"/>
    <w:multiLevelType w:val="multilevel"/>
    <w:tmpl w:val="DD9C4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C71799"/>
    <w:multiLevelType w:val="multilevel"/>
    <w:tmpl w:val="1426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3A2FCE"/>
    <w:multiLevelType w:val="hybridMultilevel"/>
    <w:tmpl w:val="82509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0C77CF"/>
    <w:multiLevelType w:val="multilevel"/>
    <w:tmpl w:val="31480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3856BE"/>
    <w:multiLevelType w:val="hybridMultilevel"/>
    <w:tmpl w:val="D8BC4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714756"/>
    <w:multiLevelType w:val="multilevel"/>
    <w:tmpl w:val="D00CD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7159968">
    <w:abstractNumId w:val="9"/>
  </w:num>
  <w:num w:numId="2" w16cid:durableId="1918323460">
    <w:abstractNumId w:val="4"/>
  </w:num>
  <w:num w:numId="3" w16cid:durableId="496770365">
    <w:abstractNumId w:val="0"/>
  </w:num>
  <w:num w:numId="4" w16cid:durableId="1629356830">
    <w:abstractNumId w:val="1"/>
  </w:num>
  <w:num w:numId="5" w16cid:durableId="1183133321">
    <w:abstractNumId w:val="2"/>
  </w:num>
  <w:num w:numId="6" w16cid:durableId="2054035716">
    <w:abstractNumId w:val="3"/>
  </w:num>
  <w:num w:numId="7" w16cid:durableId="1104375476">
    <w:abstractNumId w:val="14"/>
  </w:num>
  <w:num w:numId="8" w16cid:durableId="868760227">
    <w:abstractNumId w:val="17"/>
  </w:num>
  <w:num w:numId="9" w16cid:durableId="933127629">
    <w:abstractNumId w:val="16"/>
  </w:num>
  <w:num w:numId="10" w16cid:durableId="1284583081">
    <w:abstractNumId w:val="22"/>
  </w:num>
  <w:num w:numId="11" w16cid:durableId="1886528770">
    <w:abstractNumId w:val="24"/>
  </w:num>
  <w:num w:numId="12" w16cid:durableId="573928580">
    <w:abstractNumId w:val="13"/>
  </w:num>
  <w:num w:numId="13" w16cid:durableId="74524097">
    <w:abstractNumId w:val="15"/>
  </w:num>
  <w:num w:numId="14" w16cid:durableId="309484464">
    <w:abstractNumId w:val="6"/>
  </w:num>
  <w:num w:numId="15" w16cid:durableId="783234251">
    <w:abstractNumId w:val="10"/>
  </w:num>
  <w:num w:numId="16" w16cid:durableId="1332953887">
    <w:abstractNumId w:val="5"/>
  </w:num>
  <w:num w:numId="17" w16cid:durableId="1968122754">
    <w:abstractNumId w:val="11"/>
  </w:num>
  <w:num w:numId="18" w16cid:durableId="1321735284">
    <w:abstractNumId w:val="19"/>
  </w:num>
  <w:num w:numId="19" w16cid:durableId="1942253607">
    <w:abstractNumId w:val="23"/>
  </w:num>
  <w:num w:numId="20" w16cid:durableId="907692189">
    <w:abstractNumId w:val="20"/>
  </w:num>
  <w:num w:numId="21" w16cid:durableId="933824209">
    <w:abstractNumId w:val="25"/>
  </w:num>
  <w:num w:numId="22" w16cid:durableId="1817842426">
    <w:abstractNumId w:val="18"/>
  </w:num>
  <w:num w:numId="23" w16cid:durableId="1903637387">
    <w:abstractNumId w:val="12"/>
  </w:num>
  <w:num w:numId="24" w16cid:durableId="520896733">
    <w:abstractNumId w:val="7"/>
  </w:num>
  <w:num w:numId="25" w16cid:durableId="1254436047">
    <w:abstractNumId w:val="8"/>
  </w:num>
  <w:num w:numId="26" w16cid:durableId="148053929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FD"/>
    <w:rsid w:val="000113CE"/>
    <w:rsid w:val="00014EF6"/>
    <w:rsid w:val="00074C54"/>
    <w:rsid w:val="0009506B"/>
    <w:rsid w:val="000F1E7D"/>
    <w:rsid w:val="00110993"/>
    <w:rsid w:val="00127D52"/>
    <w:rsid w:val="00150D82"/>
    <w:rsid w:val="00185373"/>
    <w:rsid w:val="001A5053"/>
    <w:rsid w:val="001A783A"/>
    <w:rsid w:val="001F2E59"/>
    <w:rsid w:val="002155D0"/>
    <w:rsid w:val="002447E0"/>
    <w:rsid w:val="002E6EFD"/>
    <w:rsid w:val="003228D4"/>
    <w:rsid w:val="003312C2"/>
    <w:rsid w:val="0033478D"/>
    <w:rsid w:val="0035560D"/>
    <w:rsid w:val="003D02CE"/>
    <w:rsid w:val="00432742"/>
    <w:rsid w:val="00456244"/>
    <w:rsid w:val="004822CA"/>
    <w:rsid w:val="0050598B"/>
    <w:rsid w:val="005551F8"/>
    <w:rsid w:val="005B4486"/>
    <w:rsid w:val="00626B97"/>
    <w:rsid w:val="006746D0"/>
    <w:rsid w:val="006A221A"/>
    <w:rsid w:val="006E3D82"/>
    <w:rsid w:val="006F32DF"/>
    <w:rsid w:val="007057BD"/>
    <w:rsid w:val="00721D7B"/>
    <w:rsid w:val="0073363C"/>
    <w:rsid w:val="00750466"/>
    <w:rsid w:val="007551DB"/>
    <w:rsid w:val="007663C1"/>
    <w:rsid w:val="007A2EDB"/>
    <w:rsid w:val="007A4CB3"/>
    <w:rsid w:val="007D7328"/>
    <w:rsid w:val="007D7CEC"/>
    <w:rsid w:val="007F6B0F"/>
    <w:rsid w:val="00840007"/>
    <w:rsid w:val="008672EC"/>
    <w:rsid w:val="008915D7"/>
    <w:rsid w:val="008C7F73"/>
    <w:rsid w:val="00911F93"/>
    <w:rsid w:val="009274F1"/>
    <w:rsid w:val="009376E2"/>
    <w:rsid w:val="00960AA9"/>
    <w:rsid w:val="00990A2F"/>
    <w:rsid w:val="009A7A81"/>
    <w:rsid w:val="009A7D4F"/>
    <w:rsid w:val="009B66FD"/>
    <w:rsid w:val="009E23B4"/>
    <w:rsid w:val="009E3BFD"/>
    <w:rsid w:val="009F71BC"/>
    <w:rsid w:val="00A52BAC"/>
    <w:rsid w:val="00A93561"/>
    <w:rsid w:val="00AA4186"/>
    <w:rsid w:val="00AB371D"/>
    <w:rsid w:val="00AC1953"/>
    <w:rsid w:val="00AD0816"/>
    <w:rsid w:val="00B00C76"/>
    <w:rsid w:val="00B22397"/>
    <w:rsid w:val="00B82B69"/>
    <w:rsid w:val="00BA03AD"/>
    <w:rsid w:val="00BA29ED"/>
    <w:rsid w:val="00BE314F"/>
    <w:rsid w:val="00C04930"/>
    <w:rsid w:val="00C45724"/>
    <w:rsid w:val="00C74FFA"/>
    <w:rsid w:val="00C77998"/>
    <w:rsid w:val="00CD3C89"/>
    <w:rsid w:val="00CE38A0"/>
    <w:rsid w:val="00CF42CF"/>
    <w:rsid w:val="00D042F5"/>
    <w:rsid w:val="00D120FE"/>
    <w:rsid w:val="00D143D3"/>
    <w:rsid w:val="00D604AF"/>
    <w:rsid w:val="00DE21CB"/>
    <w:rsid w:val="00DF0BEE"/>
    <w:rsid w:val="00DF68CF"/>
    <w:rsid w:val="00E02535"/>
    <w:rsid w:val="00E02A36"/>
    <w:rsid w:val="00E1329A"/>
    <w:rsid w:val="00E15082"/>
    <w:rsid w:val="00E25BFB"/>
    <w:rsid w:val="00E40020"/>
    <w:rsid w:val="00E47C42"/>
    <w:rsid w:val="00E641FC"/>
    <w:rsid w:val="00E752DE"/>
    <w:rsid w:val="00EA2167"/>
    <w:rsid w:val="00EA5C88"/>
    <w:rsid w:val="00EE4F33"/>
    <w:rsid w:val="00EF13FE"/>
    <w:rsid w:val="00EF6E9A"/>
    <w:rsid w:val="00F0475C"/>
    <w:rsid w:val="00F1405A"/>
    <w:rsid w:val="00F660C4"/>
    <w:rsid w:val="00F8369B"/>
    <w:rsid w:val="00F971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32AF0"/>
  <w15:chartTrackingRefBased/>
  <w15:docId w15:val="{1BD056FE-1071-4377-B2E5-71F4281A6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BEE"/>
  </w:style>
  <w:style w:type="paragraph" w:styleId="Heading1">
    <w:name w:val="heading 1"/>
    <w:basedOn w:val="Normal"/>
    <w:next w:val="Normal"/>
    <w:link w:val="Heading1Char"/>
    <w:uiPriority w:val="9"/>
    <w:qFormat/>
    <w:rsid w:val="00DF0BEE"/>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DF0BEE"/>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DF0BEE"/>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DF0BEE"/>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DF0BEE"/>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DF0BEE"/>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DF0BEE"/>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DF0BE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F0BE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BEE"/>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semiHidden/>
    <w:rsid w:val="00DF0BEE"/>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DF0BEE"/>
    <w:rPr>
      <w:caps/>
      <w:color w:val="0A2F40" w:themeColor="accent1" w:themeShade="7F"/>
      <w:spacing w:val="15"/>
    </w:rPr>
  </w:style>
  <w:style w:type="character" w:customStyle="1" w:styleId="Heading4Char">
    <w:name w:val="Heading 4 Char"/>
    <w:basedOn w:val="DefaultParagraphFont"/>
    <w:link w:val="Heading4"/>
    <w:uiPriority w:val="9"/>
    <w:semiHidden/>
    <w:rsid w:val="00DF0BEE"/>
    <w:rPr>
      <w:caps/>
      <w:color w:val="0F4761" w:themeColor="accent1" w:themeShade="BF"/>
      <w:spacing w:val="10"/>
    </w:rPr>
  </w:style>
  <w:style w:type="character" w:customStyle="1" w:styleId="Heading5Char">
    <w:name w:val="Heading 5 Char"/>
    <w:basedOn w:val="DefaultParagraphFont"/>
    <w:link w:val="Heading5"/>
    <w:uiPriority w:val="9"/>
    <w:semiHidden/>
    <w:rsid w:val="00DF0BEE"/>
    <w:rPr>
      <w:caps/>
      <w:color w:val="0F4761" w:themeColor="accent1" w:themeShade="BF"/>
      <w:spacing w:val="10"/>
    </w:rPr>
  </w:style>
  <w:style w:type="character" w:customStyle="1" w:styleId="Heading6Char">
    <w:name w:val="Heading 6 Char"/>
    <w:basedOn w:val="DefaultParagraphFont"/>
    <w:link w:val="Heading6"/>
    <w:uiPriority w:val="9"/>
    <w:semiHidden/>
    <w:rsid w:val="00DF0BEE"/>
    <w:rPr>
      <w:caps/>
      <w:color w:val="0F4761" w:themeColor="accent1" w:themeShade="BF"/>
      <w:spacing w:val="10"/>
    </w:rPr>
  </w:style>
  <w:style w:type="character" w:customStyle="1" w:styleId="Heading7Char">
    <w:name w:val="Heading 7 Char"/>
    <w:basedOn w:val="DefaultParagraphFont"/>
    <w:link w:val="Heading7"/>
    <w:uiPriority w:val="9"/>
    <w:semiHidden/>
    <w:rsid w:val="00DF0BEE"/>
    <w:rPr>
      <w:caps/>
      <w:color w:val="0F4761" w:themeColor="accent1" w:themeShade="BF"/>
      <w:spacing w:val="10"/>
    </w:rPr>
  </w:style>
  <w:style w:type="character" w:customStyle="1" w:styleId="Heading8Char">
    <w:name w:val="Heading 8 Char"/>
    <w:basedOn w:val="DefaultParagraphFont"/>
    <w:link w:val="Heading8"/>
    <w:uiPriority w:val="9"/>
    <w:semiHidden/>
    <w:rsid w:val="00DF0BEE"/>
    <w:rPr>
      <w:caps/>
      <w:spacing w:val="10"/>
      <w:sz w:val="18"/>
      <w:szCs w:val="18"/>
    </w:rPr>
  </w:style>
  <w:style w:type="character" w:customStyle="1" w:styleId="Heading9Char">
    <w:name w:val="Heading 9 Char"/>
    <w:basedOn w:val="DefaultParagraphFont"/>
    <w:link w:val="Heading9"/>
    <w:uiPriority w:val="9"/>
    <w:semiHidden/>
    <w:rsid w:val="00DF0BEE"/>
    <w:rPr>
      <w:i/>
      <w:iCs/>
      <w:caps/>
      <w:spacing w:val="10"/>
      <w:sz w:val="18"/>
      <w:szCs w:val="18"/>
    </w:rPr>
  </w:style>
  <w:style w:type="paragraph" w:styleId="Title">
    <w:name w:val="Title"/>
    <w:basedOn w:val="Normal"/>
    <w:next w:val="Normal"/>
    <w:link w:val="TitleChar"/>
    <w:uiPriority w:val="10"/>
    <w:qFormat/>
    <w:rsid w:val="00DF0BEE"/>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DF0BEE"/>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DF0BE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F0BEE"/>
    <w:rPr>
      <w:caps/>
      <w:color w:val="595959" w:themeColor="text1" w:themeTint="A6"/>
      <w:spacing w:val="10"/>
      <w:sz w:val="21"/>
      <w:szCs w:val="21"/>
    </w:rPr>
  </w:style>
  <w:style w:type="paragraph" w:styleId="Quote">
    <w:name w:val="Quote"/>
    <w:basedOn w:val="Normal"/>
    <w:next w:val="Normal"/>
    <w:link w:val="QuoteChar"/>
    <w:uiPriority w:val="29"/>
    <w:qFormat/>
    <w:rsid w:val="00DF0BEE"/>
    <w:rPr>
      <w:i/>
      <w:iCs/>
      <w:sz w:val="24"/>
      <w:szCs w:val="24"/>
    </w:rPr>
  </w:style>
  <w:style w:type="character" w:customStyle="1" w:styleId="QuoteChar">
    <w:name w:val="Quote Char"/>
    <w:basedOn w:val="DefaultParagraphFont"/>
    <w:link w:val="Quote"/>
    <w:uiPriority w:val="29"/>
    <w:rsid w:val="00DF0BEE"/>
    <w:rPr>
      <w:i/>
      <w:iCs/>
      <w:sz w:val="24"/>
      <w:szCs w:val="24"/>
    </w:rPr>
  </w:style>
  <w:style w:type="paragraph" w:styleId="ListParagraph">
    <w:name w:val="List Paragraph"/>
    <w:basedOn w:val="Normal"/>
    <w:uiPriority w:val="34"/>
    <w:qFormat/>
    <w:rsid w:val="009B66FD"/>
    <w:pPr>
      <w:ind w:left="720"/>
      <w:contextualSpacing/>
    </w:pPr>
  </w:style>
  <w:style w:type="character" w:styleId="IntenseEmphasis">
    <w:name w:val="Intense Emphasis"/>
    <w:uiPriority w:val="21"/>
    <w:qFormat/>
    <w:rsid w:val="00DF0BEE"/>
    <w:rPr>
      <w:b/>
      <w:bCs/>
      <w:caps/>
      <w:color w:val="0A2F40" w:themeColor="accent1" w:themeShade="7F"/>
      <w:spacing w:val="10"/>
    </w:rPr>
  </w:style>
  <w:style w:type="paragraph" w:styleId="IntenseQuote">
    <w:name w:val="Intense Quote"/>
    <w:basedOn w:val="Normal"/>
    <w:next w:val="Normal"/>
    <w:link w:val="IntenseQuoteChar"/>
    <w:uiPriority w:val="30"/>
    <w:qFormat/>
    <w:rsid w:val="00DF0BEE"/>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DF0BEE"/>
    <w:rPr>
      <w:color w:val="156082" w:themeColor="accent1"/>
      <w:sz w:val="24"/>
      <w:szCs w:val="24"/>
    </w:rPr>
  </w:style>
  <w:style w:type="character" w:styleId="IntenseReference">
    <w:name w:val="Intense Reference"/>
    <w:uiPriority w:val="32"/>
    <w:qFormat/>
    <w:rsid w:val="00DF0BEE"/>
    <w:rPr>
      <w:b/>
      <w:bCs/>
      <w:i/>
      <w:iCs/>
      <w:caps/>
      <w:color w:val="156082" w:themeColor="accent1"/>
    </w:rPr>
  </w:style>
  <w:style w:type="table" w:styleId="TableGrid">
    <w:name w:val="Table Grid"/>
    <w:basedOn w:val="TableNormal"/>
    <w:uiPriority w:val="39"/>
    <w:rsid w:val="009B6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76E2"/>
    <w:pPr>
      <w:autoSpaceDE w:val="0"/>
      <w:autoSpaceDN w:val="0"/>
      <w:adjustRightInd w:val="0"/>
      <w:spacing w:after="0" w:line="240" w:lineRule="auto"/>
    </w:pPr>
    <w:rPr>
      <w:rFonts w:ascii="Franklin Gothic Book" w:hAnsi="Franklin Gothic Book" w:cs="Franklin Gothic Book"/>
      <w:color w:val="000000"/>
    </w:rPr>
  </w:style>
  <w:style w:type="paragraph" w:styleId="Header">
    <w:name w:val="header"/>
    <w:basedOn w:val="Normal"/>
    <w:link w:val="HeaderChar"/>
    <w:uiPriority w:val="99"/>
    <w:unhideWhenUsed/>
    <w:rsid w:val="001A5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053"/>
  </w:style>
  <w:style w:type="paragraph" w:styleId="Footer">
    <w:name w:val="footer"/>
    <w:basedOn w:val="Normal"/>
    <w:link w:val="FooterChar"/>
    <w:uiPriority w:val="99"/>
    <w:unhideWhenUsed/>
    <w:rsid w:val="001A5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053"/>
  </w:style>
  <w:style w:type="paragraph" w:styleId="Caption">
    <w:name w:val="caption"/>
    <w:basedOn w:val="Normal"/>
    <w:next w:val="Normal"/>
    <w:uiPriority w:val="35"/>
    <w:semiHidden/>
    <w:unhideWhenUsed/>
    <w:qFormat/>
    <w:rsid w:val="00DF0BEE"/>
    <w:rPr>
      <w:b/>
      <w:bCs/>
      <w:color w:val="0F4761" w:themeColor="accent1" w:themeShade="BF"/>
      <w:sz w:val="16"/>
      <w:szCs w:val="16"/>
    </w:rPr>
  </w:style>
  <w:style w:type="character" w:styleId="Strong">
    <w:name w:val="Strong"/>
    <w:uiPriority w:val="22"/>
    <w:qFormat/>
    <w:rsid w:val="00DF0BEE"/>
    <w:rPr>
      <w:b/>
      <w:bCs/>
    </w:rPr>
  </w:style>
  <w:style w:type="character" w:styleId="Emphasis">
    <w:name w:val="Emphasis"/>
    <w:uiPriority w:val="20"/>
    <w:qFormat/>
    <w:rsid w:val="00DF0BEE"/>
    <w:rPr>
      <w:caps/>
      <w:color w:val="0A2F40" w:themeColor="accent1" w:themeShade="7F"/>
      <w:spacing w:val="5"/>
    </w:rPr>
  </w:style>
  <w:style w:type="paragraph" w:styleId="NoSpacing">
    <w:name w:val="No Spacing"/>
    <w:uiPriority w:val="1"/>
    <w:qFormat/>
    <w:rsid w:val="00DF0BEE"/>
    <w:pPr>
      <w:spacing w:after="0" w:line="240" w:lineRule="auto"/>
    </w:pPr>
  </w:style>
  <w:style w:type="character" w:styleId="SubtleEmphasis">
    <w:name w:val="Subtle Emphasis"/>
    <w:uiPriority w:val="19"/>
    <w:qFormat/>
    <w:rsid w:val="00DF0BEE"/>
    <w:rPr>
      <w:i/>
      <w:iCs/>
      <w:color w:val="0A2F40" w:themeColor="accent1" w:themeShade="7F"/>
    </w:rPr>
  </w:style>
  <w:style w:type="character" w:styleId="SubtleReference">
    <w:name w:val="Subtle Reference"/>
    <w:uiPriority w:val="31"/>
    <w:qFormat/>
    <w:rsid w:val="00DF0BEE"/>
    <w:rPr>
      <w:b/>
      <w:bCs/>
      <w:color w:val="156082" w:themeColor="accent1"/>
    </w:rPr>
  </w:style>
  <w:style w:type="character" w:styleId="BookTitle">
    <w:name w:val="Book Title"/>
    <w:uiPriority w:val="33"/>
    <w:qFormat/>
    <w:rsid w:val="00DF0BEE"/>
    <w:rPr>
      <w:b/>
      <w:bCs/>
      <w:i/>
      <w:iCs/>
      <w:spacing w:val="0"/>
    </w:rPr>
  </w:style>
  <w:style w:type="paragraph" w:styleId="TOCHeading">
    <w:name w:val="TOC Heading"/>
    <w:basedOn w:val="Heading1"/>
    <w:next w:val="Normal"/>
    <w:uiPriority w:val="39"/>
    <w:semiHidden/>
    <w:unhideWhenUsed/>
    <w:qFormat/>
    <w:rsid w:val="00DF0BEE"/>
    <w:pPr>
      <w:outlineLvl w:val="9"/>
    </w:pPr>
  </w:style>
  <w:style w:type="paragraph" w:styleId="Revision">
    <w:name w:val="Revision"/>
    <w:hidden/>
    <w:uiPriority w:val="99"/>
    <w:semiHidden/>
    <w:rsid w:val="001F2E59"/>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df6c41-3e95-48af-abe5-ae85bf6537b3" xsi:nil="true"/>
    <lcf76f155ced4ddcb4097134ff3c332f xmlns="2fd9b67f-02fc-4dd2-b88c-351b97c063d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55F922E8FCF54387A911480F330CAC" ma:contentTypeVersion="12" ma:contentTypeDescription="Create a new document." ma:contentTypeScope="" ma:versionID="d79bbf98ffd9bd5d2b3410a4fcdafa88">
  <xsd:schema xmlns:xsd="http://www.w3.org/2001/XMLSchema" xmlns:xs="http://www.w3.org/2001/XMLSchema" xmlns:p="http://schemas.microsoft.com/office/2006/metadata/properties" xmlns:ns2="2fd9b67f-02fc-4dd2-b88c-351b97c063da" xmlns:ns3="63df6c41-3e95-48af-abe5-ae85bf6537b3" targetNamespace="http://schemas.microsoft.com/office/2006/metadata/properties" ma:root="true" ma:fieldsID="2355e33c34de11c706dad9c5d0a75c54" ns2:_="" ns3:_="">
    <xsd:import namespace="2fd9b67f-02fc-4dd2-b88c-351b97c063da"/>
    <xsd:import namespace="63df6c41-3e95-48af-abe5-ae85bf653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9b67f-02fc-4dd2-b88c-351b97c063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34980e-3175-48d7-9507-1977065fbcd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f6c41-3e95-48af-abe5-ae85bf653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838827-cd8e-405a-bbf2-3e17c8a67855}" ma:internalName="TaxCatchAll" ma:showField="CatchAllData" ma:web="63df6c41-3e95-48af-abe5-ae85bf653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84E4E6-526A-4EF4-AA9A-BC8DDAFCFE0F}">
  <ds:schemaRefs>
    <ds:schemaRef ds:uri="http://schemas.microsoft.com/office/2006/metadata/properties"/>
    <ds:schemaRef ds:uri="http://schemas.microsoft.com/office/infopath/2007/PartnerControls"/>
    <ds:schemaRef ds:uri="63df6c41-3e95-48af-abe5-ae85bf6537b3"/>
    <ds:schemaRef ds:uri="2fd9b67f-02fc-4dd2-b88c-351b97c063da"/>
  </ds:schemaRefs>
</ds:datastoreItem>
</file>

<file path=customXml/itemProps2.xml><?xml version="1.0" encoding="utf-8"?>
<ds:datastoreItem xmlns:ds="http://schemas.openxmlformats.org/officeDocument/2006/customXml" ds:itemID="{54570FB5-F085-4950-B3D6-C4969A8A2392}">
  <ds:schemaRefs>
    <ds:schemaRef ds:uri="http://schemas.microsoft.com/sharepoint/v3/contenttype/forms"/>
  </ds:schemaRefs>
</ds:datastoreItem>
</file>

<file path=customXml/itemProps3.xml><?xml version="1.0" encoding="utf-8"?>
<ds:datastoreItem xmlns:ds="http://schemas.openxmlformats.org/officeDocument/2006/customXml" ds:itemID="{04577C4D-1C68-4445-911A-22192DC4B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9b67f-02fc-4dd2-b88c-351b97c063da"/>
    <ds:schemaRef ds:uri="63df6c41-3e95-48af-abe5-ae85bf653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902</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Dales</dc:creator>
  <cp:keywords/>
  <dc:description/>
  <cp:lastModifiedBy>Rebecca Ackroyd</cp:lastModifiedBy>
  <cp:revision>2</cp:revision>
  <cp:lastPrinted>2024-02-01T09:34:00Z</cp:lastPrinted>
  <dcterms:created xsi:type="dcterms:W3CDTF">2026-06-18T08:38:00Z</dcterms:created>
  <dcterms:modified xsi:type="dcterms:W3CDTF">2026-06-18T08:38:00Z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0x0101004C55F922E8FCF54387A911480F330CAC</vt:lpwstr>
  </property>
  <property fmtid="{D5CDD505-2E9C-101B-9397-08002B2CF9AE}" pid="3" name="Order">
    <vt:r8>65700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