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19912" w14:textId="77777777" w:rsidR="00797147" w:rsidRPr="00477909" w:rsidRDefault="00797147" w:rsidP="00797147">
      <w:pPr>
        <w:jc w:val="center"/>
        <w:rPr>
          <w:rFonts w:ascii="Arial" w:hAnsi="Arial" w:cs="Arial"/>
          <w:b/>
          <w:sz w:val="22"/>
          <w:szCs w:val="22"/>
        </w:rPr>
      </w:pPr>
      <w:r>
        <w:rPr>
          <w:rFonts w:cs="Arial"/>
          <w:b/>
          <w:noProof/>
        </w:rPr>
        <w:drawing>
          <wp:inline distT="0" distB="0" distL="0" distR="0" wp14:anchorId="40B10DB2" wp14:editId="63673B61">
            <wp:extent cx="4411345" cy="892175"/>
            <wp:effectExtent l="0" t="0" r="8255" b="3175"/>
            <wp:docPr id="1" name="Picture 1" descr="N:\NS Offline\Logos\Mill Fu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NS Offline\Logos\Mill Full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1345" cy="892175"/>
                    </a:xfrm>
                    <a:prstGeom prst="rect">
                      <a:avLst/>
                    </a:prstGeom>
                    <a:noFill/>
                    <a:ln>
                      <a:noFill/>
                    </a:ln>
                  </pic:spPr>
                </pic:pic>
              </a:graphicData>
            </a:graphic>
          </wp:inline>
        </w:drawing>
      </w:r>
    </w:p>
    <w:p w14:paraId="178A3011" w14:textId="77777777" w:rsidR="00797147" w:rsidRDefault="00797147" w:rsidP="00797147">
      <w:pPr>
        <w:pStyle w:val="Heading1"/>
        <w:jc w:val="left"/>
        <w:rPr>
          <w:rFonts w:ascii="Arial" w:hAnsi="Arial" w:cs="Arial"/>
        </w:rPr>
      </w:pPr>
    </w:p>
    <w:p w14:paraId="2B62BE90" w14:textId="77777777" w:rsidR="00B305DC" w:rsidRPr="00B305DC" w:rsidRDefault="00B305DC" w:rsidP="00B305DC">
      <w:pPr>
        <w:pStyle w:val="Heading1"/>
        <w:rPr>
          <w:rFonts w:ascii="Calibri" w:hAnsi="Calibri" w:cs="Calibri"/>
          <w:sz w:val="36"/>
          <w:szCs w:val="36"/>
        </w:rPr>
      </w:pPr>
      <w:r w:rsidRPr="00B305DC">
        <w:rPr>
          <w:rFonts w:ascii="Calibri" w:hAnsi="Calibri" w:cs="Calibri"/>
          <w:sz w:val="36"/>
          <w:szCs w:val="36"/>
        </w:rPr>
        <w:t>Job Description</w:t>
      </w:r>
    </w:p>
    <w:p w14:paraId="0635719C" w14:textId="77777777" w:rsidR="00B305DC" w:rsidRDefault="00B305DC" w:rsidP="00797147">
      <w:pPr>
        <w:pStyle w:val="Heading1"/>
        <w:jc w:val="left"/>
        <w:rPr>
          <w:rFonts w:ascii="Calibri" w:hAnsi="Calibri" w:cs="Calibri"/>
          <w:sz w:val="32"/>
          <w:szCs w:val="32"/>
        </w:rPr>
      </w:pPr>
    </w:p>
    <w:p w14:paraId="4B54123D" w14:textId="0638B0CD" w:rsidR="00797147" w:rsidRPr="00673358" w:rsidRDefault="00797147" w:rsidP="00797147">
      <w:pPr>
        <w:pStyle w:val="Heading1"/>
        <w:jc w:val="left"/>
        <w:rPr>
          <w:rFonts w:ascii="Calibri" w:hAnsi="Calibri" w:cs="Calibri"/>
          <w:sz w:val="32"/>
          <w:szCs w:val="32"/>
        </w:rPr>
      </w:pPr>
      <w:r w:rsidRPr="00673358">
        <w:rPr>
          <w:rFonts w:ascii="Calibri" w:hAnsi="Calibri" w:cs="Calibri"/>
          <w:sz w:val="32"/>
          <w:szCs w:val="32"/>
        </w:rPr>
        <w:t xml:space="preserve">Job title: </w:t>
      </w:r>
      <w:r w:rsidRPr="00673358">
        <w:rPr>
          <w:rFonts w:ascii="Calibri" w:hAnsi="Calibri" w:cs="Calibri"/>
          <w:sz w:val="32"/>
          <w:szCs w:val="32"/>
        </w:rPr>
        <w:tab/>
      </w:r>
      <w:r w:rsidRPr="00673358">
        <w:rPr>
          <w:rFonts w:ascii="Calibri" w:hAnsi="Calibri" w:cs="Calibri"/>
          <w:sz w:val="32"/>
          <w:szCs w:val="32"/>
        </w:rPr>
        <w:tab/>
      </w:r>
      <w:r>
        <w:rPr>
          <w:rFonts w:ascii="Calibri" w:hAnsi="Calibri" w:cs="Calibri"/>
          <w:sz w:val="32"/>
          <w:szCs w:val="32"/>
        </w:rPr>
        <w:tab/>
      </w:r>
      <w:r w:rsidR="00F9223B">
        <w:rPr>
          <w:rFonts w:ascii="Calibri" w:hAnsi="Calibri" w:cs="Calibri"/>
          <w:sz w:val="32"/>
          <w:szCs w:val="32"/>
        </w:rPr>
        <w:t>Food</w:t>
      </w:r>
      <w:r w:rsidR="00601586">
        <w:rPr>
          <w:rFonts w:ascii="Calibri" w:hAnsi="Calibri" w:cs="Calibri"/>
          <w:sz w:val="32"/>
          <w:szCs w:val="32"/>
        </w:rPr>
        <w:t xml:space="preserve"> Technician</w:t>
      </w:r>
      <w:r w:rsidR="00EB4F59">
        <w:rPr>
          <w:rFonts w:ascii="Calibri" w:hAnsi="Calibri" w:cs="Calibri"/>
          <w:sz w:val="32"/>
          <w:szCs w:val="32"/>
        </w:rPr>
        <w:t xml:space="preserve"> </w:t>
      </w:r>
    </w:p>
    <w:p w14:paraId="734C7A36" w14:textId="77777777" w:rsidR="00797147" w:rsidRPr="00673358" w:rsidRDefault="00797147" w:rsidP="00797147">
      <w:pPr>
        <w:tabs>
          <w:tab w:val="left" w:pos="9214"/>
        </w:tabs>
        <w:rPr>
          <w:rFonts w:ascii="Calibri" w:hAnsi="Calibri" w:cs="Calibri"/>
        </w:rPr>
      </w:pPr>
    </w:p>
    <w:p w14:paraId="57F95177" w14:textId="52AD7CD0" w:rsidR="00797147" w:rsidRPr="00673358" w:rsidRDefault="00797147" w:rsidP="00797147">
      <w:pPr>
        <w:rPr>
          <w:rFonts w:ascii="Calibri" w:hAnsi="Calibri" w:cs="Calibri"/>
        </w:rPr>
      </w:pPr>
      <w:r w:rsidRPr="00673358">
        <w:rPr>
          <w:rFonts w:ascii="Calibri" w:hAnsi="Calibri" w:cs="Calibri"/>
          <w:b/>
        </w:rPr>
        <w:t>Responsible to:</w:t>
      </w:r>
      <w:r w:rsidRPr="00673358">
        <w:rPr>
          <w:rFonts w:ascii="Calibri" w:hAnsi="Calibri" w:cs="Calibri"/>
        </w:rPr>
        <w:t xml:space="preserve">  </w:t>
      </w:r>
      <w:r w:rsidRPr="00673358">
        <w:rPr>
          <w:rFonts w:ascii="Calibri" w:hAnsi="Calibri" w:cs="Calibri"/>
        </w:rPr>
        <w:tab/>
      </w:r>
      <w:r w:rsidRPr="00673358">
        <w:rPr>
          <w:rFonts w:ascii="Calibri" w:hAnsi="Calibri" w:cs="Calibri"/>
        </w:rPr>
        <w:tab/>
      </w:r>
      <w:r w:rsidR="00DF2C54">
        <w:rPr>
          <w:rFonts w:ascii="Calibri" w:hAnsi="Calibri" w:cs="Calibri"/>
        </w:rPr>
        <w:t xml:space="preserve">School </w:t>
      </w:r>
      <w:proofErr w:type="gramStart"/>
      <w:r w:rsidR="00DF2C54">
        <w:rPr>
          <w:rFonts w:ascii="Calibri" w:hAnsi="Calibri" w:cs="Calibri"/>
        </w:rPr>
        <w:t>Leader :</w:t>
      </w:r>
      <w:proofErr w:type="gramEnd"/>
      <w:r w:rsidR="00DF2C54">
        <w:rPr>
          <w:rFonts w:ascii="Calibri" w:hAnsi="Calibri" w:cs="Calibri"/>
        </w:rPr>
        <w:t xml:space="preserve"> Performance and Creativity</w:t>
      </w:r>
    </w:p>
    <w:p w14:paraId="12B73925" w14:textId="77777777" w:rsidR="00797147" w:rsidRPr="00673358" w:rsidRDefault="00797147" w:rsidP="00797147">
      <w:pPr>
        <w:rPr>
          <w:rFonts w:ascii="Calibri" w:hAnsi="Calibri" w:cs="Calibri"/>
        </w:rPr>
      </w:pPr>
    </w:p>
    <w:p w14:paraId="1A17FE09" w14:textId="77777777" w:rsidR="00797147" w:rsidRPr="00673358" w:rsidRDefault="00797147" w:rsidP="00797147">
      <w:pPr>
        <w:rPr>
          <w:rFonts w:ascii="Calibri" w:hAnsi="Calibri" w:cs="Calibri"/>
        </w:rPr>
      </w:pPr>
      <w:r w:rsidRPr="00673358">
        <w:rPr>
          <w:rFonts w:ascii="Calibri" w:hAnsi="Calibri" w:cs="Calibri"/>
          <w:b/>
        </w:rPr>
        <w:t>Manages/Supervises:</w:t>
      </w:r>
      <w:r w:rsidRPr="00673358">
        <w:rPr>
          <w:rFonts w:ascii="Calibri" w:hAnsi="Calibri" w:cs="Calibri"/>
          <w:b/>
        </w:rPr>
        <w:tab/>
      </w:r>
      <w:r w:rsidRPr="00673358">
        <w:rPr>
          <w:rFonts w:ascii="Calibri" w:hAnsi="Calibri" w:cs="Calibri"/>
        </w:rPr>
        <w:tab/>
      </w:r>
      <w:r>
        <w:rPr>
          <w:rFonts w:ascii="Calibri" w:hAnsi="Calibri" w:cs="Calibri"/>
        </w:rPr>
        <w:t>None</w:t>
      </w:r>
    </w:p>
    <w:p w14:paraId="25795E96" w14:textId="77777777" w:rsidR="00797147" w:rsidRPr="00673358" w:rsidRDefault="00797147" w:rsidP="00797147">
      <w:pPr>
        <w:rPr>
          <w:rFonts w:ascii="Calibri" w:hAnsi="Calibri" w:cs="Calibri"/>
        </w:rPr>
      </w:pPr>
    </w:p>
    <w:p w14:paraId="3C2E66A0" w14:textId="2E06CC0A" w:rsidR="00797147" w:rsidRPr="005E08BD" w:rsidRDefault="00797147" w:rsidP="00AD4BAD">
      <w:pPr>
        <w:ind w:left="2880" w:hanging="2880"/>
        <w:rPr>
          <w:rFonts w:ascii="Calibri" w:hAnsi="Calibri" w:cs="Calibri"/>
        </w:rPr>
      </w:pPr>
      <w:r w:rsidRPr="00673358">
        <w:rPr>
          <w:rFonts w:ascii="Calibri" w:hAnsi="Calibri" w:cs="Calibri"/>
          <w:b/>
        </w:rPr>
        <w:t xml:space="preserve">Location:  </w:t>
      </w:r>
      <w:r w:rsidRPr="00673358">
        <w:rPr>
          <w:rFonts w:ascii="Calibri" w:hAnsi="Calibri" w:cs="Calibri"/>
          <w:b/>
        </w:rPr>
        <w:tab/>
      </w:r>
      <w:r w:rsidRPr="00797147">
        <w:rPr>
          <w:rFonts w:ascii="Calibri" w:hAnsi="Calibri" w:cs="Calibri"/>
        </w:rPr>
        <w:t xml:space="preserve">Primarily based at </w:t>
      </w:r>
      <w:r w:rsidR="00AD4BAD">
        <w:rPr>
          <w:rFonts w:ascii="Calibri" w:hAnsi="Calibri" w:cs="Calibri"/>
        </w:rPr>
        <w:t xml:space="preserve">The Henry Box School </w:t>
      </w:r>
      <w:r w:rsidRPr="00797147">
        <w:rPr>
          <w:rFonts w:ascii="Calibri" w:hAnsi="Calibri" w:cs="Calibri"/>
        </w:rPr>
        <w:t>but</w:t>
      </w:r>
      <w:r>
        <w:rPr>
          <w:rFonts w:ascii="Calibri" w:hAnsi="Calibri" w:cs="Calibri"/>
        </w:rPr>
        <w:t xml:space="preserve"> may </w:t>
      </w:r>
      <w:r w:rsidRPr="005E08BD">
        <w:rPr>
          <w:rFonts w:ascii="Calibri" w:hAnsi="Calibri" w:cs="Calibri"/>
        </w:rPr>
        <w:t>be required to wor</w:t>
      </w:r>
      <w:r w:rsidR="00EF0EBD">
        <w:rPr>
          <w:rFonts w:ascii="Calibri" w:hAnsi="Calibri" w:cs="Calibri"/>
        </w:rPr>
        <w:t>k at or travel to any of the MILL</w:t>
      </w:r>
      <w:r w:rsidRPr="005E08BD">
        <w:rPr>
          <w:rFonts w:ascii="Calibri" w:hAnsi="Calibri" w:cs="Calibri"/>
        </w:rPr>
        <w:t xml:space="preserve"> Academy Schools</w:t>
      </w:r>
      <w:r w:rsidR="005A3DCB">
        <w:rPr>
          <w:rFonts w:ascii="Calibri" w:hAnsi="Calibri" w:cs="Calibri"/>
        </w:rPr>
        <w:t>.</w:t>
      </w:r>
    </w:p>
    <w:p w14:paraId="5B23E290" w14:textId="77777777" w:rsidR="00797147" w:rsidRPr="00673358" w:rsidRDefault="00797147" w:rsidP="00797147">
      <w:pPr>
        <w:ind w:left="2160" w:hanging="2160"/>
        <w:rPr>
          <w:rFonts w:ascii="Calibri" w:hAnsi="Calibri" w:cs="Calibri"/>
        </w:rPr>
      </w:pPr>
    </w:p>
    <w:p w14:paraId="0AB7915F" w14:textId="2F32FC48" w:rsidR="00797147" w:rsidRPr="00673358" w:rsidRDefault="00797147" w:rsidP="00797147">
      <w:pPr>
        <w:rPr>
          <w:rFonts w:ascii="Calibri" w:hAnsi="Calibri" w:cs="Calibri"/>
          <w:b/>
        </w:rPr>
      </w:pPr>
      <w:r w:rsidRPr="00673358">
        <w:rPr>
          <w:rFonts w:ascii="Calibri" w:hAnsi="Calibri" w:cs="Calibri"/>
          <w:b/>
        </w:rPr>
        <w:t>Salary:</w:t>
      </w:r>
      <w:r w:rsidRPr="00673358">
        <w:rPr>
          <w:rFonts w:ascii="Calibri" w:hAnsi="Calibri" w:cs="Calibri"/>
          <w:b/>
        </w:rPr>
        <w:tab/>
      </w:r>
      <w:r w:rsidRPr="00673358">
        <w:rPr>
          <w:rFonts w:ascii="Calibri" w:hAnsi="Calibri" w:cs="Calibri"/>
          <w:b/>
        </w:rPr>
        <w:tab/>
      </w:r>
      <w:r w:rsidRPr="00673358">
        <w:rPr>
          <w:rFonts w:ascii="Calibri" w:hAnsi="Calibri" w:cs="Calibri"/>
          <w:b/>
        </w:rPr>
        <w:tab/>
      </w:r>
      <w:r w:rsidRPr="00673358">
        <w:rPr>
          <w:rFonts w:ascii="Calibri" w:hAnsi="Calibri" w:cs="Calibri"/>
          <w:b/>
        </w:rPr>
        <w:tab/>
      </w:r>
      <w:r w:rsidR="00A577F6" w:rsidRPr="00313FDD">
        <w:rPr>
          <w:rFonts w:ascii="Calibri" w:hAnsi="Calibri" w:cs="Calibri"/>
          <w:b/>
          <w:color w:val="000000" w:themeColor="text1"/>
        </w:rPr>
        <w:t xml:space="preserve">Grade </w:t>
      </w:r>
      <w:r w:rsidR="00313FDD">
        <w:rPr>
          <w:rFonts w:ascii="Calibri" w:hAnsi="Calibri" w:cs="Calibri"/>
          <w:b/>
          <w:color w:val="000000" w:themeColor="text1"/>
        </w:rPr>
        <w:t>4</w:t>
      </w:r>
    </w:p>
    <w:p w14:paraId="3F50A1EF" w14:textId="77777777" w:rsidR="00797147" w:rsidRPr="00673358" w:rsidRDefault="00797147" w:rsidP="00797147">
      <w:pPr>
        <w:rPr>
          <w:rFonts w:ascii="Calibri" w:hAnsi="Calibri" w:cs="Calibri"/>
          <w:b/>
        </w:rPr>
      </w:pPr>
    </w:p>
    <w:p w14:paraId="2799A1ED" w14:textId="1803D2F2" w:rsidR="00797147" w:rsidRPr="00673358" w:rsidRDefault="00797147" w:rsidP="00DF2C54">
      <w:pPr>
        <w:ind w:left="2880" w:hanging="2880"/>
        <w:rPr>
          <w:rFonts w:ascii="Calibri" w:hAnsi="Calibri" w:cs="Calibri"/>
        </w:rPr>
      </w:pPr>
      <w:r w:rsidRPr="00673358">
        <w:rPr>
          <w:rFonts w:ascii="Calibri" w:hAnsi="Calibri" w:cs="Calibri"/>
          <w:b/>
        </w:rPr>
        <w:t>Working Pattern:</w:t>
      </w:r>
      <w:r w:rsidRPr="00673358">
        <w:rPr>
          <w:rFonts w:ascii="Calibri" w:hAnsi="Calibri" w:cs="Calibri"/>
          <w:b/>
        </w:rPr>
        <w:tab/>
      </w:r>
      <w:r w:rsidR="00DF2C54">
        <w:rPr>
          <w:rFonts w:ascii="Calibri" w:hAnsi="Calibri" w:cs="Calibri"/>
        </w:rPr>
        <w:t xml:space="preserve">32.5 hours a week, term time only </w:t>
      </w:r>
    </w:p>
    <w:p w14:paraId="4BE5CA9A" w14:textId="77777777" w:rsidR="00797147" w:rsidRPr="00673358" w:rsidRDefault="00797147" w:rsidP="00797147">
      <w:pPr>
        <w:rPr>
          <w:rFonts w:ascii="Calibri" w:hAnsi="Calibri" w:cs="Calibri"/>
        </w:rPr>
      </w:pPr>
    </w:p>
    <w:p w14:paraId="499A570D" w14:textId="77777777" w:rsidR="00797147" w:rsidRPr="00673358" w:rsidRDefault="00797147" w:rsidP="00797147">
      <w:pPr>
        <w:rPr>
          <w:rFonts w:ascii="Calibri" w:hAnsi="Calibri" w:cs="Calibri"/>
        </w:rPr>
      </w:pPr>
      <w:r w:rsidRPr="00673358">
        <w:rPr>
          <w:rFonts w:ascii="Calibri" w:hAnsi="Calibri" w:cs="Calibri"/>
          <w:b/>
        </w:rPr>
        <w:t>Disclosure level:</w:t>
      </w:r>
      <w:r w:rsidRPr="00673358">
        <w:rPr>
          <w:rFonts w:ascii="Calibri" w:hAnsi="Calibri" w:cs="Calibri"/>
        </w:rPr>
        <w:tab/>
      </w:r>
      <w:r w:rsidRPr="00673358">
        <w:rPr>
          <w:rFonts w:ascii="Calibri" w:hAnsi="Calibri" w:cs="Calibri"/>
        </w:rPr>
        <w:tab/>
        <w:t>Enhanced</w:t>
      </w:r>
    </w:p>
    <w:p w14:paraId="410A7726" w14:textId="77777777" w:rsidR="00797147" w:rsidRPr="00673358" w:rsidRDefault="00797147" w:rsidP="00797147">
      <w:pPr>
        <w:rPr>
          <w:rFonts w:ascii="Calibri" w:hAnsi="Calibri" w:cs="Calibri"/>
        </w:rPr>
      </w:pPr>
    </w:p>
    <w:p w14:paraId="4989B616" w14:textId="4433544E" w:rsidR="00797147" w:rsidRPr="00462F77" w:rsidRDefault="00797147" w:rsidP="00797147">
      <w:pPr>
        <w:ind w:left="2160" w:hanging="2160"/>
        <w:rPr>
          <w:rFonts w:asciiTheme="minorHAnsi" w:hAnsiTheme="minorHAnsi" w:cstheme="minorHAnsi"/>
        </w:rPr>
      </w:pPr>
      <w:r w:rsidRPr="00797147">
        <w:rPr>
          <w:rFonts w:ascii="Calibri" w:hAnsi="Calibri" w:cs="Calibri"/>
          <w:b/>
          <w:sz w:val="28"/>
          <w:szCs w:val="28"/>
        </w:rPr>
        <w:t>Job Purpose:</w:t>
      </w:r>
      <w:r w:rsidRPr="00797147">
        <w:rPr>
          <w:rFonts w:ascii="Calibri" w:hAnsi="Calibri" w:cs="Calibri"/>
          <w:sz w:val="28"/>
          <w:szCs w:val="28"/>
        </w:rPr>
        <w:tab/>
      </w:r>
      <w:r w:rsidR="0005058D">
        <w:rPr>
          <w:rFonts w:ascii="Calibri" w:hAnsi="Calibri" w:cs="Calibri"/>
        </w:rPr>
        <w:t xml:space="preserve">To support the practical learning </w:t>
      </w:r>
      <w:r w:rsidR="00EA76F0">
        <w:rPr>
          <w:rFonts w:ascii="Calibri" w:hAnsi="Calibri" w:cs="Calibri"/>
        </w:rPr>
        <w:t>activities with our performance and creativity faculty</w:t>
      </w:r>
      <w:r w:rsidR="0005058D">
        <w:rPr>
          <w:rFonts w:ascii="Calibri" w:hAnsi="Calibri" w:cs="Calibri"/>
        </w:rPr>
        <w:t xml:space="preserve"> </w:t>
      </w:r>
    </w:p>
    <w:p w14:paraId="431B3632" w14:textId="77777777" w:rsidR="008D4B23" w:rsidRPr="008D4B23" w:rsidRDefault="008D4B23" w:rsidP="008D4B23">
      <w:pPr>
        <w:jc w:val="both"/>
        <w:rPr>
          <w:rFonts w:asciiTheme="minorHAnsi" w:hAnsiTheme="minorHAnsi" w:cstheme="minorHAnsi"/>
          <w:b/>
          <w:u w:val="single"/>
        </w:rPr>
      </w:pPr>
    </w:p>
    <w:p w14:paraId="05FAEB98" w14:textId="77777777" w:rsidR="008D4B23" w:rsidRPr="008D4B23" w:rsidRDefault="008D4B23" w:rsidP="008D4B23">
      <w:pPr>
        <w:jc w:val="both"/>
        <w:rPr>
          <w:rFonts w:asciiTheme="minorHAnsi" w:hAnsiTheme="minorHAnsi" w:cstheme="minorHAnsi"/>
          <w:b/>
          <w:u w:val="single"/>
        </w:rPr>
      </w:pPr>
    </w:p>
    <w:p w14:paraId="30784CC4" w14:textId="77777777" w:rsidR="00EA76F0" w:rsidRDefault="00EA76F0" w:rsidP="00EA76F0">
      <w:pPr>
        <w:ind w:left="2160" w:hanging="2160"/>
        <w:jc w:val="both"/>
        <w:rPr>
          <w:rFonts w:asciiTheme="minorHAnsi" w:hAnsiTheme="minorHAnsi" w:cstheme="minorHAnsi"/>
          <w:b/>
          <w:u w:val="single"/>
        </w:rPr>
      </w:pPr>
      <w:r>
        <w:rPr>
          <w:rFonts w:asciiTheme="minorHAnsi" w:hAnsiTheme="minorHAnsi" w:cstheme="minorHAnsi"/>
          <w:b/>
          <w:u w:val="single"/>
        </w:rPr>
        <w:t>Responsibilities</w:t>
      </w:r>
    </w:p>
    <w:p w14:paraId="4D099F98" w14:textId="77777777" w:rsidR="00EA76F0" w:rsidRDefault="00EA76F0" w:rsidP="00EA76F0">
      <w:pPr>
        <w:ind w:left="2160" w:hanging="2160"/>
        <w:jc w:val="both"/>
        <w:rPr>
          <w:rFonts w:asciiTheme="minorHAnsi" w:hAnsiTheme="minorHAnsi" w:cstheme="minorHAnsi"/>
          <w:b/>
          <w:u w:val="single"/>
        </w:rPr>
      </w:pPr>
    </w:p>
    <w:p w14:paraId="2A4905B4" w14:textId="77777777" w:rsidR="006920C9" w:rsidRPr="00313FDD" w:rsidRDefault="006920C9" w:rsidP="00EA76F0">
      <w:pPr>
        <w:ind w:left="2160" w:hanging="2160"/>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Support the delivery of the curriculum by:</w:t>
      </w:r>
    </w:p>
    <w:p w14:paraId="1829EA33" w14:textId="7A8C91CC" w:rsidR="00FC4808" w:rsidRPr="00313FDD" w:rsidRDefault="00FC4808" w:rsidP="00FC4808">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Preparing materials and equipment for practical lesson and assisting with clearing up</w:t>
      </w:r>
    </w:p>
    <w:p w14:paraId="085EC219" w14:textId="6930D777" w:rsidR="00E37C75" w:rsidRPr="00313FDD" w:rsidRDefault="00E37C75" w:rsidP="00FC4808">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Maintaining and checking machinery and equipment in accordance with Health &amp; Safety requirements</w:t>
      </w:r>
      <w:r w:rsidR="00FB3404" w:rsidRPr="00313FDD">
        <w:rPr>
          <w:rFonts w:asciiTheme="minorHAnsi" w:hAnsiTheme="minorHAnsi" w:cstheme="minorHAnsi"/>
          <w:bCs/>
          <w:color w:val="000000" w:themeColor="text1"/>
        </w:rPr>
        <w:t>, reporting any issues directly to the relevant leader</w:t>
      </w:r>
    </w:p>
    <w:p w14:paraId="1811035A" w14:textId="2F4D1456" w:rsidR="00FB3404" w:rsidRPr="00313FDD" w:rsidRDefault="00FB3404" w:rsidP="00FC4808">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Being proficient in the use of the specialist equipment and provide technical support during lesson time</w:t>
      </w:r>
    </w:p>
    <w:p w14:paraId="3C0B3C73" w14:textId="454671F7" w:rsidR="00FB3404" w:rsidRPr="00313FDD" w:rsidRDefault="00FB3404" w:rsidP="00FC4808">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Supporting teachers to ensure pupils use equipment safety</w:t>
      </w:r>
    </w:p>
    <w:p w14:paraId="6AFFB821" w14:textId="669C0008" w:rsidR="00FB3404" w:rsidRPr="00313FDD" w:rsidRDefault="00FB3404" w:rsidP="00FC4808">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Providing assistance in preparing exam work</w:t>
      </w:r>
    </w:p>
    <w:p w14:paraId="0DE0EA50" w14:textId="538A795A" w:rsidR="00272531" w:rsidRPr="00313FDD" w:rsidRDefault="00272531" w:rsidP="00FC4808">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Supporting and assisting with trips and school events</w:t>
      </w:r>
    </w:p>
    <w:p w14:paraId="76569A82" w14:textId="2C14C7B0" w:rsidR="00272531" w:rsidRPr="00313FDD" w:rsidRDefault="00272531" w:rsidP="00FC4808">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Ordering, organising, storing and maintaining</w:t>
      </w:r>
      <w:r w:rsidR="00795CFE" w:rsidRPr="00313FDD">
        <w:rPr>
          <w:rFonts w:asciiTheme="minorHAnsi" w:hAnsiTheme="minorHAnsi" w:cstheme="minorHAnsi"/>
          <w:bCs/>
          <w:color w:val="000000" w:themeColor="text1"/>
        </w:rPr>
        <w:t xml:space="preserve"> equipment and supporting with annual inventory</w:t>
      </w:r>
    </w:p>
    <w:p w14:paraId="497F71EA" w14:textId="6E72257B" w:rsidR="00795CFE" w:rsidRPr="00313FDD" w:rsidRDefault="00795CFE" w:rsidP="00FC4808">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Supporting teachers in selecting equipment and materials</w:t>
      </w:r>
    </w:p>
    <w:p w14:paraId="3208526C" w14:textId="3F85A9C6" w:rsidR="00795CFE" w:rsidRPr="00313FDD" w:rsidRDefault="00795CFE" w:rsidP="00FC4808">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 xml:space="preserve">Displaying work in exhibitions, which includes lesion with the school site team in the construction and dismantling of the </w:t>
      </w:r>
      <w:r w:rsidR="00F876A6" w:rsidRPr="00313FDD">
        <w:rPr>
          <w:rFonts w:asciiTheme="minorHAnsi" w:hAnsiTheme="minorHAnsi" w:cstheme="minorHAnsi"/>
          <w:bCs/>
          <w:color w:val="000000" w:themeColor="text1"/>
        </w:rPr>
        <w:t>exhibition</w:t>
      </w:r>
      <w:r w:rsidRPr="00313FDD">
        <w:rPr>
          <w:rFonts w:asciiTheme="minorHAnsi" w:hAnsiTheme="minorHAnsi" w:cstheme="minorHAnsi"/>
          <w:bCs/>
          <w:color w:val="000000" w:themeColor="text1"/>
        </w:rPr>
        <w:t xml:space="preserve"> boar</w:t>
      </w:r>
      <w:r w:rsidR="00F876A6" w:rsidRPr="00313FDD">
        <w:rPr>
          <w:rFonts w:asciiTheme="minorHAnsi" w:hAnsiTheme="minorHAnsi" w:cstheme="minorHAnsi"/>
          <w:bCs/>
          <w:color w:val="000000" w:themeColor="text1"/>
        </w:rPr>
        <w:t>d</w:t>
      </w:r>
      <w:r w:rsidRPr="00313FDD">
        <w:rPr>
          <w:rFonts w:asciiTheme="minorHAnsi" w:hAnsiTheme="minorHAnsi" w:cstheme="minorHAnsi"/>
          <w:bCs/>
          <w:color w:val="000000" w:themeColor="text1"/>
        </w:rPr>
        <w:t>s</w:t>
      </w:r>
      <w:r w:rsidR="00F876A6" w:rsidRPr="00313FDD">
        <w:rPr>
          <w:rFonts w:asciiTheme="minorHAnsi" w:hAnsiTheme="minorHAnsi" w:cstheme="minorHAnsi"/>
          <w:bCs/>
          <w:color w:val="000000" w:themeColor="text1"/>
        </w:rPr>
        <w:t>, painting boards</w:t>
      </w:r>
      <w:r w:rsidRPr="00313FDD">
        <w:rPr>
          <w:rFonts w:asciiTheme="minorHAnsi" w:hAnsiTheme="minorHAnsi" w:cstheme="minorHAnsi"/>
          <w:bCs/>
          <w:color w:val="000000" w:themeColor="text1"/>
        </w:rPr>
        <w:t xml:space="preserve"> and display work</w:t>
      </w:r>
    </w:p>
    <w:p w14:paraId="2EC0EF35" w14:textId="09E2540D" w:rsidR="00F876A6" w:rsidRPr="00313FDD" w:rsidRDefault="00F876A6" w:rsidP="00F876A6">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 xml:space="preserve">Working </w:t>
      </w:r>
      <w:r w:rsidR="00A15C87" w:rsidRPr="00313FDD">
        <w:rPr>
          <w:rFonts w:asciiTheme="minorHAnsi" w:hAnsiTheme="minorHAnsi" w:cstheme="minorHAnsi"/>
          <w:bCs/>
          <w:color w:val="000000" w:themeColor="text1"/>
        </w:rPr>
        <w:t>flexibly as part of the faculty team</w:t>
      </w:r>
    </w:p>
    <w:p w14:paraId="62E1E22A" w14:textId="77777777" w:rsidR="00601B85" w:rsidRPr="00313FDD" w:rsidRDefault="00601B85" w:rsidP="00F876A6">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Communicating effectively with the rest of the team</w:t>
      </w:r>
    </w:p>
    <w:p w14:paraId="62C9A0FA" w14:textId="4900AEBD" w:rsidR="000B6D64" w:rsidRPr="00313FDD" w:rsidRDefault="00601B85" w:rsidP="00F876A6">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lastRenderedPageBreak/>
        <w:t xml:space="preserve">Supporting health &amp; Safety Compliance and par of the wider staff team (in liaison with the teaching staff and Compliance Officer) </w:t>
      </w:r>
    </w:p>
    <w:p w14:paraId="070CA755" w14:textId="6E61B184" w:rsidR="00A15C87" w:rsidRPr="00313FDD" w:rsidRDefault="00544657" w:rsidP="00F876A6">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Break and or lunch time duties as required</w:t>
      </w:r>
    </w:p>
    <w:p w14:paraId="38C2609B" w14:textId="0F44BD11" w:rsidR="00544657" w:rsidRPr="00313FDD" w:rsidRDefault="00544657" w:rsidP="00544657">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Supporting the display of students work around the school</w:t>
      </w:r>
    </w:p>
    <w:p w14:paraId="389A4425" w14:textId="11BF777A" w:rsidR="00544657" w:rsidRPr="00313FDD" w:rsidRDefault="00E427AE" w:rsidP="00E427AE">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Undertake first aid training to enable first response to students with injuries in the classroom</w:t>
      </w:r>
    </w:p>
    <w:p w14:paraId="4F07AB47" w14:textId="77777777" w:rsidR="00AA3573" w:rsidRPr="00313FDD" w:rsidRDefault="00AA3573" w:rsidP="00AA3573">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Demonstrating Techniques - With supply teachers in particular, Teresa will demonstrate practical techniques to the class. This is integral, as it means that students can still do practical lessons even when they have cover teachers.</w:t>
      </w:r>
    </w:p>
    <w:p w14:paraId="7442B56E" w14:textId="77777777" w:rsidR="00AA3573" w:rsidRPr="00313FDD" w:rsidRDefault="00AA3573" w:rsidP="00AA3573">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Printing Cover Work - Teresa will print and organise the cover work when staff are off. Over the last few years this has been a huge undertaking, due to the amount of cover that we have had in Food and has it has taken a considerable load off others in the faculty.</w:t>
      </w:r>
    </w:p>
    <w:p w14:paraId="3E3739B8" w14:textId="77777777" w:rsidR="00AA3573" w:rsidRPr="00313FDD" w:rsidRDefault="00AA3573" w:rsidP="00AA3573">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Supporting in Lessons - Teresa has a huge impact on the smooth running of lessons by supporting students, particularly those key groups of students who are of a very low ability. If Teresa did not support in lessons, it would be hugely impactful to the smooth running of lessons.</w:t>
      </w:r>
    </w:p>
    <w:p w14:paraId="1BB697C0" w14:textId="7309EA16" w:rsidR="00AA3573" w:rsidRPr="00313FDD" w:rsidRDefault="00AA3573" w:rsidP="00AA3573">
      <w:pPr>
        <w:pStyle w:val="ListParagraph"/>
        <w:numPr>
          <w:ilvl w:val="0"/>
          <w:numId w:val="5"/>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Cleaning - Teresa is extremely diligent in keeping the Food rooms tidy, and more importantly, clean. While in the job spec it states that the technician should 'support health and safety compliance', Teresa goes above and beyond what is expected to just be '</w:t>
      </w:r>
      <w:r w:rsidR="004B5883" w:rsidRPr="00313FDD">
        <w:rPr>
          <w:rFonts w:asciiTheme="minorHAnsi" w:hAnsiTheme="minorHAnsi" w:cstheme="minorHAnsi"/>
          <w:bCs/>
          <w:color w:val="000000" w:themeColor="text1"/>
        </w:rPr>
        <w:t>compliant</w:t>
      </w:r>
      <w:r w:rsidRPr="00313FDD">
        <w:rPr>
          <w:rFonts w:asciiTheme="minorHAnsi" w:hAnsiTheme="minorHAnsi" w:cstheme="minorHAnsi"/>
          <w:bCs/>
          <w:color w:val="000000" w:themeColor="text1"/>
        </w:rPr>
        <w:t>'.</w:t>
      </w:r>
    </w:p>
    <w:p w14:paraId="52B2DA56" w14:textId="179E2DA0" w:rsidR="008D4B23" w:rsidRPr="00313FDD" w:rsidRDefault="008D4B23" w:rsidP="00EA76F0">
      <w:pPr>
        <w:ind w:left="2160" w:hanging="2160"/>
        <w:jc w:val="both"/>
        <w:rPr>
          <w:rFonts w:asciiTheme="minorHAnsi" w:hAnsiTheme="minorHAnsi" w:cstheme="minorHAnsi"/>
          <w:color w:val="000000" w:themeColor="text1"/>
        </w:rPr>
      </w:pPr>
      <w:r w:rsidRPr="00313FDD">
        <w:rPr>
          <w:rFonts w:asciiTheme="minorHAnsi" w:hAnsiTheme="minorHAnsi" w:cstheme="minorHAnsi"/>
          <w:color w:val="000000" w:themeColor="text1"/>
        </w:rPr>
        <w:tab/>
      </w:r>
    </w:p>
    <w:p w14:paraId="5D180E5C" w14:textId="65444401" w:rsidR="008D4B23" w:rsidRPr="00313FDD" w:rsidRDefault="00B36C19" w:rsidP="00A6566A">
      <w:pPr>
        <w:jc w:val="both"/>
        <w:rPr>
          <w:rFonts w:asciiTheme="minorHAnsi" w:hAnsiTheme="minorHAnsi" w:cstheme="minorHAnsi"/>
          <w:b/>
          <w:color w:val="000000" w:themeColor="text1"/>
          <w:u w:val="single"/>
        </w:rPr>
      </w:pPr>
      <w:r w:rsidRPr="00313FDD">
        <w:rPr>
          <w:rFonts w:asciiTheme="minorHAnsi" w:hAnsiTheme="minorHAnsi" w:cstheme="minorHAnsi"/>
          <w:b/>
          <w:color w:val="000000" w:themeColor="text1"/>
          <w:u w:val="single"/>
        </w:rPr>
        <w:t>Additional responsibilities</w:t>
      </w:r>
    </w:p>
    <w:p w14:paraId="6922DF53" w14:textId="77777777" w:rsidR="00B36C19" w:rsidRPr="00313FDD" w:rsidRDefault="00B36C19" w:rsidP="00A6566A">
      <w:pPr>
        <w:jc w:val="both"/>
        <w:rPr>
          <w:rFonts w:asciiTheme="minorHAnsi" w:hAnsiTheme="minorHAnsi" w:cstheme="minorHAnsi"/>
          <w:bCs/>
          <w:color w:val="000000" w:themeColor="text1"/>
        </w:rPr>
      </w:pPr>
    </w:p>
    <w:p w14:paraId="19249DE9" w14:textId="15EC84AD" w:rsidR="00B36C19" w:rsidRPr="00313FDD" w:rsidRDefault="00B36C19" w:rsidP="00B36C19">
      <w:pPr>
        <w:pStyle w:val="ListParagraph"/>
        <w:numPr>
          <w:ilvl w:val="0"/>
          <w:numId w:val="6"/>
        </w:numPr>
        <w:jc w:val="both"/>
        <w:rPr>
          <w:rFonts w:asciiTheme="minorHAnsi" w:hAnsiTheme="minorHAnsi" w:cstheme="minorHAnsi"/>
          <w:bCs/>
          <w:color w:val="000000" w:themeColor="text1"/>
        </w:rPr>
      </w:pPr>
      <w:r w:rsidRPr="00313FDD">
        <w:rPr>
          <w:rFonts w:asciiTheme="minorHAnsi" w:hAnsiTheme="minorHAnsi" w:cstheme="minorHAnsi"/>
          <w:bCs/>
          <w:color w:val="000000" w:themeColor="text1"/>
        </w:rPr>
        <w:t>T</w:t>
      </w:r>
      <w:r w:rsidR="004B5883" w:rsidRPr="00313FDD">
        <w:rPr>
          <w:rFonts w:asciiTheme="minorHAnsi" w:hAnsiTheme="minorHAnsi" w:cstheme="minorHAnsi"/>
          <w:bCs/>
          <w:color w:val="000000" w:themeColor="text1"/>
        </w:rPr>
        <w:t>o</w:t>
      </w:r>
      <w:r w:rsidRPr="00313FDD">
        <w:rPr>
          <w:rFonts w:asciiTheme="minorHAnsi" w:hAnsiTheme="minorHAnsi" w:cstheme="minorHAnsi"/>
          <w:bCs/>
          <w:color w:val="000000" w:themeColor="text1"/>
        </w:rPr>
        <w:t xml:space="preserve"> use and assist others in the use of IT systems to carry out duties in the most efficient and effective manner</w:t>
      </w:r>
    </w:p>
    <w:p w14:paraId="1B5E9FBD" w14:textId="59362786" w:rsidR="00B36C19" w:rsidRPr="00313FDD" w:rsidRDefault="00B36C19" w:rsidP="00A6566A">
      <w:pPr>
        <w:pStyle w:val="ListParagraph"/>
        <w:numPr>
          <w:ilvl w:val="0"/>
          <w:numId w:val="6"/>
        </w:numPr>
        <w:jc w:val="both"/>
        <w:rPr>
          <w:rFonts w:asciiTheme="minorHAnsi" w:hAnsiTheme="minorHAnsi" w:cstheme="minorHAnsi"/>
          <w:b/>
          <w:color w:val="000000" w:themeColor="text1"/>
          <w:u w:val="single"/>
        </w:rPr>
      </w:pPr>
      <w:r w:rsidRPr="00313FDD">
        <w:rPr>
          <w:rFonts w:asciiTheme="minorHAnsi" w:hAnsiTheme="minorHAnsi" w:cstheme="minorHAnsi"/>
          <w:bCs/>
          <w:color w:val="000000" w:themeColor="text1"/>
        </w:rPr>
        <w:t>To be responsible for keeping up to date with relevant legislation, regulation, standards and Trust and Schools policies and procedures</w:t>
      </w:r>
    </w:p>
    <w:p w14:paraId="786498DD" w14:textId="553C9299" w:rsidR="00B36C19" w:rsidRPr="00313FDD" w:rsidRDefault="00B36C19" w:rsidP="00A6566A">
      <w:pPr>
        <w:pStyle w:val="ListParagraph"/>
        <w:numPr>
          <w:ilvl w:val="0"/>
          <w:numId w:val="6"/>
        </w:numPr>
        <w:jc w:val="both"/>
        <w:rPr>
          <w:rFonts w:asciiTheme="minorHAnsi" w:hAnsiTheme="minorHAnsi" w:cstheme="minorHAnsi"/>
          <w:b/>
          <w:color w:val="000000" w:themeColor="text1"/>
          <w:u w:val="single"/>
        </w:rPr>
      </w:pPr>
      <w:r w:rsidRPr="00313FDD">
        <w:rPr>
          <w:rFonts w:asciiTheme="minorHAnsi" w:hAnsiTheme="minorHAnsi" w:cstheme="minorHAnsi"/>
          <w:bCs/>
          <w:color w:val="000000" w:themeColor="text1"/>
        </w:rPr>
        <w:t>To be proactive in suggesting and be able to implement improvements made in service delivery, systems, processes and / or working methods that enhance service delivery</w:t>
      </w:r>
      <w:r w:rsidR="00D04618" w:rsidRPr="00313FDD">
        <w:rPr>
          <w:rFonts w:asciiTheme="minorHAnsi" w:hAnsiTheme="minorHAnsi" w:cstheme="minorHAnsi"/>
          <w:bCs/>
          <w:color w:val="000000" w:themeColor="text1"/>
        </w:rPr>
        <w:t xml:space="preserve"> and </w:t>
      </w:r>
      <w:r w:rsidR="00BA4CEC" w:rsidRPr="00313FDD">
        <w:rPr>
          <w:rFonts w:asciiTheme="minorHAnsi" w:hAnsiTheme="minorHAnsi" w:cstheme="minorHAnsi"/>
          <w:bCs/>
          <w:color w:val="000000" w:themeColor="text1"/>
        </w:rPr>
        <w:t xml:space="preserve">/ or generate savings to the Trust </w:t>
      </w:r>
      <w:r w:rsidR="005A7D37" w:rsidRPr="00313FDD">
        <w:rPr>
          <w:rFonts w:asciiTheme="minorHAnsi" w:hAnsiTheme="minorHAnsi" w:cstheme="minorHAnsi"/>
          <w:bCs/>
          <w:color w:val="000000" w:themeColor="text1"/>
        </w:rPr>
        <w:t>and / or school</w:t>
      </w:r>
    </w:p>
    <w:p w14:paraId="34B274C8" w14:textId="28F4DFDB" w:rsidR="005A7D37" w:rsidRPr="00313FDD" w:rsidRDefault="005A7D37" w:rsidP="00A6566A">
      <w:pPr>
        <w:pStyle w:val="ListParagraph"/>
        <w:numPr>
          <w:ilvl w:val="0"/>
          <w:numId w:val="6"/>
        </w:numPr>
        <w:jc w:val="both"/>
        <w:rPr>
          <w:rFonts w:asciiTheme="minorHAnsi" w:hAnsiTheme="minorHAnsi" w:cstheme="minorHAnsi"/>
          <w:b/>
          <w:color w:val="000000" w:themeColor="text1"/>
          <w:u w:val="single"/>
        </w:rPr>
      </w:pPr>
      <w:r w:rsidRPr="00313FDD">
        <w:rPr>
          <w:rFonts w:asciiTheme="minorHAnsi" w:hAnsiTheme="minorHAnsi" w:cstheme="minorHAnsi"/>
          <w:bCs/>
          <w:color w:val="000000" w:themeColor="text1"/>
        </w:rPr>
        <w:t>To achieve service outcomes and outputs, and personal appraisal targets, as agreed with the School Leader</w:t>
      </w:r>
    </w:p>
    <w:p w14:paraId="3DA9E9A7" w14:textId="48FCE1D4" w:rsidR="003E3774" w:rsidRPr="00313FDD" w:rsidRDefault="003E3774" w:rsidP="00A6566A">
      <w:pPr>
        <w:pStyle w:val="ListParagraph"/>
        <w:numPr>
          <w:ilvl w:val="0"/>
          <w:numId w:val="6"/>
        </w:numPr>
        <w:jc w:val="both"/>
        <w:rPr>
          <w:rFonts w:asciiTheme="minorHAnsi" w:hAnsiTheme="minorHAnsi" w:cstheme="minorHAnsi"/>
          <w:b/>
          <w:color w:val="000000" w:themeColor="text1"/>
          <w:u w:val="single"/>
        </w:rPr>
      </w:pPr>
      <w:r w:rsidRPr="00313FDD">
        <w:rPr>
          <w:rFonts w:asciiTheme="minorHAnsi" w:hAnsiTheme="minorHAnsi" w:cstheme="minorHAnsi"/>
          <w:bCs/>
          <w:color w:val="000000" w:themeColor="text1"/>
        </w:rPr>
        <w:t>To undertake training and constructively take part in meetings, supervision, seminars and other events designed to improve communication and assist with the effective development of the post and post holder</w:t>
      </w:r>
    </w:p>
    <w:p w14:paraId="7A6F477E" w14:textId="4F0E0C85" w:rsidR="008B196E" w:rsidRPr="00313FDD" w:rsidRDefault="008B196E" w:rsidP="00A6566A">
      <w:pPr>
        <w:pStyle w:val="ListParagraph"/>
        <w:numPr>
          <w:ilvl w:val="0"/>
          <w:numId w:val="6"/>
        </w:numPr>
        <w:jc w:val="both"/>
        <w:rPr>
          <w:rFonts w:asciiTheme="minorHAnsi" w:hAnsiTheme="minorHAnsi" w:cstheme="minorHAnsi"/>
          <w:b/>
          <w:color w:val="000000" w:themeColor="text1"/>
          <w:u w:val="single"/>
        </w:rPr>
      </w:pPr>
      <w:r w:rsidRPr="00313FDD">
        <w:rPr>
          <w:rFonts w:asciiTheme="minorHAnsi" w:hAnsiTheme="minorHAnsi" w:cstheme="minorHAnsi"/>
          <w:bCs/>
          <w:color w:val="000000" w:themeColor="text1"/>
        </w:rPr>
        <w:t>To be committed to the Trust a</w:t>
      </w:r>
      <w:r w:rsidR="004B5883" w:rsidRPr="00313FDD">
        <w:rPr>
          <w:rFonts w:asciiTheme="minorHAnsi" w:hAnsiTheme="minorHAnsi" w:cstheme="minorHAnsi"/>
          <w:bCs/>
          <w:color w:val="000000" w:themeColor="text1"/>
        </w:rPr>
        <w:t>nd</w:t>
      </w:r>
      <w:r w:rsidRPr="00313FDD">
        <w:rPr>
          <w:rFonts w:asciiTheme="minorHAnsi" w:hAnsiTheme="minorHAnsi" w:cstheme="minorHAnsi"/>
          <w:bCs/>
          <w:color w:val="000000" w:themeColor="text1"/>
        </w:rPr>
        <w:t xml:space="preserve"> schools core values and ethos and to demonstrate the commitment in the way duties are carried out</w:t>
      </w:r>
    </w:p>
    <w:p w14:paraId="0B223B64" w14:textId="50949C91" w:rsidR="00185E8F" w:rsidRPr="00313FDD" w:rsidRDefault="00185E8F" w:rsidP="00A6566A">
      <w:pPr>
        <w:pStyle w:val="ListParagraph"/>
        <w:numPr>
          <w:ilvl w:val="0"/>
          <w:numId w:val="6"/>
        </w:numPr>
        <w:jc w:val="both"/>
        <w:rPr>
          <w:rFonts w:asciiTheme="minorHAnsi" w:hAnsiTheme="minorHAnsi" w:cstheme="minorHAnsi"/>
          <w:b/>
          <w:color w:val="000000" w:themeColor="text1"/>
          <w:u w:val="single"/>
        </w:rPr>
      </w:pPr>
      <w:r w:rsidRPr="00313FDD">
        <w:rPr>
          <w:rFonts w:asciiTheme="minorHAnsi" w:hAnsiTheme="minorHAnsi" w:cstheme="minorHAnsi"/>
          <w:bCs/>
          <w:color w:val="000000" w:themeColor="text1"/>
        </w:rPr>
        <w:t>Maintain confidentiality and ensure that duties are undertaken with due regard to and compliance with the Data Protection and Equality Act</w:t>
      </w:r>
      <w:r w:rsidR="0041793A" w:rsidRPr="00313FDD">
        <w:rPr>
          <w:rFonts w:asciiTheme="minorHAnsi" w:hAnsiTheme="minorHAnsi" w:cstheme="minorHAnsi"/>
          <w:bCs/>
          <w:color w:val="000000" w:themeColor="text1"/>
        </w:rPr>
        <w:t xml:space="preserve"> </w:t>
      </w:r>
      <w:r w:rsidR="00011EB7" w:rsidRPr="00313FDD">
        <w:rPr>
          <w:rFonts w:asciiTheme="minorHAnsi" w:hAnsiTheme="minorHAnsi" w:cstheme="minorHAnsi"/>
          <w:bCs/>
          <w:color w:val="000000" w:themeColor="text1"/>
        </w:rPr>
        <w:t>a</w:t>
      </w:r>
      <w:r w:rsidR="0041793A" w:rsidRPr="00313FDD">
        <w:rPr>
          <w:rFonts w:asciiTheme="minorHAnsi" w:hAnsiTheme="minorHAnsi" w:cstheme="minorHAnsi"/>
          <w:bCs/>
          <w:color w:val="000000" w:themeColor="text1"/>
        </w:rPr>
        <w:t>t</w:t>
      </w:r>
      <w:r w:rsidRPr="00313FDD">
        <w:rPr>
          <w:rFonts w:asciiTheme="minorHAnsi" w:hAnsiTheme="minorHAnsi" w:cstheme="minorHAnsi"/>
          <w:bCs/>
          <w:color w:val="000000" w:themeColor="text1"/>
        </w:rPr>
        <w:t xml:space="preserve"> all times</w:t>
      </w:r>
    </w:p>
    <w:p w14:paraId="78495C35" w14:textId="1817779B" w:rsidR="00011EB7" w:rsidRPr="00313FDD" w:rsidRDefault="00011EB7" w:rsidP="00A6566A">
      <w:pPr>
        <w:pStyle w:val="ListParagraph"/>
        <w:numPr>
          <w:ilvl w:val="0"/>
          <w:numId w:val="6"/>
        </w:numPr>
        <w:jc w:val="both"/>
        <w:rPr>
          <w:rFonts w:asciiTheme="minorHAnsi" w:hAnsiTheme="minorHAnsi" w:cstheme="minorHAnsi"/>
          <w:b/>
          <w:color w:val="000000" w:themeColor="text1"/>
          <w:u w:val="single"/>
        </w:rPr>
      </w:pPr>
      <w:r w:rsidRPr="00313FDD">
        <w:rPr>
          <w:rFonts w:asciiTheme="minorHAnsi" w:hAnsiTheme="minorHAnsi" w:cstheme="minorHAnsi"/>
          <w:bCs/>
          <w:color w:val="000000" w:themeColor="text1"/>
        </w:rPr>
        <w:t xml:space="preserve">To carry out duties and </w:t>
      </w:r>
      <w:r w:rsidR="004F507C" w:rsidRPr="00313FDD">
        <w:rPr>
          <w:rFonts w:asciiTheme="minorHAnsi" w:hAnsiTheme="minorHAnsi" w:cstheme="minorHAnsi"/>
          <w:bCs/>
          <w:color w:val="000000" w:themeColor="text1"/>
        </w:rPr>
        <w:t>responsibilities</w:t>
      </w:r>
      <w:r w:rsidRPr="00313FDD">
        <w:rPr>
          <w:rFonts w:asciiTheme="minorHAnsi" w:hAnsiTheme="minorHAnsi" w:cstheme="minorHAnsi"/>
          <w:bCs/>
          <w:color w:val="000000" w:themeColor="text1"/>
        </w:rPr>
        <w:t xml:space="preserve"> in accordance </w:t>
      </w:r>
      <w:r w:rsidR="004F507C" w:rsidRPr="00313FDD">
        <w:rPr>
          <w:rFonts w:asciiTheme="minorHAnsi" w:hAnsiTheme="minorHAnsi" w:cstheme="minorHAnsi"/>
          <w:bCs/>
          <w:color w:val="000000" w:themeColor="text1"/>
        </w:rPr>
        <w:t xml:space="preserve">with the Trusts Health &amp; Safety Policy and relevant Health &amp; Safety legislation </w:t>
      </w:r>
    </w:p>
    <w:p w14:paraId="56061227" w14:textId="6A41B2D7" w:rsidR="004F507C" w:rsidRPr="00313FDD" w:rsidRDefault="004F507C" w:rsidP="00A6566A">
      <w:pPr>
        <w:pStyle w:val="ListParagraph"/>
        <w:numPr>
          <w:ilvl w:val="0"/>
          <w:numId w:val="6"/>
        </w:numPr>
        <w:jc w:val="both"/>
        <w:rPr>
          <w:rFonts w:asciiTheme="minorHAnsi" w:hAnsiTheme="minorHAnsi" w:cstheme="minorHAnsi"/>
          <w:b/>
          <w:color w:val="000000" w:themeColor="text1"/>
          <w:u w:val="single"/>
        </w:rPr>
      </w:pPr>
      <w:r w:rsidRPr="00313FDD">
        <w:rPr>
          <w:rFonts w:asciiTheme="minorHAnsi" w:hAnsiTheme="minorHAnsi" w:cstheme="minorHAnsi"/>
          <w:bCs/>
          <w:color w:val="000000" w:themeColor="text1"/>
        </w:rPr>
        <w:t>Demonstrate cons</w:t>
      </w:r>
      <w:r w:rsidR="00BA6F7F" w:rsidRPr="00313FDD">
        <w:rPr>
          <w:rFonts w:asciiTheme="minorHAnsi" w:hAnsiTheme="minorHAnsi" w:cstheme="minorHAnsi"/>
          <w:bCs/>
          <w:color w:val="000000" w:themeColor="text1"/>
        </w:rPr>
        <w:t>is</w:t>
      </w:r>
      <w:r w:rsidRPr="00313FDD">
        <w:rPr>
          <w:rFonts w:asciiTheme="minorHAnsi" w:hAnsiTheme="minorHAnsi" w:cstheme="minorHAnsi"/>
          <w:bCs/>
          <w:color w:val="000000" w:themeColor="text1"/>
        </w:rPr>
        <w:t xml:space="preserve">tently high standards of personal and professional conduct; showing tolerance and respect of the right of others </w:t>
      </w:r>
      <w:r w:rsidR="00C62C99" w:rsidRPr="00313FDD">
        <w:rPr>
          <w:rFonts w:asciiTheme="minorHAnsi" w:hAnsiTheme="minorHAnsi" w:cstheme="minorHAnsi"/>
          <w:bCs/>
          <w:color w:val="000000" w:themeColor="text1"/>
        </w:rPr>
        <w:t>whether other staff, students or parents, observing proper boundaries and having regard to the safeguarding and well-being of students</w:t>
      </w:r>
    </w:p>
    <w:p w14:paraId="140C84D2" w14:textId="06DA566B" w:rsidR="00C62C99" w:rsidRPr="00313FDD" w:rsidRDefault="00C62C99" w:rsidP="00A6566A">
      <w:pPr>
        <w:pStyle w:val="ListParagraph"/>
        <w:numPr>
          <w:ilvl w:val="0"/>
          <w:numId w:val="6"/>
        </w:numPr>
        <w:jc w:val="both"/>
        <w:rPr>
          <w:rFonts w:asciiTheme="minorHAnsi" w:hAnsiTheme="minorHAnsi" w:cstheme="minorHAnsi"/>
          <w:b/>
          <w:color w:val="000000" w:themeColor="text1"/>
          <w:u w:val="single"/>
        </w:rPr>
      </w:pPr>
      <w:r w:rsidRPr="00313FDD">
        <w:rPr>
          <w:rFonts w:asciiTheme="minorHAnsi" w:hAnsiTheme="minorHAnsi" w:cstheme="minorHAnsi"/>
          <w:bCs/>
          <w:color w:val="000000" w:themeColor="text1"/>
        </w:rPr>
        <w:lastRenderedPageBreak/>
        <w:t>The post holder is responsible for ensuring child protection policies are adhered to and that any concerns or incidents are raise in accordance with these polices</w:t>
      </w:r>
    </w:p>
    <w:p w14:paraId="76410FC9" w14:textId="6D034357" w:rsidR="00C62C99" w:rsidRPr="00313FDD" w:rsidRDefault="00C62C99" w:rsidP="00A6566A">
      <w:pPr>
        <w:pStyle w:val="ListParagraph"/>
        <w:numPr>
          <w:ilvl w:val="0"/>
          <w:numId w:val="6"/>
        </w:numPr>
        <w:jc w:val="both"/>
        <w:rPr>
          <w:rFonts w:asciiTheme="minorHAnsi" w:hAnsiTheme="minorHAnsi" w:cstheme="minorHAnsi"/>
          <w:b/>
          <w:color w:val="000000" w:themeColor="text1"/>
          <w:u w:val="single"/>
        </w:rPr>
      </w:pPr>
      <w:r w:rsidRPr="00313FDD">
        <w:rPr>
          <w:rFonts w:asciiTheme="minorHAnsi" w:hAnsiTheme="minorHAnsi" w:cstheme="minorHAnsi"/>
          <w:bCs/>
          <w:color w:val="000000" w:themeColor="text1"/>
        </w:rPr>
        <w:t xml:space="preserve">To undertake any other reasonable tasks as required </w:t>
      </w:r>
      <w:r w:rsidR="00646950" w:rsidRPr="00313FDD">
        <w:rPr>
          <w:rFonts w:asciiTheme="minorHAnsi" w:hAnsiTheme="minorHAnsi" w:cstheme="minorHAnsi"/>
          <w:bCs/>
          <w:color w:val="000000" w:themeColor="text1"/>
        </w:rPr>
        <w:t>from time</w:t>
      </w:r>
      <w:r w:rsidRPr="00313FDD">
        <w:rPr>
          <w:rFonts w:asciiTheme="minorHAnsi" w:hAnsiTheme="minorHAnsi" w:cstheme="minorHAnsi"/>
          <w:bCs/>
          <w:color w:val="000000" w:themeColor="text1"/>
        </w:rPr>
        <w:t xml:space="preserve"> to time at the discretion of the Headteacher and the School Leader: Performance and Creativity</w:t>
      </w:r>
    </w:p>
    <w:p w14:paraId="1DDD1AE5" w14:textId="77777777" w:rsidR="00914E24" w:rsidRPr="00313FDD" w:rsidRDefault="00914E24">
      <w:pPr>
        <w:rPr>
          <w:rFonts w:asciiTheme="minorHAnsi" w:hAnsiTheme="minorHAnsi" w:cstheme="minorHAnsi"/>
          <w:b/>
          <w:bCs/>
          <w:color w:val="000000" w:themeColor="text1"/>
        </w:rPr>
      </w:pPr>
    </w:p>
    <w:p w14:paraId="0AEBEC4E" w14:textId="77777777" w:rsidR="00914E24" w:rsidRPr="00313FDD" w:rsidRDefault="00914E24">
      <w:pPr>
        <w:rPr>
          <w:rFonts w:asciiTheme="minorHAnsi" w:hAnsiTheme="minorHAnsi" w:cstheme="minorHAnsi"/>
          <w:b/>
          <w:bCs/>
          <w:color w:val="000000" w:themeColor="text1"/>
        </w:rPr>
      </w:pPr>
    </w:p>
    <w:tbl>
      <w:tblPr>
        <w:tblW w:w="892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0"/>
        <w:gridCol w:w="1200"/>
        <w:gridCol w:w="1200"/>
      </w:tblGrid>
      <w:tr w:rsidR="00313FDD" w:rsidRPr="00313FDD" w14:paraId="551C2B87" w14:textId="77777777" w:rsidTr="004F4F42">
        <w:trPr>
          <w:trHeight w:val="285"/>
        </w:trPr>
        <w:tc>
          <w:tcPr>
            <w:tcW w:w="6520" w:type="dxa"/>
            <w:tcBorders>
              <w:top w:val="single" w:sz="6" w:space="0" w:color="auto"/>
              <w:left w:val="single" w:sz="6" w:space="0" w:color="auto"/>
              <w:bottom w:val="single" w:sz="6" w:space="0" w:color="auto"/>
              <w:right w:val="single" w:sz="6" w:space="0" w:color="auto"/>
            </w:tcBorders>
            <w:shd w:val="clear" w:color="auto" w:fill="B8CCE4"/>
            <w:vAlign w:val="bottom"/>
            <w:hideMark/>
          </w:tcPr>
          <w:p w14:paraId="0808A851" w14:textId="77777777" w:rsidR="00914E24" w:rsidRPr="00313FDD" w:rsidRDefault="00914E24"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Style w:val="normaltextrun"/>
                <w:rFonts w:asciiTheme="minorHAnsi" w:hAnsiTheme="minorHAnsi" w:cstheme="minorHAnsi"/>
                <w:b/>
                <w:bCs/>
                <w:color w:val="000000" w:themeColor="text1"/>
              </w:rPr>
              <w:t>Qualifications and Training</w:t>
            </w:r>
            <w:r w:rsidRPr="00313FDD">
              <w:rPr>
                <w:rStyle w:val="eop"/>
                <w:rFonts w:asciiTheme="minorHAnsi" w:hAnsiTheme="minorHAnsi" w:cstheme="minorHAnsi"/>
                <w:color w:val="000000" w:themeColor="text1"/>
              </w:rPr>
              <w:t> </w:t>
            </w:r>
          </w:p>
        </w:tc>
        <w:tc>
          <w:tcPr>
            <w:tcW w:w="1200" w:type="dxa"/>
            <w:tcBorders>
              <w:top w:val="single" w:sz="6" w:space="0" w:color="auto"/>
              <w:left w:val="nil"/>
              <w:bottom w:val="single" w:sz="6" w:space="0" w:color="auto"/>
              <w:right w:val="single" w:sz="6" w:space="0" w:color="auto"/>
            </w:tcBorders>
            <w:shd w:val="clear" w:color="auto" w:fill="B8CCE4"/>
            <w:vAlign w:val="center"/>
            <w:hideMark/>
          </w:tcPr>
          <w:p w14:paraId="4F2DE173" w14:textId="77777777" w:rsidR="00914E24" w:rsidRPr="00313FDD" w:rsidRDefault="00914E24" w:rsidP="00914E24">
            <w:pPr>
              <w:pStyle w:val="paragraph"/>
              <w:spacing w:before="0" w:beforeAutospacing="0" w:after="0" w:afterAutospacing="0"/>
              <w:jc w:val="center"/>
              <w:textAlignment w:val="baseline"/>
              <w:rPr>
                <w:color w:val="000000" w:themeColor="text1"/>
              </w:rPr>
            </w:pPr>
            <w:r w:rsidRPr="00313FDD">
              <w:rPr>
                <w:rStyle w:val="normaltextrun"/>
                <w:rFonts w:ascii="Calibri" w:hAnsi="Calibri" w:cs="Calibri"/>
                <w:b/>
                <w:bCs/>
                <w:color w:val="000000" w:themeColor="text1"/>
                <w:sz w:val="22"/>
                <w:szCs w:val="22"/>
              </w:rPr>
              <w:t>Essential </w:t>
            </w:r>
            <w:r w:rsidRPr="00313FDD">
              <w:rPr>
                <w:rStyle w:val="eop"/>
                <w:rFonts w:ascii="Calibri" w:hAnsi="Calibri" w:cs="Calibri"/>
                <w:color w:val="000000" w:themeColor="text1"/>
                <w:sz w:val="22"/>
                <w:szCs w:val="22"/>
              </w:rPr>
              <w:t> </w:t>
            </w:r>
          </w:p>
        </w:tc>
        <w:tc>
          <w:tcPr>
            <w:tcW w:w="1200" w:type="dxa"/>
            <w:tcBorders>
              <w:top w:val="single" w:sz="6" w:space="0" w:color="auto"/>
              <w:left w:val="nil"/>
              <w:bottom w:val="single" w:sz="6" w:space="0" w:color="auto"/>
              <w:right w:val="single" w:sz="6" w:space="0" w:color="auto"/>
            </w:tcBorders>
            <w:shd w:val="clear" w:color="auto" w:fill="B8CCE4"/>
            <w:vAlign w:val="center"/>
            <w:hideMark/>
          </w:tcPr>
          <w:p w14:paraId="2E2ED132" w14:textId="77777777" w:rsidR="00914E24" w:rsidRPr="00313FDD" w:rsidRDefault="00914E24" w:rsidP="00914E24">
            <w:pPr>
              <w:pStyle w:val="paragraph"/>
              <w:spacing w:before="0" w:beforeAutospacing="0" w:after="0" w:afterAutospacing="0"/>
              <w:jc w:val="center"/>
              <w:textAlignment w:val="baseline"/>
              <w:rPr>
                <w:color w:val="000000" w:themeColor="text1"/>
              </w:rPr>
            </w:pPr>
            <w:r w:rsidRPr="00313FDD">
              <w:rPr>
                <w:rStyle w:val="normaltextrun"/>
                <w:rFonts w:ascii="Calibri" w:hAnsi="Calibri" w:cs="Calibri"/>
                <w:b/>
                <w:bCs/>
                <w:color w:val="000000" w:themeColor="text1"/>
                <w:sz w:val="22"/>
                <w:szCs w:val="22"/>
              </w:rPr>
              <w:t>Desirable</w:t>
            </w:r>
            <w:r w:rsidRPr="00313FDD">
              <w:rPr>
                <w:rStyle w:val="eop"/>
                <w:rFonts w:ascii="Calibri" w:hAnsi="Calibri" w:cs="Calibri"/>
                <w:color w:val="000000" w:themeColor="text1"/>
                <w:sz w:val="22"/>
                <w:szCs w:val="22"/>
              </w:rPr>
              <w:t> </w:t>
            </w:r>
          </w:p>
        </w:tc>
      </w:tr>
      <w:tr w:rsidR="00313FDD" w:rsidRPr="00313FDD" w14:paraId="672E020E" w14:textId="77777777" w:rsidTr="004F4F42">
        <w:trPr>
          <w:trHeight w:val="585"/>
        </w:trPr>
        <w:tc>
          <w:tcPr>
            <w:tcW w:w="6520" w:type="dxa"/>
            <w:tcBorders>
              <w:top w:val="nil"/>
              <w:left w:val="single" w:sz="6" w:space="0" w:color="auto"/>
              <w:bottom w:val="single" w:sz="6" w:space="0" w:color="auto"/>
              <w:right w:val="single" w:sz="6" w:space="0" w:color="auto"/>
            </w:tcBorders>
            <w:shd w:val="clear" w:color="auto" w:fill="auto"/>
            <w:vAlign w:val="bottom"/>
            <w:hideMark/>
          </w:tcPr>
          <w:p w14:paraId="34BEB502" w14:textId="77777777" w:rsidR="00914E24" w:rsidRPr="00313FDD" w:rsidRDefault="00914E24"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Style w:val="normaltextrun"/>
                <w:rFonts w:asciiTheme="minorHAnsi" w:hAnsiTheme="minorHAnsi" w:cstheme="minorHAnsi"/>
                <w:color w:val="000000" w:themeColor="text1"/>
              </w:rPr>
              <w:t>Educated to GCSE, with good grades in Maths and English (C or better / or equivalent)</w:t>
            </w:r>
            <w:r w:rsidRPr="00313FDD">
              <w:rPr>
                <w:rStyle w:val="eop"/>
                <w:rFonts w:asciiTheme="minorHAnsi" w:hAnsiTheme="minorHAnsi" w:cstheme="minorHAnsi"/>
                <w:color w:val="000000" w:themeColor="text1"/>
              </w:rPr>
              <w:t> </w:t>
            </w:r>
          </w:p>
        </w:tc>
        <w:tc>
          <w:tcPr>
            <w:tcW w:w="1200" w:type="dxa"/>
            <w:tcBorders>
              <w:top w:val="nil"/>
              <w:left w:val="nil"/>
              <w:bottom w:val="single" w:sz="6" w:space="0" w:color="auto"/>
              <w:right w:val="single" w:sz="6" w:space="0" w:color="auto"/>
            </w:tcBorders>
            <w:shd w:val="clear" w:color="auto" w:fill="auto"/>
            <w:vAlign w:val="center"/>
            <w:hideMark/>
          </w:tcPr>
          <w:p w14:paraId="1332D4D6" w14:textId="1663C501" w:rsidR="00914E24" w:rsidRPr="00313FDD" w:rsidRDefault="00BA5994" w:rsidP="00BA5994">
            <w:pPr>
              <w:pStyle w:val="paragraph"/>
              <w:spacing w:before="120" w:beforeAutospacing="0" w:after="120" w:afterAutospacing="0"/>
              <w:ind w:left="-57" w:right="-57"/>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hideMark/>
          </w:tcPr>
          <w:p w14:paraId="201BD7AE" w14:textId="5F08361E" w:rsidR="00914E24" w:rsidRPr="00313FDD" w:rsidRDefault="00914E24" w:rsidP="00BA5994">
            <w:pPr>
              <w:pStyle w:val="paragraph"/>
              <w:spacing w:before="120" w:beforeAutospacing="0" w:after="120" w:afterAutospacing="0"/>
              <w:ind w:left="-57" w:right="-57"/>
              <w:jc w:val="center"/>
              <w:textAlignment w:val="baseline"/>
              <w:rPr>
                <w:color w:val="000000" w:themeColor="text1"/>
              </w:rPr>
            </w:pPr>
          </w:p>
        </w:tc>
      </w:tr>
      <w:tr w:rsidR="00313FDD" w:rsidRPr="00313FDD" w14:paraId="1005AEAA" w14:textId="77777777" w:rsidTr="004F4F42">
        <w:trPr>
          <w:trHeight w:val="285"/>
        </w:trPr>
        <w:tc>
          <w:tcPr>
            <w:tcW w:w="6520" w:type="dxa"/>
            <w:tcBorders>
              <w:top w:val="nil"/>
              <w:left w:val="single" w:sz="6" w:space="0" w:color="auto"/>
              <w:bottom w:val="single" w:sz="6" w:space="0" w:color="auto"/>
              <w:right w:val="single" w:sz="6" w:space="0" w:color="auto"/>
            </w:tcBorders>
            <w:shd w:val="clear" w:color="auto" w:fill="auto"/>
            <w:vAlign w:val="center"/>
            <w:hideMark/>
          </w:tcPr>
          <w:p w14:paraId="6B11B6BD" w14:textId="44CEFC3E" w:rsidR="00914E24" w:rsidRPr="00313FDD" w:rsidRDefault="00190D0F"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Style w:val="normaltextrun"/>
                <w:rFonts w:asciiTheme="minorHAnsi" w:hAnsiTheme="minorHAnsi" w:cstheme="minorHAnsi"/>
                <w:color w:val="000000" w:themeColor="text1"/>
              </w:rPr>
              <w:t>Qualified or completed training course(s) in art, design and technology, textiles food preparation, food hygiene, performing art, lighting or sound technology</w:t>
            </w:r>
            <w:r w:rsidR="00914E24" w:rsidRPr="00313FDD">
              <w:rPr>
                <w:rStyle w:val="eop"/>
                <w:rFonts w:asciiTheme="minorHAnsi" w:hAnsiTheme="minorHAnsi" w:cstheme="minorHAnsi"/>
                <w:color w:val="000000" w:themeColor="text1"/>
              </w:rPr>
              <w:t> </w:t>
            </w:r>
          </w:p>
        </w:tc>
        <w:tc>
          <w:tcPr>
            <w:tcW w:w="1200" w:type="dxa"/>
            <w:tcBorders>
              <w:top w:val="nil"/>
              <w:left w:val="nil"/>
              <w:bottom w:val="single" w:sz="6" w:space="0" w:color="auto"/>
              <w:right w:val="single" w:sz="6" w:space="0" w:color="auto"/>
            </w:tcBorders>
            <w:shd w:val="clear" w:color="auto" w:fill="auto"/>
            <w:vAlign w:val="center"/>
          </w:tcPr>
          <w:p w14:paraId="219C60D4" w14:textId="5ECEB7CA" w:rsidR="00914E24" w:rsidRPr="00313FDD" w:rsidRDefault="00914E24" w:rsidP="00BA5994">
            <w:pPr>
              <w:pStyle w:val="paragraph"/>
              <w:spacing w:before="120" w:beforeAutospacing="0" w:after="120" w:afterAutospacing="0"/>
              <w:ind w:left="-57" w:right="-57"/>
              <w:jc w:val="center"/>
              <w:textAlignment w:val="baseline"/>
              <w:rPr>
                <w:color w:val="000000" w:themeColor="text1"/>
              </w:rPr>
            </w:pPr>
          </w:p>
        </w:tc>
        <w:tc>
          <w:tcPr>
            <w:tcW w:w="1200" w:type="dxa"/>
            <w:tcBorders>
              <w:top w:val="nil"/>
              <w:left w:val="nil"/>
              <w:bottom w:val="single" w:sz="6" w:space="0" w:color="auto"/>
              <w:right w:val="single" w:sz="6" w:space="0" w:color="auto"/>
            </w:tcBorders>
            <w:shd w:val="clear" w:color="auto" w:fill="auto"/>
            <w:vAlign w:val="bottom"/>
          </w:tcPr>
          <w:p w14:paraId="073B7BB6" w14:textId="0C897508" w:rsidR="00914E24" w:rsidRPr="00313FDD" w:rsidRDefault="00BA5994" w:rsidP="00BA5994">
            <w:pPr>
              <w:pStyle w:val="paragraph"/>
              <w:spacing w:before="120" w:beforeAutospacing="0" w:after="120" w:afterAutospacing="0"/>
              <w:ind w:left="-57" w:right="-57"/>
              <w:jc w:val="center"/>
              <w:textAlignment w:val="baseline"/>
              <w:rPr>
                <w:color w:val="000000" w:themeColor="text1"/>
              </w:rPr>
            </w:pPr>
            <w:r w:rsidRPr="00313FDD">
              <w:rPr>
                <w:color w:val="000000" w:themeColor="text1"/>
              </w:rPr>
              <w:t>x</w:t>
            </w:r>
          </w:p>
        </w:tc>
      </w:tr>
      <w:tr w:rsidR="00313FDD" w:rsidRPr="00313FDD" w14:paraId="01CC4ED6" w14:textId="77777777" w:rsidTr="004F4F42">
        <w:trPr>
          <w:trHeight w:val="285"/>
        </w:trPr>
        <w:tc>
          <w:tcPr>
            <w:tcW w:w="6520" w:type="dxa"/>
            <w:tcBorders>
              <w:top w:val="nil"/>
              <w:left w:val="single" w:sz="6" w:space="0" w:color="auto"/>
              <w:bottom w:val="single" w:sz="6" w:space="0" w:color="auto"/>
              <w:right w:val="single" w:sz="6" w:space="0" w:color="auto"/>
            </w:tcBorders>
            <w:shd w:val="clear" w:color="auto" w:fill="auto"/>
            <w:vAlign w:val="center"/>
          </w:tcPr>
          <w:p w14:paraId="5CEB99B7" w14:textId="32465322" w:rsidR="00190D0F" w:rsidRPr="00313FDD" w:rsidRDefault="00190D0F" w:rsidP="00914E24">
            <w:pPr>
              <w:pStyle w:val="paragraph"/>
              <w:spacing w:before="0" w:beforeAutospacing="0" w:after="0" w:afterAutospacing="0"/>
              <w:textAlignment w:val="baseline"/>
              <w:rPr>
                <w:rStyle w:val="normaltextrun"/>
                <w:rFonts w:asciiTheme="minorHAnsi" w:hAnsiTheme="minorHAnsi" w:cstheme="minorHAnsi"/>
                <w:color w:val="000000" w:themeColor="text1"/>
              </w:rPr>
            </w:pPr>
            <w:r w:rsidRPr="00313FDD">
              <w:rPr>
                <w:rStyle w:val="normaltextrun"/>
                <w:rFonts w:asciiTheme="minorHAnsi" w:hAnsiTheme="minorHAnsi" w:cstheme="minorHAnsi"/>
                <w:color w:val="000000" w:themeColor="text1"/>
              </w:rPr>
              <w:t xml:space="preserve">First aid qualification or willingness to gain such </w:t>
            </w:r>
            <w:r w:rsidR="006C5E58" w:rsidRPr="00313FDD">
              <w:rPr>
                <w:rStyle w:val="normaltextrun"/>
                <w:rFonts w:asciiTheme="minorHAnsi" w:hAnsiTheme="minorHAnsi" w:cstheme="minorHAnsi"/>
                <w:color w:val="000000" w:themeColor="text1"/>
              </w:rPr>
              <w:t>as a qualification and undertake first aid responsibilities</w:t>
            </w:r>
          </w:p>
        </w:tc>
        <w:tc>
          <w:tcPr>
            <w:tcW w:w="1200" w:type="dxa"/>
            <w:tcBorders>
              <w:top w:val="nil"/>
              <w:left w:val="nil"/>
              <w:bottom w:val="single" w:sz="6" w:space="0" w:color="auto"/>
              <w:right w:val="single" w:sz="6" w:space="0" w:color="auto"/>
            </w:tcBorders>
            <w:shd w:val="clear" w:color="auto" w:fill="auto"/>
            <w:vAlign w:val="center"/>
          </w:tcPr>
          <w:p w14:paraId="5574F398" w14:textId="3C123F0C" w:rsidR="00190D0F" w:rsidRPr="00313FDD" w:rsidRDefault="006C5E58" w:rsidP="00BA5994">
            <w:pPr>
              <w:pStyle w:val="paragraph"/>
              <w:spacing w:before="120" w:beforeAutospacing="0" w:after="120" w:afterAutospacing="0"/>
              <w:ind w:left="-57" w:right="-57"/>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bottom"/>
          </w:tcPr>
          <w:p w14:paraId="02B20090" w14:textId="77777777" w:rsidR="00190D0F" w:rsidRPr="00313FDD" w:rsidRDefault="00190D0F" w:rsidP="00BA5994">
            <w:pPr>
              <w:pStyle w:val="paragraph"/>
              <w:spacing w:before="120" w:beforeAutospacing="0" w:after="120" w:afterAutospacing="0"/>
              <w:ind w:left="-57" w:right="-57"/>
              <w:jc w:val="center"/>
              <w:textAlignment w:val="baseline"/>
              <w:rPr>
                <w:color w:val="000000" w:themeColor="text1"/>
              </w:rPr>
            </w:pPr>
          </w:p>
        </w:tc>
      </w:tr>
      <w:tr w:rsidR="00313FDD" w:rsidRPr="00313FDD" w14:paraId="33AC3FAE" w14:textId="77777777" w:rsidTr="004F4F42">
        <w:trPr>
          <w:trHeight w:val="285"/>
        </w:trPr>
        <w:tc>
          <w:tcPr>
            <w:tcW w:w="6520" w:type="dxa"/>
            <w:tcBorders>
              <w:top w:val="nil"/>
              <w:left w:val="single" w:sz="6" w:space="0" w:color="auto"/>
              <w:bottom w:val="single" w:sz="6" w:space="0" w:color="auto"/>
              <w:right w:val="single" w:sz="6" w:space="0" w:color="auto"/>
            </w:tcBorders>
            <w:shd w:val="clear" w:color="auto" w:fill="B8CCE4"/>
            <w:vAlign w:val="bottom"/>
            <w:hideMark/>
          </w:tcPr>
          <w:p w14:paraId="450A766A" w14:textId="77777777" w:rsidR="00914E24" w:rsidRPr="00313FDD" w:rsidRDefault="00914E24"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Style w:val="normaltextrun"/>
                <w:rFonts w:asciiTheme="minorHAnsi" w:hAnsiTheme="minorHAnsi" w:cstheme="minorHAnsi"/>
                <w:b/>
                <w:bCs/>
                <w:color w:val="000000" w:themeColor="text1"/>
              </w:rPr>
              <w:t>Experience</w:t>
            </w:r>
            <w:r w:rsidRPr="00313FDD">
              <w:rPr>
                <w:rStyle w:val="eop"/>
                <w:rFonts w:asciiTheme="minorHAnsi" w:hAnsiTheme="minorHAnsi" w:cstheme="minorHAnsi"/>
                <w:color w:val="000000" w:themeColor="text1"/>
              </w:rPr>
              <w:t> </w:t>
            </w:r>
          </w:p>
        </w:tc>
        <w:tc>
          <w:tcPr>
            <w:tcW w:w="1200" w:type="dxa"/>
            <w:tcBorders>
              <w:top w:val="nil"/>
              <w:left w:val="nil"/>
              <w:bottom w:val="single" w:sz="6" w:space="0" w:color="auto"/>
              <w:right w:val="single" w:sz="6" w:space="0" w:color="auto"/>
            </w:tcBorders>
            <w:shd w:val="clear" w:color="auto" w:fill="B8CCE4"/>
            <w:vAlign w:val="center"/>
          </w:tcPr>
          <w:p w14:paraId="3D6DA55D" w14:textId="78C7B719" w:rsidR="00914E24" w:rsidRPr="00313FDD" w:rsidRDefault="00914E24" w:rsidP="00914E24">
            <w:pPr>
              <w:pStyle w:val="paragraph"/>
              <w:spacing w:before="0" w:beforeAutospacing="0" w:after="0" w:afterAutospacing="0"/>
              <w:jc w:val="center"/>
              <w:textAlignment w:val="baseline"/>
              <w:rPr>
                <w:color w:val="000000" w:themeColor="text1"/>
              </w:rPr>
            </w:pPr>
          </w:p>
        </w:tc>
        <w:tc>
          <w:tcPr>
            <w:tcW w:w="1200" w:type="dxa"/>
            <w:tcBorders>
              <w:top w:val="nil"/>
              <w:left w:val="nil"/>
              <w:bottom w:val="single" w:sz="6" w:space="0" w:color="auto"/>
              <w:right w:val="single" w:sz="6" w:space="0" w:color="auto"/>
            </w:tcBorders>
            <w:shd w:val="clear" w:color="auto" w:fill="B8CCE4"/>
            <w:vAlign w:val="center"/>
          </w:tcPr>
          <w:p w14:paraId="326DA6FE" w14:textId="3B6DA7B6" w:rsidR="00914E24" w:rsidRPr="00313FDD" w:rsidRDefault="00914E24" w:rsidP="00914E24">
            <w:pPr>
              <w:pStyle w:val="paragraph"/>
              <w:spacing w:before="0" w:beforeAutospacing="0" w:after="0" w:afterAutospacing="0"/>
              <w:jc w:val="center"/>
              <w:textAlignment w:val="baseline"/>
              <w:rPr>
                <w:color w:val="000000" w:themeColor="text1"/>
              </w:rPr>
            </w:pPr>
          </w:p>
        </w:tc>
      </w:tr>
      <w:tr w:rsidR="00313FDD" w:rsidRPr="00313FDD" w14:paraId="021C8176" w14:textId="77777777" w:rsidTr="004F4F42">
        <w:trPr>
          <w:trHeight w:val="285"/>
        </w:trPr>
        <w:tc>
          <w:tcPr>
            <w:tcW w:w="6520" w:type="dxa"/>
            <w:tcBorders>
              <w:top w:val="nil"/>
              <w:left w:val="single" w:sz="6" w:space="0" w:color="auto"/>
              <w:bottom w:val="single" w:sz="6" w:space="0" w:color="auto"/>
              <w:right w:val="single" w:sz="6" w:space="0" w:color="auto"/>
            </w:tcBorders>
            <w:shd w:val="clear" w:color="auto" w:fill="auto"/>
            <w:vAlign w:val="bottom"/>
            <w:hideMark/>
          </w:tcPr>
          <w:p w14:paraId="7213D524" w14:textId="4B3F9DC6" w:rsidR="00914E24" w:rsidRPr="00313FDD" w:rsidRDefault="00CF3B61" w:rsidP="00914E24">
            <w:pPr>
              <w:pStyle w:val="paragraph"/>
              <w:spacing w:before="0" w:beforeAutospacing="0" w:after="0" w:afterAutospacing="0"/>
              <w:jc w:val="both"/>
              <w:textAlignment w:val="baseline"/>
              <w:rPr>
                <w:rFonts w:asciiTheme="minorHAnsi" w:hAnsiTheme="minorHAnsi" w:cstheme="minorHAnsi"/>
                <w:color w:val="000000" w:themeColor="text1"/>
              </w:rPr>
            </w:pPr>
            <w:r w:rsidRPr="00313FDD">
              <w:rPr>
                <w:rStyle w:val="normaltextrun"/>
                <w:rFonts w:asciiTheme="minorHAnsi" w:hAnsiTheme="minorHAnsi" w:cstheme="minorHAnsi"/>
                <w:color w:val="000000" w:themeColor="text1"/>
              </w:rPr>
              <w:t>Demonstrate experience of working in a classroom environment</w:t>
            </w:r>
            <w:r w:rsidR="00914E24" w:rsidRPr="00313FDD">
              <w:rPr>
                <w:rStyle w:val="normaltextrun"/>
                <w:rFonts w:asciiTheme="minorHAnsi" w:hAnsiTheme="minorHAnsi" w:cstheme="minorHAnsi"/>
                <w:color w:val="000000" w:themeColor="text1"/>
              </w:rPr>
              <w:t> </w:t>
            </w:r>
            <w:r w:rsidR="00914E24" w:rsidRPr="00313FDD">
              <w:rPr>
                <w:rStyle w:val="eop"/>
                <w:rFonts w:asciiTheme="minorHAnsi" w:hAnsiTheme="minorHAnsi" w:cstheme="minorHAnsi"/>
                <w:color w:val="000000" w:themeColor="text1"/>
              </w:rPr>
              <w:t> </w:t>
            </w:r>
          </w:p>
        </w:tc>
        <w:tc>
          <w:tcPr>
            <w:tcW w:w="1200" w:type="dxa"/>
            <w:tcBorders>
              <w:top w:val="nil"/>
              <w:left w:val="nil"/>
              <w:bottom w:val="single" w:sz="6" w:space="0" w:color="auto"/>
              <w:right w:val="single" w:sz="6" w:space="0" w:color="auto"/>
            </w:tcBorders>
            <w:shd w:val="clear" w:color="auto" w:fill="auto"/>
            <w:vAlign w:val="center"/>
          </w:tcPr>
          <w:p w14:paraId="7DE4CB99" w14:textId="3A712B49" w:rsidR="00914E24" w:rsidRPr="00313FDD" w:rsidRDefault="00914E24" w:rsidP="00914E24">
            <w:pPr>
              <w:pStyle w:val="paragraph"/>
              <w:spacing w:before="0" w:beforeAutospacing="0" w:after="0" w:afterAutospacing="0"/>
              <w:jc w:val="center"/>
              <w:textAlignment w:val="baseline"/>
              <w:rPr>
                <w:color w:val="000000" w:themeColor="text1"/>
              </w:rPr>
            </w:pPr>
          </w:p>
        </w:tc>
        <w:tc>
          <w:tcPr>
            <w:tcW w:w="1200" w:type="dxa"/>
            <w:tcBorders>
              <w:top w:val="nil"/>
              <w:left w:val="nil"/>
              <w:bottom w:val="single" w:sz="6" w:space="0" w:color="auto"/>
              <w:right w:val="single" w:sz="6" w:space="0" w:color="auto"/>
            </w:tcBorders>
            <w:shd w:val="clear" w:color="auto" w:fill="auto"/>
            <w:vAlign w:val="center"/>
          </w:tcPr>
          <w:p w14:paraId="4D63A0CC" w14:textId="62948075" w:rsidR="00914E24" w:rsidRPr="00313FDD" w:rsidRDefault="00CF3B61" w:rsidP="00914E24">
            <w:pPr>
              <w:pStyle w:val="paragraph"/>
              <w:spacing w:before="0" w:beforeAutospacing="0" w:after="0" w:afterAutospacing="0"/>
              <w:jc w:val="center"/>
              <w:textAlignment w:val="baseline"/>
              <w:rPr>
                <w:color w:val="000000" w:themeColor="text1"/>
              </w:rPr>
            </w:pPr>
            <w:r w:rsidRPr="00313FDD">
              <w:rPr>
                <w:color w:val="000000" w:themeColor="text1"/>
              </w:rPr>
              <w:t>x</w:t>
            </w:r>
          </w:p>
        </w:tc>
      </w:tr>
      <w:tr w:rsidR="00313FDD" w:rsidRPr="00313FDD" w14:paraId="794E05CB" w14:textId="77777777" w:rsidTr="004F4F42">
        <w:trPr>
          <w:trHeight w:val="285"/>
        </w:trPr>
        <w:tc>
          <w:tcPr>
            <w:tcW w:w="6520" w:type="dxa"/>
            <w:tcBorders>
              <w:top w:val="nil"/>
              <w:left w:val="single" w:sz="6" w:space="0" w:color="auto"/>
              <w:bottom w:val="single" w:sz="6" w:space="0" w:color="auto"/>
              <w:right w:val="single" w:sz="6" w:space="0" w:color="auto"/>
            </w:tcBorders>
            <w:shd w:val="clear" w:color="auto" w:fill="auto"/>
            <w:vAlign w:val="bottom"/>
            <w:hideMark/>
          </w:tcPr>
          <w:p w14:paraId="1A9F4D0F" w14:textId="48E5E626" w:rsidR="00914E24" w:rsidRPr="00313FDD" w:rsidRDefault="00CF3B61" w:rsidP="00914E24">
            <w:pPr>
              <w:pStyle w:val="paragraph"/>
              <w:spacing w:before="0" w:beforeAutospacing="0" w:after="0" w:afterAutospacing="0"/>
              <w:jc w:val="both"/>
              <w:textAlignment w:val="baseline"/>
              <w:rPr>
                <w:rFonts w:asciiTheme="minorHAnsi" w:hAnsiTheme="minorHAnsi" w:cstheme="minorHAnsi"/>
                <w:color w:val="000000" w:themeColor="text1"/>
              </w:rPr>
            </w:pPr>
            <w:r w:rsidRPr="00313FDD">
              <w:rPr>
                <w:rStyle w:val="normaltextrun"/>
                <w:color w:val="000000" w:themeColor="text1"/>
              </w:rPr>
              <w:t>Ability to maintain and manage student behaviour</w:t>
            </w:r>
            <w:r w:rsidR="00914E24" w:rsidRPr="00313FDD">
              <w:rPr>
                <w:rStyle w:val="eop"/>
                <w:rFonts w:asciiTheme="minorHAnsi" w:hAnsiTheme="minorHAnsi" w:cstheme="minorHAnsi"/>
                <w:color w:val="000000" w:themeColor="text1"/>
              </w:rPr>
              <w:t> </w:t>
            </w:r>
          </w:p>
        </w:tc>
        <w:tc>
          <w:tcPr>
            <w:tcW w:w="1200" w:type="dxa"/>
            <w:tcBorders>
              <w:top w:val="nil"/>
              <w:left w:val="nil"/>
              <w:bottom w:val="single" w:sz="6" w:space="0" w:color="auto"/>
              <w:right w:val="single" w:sz="6" w:space="0" w:color="auto"/>
            </w:tcBorders>
            <w:shd w:val="clear" w:color="auto" w:fill="auto"/>
            <w:vAlign w:val="center"/>
          </w:tcPr>
          <w:p w14:paraId="6C5BECF9" w14:textId="7F50F655" w:rsidR="00914E24" w:rsidRPr="00313FDD" w:rsidRDefault="00646950" w:rsidP="00914E24">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1D9F09F7" w14:textId="22967486" w:rsidR="00914E24" w:rsidRPr="00313FDD" w:rsidRDefault="00914E24" w:rsidP="00914E24">
            <w:pPr>
              <w:pStyle w:val="paragraph"/>
              <w:spacing w:before="0" w:beforeAutospacing="0" w:after="0" w:afterAutospacing="0"/>
              <w:jc w:val="center"/>
              <w:textAlignment w:val="baseline"/>
              <w:rPr>
                <w:color w:val="000000" w:themeColor="text1"/>
              </w:rPr>
            </w:pPr>
          </w:p>
        </w:tc>
      </w:tr>
      <w:tr w:rsidR="00313FDD" w:rsidRPr="00313FDD" w14:paraId="4F910C21" w14:textId="77777777" w:rsidTr="004F4F42">
        <w:trPr>
          <w:trHeight w:val="285"/>
        </w:trPr>
        <w:tc>
          <w:tcPr>
            <w:tcW w:w="6520" w:type="dxa"/>
            <w:tcBorders>
              <w:top w:val="nil"/>
              <w:left w:val="single" w:sz="6" w:space="0" w:color="auto"/>
              <w:bottom w:val="single" w:sz="6" w:space="0" w:color="auto"/>
              <w:right w:val="single" w:sz="6" w:space="0" w:color="auto"/>
            </w:tcBorders>
            <w:shd w:val="clear" w:color="auto" w:fill="auto"/>
            <w:vAlign w:val="bottom"/>
            <w:hideMark/>
          </w:tcPr>
          <w:p w14:paraId="41413E5F" w14:textId="55620A0A" w:rsidR="00914E24" w:rsidRPr="00313FDD" w:rsidRDefault="00646950"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Style w:val="eop"/>
                <w:rFonts w:asciiTheme="minorHAnsi" w:hAnsiTheme="minorHAnsi" w:cstheme="minorHAnsi"/>
                <w:color w:val="000000" w:themeColor="text1"/>
              </w:rPr>
              <w:t>Experience of managing equipment, stock levels and sourcing and ordering of equipment and materials</w:t>
            </w:r>
            <w:r w:rsidR="00914E24" w:rsidRPr="00313FDD">
              <w:rPr>
                <w:rStyle w:val="eop"/>
                <w:rFonts w:asciiTheme="minorHAnsi" w:hAnsiTheme="minorHAnsi" w:cstheme="minorHAnsi"/>
                <w:color w:val="000000" w:themeColor="text1"/>
              </w:rPr>
              <w:t> </w:t>
            </w:r>
          </w:p>
        </w:tc>
        <w:tc>
          <w:tcPr>
            <w:tcW w:w="1200" w:type="dxa"/>
            <w:tcBorders>
              <w:top w:val="nil"/>
              <w:left w:val="nil"/>
              <w:bottom w:val="single" w:sz="6" w:space="0" w:color="auto"/>
              <w:right w:val="single" w:sz="6" w:space="0" w:color="auto"/>
            </w:tcBorders>
            <w:shd w:val="clear" w:color="auto" w:fill="auto"/>
            <w:vAlign w:val="center"/>
          </w:tcPr>
          <w:p w14:paraId="7F02A5A3" w14:textId="2D2810C1" w:rsidR="00914E24" w:rsidRPr="00313FDD" w:rsidRDefault="00646950" w:rsidP="00914E24">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23996A55" w14:textId="2055D3D2" w:rsidR="00914E24" w:rsidRPr="00313FDD" w:rsidRDefault="00914E24" w:rsidP="00914E24">
            <w:pPr>
              <w:pStyle w:val="paragraph"/>
              <w:spacing w:before="0" w:beforeAutospacing="0" w:after="0" w:afterAutospacing="0"/>
              <w:jc w:val="center"/>
              <w:textAlignment w:val="baseline"/>
              <w:rPr>
                <w:color w:val="000000" w:themeColor="text1"/>
              </w:rPr>
            </w:pPr>
          </w:p>
        </w:tc>
      </w:tr>
      <w:tr w:rsidR="00313FDD" w:rsidRPr="00313FDD" w14:paraId="502E2EED" w14:textId="77777777" w:rsidTr="004F4F42">
        <w:trPr>
          <w:trHeight w:val="285"/>
        </w:trPr>
        <w:tc>
          <w:tcPr>
            <w:tcW w:w="6520" w:type="dxa"/>
            <w:tcBorders>
              <w:top w:val="nil"/>
              <w:left w:val="single" w:sz="6" w:space="0" w:color="auto"/>
              <w:bottom w:val="single" w:sz="6" w:space="0" w:color="auto"/>
              <w:right w:val="single" w:sz="6" w:space="0" w:color="auto"/>
            </w:tcBorders>
            <w:shd w:val="clear" w:color="auto" w:fill="auto"/>
            <w:vAlign w:val="bottom"/>
            <w:hideMark/>
          </w:tcPr>
          <w:p w14:paraId="0A8B323F" w14:textId="525F99A2" w:rsidR="00914E24" w:rsidRPr="00313FDD" w:rsidRDefault="00914E24"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Style w:val="normaltextrun"/>
                <w:rFonts w:asciiTheme="minorHAnsi" w:hAnsiTheme="minorHAnsi" w:cstheme="minorHAnsi"/>
                <w:color w:val="000000" w:themeColor="text1"/>
              </w:rPr>
              <w:t xml:space="preserve">Experience of working in </w:t>
            </w:r>
            <w:r w:rsidR="00CF3B61" w:rsidRPr="00313FDD">
              <w:rPr>
                <w:rStyle w:val="normaltextrun"/>
                <w:rFonts w:asciiTheme="minorHAnsi" w:hAnsiTheme="minorHAnsi" w:cstheme="minorHAnsi"/>
                <w:color w:val="000000" w:themeColor="text1"/>
              </w:rPr>
              <w:t>with children and young people</w:t>
            </w:r>
            <w:r w:rsidRPr="00313FDD">
              <w:rPr>
                <w:rStyle w:val="eop"/>
                <w:rFonts w:asciiTheme="minorHAnsi" w:hAnsiTheme="minorHAnsi" w:cstheme="minorHAnsi"/>
                <w:color w:val="000000" w:themeColor="text1"/>
              </w:rPr>
              <w:t> </w:t>
            </w:r>
          </w:p>
        </w:tc>
        <w:tc>
          <w:tcPr>
            <w:tcW w:w="1200" w:type="dxa"/>
            <w:tcBorders>
              <w:top w:val="nil"/>
              <w:left w:val="nil"/>
              <w:bottom w:val="single" w:sz="6" w:space="0" w:color="auto"/>
              <w:right w:val="single" w:sz="6" w:space="0" w:color="auto"/>
            </w:tcBorders>
            <w:shd w:val="clear" w:color="auto" w:fill="auto"/>
            <w:vAlign w:val="center"/>
          </w:tcPr>
          <w:p w14:paraId="19134FB7" w14:textId="3895B850" w:rsidR="00914E24" w:rsidRPr="00313FDD" w:rsidRDefault="00CF3B61" w:rsidP="00914E24">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14E5D522" w14:textId="36A1BC4A" w:rsidR="00914E24" w:rsidRPr="00313FDD" w:rsidRDefault="00914E24" w:rsidP="00914E24">
            <w:pPr>
              <w:pStyle w:val="paragraph"/>
              <w:spacing w:before="0" w:beforeAutospacing="0" w:after="0" w:afterAutospacing="0"/>
              <w:jc w:val="center"/>
              <w:textAlignment w:val="baseline"/>
              <w:rPr>
                <w:color w:val="000000" w:themeColor="text1"/>
              </w:rPr>
            </w:pPr>
          </w:p>
        </w:tc>
      </w:tr>
      <w:tr w:rsidR="00313FDD" w:rsidRPr="00313FDD" w14:paraId="23D0F463" w14:textId="77777777" w:rsidTr="004F4F42">
        <w:trPr>
          <w:trHeight w:val="285"/>
        </w:trPr>
        <w:tc>
          <w:tcPr>
            <w:tcW w:w="6520" w:type="dxa"/>
            <w:tcBorders>
              <w:top w:val="nil"/>
              <w:left w:val="single" w:sz="6" w:space="0" w:color="auto"/>
              <w:bottom w:val="single" w:sz="6" w:space="0" w:color="auto"/>
              <w:right w:val="single" w:sz="6" w:space="0" w:color="auto"/>
            </w:tcBorders>
            <w:shd w:val="clear" w:color="auto" w:fill="auto"/>
            <w:vAlign w:val="bottom"/>
          </w:tcPr>
          <w:p w14:paraId="06654807" w14:textId="0637A9D1" w:rsidR="00646950" w:rsidRPr="00313FDD" w:rsidRDefault="00646950" w:rsidP="00914E24">
            <w:pPr>
              <w:pStyle w:val="paragraph"/>
              <w:spacing w:before="0" w:beforeAutospacing="0" w:after="0" w:afterAutospacing="0"/>
              <w:textAlignment w:val="baseline"/>
              <w:rPr>
                <w:rStyle w:val="normaltextrun"/>
                <w:rFonts w:asciiTheme="minorHAnsi" w:hAnsiTheme="minorHAnsi" w:cstheme="minorHAnsi"/>
                <w:color w:val="000000" w:themeColor="text1"/>
              </w:rPr>
            </w:pPr>
            <w:r w:rsidRPr="00313FDD">
              <w:rPr>
                <w:rStyle w:val="normaltextrun"/>
                <w:rFonts w:asciiTheme="minorHAnsi" w:hAnsiTheme="minorHAnsi" w:cstheme="minorHAnsi"/>
                <w:color w:val="000000" w:themeColor="text1"/>
              </w:rPr>
              <w:t>E</w:t>
            </w:r>
            <w:r w:rsidRPr="00313FDD">
              <w:rPr>
                <w:rStyle w:val="normaltextrun"/>
                <w:color w:val="000000" w:themeColor="text1"/>
              </w:rPr>
              <w:t>xperience of using MS Office</w:t>
            </w:r>
          </w:p>
        </w:tc>
        <w:tc>
          <w:tcPr>
            <w:tcW w:w="1200" w:type="dxa"/>
            <w:tcBorders>
              <w:top w:val="nil"/>
              <w:left w:val="nil"/>
              <w:bottom w:val="single" w:sz="6" w:space="0" w:color="auto"/>
              <w:right w:val="single" w:sz="6" w:space="0" w:color="auto"/>
            </w:tcBorders>
            <w:shd w:val="clear" w:color="auto" w:fill="auto"/>
            <w:vAlign w:val="center"/>
          </w:tcPr>
          <w:p w14:paraId="7688DCB4" w14:textId="78303A7A" w:rsidR="00646950" w:rsidRPr="00313FDD" w:rsidRDefault="00596DCA" w:rsidP="00914E24">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7B87CD03" w14:textId="77777777" w:rsidR="00646950" w:rsidRPr="00313FDD" w:rsidRDefault="00646950" w:rsidP="00914E24">
            <w:pPr>
              <w:pStyle w:val="paragraph"/>
              <w:spacing w:before="0" w:beforeAutospacing="0" w:after="0" w:afterAutospacing="0"/>
              <w:jc w:val="center"/>
              <w:textAlignment w:val="baseline"/>
              <w:rPr>
                <w:color w:val="000000" w:themeColor="text1"/>
              </w:rPr>
            </w:pPr>
          </w:p>
        </w:tc>
      </w:tr>
      <w:tr w:rsidR="00313FDD" w:rsidRPr="00313FDD" w14:paraId="09663F4D" w14:textId="77777777" w:rsidTr="004F4F42">
        <w:trPr>
          <w:trHeight w:val="285"/>
        </w:trPr>
        <w:tc>
          <w:tcPr>
            <w:tcW w:w="6520" w:type="dxa"/>
            <w:tcBorders>
              <w:top w:val="nil"/>
              <w:left w:val="single" w:sz="6" w:space="0" w:color="auto"/>
              <w:bottom w:val="single" w:sz="6" w:space="0" w:color="auto"/>
              <w:right w:val="single" w:sz="6" w:space="0" w:color="auto"/>
            </w:tcBorders>
            <w:shd w:val="clear" w:color="auto" w:fill="auto"/>
            <w:vAlign w:val="bottom"/>
          </w:tcPr>
          <w:p w14:paraId="747389CD" w14:textId="4ED90F63" w:rsidR="00646950" w:rsidRPr="00313FDD" w:rsidRDefault="00596DCA" w:rsidP="00914E24">
            <w:pPr>
              <w:pStyle w:val="paragraph"/>
              <w:spacing w:before="0" w:beforeAutospacing="0" w:after="0" w:afterAutospacing="0"/>
              <w:textAlignment w:val="baseline"/>
              <w:rPr>
                <w:rStyle w:val="normaltextrun"/>
                <w:rFonts w:asciiTheme="minorHAnsi" w:hAnsiTheme="minorHAnsi" w:cstheme="minorHAnsi"/>
                <w:color w:val="000000" w:themeColor="text1"/>
              </w:rPr>
            </w:pPr>
            <w:r w:rsidRPr="00313FDD">
              <w:rPr>
                <w:rStyle w:val="normaltextrun"/>
                <w:rFonts w:asciiTheme="minorHAnsi" w:hAnsiTheme="minorHAnsi" w:cstheme="minorHAnsi"/>
                <w:color w:val="000000" w:themeColor="text1"/>
              </w:rPr>
              <w:t>Experience or aptitude for presentation and display</w:t>
            </w:r>
          </w:p>
        </w:tc>
        <w:tc>
          <w:tcPr>
            <w:tcW w:w="1200" w:type="dxa"/>
            <w:tcBorders>
              <w:top w:val="nil"/>
              <w:left w:val="nil"/>
              <w:bottom w:val="single" w:sz="6" w:space="0" w:color="auto"/>
              <w:right w:val="single" w:sz="6" w:space="0" w:color="auto"/>
            </w:tcBorders>
            <w:shd w:val="clear" w:color="auto" w:fill="auto"/>
            <w:vAlign w:val="center"/>
          </w:tcPr>
          <w:p w14:paraId="0F7A6E05" w14:textId="6D4061A3" w:rsidR="00646950" w:rsidRPr="00313FDD" w:rsidRDefault="00596DCA" w:rsidP="00914E24">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66DB62B2" w14:textId="77777777" w:rsidR="00646950" w:rsidRPr="00313FDD" w:rsidRDefault="00646950" w:rsidP="00914E24">
            <w:pPr>
              <w:pStyle w:val="paragraph"/>
              <w:spacing w:before="0" w:beforeAutospacing="0" w:after="0" w:afterAutospacing="0"/>
              <w:jc w:val="center"/>
              <w:textAlignment w:val="baseline"/>
              <w:rPr>
                <w:color w:val="000000" w:themeColor="text1"/>
              </w:rPr>
            </w:pPr>
          </w:p>
        </w:tc>
      </w:tr>
      <w:tr w:rsidR="00313FDD" w:rsidRPr="00313FDD" w14:paraId="4827C21C" w14:textId="77777777" w:rsidTr="004F4F42">
        <w:trPr>
          <w:trHeight w:val="285"/>
        </w:trPr>
        <w:tc>
          <w:tcPr>
            <w:tcW w:w="6520" w:type="dxa"/>
            <w:tcBorders>
              <w:top w:val="nil"/>
              <w:left w:val="single" w:sz="6" w:space="0" w:color="auto"/>
              <w:bottom w:val="single" w:sz="6" w:space="0" w:color="auto"/>
              <w:right w:val="single" w:sz="6" w:space="0" w:color="auto"/>
            </w:tcBorders>
            <w:shd w:val="clear" w:color="auto" w:fill="B8CCE4"/>
            <w:vAlign w:val="bottom"/>
            <w:hideMark/>
          </w:tcPr>
          <w:p w14:paraId="16CB0F12" w14:textId="77777777" w:rsidR="00914E24" w:rsidRPr="00313FDD" w:rsidRDefault="00914E24"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Style w:val="normaltextrun"/>
                <w:rFonts w:asciiTheme="minorHAnsi" w:hAnsiTheme="minorHAnsi" w:cstheme="minorHAnsi"/>
                <w:b/>
                <w:bCs/>
                <w:color w:val="000000" w:themeColor="text1"/>
              </w:rPr>
              <w:t>Personal Skills</w:t>
            </w:r>
            <w:r w:rsidRPr="00313FDD">
              <w:rPr>
                <w:rStyle w:val="eop"/>
                <w:rFonts w:asciiTheme="minorHAnsi" w:hAnsiTheme="minorHAnsi" w:cstheme="minorHAnsi"/>
                <w:color w:val="000000" w:themeColor="text1"/>
              </w:rPr>
              <w:t> </w:t>
            </w:r>
          </w:p>
        </w:tc>
        <w:tc>
          <w:tcPr>
            <w:tcW w:w="1200" w:type="dxa"/>
            <w:tcBorders>
              <w:top w:val="nil"/>
              <w:left w:val="nil"/>
              <w:bottom w:val="single" w:sz="6" w:space="0" w:color="auto"/>
              <w:right w:val="single" w:sz="6" w:space="0" w:color="auto"/>
            </w:tcBorders>
            <w:shd w:val="clear" w:color="auto" w:fill="B8CCE4"/>
            <w:vAlign w:val="center"/>
          </w:tcPr>
          <w:p w14:paraId="070DD845" w14:textId="6F2D628D" w:rsidR="00914E24" w:rsidRPr="00313FDD" w:rsidRDefault="00914E24" w:rsidP="00914E24">
            <w:pPr>
              <w:pStyle w:val="paragraph"/>
              <w:spacing w:before="0" w:beforeAutospacing="0" w:after="0" w:afterAutospacing="0"/>
              <w:jc w:val="center"/>
              <w:textAlignment w:val="baseline"/>
              <w:rPr>
                <w:color w:val="000000" w:themeColor="text1"/>
              </w:rPr>
            </w:pPr>
          </w:p>
        </w:tc>
        <w:tc>
          <w:tcPr>
            <w:tcW w:w="1200" w:type="dxa"/>
            <w:tcBorders>
              <w:top w:val="nil"/>
              <w:left w:val="nil"/>
              <w:bottom w:val="single" w:sz="6" w:space="0" w:color="auto"/>
              <w:right w:val="single" w:sz="6" w:space="0" w:color="auto"/>
            </w:tcBorders>
            <w:shd w:val="clear" w:color="auto" w:fill="B8CCE4"/>
            <w:vAlign w:val="center"/>
          </w:tcPr>
          <w:p w14:paraId="392E816B" w14:textId="11366780" w:rsidR="00914E24" w:rsidRPr="00313FDD" w:rsidRDefault="00914E24" w:rsidP="00914E24">
            <w:pPr>
              <w:pStyle w:val="paragraph"/>
              <w:spacing w:before="0" w:beforeAutospacing="0" w:after="0" w:afterAutospacing="0"/>
              <w:jc w:val="center"/>
              <w:textAlignment w:val="baseline"/>
              <w:rPr>
                <w:color w:val="000000" w:themeColor="text1"/>
              </w:rPr>
            </w:pPr>
          </w:p>
        </w:tc>
      </w:tr>
      <w:tr w:rsidR="00313FDD" w:rsidRPr="00313FDD" w14:paraId="3CC4F818" w14:textId="77777777" w:rsidTr="00935D68">
        <w:trPr>
          <w:trHeight w:val="285"/>
        </w:trPr>
        <w:tc>
          <w:tcPr>
            <w:tcW w:w="6520" w:type="dxa"/>
            <w:tcBorders>
              <w:top w:val="nil"/>
              <w:left w:val="single" w:sz="6" w:space="0" w:color="auto"/>
              <w:bottom w:val="single" w:sz="6" w:space="0" w:color="auto"/>
              <w:right w:val="single" w:sz="6" w:space="0" w:color="auto"/>
            </w:tcBorders>
            <w:shd w:val="clear" w:color="auto" w:fill="auto"/>
            <w:vAlign w:val="bottom"/>
          </w:tcPr>
          <w:p w14:paraId="384E76A7" w14:textId="3E21B1B2" w:rsidR="00914E24" w:rsidRPr="00313FDD" w:rsidRDefault="00935D68"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Fonts w:asciiTheme="minorHAnsi" w:hAnsiTheme="minorHAnsi" w:cstheme="minorHAnsi"/>
                <w:color w:val="000000" w:themeColor="text1"/>
              </w:rPr>
              <w:t xml:space="preserve">Have a flair for innovation and creativity in </w:t>
            </w:r>
            <w:r w:rsidR="00101DFB" w:rsidRPr="00313FDD">
              <w:rPr>
                <w:rFonts w:asciiTheme="minorHAnsi" w:hAnsiTheme="minorHAnsi" w:cstheme="minorHAnsi"/>
                <w:color w:val="000000" w:themeColor="text1"/>
              </w:rPr>
              <w:t>setting</w:t>
            </w:r>
            <w:r w:rsidRPr="00313FDD">
              <w:rPr>
                <w:rFonts w:asciiTheme="minorHAnsi" w:hAnsiTheme="minorHAnsi" w:cstheme="minorHAnsi"/>
                <w:color w:val="000000" w:themeColor="text1"/>
              </w:rPr>
              <w:t xml:space="preserve"> up displays and </w:t>
            </w:r>
            <w:r w:rsidR="00101DFB" w:rsidRPr="00313FDD">
              <w:rPr>
                <w:rFonts w:asciiTheme="minorHAnsi" w:hAnsiTheme="minorHAnsi" w:cstheme="minorHAnsi"/>
                <w:color w:val="000000" w:themeColor="text1"/>
              </w:rPr>
              <w:t>exhibitions in classrooms</w:t>
            </w:r>
          </w:p>
        </w:tc>
        <w:tc>
          <w:tcPr>
            <w:tcW w:w="1200" w:type="dxa"/>
            <w:tcBorders>
              <w:top w:val="nil"/>
              <w:left w:val="nil"/>
              <w:bottom w:val="single" w:sz="6" w:space="0" w:color="auto"/>
              <w:right w:val="single" w:sz="6" w:space="0" w:color="auto"/>
            </w:tcBorders>
            <w:shd w:val="clear" w:color="auto" w:fill="auto"/>
            <w:vAlign w:val="center"/>
          </w:tcPr>
          <w:p w14:paraId="352AAD46" w14:textId="7E2F10C7" w:rsidR="00914E24" w:rsidRPr="00313FDD" w:rsidRDefault="00B5321E" w:rsidP="00914E24">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414630A5" w14:textId="3B2ABF3F" w:rsidR="00914E24" w:rsidRPr="00313FDD" w:rsidRDefault="00914E24" w:rsidP="00914E24">
            <w:pPr>
              <w:pStyle w:val="paragraph"/>
              <w:spacing w:before="0" w:beforeAutospacing="0" w:after="0" w:afterAutospacing="0"/>
              <w:jc w:val="center"/>
              <w:textAlignment w:val="baseline"/>
              <w:rPr>
                <w:color w:val="000000" w:themeColor="text1"/>
              </w:rPr>
            </w:pPr>
          </w:p>
        </w:tc>
      </w:tr>
      <w:tr w:rsidR="00313FDD" w:rsidRPr="00313FDD" w14:paraId="14B17F4A" w14:textId="77777777" w:rsidTr="00935D68">
        <w:trPr>
          <w:trHeight w:val="285"/>
        </w:trPr>
        <w:tc>
          <w:tcPr>
            <w:tcW w:w="6520" w:type="dxa"/>
            <w:tcBorders>
              <w:top w:val="nil"/>
              <w:left w:val="single" w:sz="6" w:space="0" w:color="auto"/>
              <w:bottom w:val="single" w:sz="6" w:space="0" w:color="auto"/>
              <w:right w:val="single" w:sz="6" w:space="0" w:color="auto"/>
            </w:tcBorders>
            <w:shd w:val="clear" w:color="auto" w:fill="auto"/>
            <w:vAlign w:val="bottom"/>
          </w:tcPr>
          <w:p w14:paraId="6B6E7580" w14:textId="430462E1" w:rsidR="00914E24" w:rsidRPr="00313FDD" w:rsidRDefault="00A03E91"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Fonts w:asciiTheme="minorHAnsi" w:hAnsiTheme="minorHAnsi" w:cstheme="minorHAnsi"/>
                <w:color w:val="000000" w:themeColor="text1"/>
              </w:rPr>
              <w:t>Excellent organisation skills</w:t>
            </w:r>
          </w:p>
        </w:tc>
        <w:tc>
          <w:tcPr>
            <w:tcW w:w="1200" w:type="dxa"/>
            <w:tcBorders>
              <w:top w:val="nil"/>
              <w:left w:val="nil"/>
              <w:bottom w:val="single" w:sz="6" w:space="0" w:color="auto"/>
              <w:right w:val="single" w:sz="6" w:space="0" w:color="auto"/>
            </w:tcBorders>
            <w:shd w:val="clear" w:color="auto" w:fill="auto"/>
            <w:vAlign w:val="center"/>
          </w:tcPr>
          <w:p w14:paraId="079EA5F7" w14:textId="6EA38CEA" w:rsidR="00914E24" w:rsidRPr="00313FDD" w:rsidRDefault="00B5321E" w:rsidP="00914E24">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6C51AEF3" w14:textId="4621069F" w:rsidR="00914E24" w:rsidRPr="00313FDD" w:rsidRDefault="00914E24" w:rsidP="00914E24">
            <w:pPr>
              <w:pStyle w:val="paragraph"/>
              <w:spacing w:before="0" w:beforeAutospacing="0" w:after="0" w:afterAutospacing="0"/>
              <w:jc w:val="center"/>
              <w:textAlignment w:val="baseline"/>
              <w:rPr>
                <w:color w:val="000000" w:themeColor="text1"/>
              </w:rPr>
            </w:pPr>
          </w:p>
        </w:tc>
      </w:tr>
      <w:tr w:rsidR="00313FDD" w:rsidRPr="00313FDD" w14:paraId="597ADF64" w14:textId="77777777" w:rsidTr="00935D68">
        <w:trPr>
          <w:trHeight w:val="585"/>
        </w:trPr>
        <w:tc>
          <w:tcPr>
            <w:tcW w:w="6520" w:type="dxa"/>
            <w:tcBorders>
              <w:top w:val="nil"/>
              <w:left w:val="single" w:sz="6" w:space="0" w:color="auto"/>
              <w:bottom w:val="single" w:sz="6" w:space="0" w:color="auto"/>
              <w:right w:val="single" w:sz="6" w:space="0" w:color="auto"/>
            </w:tcBorders>
            <w:shd w:val="clear" w:color="auto" w:fill="auto"/>
            <w:vAlign w:val="bottom"/>
          </w:tcPr>
          <w:p w14:paraId="786CF9A5" w14:textId="451484A6" w:rsidR="00914E24" w:rsidRPr="00313FDD" w:rsidRDefault="00A03E91"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Fonts w:asciiTheme="minorHAnsi" w:hAnsiTheme="minorHAnsi" w:cstheme="minorHAnsi"/>
                <w:color w:val="000000" w:themeColor="text1"/>
              </w:rPr>
              <w:t>Must be well presented and maintain a positive professional attitude</w:t>
            </w:r>
          </w:p>
        </w:tc>
        <w:tc>
          <w:tcPr>
            <w:tcW w:w="1200" w:type="dxa"/>
            <w:tcBorders>
              <w:top w:val="nil"/>
              <w:left w:val="nil"/>
              <w:bottom w:val="single" w:sz="6" w:space="0" w:color="auto"/>
              <w:right w:val="single" w:sz="6" w:space="0" w:color="auto"/>
            </w:tcBorders>
            <w:shd w:val="clear" w:color="auto" w:fill="auto"/>
            <w:vAlign w:val="center"/>
          </w:tcPr>
          <w:p w14:paraId="07B21EE3" w14:textId="1361D922" w:rsidR="00914E24" w:rsidRPr="00313FDD" w:rsidRDefault="00B5321E" w:rsidP="00914E24">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5757AC53" w14:textId="546975A7" w:rsidR="00914E24" w:rsidRPr="00313FDD" w:rsidRDefault="00914E24" w:rsidP="00914E24">
            <w:pPr>
              <w:pStyle w:val="paragraph"/>
              <w:spacing w:before="0" w:beforeAutospacing="0" w:after="0" w:afterAutospacing="0"/>
              <w:jc w:val="center"/>
              <w:textAlignment w:val="baseline"/>
              <w:rPr>
                <w:color w:val="000000" w:themeColor="text1"/>
              </w:rPr>
            </w:pPr>
          </w:p>
        </w:tc>
      </w:tr>
      <w:tr w:rsidR="00313FDD" w:rsidRPr="00313FDD" w14:paraId="68F6573A" w14:textId="77777777" w:rsidTr="00935D68">
        <w:trPr>
          <w:trHeight w:val="285"/>
        </w:trPr>
        <w:tc>
          <w:tcPr>
            <w:tcW w:w="6520" w:type="dxa"/>
            <w:tcBorders>
              <w:top w:val="nil"/>
              <w:left w:val="single" w:sz="6" w:space="0" w:color="auto"/>
              <w:bottom w:val="single" w:sz="6" w:space="0" w:color="auto"/>
              <w:right w:val="single" w:sz="6" w:space="0" w:color="auto"/>
            </w:tcBorders>
            <w:shd w:val="clear" w:color="auto" w:fill="auto"/>
            <w:vAlign w:val="bottom"/>
          </w:tcPr>
          <w:p w14:paraId="59D8E71A" w14:textId="0AAB0CBE" w:rsidR="00914E24" w:rsidRPr="00313FDD" w:rsidRDefault="00C316BA"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Fonts w:asciiTheme="minorHAnsi" w:hAnsiTheme="minorHAnsi" w:cstheme="minorHAnsi"/>
                <w:color w:val="000000" w:themeColor="text1"/>
              </w:rPr>
              <w:t>Must be trustworthy and able to demonstrate high levels of discretion and maintain confidentiality of information/data at all times</w:t>
            </w:r>
          </w:p>
        </w:tc>
        <w:tc>
          <w:tcPr>
            <w:tcW w:w="1200" w:type="dxa"/>
            <w:tcBorders>
              <w:top w:val="nil"/>
              <w:left w:val="nil"/>
              <w:bottom w:val="single" w:sz="6" w:space="0" w:color="auto"/>
              <w:right w:val="single" w:sz="6" w:space="0" w:color="auto"/>
            </w:tcBorders>
            <w:shd w:val="clear" w:color="auto" w:fill="auto"/>
            <w:vAlign w:val="center"/>
          </w:tcPr>
          <w:p w14:paraId="7126C03C" w14:textId="2BD3A506" w:rsidR="00914E24" w:rsidRPr="00313FDD" w:rsidRDefault="00B5321E" w:rsidP="00914E24">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76A9BE4C" w14:textId="037613BB" w:rsidR="00914E24" w:rsidRPr="00313FDD" w:rsidRDefault="00914E24" w:rsidP="00914E24">
            <w:pPr>
              <w:pStyle w:val="paragraph"/>
              <w:spacing w:before="0" w:beforeAutospacing="0" w:after="0" w:afterAutospacing="0"/>
              <w:jc w:val="center"/>
              <w:textAlignment w:val="baseline"/>
              <w:rPr>
                <w:color w:val="000000" w:themeColor="text1"/>
              </w:rPr>
            </w:pPr>
          </w:p>
        </w:tc>
      </w:tr>
      <w:tr w:rsidR="00313FDD" w:rsidRPr="00313FDD" w14:paraId="75E0EDA2" w14:textId="77777777" w:rsidTr="00935D68">
        <w:trPr>
          <w:trHeight w:val="285"/>
        </w:trPr>
        <w:tc>
          <w:tcPr>
            <w:tcW w:w="6520" w:type="dxa"/>
            <w:tcBorders>
              <w:top w:val="nil"/>
              <w:left w:val="single" w:sz="6" w:space="0" w:color="auto"/>
              <w:bottom w:val="single" w:sz="6" w:space="0" w:color="auto"/>
              <w:right w:val="single" w:sz="6" w:space="0" w:color="auto"/>
            </w:tcBorders>
            <w:shd w:val="clear" w:color="auto" w:fill="auto"/>
            <w:vAlign w:val="bottom"/>
          </w:tcPr>
          <w:p w14:paraId="17AA478D" w14:textId="470EAA48" w:rsidR="000623D3" w:rsidRPr="00313FDD" w:rsidRDefault="000623D3"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Fonts w:asciiTheme="minorHAnsi" w:hAnsiTheme="minorHAnsi" w:cstheme="minorHAnsi"/>
                <w:color w:val="000000" w:themeColor="text1"/>
              </w:rPr>
              <w:t>The ability to work under pressure and ensure deadlines are met</w:t>
            </w:r>
          </w:p>
        </w:tc>
        <w:tc>
          <w:tcPr>
            <w:tcW w:w="1200" w:type="dxa"/>
            <w:tcBorders>
              <w:top w:val="nil"/>
              <w:left w:val="nil"/>
              <w:bottom w:val="single" w:sz="6" w:space="0" w:color="auto"/>
              <w:right w:val="single" w:sz="6" w:space="0" w:color="auto"/>
            </w:tcBorders>
            <w:shd w:val="clear" w:color="auto" w:fill="auto"/>
            <w:vAlign w:val="center"/>
          </w:tcPr>
          <w:p w14:paraId="7A87ABFC" w14:textId="716EAF71" w:rsidR="000623D3" w:rsidRPr="00313FDD" w:rsidRDefault="00B5321E" w:rsidP="00914E24">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41DDD27D" w14:textId="77777777" w:rsidR="000623D3" w:rsidRPr="00313FDD" w:rsidRDefault="000623D3" w:rsidP="00914E24">
            <w:pPr>
              <w:pStyle w:val="paragraph"/>
              <w:spacing w:before="0" w:beforeAutospacing="0" w:after="0" w:afterAutospacing="0"/>
              <w:jc w:val="center"/>
              <w:textAlignment w:val="baseline"/>
              <w:rPr>
                <w:color w:val="000000" w:themeColor="text1"/>
              </w:rPr>
            </w:pPr>
          </w:p>
        </w:tc>
      </w:tr>
      <w:tr w:rsidR="00313FDD" w:rsidRPr="00313FDD" w14:paraId="33EBACBA" w14:textId="77777777" w:rsidTr="00935D68">
        <w:trPr>
          <w:trHeight w:val="285"/>
        </w:trPr>
        <w:tc>
          <w:tcPr>
            <w:tcW w:w="6520" w:type="dxa"/>
            <w:tcBorders>
              <w:top w:val="nil"/>
              <w:left w:val="single" w:sz="6" w:space="0" w:color="auto"/>
              <w:bottom w:val="single" w:sz="6" w:space="0" w:color="auto"/>
              <w:right w:val="single" w:sz="6" w:space="0" w:color="auto"/>
            </w:tcBorders>
            <w:shd w:val="clear" w:color="auto" w:fill="auto"/>
            <w:vAlign w:val="bottom"/>
          </w:tcPr>
          <w:p w14:paraId="51095317" w14:textId="1121819B" w:rsidR="000623D3" w:rsidRPr="00313FDD" w:rsidRDefault="000623D3"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Fonts w:asciiTheme="minorHAnsi" w:hAnsiTheme="minorHAnsi" w:cstheme="minorHAnsi"/>
                <w:color w:val="000000" w:themeColor="text1"/>
              </w:rPr>
              <w:t>Ability to work as part of a team, understanding own and others roles and responsibilities</w:t>
            </w:r>
          </w:p>
        </w:tc>
        <w:tc>
          <w:tcPr>
            <w:tcW w:w="1200" w:type="dxa"/>
            <w:tcBorders>
              <w:top w:val="nil"/>
              <w:left w:val="nil"/>
              <w:bottom w:val="single" w:sz="6" w:space="0" w:color="auto"/>
              <w:right w:val="single" w:sz="6" w:space="0" w:color="auto"/>
            </w:tcBorders>
            <w:shd w:val="clear" w:color="auto" w:fill="auto"/>
            <w:vAlign w:val="center"/>
          </w:tcPr>
          <w:p w14:paraId="6DC58147" w14:textId="3E4D8134" w:rsidR="000623D3" w:rsidRPr="00313FDD" w:rsidRDefault="00B5321E" w:rsidP="00914E24">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4CFD7E86" w14:textId="77777777" w:rsidR="000623D3" w:rsidRPr="00313FDD" w:rsidRDefault="000623D3" w:rsidP="00914E24">
            <w:pPr>
              <w:pStyle w:val="paragraph"/>
              <w:spacing w:before="0" w:beforeAutospacing="0" w:after="0" w:afterAutospacing="0"/>
              <w:jc w:val="center"/>
              <w:textAlignment w:val="baseline"/>
              <w:rPr>
                <w:color w:val="000000" w:themeColor="text1"/>
              </w:rPr>
            </w:pPr>
          </w:p>
        </w:tc>
      </w:tr>
      <w:tr w:rsidR="00313FDD" w:rsidRPr="00313FDD" w14:paraId="732F93C6" w14:textId="77777777" w:rsidTr="00935D68">
        <w:trPr>
          <w:trHeight w:val="285"/>
        </w:trPr>
        <w:tc>
          <w:tcPr>
            <w:tcW w:w="6520" w:type="dxa"/>
            <w:tcBorders>
              <w:top w:val="nil"/>
              <w:left w:val="single" w:sz="6" w:space="0" w:color="auto"/>
              <w:bottom w:val="single" w:sz="6" w:space="0" w:color="auto"/>
              <w:right w:val="single" w:sz="6" w:space="0" w:color="auto"/>
            </w:tcBorders>
            <w:shd w:val="clear" w:color="auto" w:fill="auto"/>
            <w:vAlign w:val="bottom"/>
          </w:tcPr>
          <w:p w14:paraId="734E316F" w14:textId="0D811FFA" w:rsidR="000623D3" w:rsidRPr="00313FDD" w:rsidRDefault="000623D3"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Fonts w:asciiTheme="minorHAnsi" w:hAnsiTheme="minorHAnsi" w:cstheme="minorHAnsi"/>
                <w:color w:val="000000" w:themeColor="text1"/>
              </w:rPr>
              <w:t>Committed to professional development and training</w:t>
            </w:r>
          </w:p>
        </w:tc>
        <w:tc>
          <w:tcPr>
            <w:tcW w:w="1200" w:type="dxa"/>
            <w:tcBorders>
              <w:top w:val="nil"/>
              <w:left w:val="nil"/>
              <w:bottom w:val="single" w:sz="6" w:space="0" w:color="auto"/>
              <w:right w:val="single" w:sz="6" w:space="0" w:color="auto"/>
            </w:tcBorders>
            <w:shd w:val="clear" w:color="auto" w:fill="auto"/>
            <w:vAlign w:val="center"/>
          </w:tcPr>
          <w:p w14:paraId="19CB75AC" w14:textId="3E628B2C" w:rsidR="000623D3" w:rsidRPr="00313FDD" w:rsidRDefault="00B5321E" w:rsidP="00914E24">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2D6E1530" w14:textId="77777777" w:rsidR="000623D3" w:rsidRPr="00313FDD" w:rsidRDefault="000623D3" w:rsidP="00914E24">
            <w:pPr>
              <w:pStyle w:val="paragraph"/>
              <w:spacing w:before="0" w:beforeAutospacing="0" w:after="0" w:afterAutospacing="0"/>
              <w:jc w:val="center"/>
              <w:textAlignment w:val="baseline"/>
              <w:rPr>
                <w:color w:val="000000" w:themeColor="text1"/>
              </w:rPr>
            </w:pPr>
          </w:p>
        </w:tc>
      </w:tr>
      <w:tr w:rsidR="00313FDD" w:rsidRPr="00313FDD" w14:paraId="2F8F0E34" w14:textId="77777777" w:rsidTr="00935D68">
        <w:trPr>
          <w:trHeight w:val="285"/>
        </w:trPr>
        <w:tc>
          <w:tcPr>
            <w:tcW w:w="6520" w:type="dxa"/>
            <w:tcBorders>
              <w:top w:val="nil"/>
              <w:left w:val="single" w:sz="6" w:space="0" w:color="auto"/>
              <w:bottom w:val="single" w:sz="6" w:space="0" w:color="auto"/>
              <w:right w:val="single" w:sz="6" w:space="0" w:color="auto"/>
            </w:tcBorders>
            <w:shd w:val="clear" w:color="auto" w:fill="auto"/>
            <w:vAlign w:val="bottom"/>
          </w:tcPr>
          <w:p w14:paraId="4D7D4262" w14:textId="3ACAAB2A" w:rsidR="00914E24" w:rsidRPr="00313FDD" w:rsidRDefault="00EF5DEE" w:rsidP="00914E24">
            <w:pPr>
              <w:pStyle w:val="paragraph"/>
              <w:spacing w:before="0" w:beforeAutospacing="0" w:after="0" w:afterAutospacing="0"/>
              <w:textAlignment w:val="baseline"/>
              <w:rPr>
                <w:rFonts w:asciiTheme="minorHAnsi" w:hAnsiTheme="minorHAnsi" w:cstheme="minorHAnsi"/>
                <w:color w:val="000000" w:themeColor="text1"/>
              </w:rPr>
            </w:pPr>
            <w:r w:rsidRPr="00313FDD">
              <w:rPr>
                <w:rFonts w:asciiTheme="minorHAnsi" w:hAnsiTheme="minorHAnsi" w:cstheme="minorHAnsi"/>
                <w:color w:val="000000" w:themeColor="text1"/>
              </w:rPr>
              <w:t>Able to absorb and understand a wide range of information</w:t>
            </w:r>
          </w:p>
        </w:tc>
        <w:tc>
          <w:tcPr>
            <w:tcW w:w="1200" w:type="dxa"/>
            <w:tcBorders>
              <w:top w:val="nil"/>
              <w:left w:val="nil"/>
              <w:bottom w:val="single" w:sz="6" w:space="0" w:color="auto"/>
              <w:right w:val="single" w:sz="6" w:space="0" w:color="auto"/>
            </w:tcBorders>
            <w:shd w:val="clear" w:color="auto" w:fill="auto"/>
            <w:vAlign w:val="center"/>
          </w:tcPr>
          <w:p w14:paraId="59687C2C" w14:textId="6581E44F" w:rsidR="00914E24" w:rsidRPr="00313FDD" w:rsidRDefault="00B5321E" w:rsidP="00914E24">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18708445" w14:textId="15FFA379" w:rsidR="00914E24" w:rsidRPr="00313FDD" w:rsidRDefault="00914E24" w:rsidP="00914E24">
            <w:pPr>
              <w:pStyle w:val="paragraph"/>
              <w:spacing w:before="0" w:beforeAutospacing="0" w:after="0" w:afterAutospacing="0"/>
              <w:jc w:val="center"/>
              <w:textAlignment w:val="baseline"/>
              <w:rPr>
                <w:color w:val="000000" w:themeColor="text1"/>
              </w:rPr>
            </w:pPr>
          </w:p>
        </w:tc>
      </w:tr>
      <w:tr w:rsidR="00313FDD" w:rsidRPr="00313FDD" w14:paraId="66726E6D" w14:textId="77777777" w:rsidTr="00CE7B8E">
        <w:trPr>
          <w:trHeight w:val="285"/>
        </w:trPr>
        <w:tc>
          <w:tcPr>
            <w:tcW w:w="6520" w:type="dxa"/>
            <w:tcBorders>
              <w:top w:val="nil"/>
              <w:left w:val="single" w:sz="6" w:space="0" w:color="auto"/>
              <w:bottom w:val="single" w:sz="6" w:space="0" w:color="auto"/>
              <w:right w:val="single" w:sz="6" w:space="0" w:color="auto"/>
            </w:tcBorders>
            <w:shd w:val="clear" w:color="auto" w:fill="B8CCE4"/>
            <w:vAlign w:val="bottom"/>
          </w:tcPr>
          <w:p w14:paraId="23D94D02" w14:textId="79D29F97" w:rsidR="000623D3" w:rsidRPr="00313FDD" w:rsidRDefault="000623D3" w:rsidP="000623D3">
            <w:pPr>
              <w:pStyle w:val="paragraph"/>
              <w:spacing w:before="0" w:beforeAutospacing="0" w:after="0" w:afterAutospacing="0"/>
              <w:textAlignment w:val="baseline"/>
              <w:rPr>
                <w:rFonts w:asciiTheme="minorHAnsi" w:hAnsiTheme="minorHAnsi" w:cstheme="minorHAnsi"/>
                <w:color w:val="000000" w:themeColor="text1"/>
              </w:rPr>
            </w:pPr>
            <w:r w:rsidRPr="00313FDD">
              <w:rPr>
                <w:rStyle w:val="normaltextrun"/>
                <w:rFonts w:asciiTheme="minorHAnsi" w:hAnsiTheme="minorHAnsi" w:cstheme="minorHAnsi"/>
                <w:b/>
                <w:bCs/>
                <w:color w:val="000000" w:themeColor="text1"/>
              </w:rPr>
              <w:t>Administration Skills</w:t>
            </w:r>
            <w:r w:rsidRPr="00313FDD">
              <w:rPr>
                <w:rStyle w:val="eop"/>
                <w:rFonts w:asciiTheme="minorHAnsi" w:hAnsiTheme="minorHAnsi" w:cstheme="minorHAnsi"/>
                <w:color w:val="000000" w:themeColor="text1"/>
              </w:rPr>
              <w:t> </w:t>
            </w:r>
          </w:p>
        </w:tc>
        <w:tc>
          <w:tcPr>
            <w:tcW w:w="1200" w:type="dxa"/>
            <w:tcBorders>
              <w:top w:val="nil"/>
              <w:left w:val="nil"/>
              <w:bottom w:val="single" w:sz="6" w:space="0" w:color="auto"/>
              <w:right w:val="single" w:sz="6" w:space="0" w:color="auto"/>
            </w:tcBorders>
            <w:shd w:val="clear" w:color="auto" w:fill="B8CCE4"/>
            <w:vAlign w:val="center"/>
          </w:tcPr>
          <w:p w14:paraId="626C09D6" w14:textId="77777777" w:rsidR="000623D3" w:rsidRPr="00313FDD" w:rsidRDefault="000623D3" w:rsidP="000623D3">
            <w:pPr>
              <w:pStyle w:val="paragraph"/>
              <w:spacing w:before="0" w:beforeAutospacing="0" w:after="0" w:afterAutospacing="0"/>
              <w:jc w:val="center"/>
              <w:textAlignment w:val="baseline"/>
              <w:rPr>
                <w:color w:val="000000" w:themeColor="text1"/>
              </w:rPr>
            </w:pPr>
          </w:p>
        </w:tc>
        <w:tc>
          <w:tcPr>
            <w:tcW w:w="1200" w:type="dxa"/>
            <w:tcBorders>
              <w:top w:val="nil"/>
              <w:left w:val="nil"/>
              <w:bottom w:val="single" w:sz="6" w:space="0" w:color="auto"/>
              <w:right w:val="single" w:sz="6" w:space="0" w:color="auto"/>
            </w:tcBorders>
            <w:shd w:val="clear" w:color="auto" w:fill="B8CCE4"/>
            <w:vAlign w:val="center"/>
          </w:tcPr>
          <w:p w14:paraId="65C234DA" w14:textId="77777777" w:rsidR="000623D3" w:rsidRPr="00313FDD" w:rsidRDefault="000623D3" w:rsidP="000623D3">
            <w:pPr>
              <w:pStyle w:val="paragraph"/>
              <w:spacing w:before="0" w:beforeAutospacing="0" w:after="0" w:afterAutospacing="0"/>
              <w:jc w:val="center"/>
              <w:textAlignment w:val="baseline"/>
              <w:rPr>
                <w:color w:val="000000" w:themeColor="text1"/>
              </w:rPr>
            </w:pPr>
          </w:p>
        </w:tc>
      </w:tr>
      <w:tr w:rsidR="00313FDD" w:rsidRPr="00313FDD" w14:paraId="26DB409D" w14:textId="77777777" w:rsidTr="00935D68">
        <w:trPr>
          <w:trHeight w:val="285"/>
        </w:trPr>
        <w:tc>
          <w:tcPr>
            <w:tcW w:w="6520" w:type="dxa"/>
            <w:tcBorders>
              <w:top w:val="nil"/>
              <w:left w:val="single" w:sz="6" w:space="0" w:color="auto"/>
              <w:bottom w:val="single" w:sz="6" w:space="0" w:color="auto"/>
              <w:right w:val="single" w:sz="6" w:space="0" w:color="auto"/>
            </w:tcBorders>
            <w:shd w:val="clear" w:color="auto" w:fill="auto"/>
            <w:vAlign w:val="bottom"/>
          </w:tcPr>
          <w:p w14:paraId="4F0346A1" w14:textId="254AE6FC" w:rsidR="000623D3" w:rsidRPr="00313FDD" w:rsidRDefault="000623D3" w:rsidP="000623D3">
            <w:pPr>
              <w:pStyle w:val="paragraph"/>
              <w:spacing w:before="0" w:beforeAutospacing="0" w:after="0" w:afterAutospacing="0"/>
              <w:textAlignment w:val="baseline"/>
              <w:rPr>
                <w:rFonts w:asciiTheme="minorHAnsi" w:hAnsiTheme="minorHAnsi" w:cstheme="minorHAnsi"/>
                <w:color w:val="000000" w:themeColor="text1"/>
              </w:rPr>
            </w:pPr>
            <w:r w:rsidRPr="00313FDD">
              <w:rPr>
                <w:rFonts w:asciiTheme="minorHAnsi" w:hAnsiTheme="minorHAnsi" w:cstheme="minorHAnsi"/>
                <w:color w:val="000000" w:themeColor="text1"/>
              </w:rPr>
              <w:t>Experience of maintained accurate records and filing systems</w:t>
            </w:r>
          </w:p>
        </w:tc>
        <w:tc>
          <w:tcPr>
            <w:tcW w:w="1200" w:type="dxa"/>
            <w:tcBorders>
              <w:top w:val="nil"/>
              <w:left w:val="nil"/>
              <w:bottom w:val="single" w:sz="6" w:space="0" w:color="auto"/>
              <w:right w:val="single" w:sz="6" w:space="0" w:color="auto"/>
            </w:tcBorders>
            <w:shd w:val="clear" w:color="auto" w:fill="auto"/>
            <w:vAlign w:val="center"/>
          </w:tcPr>
          <w:p w14:paraId="4BB97211" w14:textId="432095EC" w:rsidR="000623D3" w:rsidRPr="00313FDD" w:rsidRDefault="00B5321E" w:rsidP="000623D3">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2459DF61" w14:textId="77777777" w:rsidR="000623D3" w:rsidRPr="00313FDD" w:rsidRDefault="000623D3" w:rsidP="000623D3">
            <w:pPr>
              <w:pStyle w:val="paragraph"/>
              <w:spacing w:before="0" w:beforeAutospacing="0" w:after="0" w:afterAutospacing="0"/>
              <w:jc w:val="center"/>
              <w:textAlignment w:val="baseline"/>
              <w:rPr>
                <w:color w:val="000000" w:themeColor="text1"/>
              </w:rPr>
            </w:pPr>
          </w:p>
        </w:tc>
      </w:tr>
      <w:tr w:rsidR="00313FDD" w:rsidRPr="00313FDD" w14:paraId="59E00C87" w14:textId="77777777" w:rsidTr="00935D68">
        <w:trPr>
          <w:trHeight w:val="285"/>
        </w:trPr>
        <w:tc>
          <w:tcPr>
            <w:tcW w:w="6520" w:type="dxa"/>
            <w:tcBorders>
              <w:top w:val="nil"/>
              <w:left w:val="single" w:sz="6" w:space="0" w:color="auto"/>
              <w:bottom w:val="single" w:sz="6" w:space="0" w:color="auto"/>
              <w:right w:val="single" w:sz="6" w:space="0" w:color="auto"/>
            </w:tcBorders>
            <w:shd w:val="clear" w:color="auto" w:fill="auto"/>
            <w:vAlign w:val="bottom"/>
          </w:tcPr>
          <w:p w14:paraId="444A9F9A" w14:textId="795648AD" w:rsidR="000623D3" w:rsidRPr="00313FDD" w:rsidRDefault="000623D3" w:rsidP="000623D3">
            <w:pPr>
              <w:pStyle w:val="paragraph"/>
              <w:spacing w:before="0" w:beforeAutospacing="0" w:after="0" w:afterAutospacing="0"/>
              <w:textAlignment w:val="baseline"/>
              <w:rPr>
                <w:rFonts w:asciiTheme="minorHAnsi" w:hAnsiTheme="minorHAnsi" w:cstheme="minorHAnsi"/>
                <w:color w:val="000000" w:themeColor="text1"/>
              </w:rPr>
            </w:pPr>
            <w:r w:rsidRPr="00313FDD">
              <w:rPr>
                <w:rFonts w:asciiTheme="minorHAnsi" w:hAnsiTheme="minorHAnsi" w:cstheme="minorHAnsi"/>
                <w:color w:val="000000" w:themeColor="text1"/>
              </w:rPr>
              <w:t xml:space="preserve">Attention to details </w:t>
            </w:r>
            <w:r w:rsidR="00B5321E" w:rsidRPr="00313FDD">
              <w:rPr>
                <w:rFonts w:asciiTheme="minorHAnsi" w:hAnsiTheme="minorHAnsi" w:cstheme="minorHAnsi"/>
                <w:color w:val="000000" w:themeColor="text1"/>
              </w:rPr>
              <w:t>communication,</w:t>
            </w:r>
            <w:r w:rsidRPr="00313FDD">
              <w:rPr>
                <w:rFonts w:asciiTheme="minorHAnsi" w:hAnsiTheme="minorHAnsi" w:cstheme="minorHAnsi"/>
                <w:color w:val="000000" w:themeColor="text1"/>
              </w:rPr>
              <w:t xml:space="preserve"> planning and undertaking </w:t>
            </w:r>
            <w:r w:rsidR="00B5321E" w:rsidRPr="00313FDD">
              <w:rPr>
                <w:rFonts w:asciiTheme="minorHAnsi" w:hAnsiTheme="minorHAnsi" w:cstheme="minorHAnsi"/>
                <w:color w:val="000000" w:themeColor="text1"/>
              </w:rPr>
              <w:t>activities</w:t>
            </w:r>
          </w:p>
        </w:tc>
        <w:tc>
          <w:tcPr>
            <w:tcW w:w="1200" w:type="dxa"/>
            <w:tcBorders>
              <w:top w:val="nil"/>
              <w:left w:val="nil"/>
              <w:bottom w:val="single" w:sz="6" w:space="0" w:color="auto"/>
              <w:right w:val="single" w:sz="6" w:space="0" w:color="auto"/>
            </w:tcBorders>
            <w:shd w:val="clear" w:color="auto" w:fill="auto"/>
            <w:vAlign w:val="center"/>
          </w:tcPr>
          <w:p w14:paraId="7DD9A53E" w14:textId="542455CD" w:rsidR="000623D3" w:rsidRPr="00313FDD" w:rsidRDefault="00B5321E" w:rsidP="000623D3">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21A5349C" w14:textId="77777777" w:rsidR="000623D3" w:rsidRPr="00313FDD" w:rsidRDefault="000623D3" w:rsidP="000623D3">
            <w:pPr>
              <w:pStyle w:val="paragraph"/>
              <w:spacing w:before="0" w:beforeAutospacing="0" w:after="0" w:afterAutospacing="0"/>
              <w:jc w:val="center"/>
              <w:textAlignment w:val="baseline"/>
              <w:rPr>
                <w:color w:val="000000" w:themeColor="text1"/>
              </w:rPr>
            </w:pPr>
          </w:p>
        </w:tc>
      </w:tr>
      <w:tr w:rsidR="00313FDD" w:rsidRPr="00313FDD" w14:paraId="2C443023" w14:textId="77777777" w:rsidTr="004F4F42">
        <w:trPr>
          <w:trHeight w:val="285"/>
        </w:trPr>
        <w:tc>
          <w:tcPr>
            <w:tcW w:w="6520" w:type="dxa"/>
            <w:tcBorders>
              <w:top w:val="nil"/>
              <w:left w:val="single" w:sz="6" w:space="0" w:color="auto"/>
              <w:bottom w:val="single" w:sz="6" w:space="0" w:color="auto"/>
              <w:right w:val="single" w:sz="6" w:space="0" w:color="auto"/>
            </w:tcBorders>
            <w:shd w:val="clear" w:color="auto" w:fill="B8CCE4"/>
            <w:vAlign w:val="bottom"/>
            <w:hideMark/>
          </w:tcPr>
          <w:p w14:paraId="5FC0F5C7" w14:textId="77777777" w:rsidR="000623D3" w:rsidRPr="00313FDD" w:rsidRDefault="000623D3" w:rsidP="000623D3">
            <w:pPr>
              <w:pStyle w:val="paragraph"/>
              <w:spacing w:before="0" w:beforeAutospacing="0" w:after="0" w:afterAutospacing="0"/>
              <w:textAlignment w:val="baseline"/>
              <w:rPr>
                <w:rFonts w:asciiTheme="minorHAnsi" w:hAnsiTheme="minorHAnsi" w:cstheme="minorHAnsi"/>
                <w:color w:val="000000" w:themeColor="text1"/>
              </w:rPr>
            </w:pPr>
            <w:r w:rsidRPr="00313FDD">
              <w:rPr>
                <w:rStyle w:val="normaltextrun"/>
                <w:rFonts w:asciiTheme="minorHAnsi" w:hAnsiTheme="minorHAnsi" w:cstheme="minorHAnsi"/>
                <w:b/>
                <w:bCs/>
                <w:color w:val="000000" w:themeColor="text1"/>
              </w:rPr>
              <w:t>Communication Skills</w:t>
            </w:r>
            <w:r w:rsidRPr="00313FDD">
              <w:rPr>
                <w:rStyle w:val="eop"/>
                <w:rFonts w:asciiTheme="minorHAnsi" w:hAnsiTheme="minorHAnsi" w:cstheme="minorHAnsi"/>
                <w:color w:val="000000" w:themeColor="text1"/>
              </w:rPr>
              <w:t> </w:t>
            </w:r>
          </w:p>
        </w:tc>
        <w:tc>
          <w:tcPr>
            <w:tcW w:w="1200" w:type="dxa"/>
            <w:tcBorders>
              <w:top w:val="nil"/>
              <w:left w:val="nil"/>
              <w:bottom w:val="single" w:sz="6" w:space="0" w:color="auto"/>
              <w:right w:val="single" w:sz="6" w:space="0" w:color="auto"/>
            </w:tcBorders>
            <w:shd w:val="clear" w:color="auto" w:fill="B8CCE4"/>
            <w:vAlign w:val="center"/>
          </w:tcPr>
          <w:p w14:paraId="08A1B707" w14:textId="05900E4A" w:rsidR="000623D3" w:rsidRPr="00313FDD" w:rsidRDefault="000623D3" w:rsidP="000623D3">
            <w:pPr>
              <w:pStyle w:val="paragraph"/>
              <w:spacing w:before="0" w:beforeAutospacing="0" w:after="0" w:afterAutospacing="0"/>
              <w:jc w:val="center"/>
              <w:textAlignment w:val="baseline"/>
              <w:rPr>
                <w:color w:val="000000" w:themeColor="text1"/>
              </w:rPr>
            </w:pPr>
          </w:p>
        </w:tc>
        <w:tc>
          <w:tcPr>
            <w:tcW w:w="1200" w:type="dxa"/>
            <w:tcBorders>
              <w:top w:val="nil"/>
              <w:left w:val="nil"/>
              <w:bottom w:val="single" w:sz="6" w:space="0" w:color="auto"/>
              <w:right w:val="single" w:sz="6" w:space="0" w:color="auto"/>
            </w:tcBorders>
            <w:shd w:val="clear" w:color="auto" w:fill="B8CCE4"/>
            <w:vAlign w:val="center"/>
          </w:tcPr>
          <w:p w14:paraId="3EF731F4" w14:textId="082EC6DF" w:rsidR="000623D3" w:rsidRPr="00313FDD" w:rsidRDefault="000623D3" w:rsidP="000623D3">
            <w:pPr>
              <w:pStyle w:val="paragraph"/>
              <w:spacing w:before="0" w:beforeAutospacing="0" w:after="0" w:afterAutospacing="0"/>
              <w:jc w:val="center"/>
              <w:textAlignment w:val="baseline"/>
              <w:rPr>
                <w:color w:val="000000" w:themeColor="text1"/>
              </w:rPr>
            </w:pPr>
          </w:p>
        </w:tc>
      </w:tr>
      <w:tr w:rsidR="00313FDD" w:rsidRPr="00313FDD" w14:paraId="61A5A4F4" w14:textId="77777777" w:rsidTr="004F4F42">
        <w:trPr>
          <w:trHeight w:val="285"/>
        </w:trPr>
        <w:tc>
          <w:tcPr>
            <w:tcW w:w="6520" w:type="dxa"/>
            <w:tcBorders>
              <w:top w:val="nil"/>
              <w:left w:val="single" w:sz="6" w:space="0" w:color="auto"/>
              <w:bottom w:val="single" w:sz="6" w:space="0" w:color="auto"/>
              <w:right w:val="single" w:sz="6" w:space="0" w:color="auto"/>
            </w:tcBorders>
            <w:shd w:val="clear" w:color="auto" w:fill="auto"/>
            <w:vAlign w:val="bottom"/>
            <w:hideMark/>
          </w:tcPr>
          <w:p w14:paraId="4EF78807" w14:textId="77777777" w:rsidR="000623D3" w:rsidRPr="00313FDD" w:rsidRDefault="000623D3" w:rsidP="000623D3">
            <w:pPr>
              <w:pStyle w:val="paragraph"/>
              <w:spacing w:before="0" w:beforeAutospacing="0" w:after="0" w:afterAutospacing="0"/>
              <w:textAlignment w:val="baseline"/>
              <w:rPr>
                <w:rFonts w:asciiTheme="minorHAnsi" w:hAnsiTheme="minorHAnsi" w:cstheme="minorHAnsi"/>
                <w:color w:val="000000" w:themeColor="text1"/>
              </w:rPr>
            </w:pPr>
            <w:r w:rsidRPr="00313FDD">
              <w:rPr>
                <w:rStyle w:val="normaltextrun"/>
                <w:rFonts w:asciiTheme="minorHAnsi" w:hAnsiTheme="minorHAnsi" w:cstheme="minorHAnsi"/>
                <w:color w:val="000000" w:themeColor="text1"/>
              </w:rPr>
              <w:t>Be able to communicate effectively and with both children and adults</w:t>
            </w:r>
            <w:r w:rsidRPr="00313FDD">
              <w:rPr>
                <w:rStyle w:val="eop"/>
                <w:rFonts w:asciiTheme="minorHAnsi" w:hAnsiTheme="minorHAnsi" w:cstheme="minorHAnsi"/>
                <w:color w:val="000000" w:themeColor="text1"/>
              </w:rPr>
              <w:t> </w:t>
            </w:r>
          </w:p>
        </w:tc>
        <w:tc>
          <w:tcPr>
            <w:tcW w:w="1200" w:type="dxa"/>
            <w:tcBorders>
              <w:top w:val="nil"/>
              <w:left w:val="nil"/>
              <w:bottom w:val="single" w:sz="6" w:space="0" w:color="auto"/>
              <w:right w:val="single" w:sz="6" w:space="0" w:color="auto"/>
            </w:tcBorders>
            <w:shd w:val="clear" w:color="auto" w:fill="auto"/>
            <w:vAlign w:val="center"/>
          </w:tcPr>
          <w:p w14:paraId="092A622B" w14:textId="10FC75DD" w:rsidR="000623D3" w:rsidRPr="00313FDD" w:rsidRDefault="00B5321E" w:rsidP="000623D3">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3A04B522" w14:textId="0280E5FB" w:rsidR="000623D3" w:rsidRPr="00313FDD" w:rsidRDefault="000623D3" w:rsidP="000623D3">
            <w:pPr>
              <w:pStyle w:val="paragraph"/>
              <w:spacing w:before="0" w:beforeAutospacing="0" w:after="0" w:afterAutospacing="0"/>
              <w:jc w:val="center"/>
              <w:textAlignment w:val="baseline"/>
              <w:rPr>
                <w:color w:val="000000" w:themeColor="text1"/>
              </w:rPr>
            </w:pPr>
          </w:p>
        </w:tc>
      </w:tr>
      <w:tr w:rsidR="00313FDD" w:rsidRPr="00313FDD" w14:paraId="2EF47898" w14:textId="77777777" w:rsidTr="004F4F42">
        <w:trPr>
          <w:trHeight w:val="585"/>
        </w:trPr>
        <w:tc>
          <w:tcPr>
            <w:tcW w:w="6520" w:type="dxa"/>
            <w:tcBorders>
              <w:top w:val="nil"/>
              <w:left w:val="single" w:sz="6" w:space="0" w:color="auto"/>
              <w:bottom w:val="single" w:sz="6" w:space="0" w:color="auto"/>
              <w:right w:val="single" w:sz="6" w:space="0" w:color="auto"/>
            </w:tcBorders>
            <w:shd w:val="clear" w:color="auto" w:fill="auto"/>
            <w:vAlign w:val="bottom"/>
            <w:hideMark/>
          </w:tcPr>
          <w:p w14:paraId="2AB6090C" w14:textId="77777777" w:rsidR="000623D3" w:rsidRPr="00313FDD" w:rsidRDefault="000623D3" w:rsidP="000623D3">
            <w:pPr>
              <w:pStyle w:val="paragraph"/>
              <w:spacing w:before="0" w:beforeAutospacing="0" w:after="0" w:afterAutospacing="0"/>
              <w:textAlignment w:val="baseline"/>
              <w:rPr>
                <w:rFonts w:asciiTheme="minorHAnsi" w:hAnsiTheme="minorHAnsi" w:cstheme="minorHAnsi"/>
                <w:color w:val="000000" w:themeColor="text1"/>
              </w:rPr>
            </w:pPr>
            <w:r w:rsidRPr="00313FDD">
              <w:rPr>
                <w:rStyle w:val="normaltextrun"/>
                <w:rFonts w:asciiTheme="minorHAnsi" w:hAnsiTheme="minorHAnsi" w:cstheme="minorHAnsi"/>
                <w:color w:val="000000" w:themeColor="text1"/>
              </w:rPr>
              <w:t>Ability to develop good relations with staff and pupils and the wider school community</w:t>
            </w:r>
            <w:r w:rsidRPr="00313FDD">
              <w:rPr>
                <w:rStyle w:val="eop"/>
                <w:rFonts w:asciiTheme="minorHAnsi" w:hAnsiTheme="minorHAnsi" w:cstheme="minorHAnsi"/>
                <w:color w:val="000000" w:themeColor="text1"/>
              </w:rPr>
              <w:t> </w:t>
            </w:r>
          </w:p>
        </w:tc>
        <w:tc>
          <w:tcPr>
            <w:tcW w:w="1200" w:type="dxa"/>
            <w:tcBorders>
              <w:top w:val="nil"/>
              <w:left w:val="nil"/>
              <w:bottom w:val="single" w:sz="6" w:space="0" w:color="auto"/>
              <w:right w:val="single" w:sz="6" w:space="0" w:color="auto"/>
            </w:tcBorders>
            <w:shd w:val="clear" w:color="auto" w:fill="auto"/>
            <w:vAlign w:val="center"/>
          </w:tcPr>
          <w:p w14:paraId="2485D41F" w14:textId="40425156" w:rsidR="000623D3" w:rsidRPr="00313FDD" w:rsidRDefault="00B5321E" w:rsidP="000623D3">
            <w:pPr>
              <w:pStyle w:val="paragraph"/>
              <w:spacing w:before="0" w:beforeAutospacing="0" w:after="0" w:afterAutospacing="0"/>
              <w:jc w:val="center"/>
              <w:textAlignment w:val="baseline"/>
              <w:rPr>
                <w:color w:val="000000" w:themeColor="text1"/>
              </w:rPr>
            </w:pPr>
            <w:r w:rsidRPr="00313FDD">
              <w:rPr>
                <w:color w:val="000000" w:themeColor="text1"/>
              </w:rPr>
              <w:t>x</w:t>
            </w:r>
          </w:p>
        </w:tc>
        <w:tc>
          <w:tcPr>
            <w:tcW w:w="1200" w:type="dxa"/>
            <w:tcBorders>
              <w:top w:val="nil"/>
              <w:left w:val="nil"/>
              <w:bottom w:val="single" w:sz="6" w:space="0" w:color="auto"/>
              <w:right w:val="single" w:sz="6" w:space="0" w:color="auto"/>
            </w:tcBorders>
            <w:shd w:val="clear" w:color="auto" w:fill="auto"/>
            <w:vAlign w:val="center"/>
          </w:tcPr>
          <w:p w14:paraId="3D277D08" w14:textId="71EDA6E8" w:rsidR="000623D3" w:rsidRPr="00313FDD" w:rsidRDefault="000623D3" w:rsidP="000623D3">
            <w:pPr>
              <w:pStyle w:val="paragraph"/>
              <w:spacing w:before="0" w:beforeAutospacing="0" w:after="0" w:afterAutospacing="0"/>
              <w:jc w:val="center"/>
              <w:textAlignment w:val="baseline"/>
              <w:rPr>
                <w:color w:val="000000" w:themeColor="text1"/>
              </w:rPr>
            </w:pPr>
          </w:p>
        </w:tc>
      </w:tr>
    </w:tbl>
    <w:p w14:paraId="73C32D24" w14:textId="77777777" w:rsidR="00914E24" w:rsidRPr="00313FDD" w:rsidRDefault="00914E24" w:rsidP="00914E24">
      <w:pPr>
        <w:pStyle w:val="paragraph"/>
        <w:spacing w:before="0" w:beforeAutospacing="0" w:after="0" w:afterAutospacing="0"/>
        <w:textAlignment w:val="baseline"/>
        <w:rPr>
          <w:rFonts w:ascii="Segoe UI" w:hAnsi="Segoe UI" w:cs="Segoe UI"/>
          <w:color w:val="000000" w:themeColor="text1"/>
          <w:sz w:val="18"/>
          <w:szCs w:val="18"/>
        </w:rPr>
      </w:pPr>
      <w:r w:rsidRPr="00313FDD">
        <w:rPr>
          <w:rStyle w:val="eop"/>
          <w:rFonts w:ascii="Calibri" w:hAnsi="Calibri" w:cs="Calibri"/>
          <w:color w:val="000000" w:themeColor="text1"/>
          <w:bdr w:val="none" w:sz="0" w:space="0" w:color="auto" w:frame="1"/>
          <w:shd w:val="clear" w:color="auto" w:fill="C6C6C6"/>
        </w:rPr>
        <w:t> </w:t>
      </w:r>
    </w:p>
    <w:p w14:paraId="5B18F2C4" w14:textId="4B3736F8" w:rsidR="005A3DCB" w:rsidRPr="00313FDD" w:rsidRDefault="005A3DCB">
      <w:pPr>
        <w:rPr>
          <w:rFonts w:asciiTheme="minorHAnsi" w:hAnsiTheme="minorHAnsi" w:cstheme="minorHAnsi"/>
          <w:b/>
          <w:bCs/>
          <w:color w:val="000000" w:themeColor="text1"/>
        </w:rPr>
      </w:pPr>
    </w:p>
    <w:p w14:paraId="7EEBD8F4" w14:textId="353BFFD6" w:rsidR="00797147" w:rsidRPr="00313FDD" w:rsidRDefault="00FF43CB" w:rsidP="00A6566A">
      <w:pPr>
        <w:rPr>
          <w:rFonts w:asciiTheme="minorHAnsi" w:hAnsiTheme="minorHAnsi" w:cstheme="minorHAnsi"/>
          <w:b/>
          <w:color w:val="000000" w:themeColor="text1"/>
        </w:rPr>
      </w:pPr>
      <w:r w:rsidRPr="00313FDD">
        <w:rPr>
          <w:rFonts w:asciiTheme="minorHAnsi" w:hAnsiTheme="minorHAnsi" w:cstheme="minorHAnsi"/>
          <w:b/>
          <w:bCs/>
          <w:color w:val="000000" w:themeColor="text1"/>
        </w:rPr>
        <w:t xml:space="preserve">Should be </w:t>
      </w:r>
      <w:r w:rsidR="00797147" w:rsidRPr="00313FDD">
        <w:rPr>
          <w:rFonts w:asciiTheme="minorHAnsi" w:hAnsiTheme="minorHAnsi" w:cstheme="minorHAnsi"/>
          <w:b/>
          <w:bCs/>
          <w:color w:val="000000" w:themeColor="text1"/>
        </w:rPr>
        <w:t>Additional Responsibilities:</w:t>
      </w:r>
      <w:r w:rsidR="00797147" w:rsidRPr="00313FDD">
        <w:rPr>
          <w:rFonts w:asciiTheme="minorHAnsi" w:hAnsiTheme="minorHAnsi" w:cstheme="minorHAnsi"/>
          <w:b/>
          <w:color w:val="000000" w:themeColor="text1"/>
        </w:rPr>
        <w:t xml:space="preserve"> </w:t>
      </w:r>
    </w:p>
    <w:p w14:paraId="38EEFA4F" w14:textId="77777777" w:rsidR="00797147" w:rsidRPr="00313FDD" w:rsidRDefault="00797147" w:rsidP="00A6566A">
      <w:pPr>
        <w:ind w:left="360"/>
        <w:rPr>
          <w:rFonts w:asciiTheme="minorHAnsi" w:hAnsiTheme="minorHAnsi" w:cstheme="minorHAnsi"/>
          <w:color w:val="000000" w:themeColor="text1"/>
        </w:rPr>
      </w:pPr>
    </w:p>
    <w:p w14:paraId="42D8978D" w14:textId="77777777" w:rsidR="00797147" w:rsidRPr="00313FDD" w:rsidRDefault="00797147" w:rsidP="00A6566A">
      <w:pPr>
        <w:pStyle w:val="ListParagraph"/>
        <w:numPr>
          <w:ilvl w:val="0"/>
          <w:numId w:val="4"/>
        </w:numPr>
        <w:ind w:left="360"/>
        <w:rPr>
          <w:rFonts w:asciiTheme="minorHAnsi" w:hAnsiTheme="minorHAnsi" w:cstheme="minorHAnsi"/>
          <w:color w:val="000000" w:themeColor="text1"/>
        </w:rPr>
      </w:pPr>
      <w:r w:rsidRPr="00313FDD">
        <w:rPr>
          <w:rFonts w:asciiTheme="minorHAnsi" w:hAnsiTheme="minorHAnsi" w:cstheme="minorHAnsi"/>
          <w:color w:val="000000" w:themeColor="text1"/>
        </w:rPr>
        <w:t xml:space="preserve">To be responsible for keeping up to date with </w:t>
      </w:r>
      <w:r w:rsidR="002841A2" w:rsidRPr="00313FDD">
        <w:rPr>
          <w:rFonts w:asciiTheme="minorHAnsi" w:hAnsiTheme="minorHAnsi" w:cstheme="minorHAnsi"/>
          <w:color w:val="000000" w:themeColor="text1"/>
        </w:rPr>
        <w:t>Trust</w:t>
      </w:r>
      <w:r w:rsidRPr="00313FDD">
        <w:rPr>
          <w:rFonts w:asciiTheme="minorHAnsi" w:hAnsiTheme="minorHAnsi" w:cstheme="minorHAnsi"/>
          <w:color w:val="000000" w:themeColor="text1"/>
        </w:rPr>
        <w:t xml:space="preserve"> and Schools policies and procedures. </w:t>
      </w:r>
    </w:p>
    <w:p w14:paraId="0A3ACA60" w14:textId="77777777" w:rsidR="00797147" w:rsidRPr="00313FDD" w:rsidRDefault="00797147" w:rsidP="00A6566A">
      <w:pPr>
        <w:pStyle w:val="ListParagraph"/>
        <w:numPr>
          <w:ilvl w:val="0"/>
          <w:numId w:val="4"/>
        </w:numPr>
        <w:ind w:left="360"/>
        <w:rPr>
          <w:rFonts w:asciiTheme="minorHAnsi" w:hAnsiTheme="minorHAnsi" w:cstheme="minorHAnsi"/>
          <w:color w:val="000000" w:themeColor="text1"/>
        </w:rPr>
      </w:pPr>
      <w:r w:rsidRPr="00313FDD">
        <w:rPr>
          <w:rFonts w:asciiTheme="minorHAnsi" w:hAnsiTheme="minorHAnsi" w:cstheme="minorHAnsi"/>
          <w:color w:val="000000" w:themeColor="text1"/>
        </w:rPr>
        <w:t>To be pro-active in suggesting and be able to implement improvements made in service delivery, systems, processes and / or working methods that enhance service delivery and / or</w:t>
      </w:r>
      <w:r w:rsidR="002841A2" w:rsidRPr="00313FDD">
        <w:rPr>
          <w:rFonts w:asciiTheme="minorHAnsi" w:hAnsiTheme="minorHAnsi" w:cstheme="minorHAnsi"/>
          <w:color w:val="000000" w:themeColor="text1"/>
        </w:rPr>
        <w:t xml:space="preserve"> generate savings to the Trust</w:t>
      </w:r>
      <w:r w:rsidRPr="00313FDD">
        <w:rPr>
          <w:rFonts w:asciiTheme="minorHAnsi" w:hAnsiTheme="minorHAnsi" w:cstheme="minorHAnsi"/>
          <w:color w:val="000000" w:themeColor="text1"/>
        </w:rPr>
        <w:t xml:space="preserve"> or individual schools.</w:t>
      </w:r>
    </w:p>
    <w:p w14:paraId="46819C0C" w14:textId="77777777" w:rsidR="00601586" w:rsidRPr="00313FDD" w:rsidRDefault="00797147" w:rsidP="00601586">
      <w:pPr>
        <w:pStyle w:val="ListParagraph"/>
        <w:numPr>
          <w:ilvl w:val="0"/>
          <w:numId w:val="4"/>
        </w:numPr>
        <w:ind w:left="360"/>
        <w:rPr>
          <w:rFonts w:asciiTheme="minorHAnsi" w:hAnsiTheme="minorHAnsi" w:cstheme="minorHAnsi"/>
          <w:color w:val="000000" w:themeColor="text1"/>
        </w:rPr>
      </w:pPr>
      <w:r w:rsidRPr="00313FDD">
        <w:rPr>
          <w:rFonts w:asciiTheme="minorHAnsi" w:hAnsiTheme="minorHAnsi" w:cstheme="minorHAnsi"/>
          <w:color w:val="000000" w:themeColor="text1"/>
        </w:rPr>
        <w:t xml:space="preserve">To achieve service outcomes and outputs, and personal appraisal targets, as agreed with the </w:t>
      </w:r>
      <w:r w:rsidR="002841A2" w:rsidRPr="00313FDD">
        <w:rPr>
          <w:rFonts w:asciiTheme="minorHAnsi" w:hAnsiTheme="minorHAnsi" w:cstheme="minorHAnsi"/>
          <w:color w:val="000000" w:themeColor="text1"/>
        </w:rPr>
        <w:t xml:space="preserve">Chief Executive or </w:t>
      </w:r>
      <w:r w:rsidR="00601586" w:rsidRPr="00313FDD">
        <w:rPr>
          <w:rFonts w:asciiTheme="minorHAnsi" w:hAnsiTheme="minorHAnsi" w:cstheme="minorHAnsi"/>
          <w:color w:val="000000" w:themeColor="text1"/>
        </w:rPr>
        <w:t>Director of Academy Services</w:t>
      </w:r>
      <w:r w:rsidRPr="00313FDD">
        <w:rPr>
          <w:rFonts w:asciiTheme="minorHAnsi" w:hAnsiTheme="minorHAnsi" w:cstheme="minorHAnsi"/>
          <w:color w:val="000000" w:themeColor="text1"/>
        </w:rPr>
        <w:t xml:space="preserve">. </w:t>
      </w:r>
    </w:p>
    <w:p w14:paraId="0C7289AA" w14:textId="754C623B" w:rsidR="00797147" w:rsidRPr="00313FDD" w:rsidRDefault="00797147" w:rsidP="00601586">
      <w:pPr>
        <w:pStyle w:val="ListParagraph"/>
        <w:numPr>
          <w:ilvl w:val="0"/>
          <w:numId w:val="4"/>
        </w:numPr>
        <w:ind w:left="360"/>
        <w:rPr>
          <w:rFonts w:asciiTheme="minorHAnsi" w:hAnsiTheme="minorHAnsi" w:cstheme="minorHAnsi"/>
          <w:color w:val="000000" w:themeColor="text1"/>
        </w:rPr>
      </w:pPr>
      <w:r w:rsidRPr="00313FDD">
        <w:rPr>
          <w:rFonts w:asciiTheme="minorHAnsi" w:hAnsiTheme="minorHAnsi" w:cstheme="minorHAnsi"/>
          <w:color w:val="000000" w:themeColor="text1"/>
        </w:rPr>
        <w:t xml:space="preserve">To undertake training and constructively take part in meetings, supervision, seminars and other events designed to improve communication and assist with the effective development of the post and post holder. </w:t>
      </w:r>
    </w:p>
    <w:p w14:paraId="2117E87F" w14:textId="77777777" w:rsidR="00797147" w:rsidRPr="00313FDD" w:rsidRDefault="00797147" w:rsidP="00A6566A">
      <w:pPr>
        <w:pStyle w:val="ListParagraph"/>
        <w:numPr>
          <w:ilvl w:val="0"/>
          <w:numId w:val="4"/>
        </w:numPr>
        <w:ind w:left="360"/>
        <w:rPr>
          <w:rFonts w:asciiTheme="minorHAnsi" w:hAnsiTheme="minorHAnsi" w:cstheme="minorHAnsi"/>
          <w:color w:val="000000" w:themeColor="text1"/>
        </w:rPr>
      </w:pPr>
      <w:r w:rsidRPr="00313FDD">
        <w:rPr>
          <w:rFonts w:asciiTheme="minorHAnsi" w:hAnsiTheme="minorHAnsi" w:cstheme="minorHAnsi"/>
          <w:color w:val="000000" w:themeColor="text1"/>
        </w:rPr>
        <w:t xml:space="preserve">To be committed to the </w:t>
      </w:r>
      <w:r w:rsidR="002841A2" w:rsidRPr="00313FDD">
        <w:rPr>
          <w:rFonts w:asciiTheme="minorHAnsi" w:hAnsiTheme="minorHAnsi" w:cstheme="minorHAnsi"/>
          <w:color w:val="000000" w:themeColor="text1"/>
        </w:rPr>
        <w:t>Trust</w:t>
      </w:r>
      <w:r w:rsidRPr="00313FDD">
        <w:rPr>
          <w:rFonts w:asciiTheme="minorHAnsi" w:hAnsiTheme="minorHAnsi" w:cstheme="minorHAnsi"/>
          <w:color w:val="000000" w:themeColor="text1"/>
        </w:rPr>
        <w:t xml:space="preserve">’s core values and ethos and to demonstrate this commitment in the way duties are carried out. </w:t>
      </w:r>
    </w:p>
    <w:p w14:paraId="2D3F0A48" w14:textId="77777777" w:rsidR="00797147" w:rsidRPr="00313FDD" w:rsidRDefault="00797147" w:rsidP="00A6566A">
      <w:pPr>
        <w:pStyle w:val="ListParagraph"/>
        <w:numPr>
          <w:ilvl w:val="0"/>
          <w:numId w:val="4"/>
        </w:numPr>
        <w:ind w:left="360"/>
        <w:rPr>
          <w:rFonts w:asciiTheme="minorHAnsi" w:hAnsiTheme="minorHAnsi" w:cstheme="minorHAnsi"/>
          <w:color w:val="000000" w:themeColor="text1"/>
        </w:rPr>
      </w:pPr>
      <w:r w:rsidRPr="00313FDD">
        <w:rPr>
          <w:rFonts w:asciiTheme="minorHAnsi" w:hAnsiTheme="minorHAnsi" w:cstheme="minorHAnsi"/>
          <w:color w:val="000000" w:themeColor="text1"/>
        </w:rPr>
        <w:t xml:space="preserve">Maintain confidentiality and ensure that duties are undertaken with due regard to and compliance with the Data Protection and Equality Act at all times. </w:t>
      </w:r>
    </w:p>
    <w:p w14:paraId="667A4432" w14:textId="77777777" w:rsidR="00797147" w:rsidRPr="00313FDD" w:rsidRDefault="00797147" w:rsidP="00A6566A">
      <w:pPr>
        <w:pStyle w:val="ListParagraph"/>
        <w:numPr>
          <w:ilvl w:val="0"/>
          <w:numId w:val="4"/>
        </w:numPr>
        <w:ind w:left="360"/>
        <w:rPr>
          <w:rFonts w:asciiTheme="minorHAnsi" w:hAnsiTheme="minorHAnsi" w:cstheme="minorHAnsi"/>
          <w:color w:val="000000" w:themeColor="text1"/>
        </w:rPr>
      </w:pPr>
      <w:r w:rsidRPr="00313FDD">
        <w:rPr>
          <w:rFonts w:asciiTheme="minorHAnsi" w:hAnsiTheme="minorHAnsi" w:cstheme="minorHAnsi"/>
          <w:color w:val="000000" w:themeColor="text1"/>
        </w:rPr>
        <w:t>To carry out duties and responsibilitie</w:t>
      </w:r>
      <w:r w:rsidR="002841A2" w:rsidRPr="00313FDD">
        <w:rPr>
          <w:rFonts w:asciiTheme="minorHAnsi" w:hAnsiTheme="minorHAnsi" w:cstheme="minorHAnsi"/>
          <w:color w:val="000000" w:themeColor="text1"/>
        </w:rPr>
        <w:t>s in accordance with the Trust</w:t>
      </w:r>
      <w:r w:rsidRPr="00313FDD">
        <w:rPr>
          <w:rFonts w:asciiTheme="minorHAnsi" w:hAnsiTheme="minorHAnsi" w:cstheme="minorHAnsi"/>
          <w:color w:val="000000" w:themeColor="text1"/>
        </w:rPr>
        <w:t>’s Health and Safety Policy and relevant Health and Safety legislation.</w:t>
      </w:r>
    </w:p>
    <w:p w14:paraId="7B971C69" w14:textId="77777777" w:rsidR="00797147" w:rsidRPr="00313FDD" w:rsidRDefault="00797147" w:rsidP="00A6566A">
      <w:pPr>
        <w:pStyle w:val="ListParagraph"/>
        <w:numPr>
          <w:ilvl w:val="0"/>
          <w:numId w:val="4"/>
        </w:numPr>
        <w:ind w:left="360"/>
        <w:rPr>
          <w:rFonts w:asciiTheme="minorHAnsi" w:hAnsiTheme="minorHAnsi" w:cstheme="minorHAnsi"/>
          <w:bCs/>
          <w:color w:val="000000" w:themeColor="text1"/>
        </w:rPr>
      </w:pPr>
      <w:r w:rsidRPr="00313FDD">
        <w:rPr>
          <w:rFonts w:asciiTheme="minorHAnsi" w:hAnsiTheme="minorHAnsi" w:cstheme="minorHAnsi"/>
          <w:bCs/>
          <w:color w:val="000000" w:themeColor="text1"/>
        </w:rPr>
        <w:t>Demonstrate consistently high standards of personal and professional conduct; showing tolerance and respect of the rights of others whether other staff, students or parents, observing proper boundaries and having regard to the safeguarding and wellbeing of students.</w:t>
      </w:r>
    </w:p>
    <w:p w14:paraId="6F29D7B6" w14:textId="77777777" w:rsidR="00797147" w:rsidRPr="00313FDD" w:rsidRDefault="00797147" w:rsidP="00A6566A">
      <w:pPr>
        <w:pStyle w:val="ListParagraph"/>
        <w:numPr>
          <w:ilvl w:val="0"/>
          <w:numId w:val="4"/>
        </w:numPr>
        <w:ind w:left="360"/>
        <w:rPr>
          <w:rFonts w:asciiTheme="minorHAnsi" w:hAnsiTheme="minorHAnsi" w:cstheme="minorHAnsi"/>
          <w:color w:val="000000" w:themeColor="text1"/>
        </w:rPr>
      </w:pPr>
      <w:r w:rsidRPr="00313FDD">
        <w:rPr>
          <w:rFonts w:asciiTheme="minorHAnsi" w:hAnsiTheme="minorHAnsi" w:cstheme="minorHAnsi"/>
          <w:color w:val="000000" w:themeColor="text1"/>
        </w:rPr>
        <w:t>The post holder is responsible for ensuring all child protection policies are adhered to and that any concerns or incidents are raised in accordance with these policies.</w:t>
      </w:r>
    </w:p>
    <w:p w14:paraId="33454CCA" w14:textId="7F690299" w:rsidR="00797147" w:rsidRPr="00313FDD" w:rsidRDefault="00797147" w:rsidP="00A6566A">
      <w:pPr>
        <w:pStyle w:val="ListParagraph"/>
        <w:numPr>
          <w:ilvl w:val="0"/>
          <w:numId w:val="4"/>
        </w:numPr>
        <w:ind w:left="360"/>
        <w:rPr>
          <w:rFonts w:asciiTheme="minorHAnsi" w:hAnsiTheme="minorHAnsi" w:cstheme="minorHAnsi"/>
          <w:color w:val="000000" w:themeColor="text1"/>
        </w:rPr>
      </w:pPr>
      <w:r w:rsidRPr="00313FDD">
        <w:rPr>
          <w:rFonts w:asciiTheme="minorHAnsi" w:hAnsiTheme="minorHAnsi" w:cstheme="minorHAnsi"/>
          <w:color w:val="000000" w:themeColor="text1"/>
        </w:rPr>
        <w:t xml:space="preserve">To undertake any other reasonable tasks as are required from time to time at the discretion of </w:t>
      </w:r>
      <w:r w:rsidR="005A3DCB" w:rsidRPr="00313FDD">
        <w:rPr>
          <w:rFonts w:asciiTheme="minorHAnsi" w:hAnsiTheme="minorHAnsi" w:cstheme="minorHAnsi"/>
          <w:color w:val="000000" w:themeColor="text1"/>
        </w:rPr>
        <w:t>Director of Operations</w:t>
      </w:r>
      <w:r w:rsidRPr="00313FDD">
        <w:rPr>
          <w:rFonts w:asciiTheme="minorHAnsi" w:hAnsiTheme="minorHAnsi" w:cstheme="minorHAnsi"/>
          <w:color w:val="000000" w:themeColor="text1"/>
        </w:rPr>
        <w:t xml:space="preserve"> or the Chief Executive.</w:t>
      </w:r>
    </w:p>
    <w:p w14:paraId="049FBBFA" w14:textId="77777777" w:rsidR="008D4B23" w:rsidRPr="00313FDD" w:rsidRDefault="008D4B23" w:rsidP="008D4B23">
      <w:pPr>
        <w:jc w:val="both"/>
        <w:rPr>
          <w:rFonts w:asciiTheme="minorHAnsi" w:hAnsiTheme="minorHAnsi" w:cstheme="minorHAnsi"/>
          <w:b/>
          <w:color w:val="000000" w:themeColor="text1"/>
          <w:u w:val="single"/>
        </w:rPr>
      </w:pPr>
    </w:p>
    <w:p w14:paraId="7EFB0A15" w14:textId="77777777" w:rsidR="00797147" w:rsidRPr="00313FDD" w:rsidRDefault="00797147">
      <w:pPr>
        <w:rPr>
          <w:rFonts w:asciiTheme="minorHAnsi" w:hAnsiTheme="minorHAnsi" w:cstheme="minorHAnsi"/>
          <w:b/>
          <w:color w:val="000000" w:themeColor="text1"/>
          <w:u w:val="single"/>
        </w:rPr>
      </w:pPr>
      <w:r w:rsidRPr="00313FDD">
        <w:rPr>
          <w:rFonts w:asciiTheme="minorHAnsi" w:hAnsiTheme="minorHAnsi" w:cstheme="minorHAnsi"/>
          <w:b/>
          <w:color w:val="000000" w:themeColor="text1"/>
          <w:u w:val="single"/>
        </w:rPr>
        <w:br w:type="page"/>
      </w:r>
    </w:p>
    <w:p w14:paraId="7FBEC488" w14:textId="77777777" w:rsidR="002B1F41" w:rsidRDefault="002B1F41" w:rsidP="002B1F41">
      <w:pPr>
        <w:rPr>
          <w:rFonts w:ascii="Arial" w:hAnsi="Arial" w:cs="Arial"/>
          <w:b/>
          <w:sz w:val="22"/>
          <w:szCs w:val="22"/>
        </w:rPr>
      </w:pPr>
      <w:r>
        <w:rPr>
          <w:rFonts w:ascii="Arial" w:hAnsi="Arial" w:cs="Arial"/>
          <w:b/>
          <w:sz w:val="22"/>
          <w:szCs w:val="22"/>
        </w:rPr>
        <w:lastRenderedPageBreak/>
        <w:t>Person Specification</w:t>
      </w:r>
    </w:p>
    <w:p w14:paraId="54868DD1" w14:textId="77777777" w:rsidR="002B1F41" w:rsidRDefault="002B1F41" w:rsidP="002B1F41">
      <w:pPr>
        <w:rPr>
          <w:rFonts w:ascii="Arial" w:hAnsi="Arial" w:cs="Arial"/>
          <w:b/>
          <w:sz w:val="22"/>
          <w:szCs w:val="22"/>
        </w:rPr>
      </w:pPr>
    </w:p>
    <w:p w14:paraId="48FB60DE" w14:textId="77777777" w:rsidR="002B1F41" w:rsidRDefault="002B1F41" w:rsidP="002B1F41">
      <w:pPr>
        <w:rPr>
          <w:rFonts w:ascii="Arial" w:hAnsi="Arial" w:cs="Arial"/>
          <w:b/>
          <w:sz w:val="22"/>
          <w:szCs w:val="22"/>
        </w:rPr>
      </w:pPr>
    </w:p>
    <w:tbl>
      <w:tblPr>
        <w:tblW w:w="9460" w:type="dxa"/>
        <w:tblInd w:w="93" w:type="dxa"/>
        <w:tblLook w:val="04A0" w:firstRow="1" w:lastRow="0" w:firstColumn="1" w:lastColumn="0" w:noHBand="0" w:noVBand="1"/>
      </w:tblPr>
      <w:tblGrid>
        <w:gridCol w:w="6980"/>
        <w:gridCol w:w="1240"/>
        <w:gridCol w:w="1240"/>
      </w:tblGrid>
      <w:tr w:rsidR="002B1F41" w14:paraId="5CF38F65" w14:textId="77777777" w:rsidTr="005C12D8">
        <w:trPr>
          <w:trHeight w:val="300"/>
        </w:trPr>
        <w:tc>
          <w:tcPr>
            <w:tcW w:w="6980" w:type="dxa"/>
            <w:tcBorders>
              <w:top w:val="single" w:sz="4" w:space="0" w:color="auto"/>
              <w:left w:val="single" w:sz="4" w:space="0" w:color="auto"/>
              <w:bottom w:val="single" w:sz="4" w:space="0" w:color="auto"/>
              <w:right w:val="single" w:sz="4" w:space="0" w:color="auto"/>
            </w:tcBorders>
            <w:shd w:val="clear" w:color="000000" w:fill="B8CCE4"/>
            <w:vAlign w:val="bottom"/>
            <w:hideMark/>
          </w:tcPr>
          <w:p w14:paraId="6EC00B99" w14:textId="77777777" w:rsidR="002B1F41" w:rsidRDefault="002B1F41" w:rsidP="005C12D8">
            <w:pPr>
              <w:rPr>
                <w:rFonts w:ascii="Calibri" w:hAnsi="Calibri" w:cs="Calibri"/>
                <w:b/>
                <w:bCs/>
                <w:color w:val="000000"/>
                <w:sz w:val="22"/>
                <w:szCs w:val="22"/>
              </w:rPr>
            </w:pPr>
            <w:r>
              <w:rPr>
                <w:rFonts w:ascii="Calibri" w:hAnsi="Calibri" w:cs="Calibri"/>
                <w:b/>
                <w:bCs/>
                <w:color w:val="000000"/>
                <w:sz w:val="22"/>
                <w:szCs w:val="22"/>
              </w:rPr>
              <w:t>Qualifications and Training</w:t>
            </w:r>
          </w:p>
        </w:tc>
        <w:tc>
          <w:tcPr>
            <w:tcW w:w="1240" w:type="dxa"/>
            <w:tcBorders>
              <w:top w:val="single" w:sz="4" w:space="0" w:color="auto"/>
              <w:left w:val="nil"/>
              <w:bottom w:val="single" w:sz="4" w:space="0" w:color="auto"/>
              <w:right w:val="single" w:sz="4" w:space="0" w:color="auto"/>
            </w:tcBorders>
            <w:shd w:val="clear" w:color="000000" w:fill="B8CCE4"/>
            <w:noWrap/>
            <w:vAlign w:val="center"/>
            <w:hideMark/>
          </w:tcPr>
          <w:p w14:paraId="5889DC73" w14:textId="77777777" w:rsidR="002B1F41" w:rsidRDefault="002B1F41" w:rsidP="005C12D8">
            <w:pPr>
              <w:jc w:val="center"/>
              <w:rPr>
                <w:rFonts w:ascii="Calibri" w:hAnsi="Calibri" w:cs="Calibri"/>
                <w:b/>
                <w:bCs/>
                <w:color w:val="000000"/>
                <w:sz w:val="22"/>
                <w:szCs w:val="22"/>
              </w:rPr>
            </w:pPr>
            <w:r>
              <w:rPr>
                <w:rFonts w:ascii="Calibri" w:hAnsi="Calibri" w:cs="Calibri"/>
                <w:b/>
                <w:bCs/>
                <w:color w:val="000000"/>
                <w:sz w:val="22"/>
                <w:szCs w:val="22"/>
              </w:rPr>
              <w:t xml:space="preserve">Essential </w:t>
            </w:r>
          </w:p>
        </w:tc>
        <w:tc>
          <w:tcPr>
            <w:tcW w:w="1240" w:type="dxa"/>
            <w:tcBorders>
              <w:top w:val="single" w:sz="4" w:space="0" w:color="auto"/>
              <w:left w:val="nil"/>
              <w:bottom w:val="single" w:sz="4" w:space="0" w:color="auto"/>
              <w:right w:val="single" w:sz="4" w:space="0" w:color="auto"/>
            </w:tcBorders>
            <w:shd w:val="clear" w:color="000000" w:fill="B8CCE4"/>
            <w:noWrap/>
            <w:vAlign w:val="center"/>
            <w:hideMark/>
          </w:tcPr>
          <w:p w14:paraId="3BDB08F6" w14:textId="77777777" w:rsidR="002B1F41" w:rsidRDefault="002B1F41" w:rsidP="005C12D8">
            <w:pPr>
              <w:jc w:val="center"/>
              <w:rPr>
                <w:rFonts w:ascii="Calibri" w:hAnsi="Calibri" w:cs="Calibri"/>
                <w:b/>
                <w:bCs/>
                <w:color w:val="000000"/>
                <w:sz w:val="22"/>
                <w:szCs w:val="22"/>
              </w:rPr>
            </w:pPr>
            <w:r>
              <w:rPr>
                <w:rFonts w:ascii="Calibri" w:hAnsi="Calibri" w:cs="Calibri"/>
                <w:b/>
                <w:bCs/>
                <w:color w:val="000000"/>
                <w:sz w:val="22"/>
                <w:szCs w:val="22"/>
              </w:rPr>
              <w:t>Desirable</w:t>
            </w:r>
          </w:p>
        </w:tc>
      </w:tr>
      <w:tr w:rsidR="002B1F41" w14:paraId="0AD6191D" w14:textId="77777777" w:rsidTr="005C12D8">
        <w:trPr>
          <w:trHeight w:val="600"/>
        </w:trPr>
        <w:tc>
          <w:tcPr>
            <w:tcW w:w="6980" w:type="dxa"/>
            <w:tcBorders>
              <w:top w:val="nil"/>
              <w:left w:val="single" w:sz="4" w:space="0" w:color="auto"/>
              <w:bottom w:val="single" w:sz="4" w:space="0" w:color="auto"/>
              <w:right w:val="single" w:sz="4" w:space="0" w:color="auto"/>
            </w:tcBorders>
            <w:vAlign w:val="bottom"/>
            <w:hideMark/>
          </w:tcPr>
          <w:p w14:paraId="06D10138" w14:textId="77777777" w:rsidR="002B1F41" w:rsidRDefault="002B1F41" w:rsidP="005C12D8">
            <w:pPr>
              <w:rPr>
                <w:rFonts w:ascii="Calibri" w:hAnsi="Calibri" w:cs="Calibri"/>
                <w:color w:val="000000"/>
                <w:sz w:val="22"/>
                <w:szCs w:val="22"/>
              </w:rPr>
            </w:pPr>
            <w:r>
              <w:rPr>
                <w:rFonts w:ascii="Calibri" w:hAnsi="Calibri" w:cs="Calibri"/>
                <w:color w:val="000000"/>
                <w:sz w:val="22"/>
                <w:szCs w:val="22"/>
              </w:rPr>
              <w:t>Educated to GCSE, with good grades in Maths and English (C or better / or equivalent)</w:t>
            </w:r>
          </w:p>
        </w:tc>
        <w:tc>
          <w:tcPr>
            <w:tcW w:w="1240" w:type="dxa"/>
            <w:tcBorders>
              <w:top w:val="nil"/>
              <w:left w:val="nil"/>
              <w:bottom w:val="single" w:sz="4" w:space="0" w:color="auto"/>
              <w:right w:val="single" w:sz="4" w:space="0" w:color="auto"/>
            </w:tcBorders>
            <w:vAlign w:val="center"/>
            <w:hideMark/>
          </w:tcPr>
          <w:p w14:paraId="1B28678F" w14:textId="18BA4327" w:rsidR="002B1F41" w:rsidRDefault="002B1F41" w:rsidP="005C12D8">
            <w:pPr>
              <w:jc w:val="center"/>
              <w:rPr>
                <w:rFonts w:ascii="Wingdings" w:hAnsi="Wingdings" w:cs="Calibri"/>
                <w:color w:val="000000"/>
                <w:sz w:val="22"/>
                <w:szCs w:val="22"/>
              </w:rPr>
            </w:pPr>
          </w:p>
        </w:tc>
        <w:tc>
          <w:tcPr>
            <w:tcW w:w="1240" w:type="dxa"/>
            <w:tcBorders>
              <w:top w:val="nil"/>
              <w:left w:val="nil"/>
              <w:bottom w:val="single" w:sz="4" w:space="0" w:color="auto"/>
              <w:right w:val="single" w:sz="4" w:space="0" w:color="auto"/>
            </w:tcBorders>
            <w:vAlign w:val="center"/>
            <w:hideMark/>
          </w:tcPr>
          <w:p w14:paraId="7819A4D9" w14:textId="6F57DCB0" w:rsidR="002B1F41" w:rsidRDefault="00601586" w:rsidP="005C12D8">
            <w:pPr>
              <w:jc w:val="center"/>
              <w:rPr>
                <w:rFonts w:ascii="Calibri" w:hAnsi="Calibri" w:cs="Calibri"/>
                <w:color w:val="000000"/>
                <w:sz w:val="22"/>
                <w:szCs w:val="22"/>
              </w:rPr>
            </w:pPr>
            <w:r>
              <w:rPr>
                <w:rFonts w:ascii="Wingdings" w:hAnsi="Wingdings" w:cs="Calibri"/>
                <w:color w:val="000000"/>
                <w:sz w:val="22"/>
                <w:szCs w:val="22"/>
              </w:rPr>
              <w:t></w:t>
            </w:r>
            <w:r w:rsidR="002B1F41">
              <w:rPr>
                <w:rFonts w:ascii="Calibri" w:hAnsi="Calibri" w:cs="Calibri"/>
                <w:color w:val="000000"/>
                <w:sz w:val="22"/>
                <w:szCs w:val="22"/>
              </w:rPr>
              <w:t> </w:t>
            </w:r>
          </w:p>
        </w:tc>
      </w:tr>
      <w:tr w:rsidR="002B1F41" w14:paraId="2172356B" w14:textId="77777777" w:rsidTr="005A3DCB">
        <w:trPr>
          <w:trHeight w:val="297"/>
        </w:trPr>
        <w:tc>
          <w:tcPr>
            <w:tcW w:w="6980" w:type="dxa"/>
            <w:tcBorders>
              <w:top w:val="nil"/>
              <w:left w:val="single" w:sz="4" w:space="0" w:color="auto"/>
              <w:bottom w:val="single" w:sz="4" w:space="0" w:color="auto"/>
              <w:right w:val="single" w:sz="4" w:space="0" w:color="auto"/>
            </w:tcBorders>
            <w:vAlign w:val="center"/>
            <w:hideMark/>
          </w:tcPr>
          <w:p w14:paraId="528E1FD0" w14:textId="047C4EE9" w:rsidR="002B1F41" w:rsidRDefault="005A3DCB" w:rsidP="002841A2">
            <w:pPr>
              <w:rPr>
                <w:rFonts w:ascii="Calibri" w:hAnsi="Calibri" w:cs="Calibri"/>
                <w:color w:val="000000"/>
                <w:sz w:val="22"/>
                <w:szCs w:val="22"/>
              </w:rPr>
            </w:pPr>
            <w:r>
              <w:rPr>
                <w:rFonts w:ascii="Calibri" w:hAnsi="Calibri" w:cs="Calibri"/>
                <w:color w:val="000000"/>
                <w:sz w:val="22"/>
                <w:szCs w:val="22"/>
              </w:rPr>
              <w:t xml:space="preserve">Able to learn IT skills from the IT </w:t>
            </w:r>
            <w:r w:rsidR="00601586">
              <w:rPr>
                <w:rFonts w:ascii="Calibri" w:hAnsi="Calibri" w:cs="Calibri"/>
                <w:color w:val="000000"/>
                <w:sz w:val="22"/>
                <w:szCs w:val="22"/>
              </w:rPr>
              <w:t>Technical</w:t>
            </w:r>
            <w:r>
              <w:rPr>
                <w:rFonts w:ascii="Calibri" w:hAnsi="Calibri" w:cs="Calibri"/>
                <w:color w:val="000000"/>
                <w:sz w:val="22"/>
                <w:szCs w:val="22"/>
              </w:rPr>
              <w:t xml:space="preserve"> Support Team</w:t>
            </w:r>
          </w:p>
        </w:tc>
        <w:tc>
          <w:tcPr>
            <w:tcW w:w="1240" w:type="dxa"/>
            <w:tcBorders>
              <w:top w:val="nil"/>
              <w:left w:val="nil"/>
              <w:bottom w:val="single" w:sz="4" w:space="0" w:color="auto"/>
              <w:right w:val="single" w:sz="4" w:space="0" w:color="auto"/>
            </w:tcBorders>
            <w:vAlign w:val="center"/>
            <w:hideMark/>
          </w:tcPr>
          <w:p w14:paraId="316743D5" w14:textId="706CA38D" w:rsidR="002B1F41" w:rsidRDefault="002B1F41" w:rsidP="005C12D8">
            <w:pPr>
              <w:jc w:val="center"/>
              <w:rPr>
                <w:rFonts w:ascii="Wingdings" w:hAnsi="Wingdings" w:cs="Calibri"/>
                <w:color w:val="000000"/>
                <w:sz w:val="22"/>
                <w:szCs w:val="22"/>
              </w:rPr>
            </w:pPr>
          </w:p>
        </w:tc>
        <w:tc>
          <w:tcPr>
            <w:tcW w:w="1240" w:type="dxa"/>
            <w:tcBorders>
              <w:top w:val="nil"/>
              <w:left w:val="nil"/>
              <w:bottom w:val="single" w:sz="4" w:space="0" w:color="auto"/>
              <w:right w:val="single" w:sz="4" w:space="0" w:color="auto"/>
            </w:tcBorders>
            <w:vAlign w:val="bottom"/>
            <w:hideMark/>
          </w:tcPr>
          <w:p w14:paraId="61A210FA" w14:textId="1C0D630E" w:rsidR="002B1F41" w:rsidRDefault="002B1F41" w:rsidP="005C12D8">
            <w:pPr>
              <w:rPr>
                <w:rFonts w:ascii="Calibri" w:hAnsi="Calibri" w:cs="Calibri"/>
                <w:color w:val="000000"/>
                <w:sz w:val="22"/>
                <w:szCs w:val="22"/>
              </w:rPr>
            </w:pPr>
            <w:r>
              <w:rPr>
                <w:rFonts w:ascii="Calibri" w:hAnsi="Calibri" w:cs="Calibri"/>
                <w:color w:val="000000"/>
                <w:sz w:val="22"/>
                <w:szCs w:val="22"/>
              </w:rPr>
              <w:t> </w:t>
            </w:r>
            <w:r w:rsidR="002579F8">
              <w:rPr>
                <w:rFonts w:ascii="Calibri" w:hAnsi="Calibri" w:cs="Calibri"/>
                <w:color w:val="000000"/>
                <w:sz w:val="22"/>
                <w:szCs w:val="22"/>
              </w:rPr>
              <w:t xml:space="preserve">       </w:t>
            </w:r>
            <w:r w:rsidR="002579F8">
              <w:rPr>
                <w:rFonts w:ascii="Wingdings" w:hAnsi="Wingdings" w:cs="Calibri"/>
                <w:color w:val="000000"/>
                <w:sz w:val="22"/>
                <w:szCs w:val="22"/>
              </w:rPr>
              <w:t></w:t>
            </w:r>
            <w:r w:rsidR="002579F8">
              <w:rPr>
                <w:rFonts w:ascii="Calibri" w:hAnsi="Calibri" w:cs="Calibri"/>
                <w:color w:val="000000"/>
                <w:sz w:val="22"/>
                <w:szCs w:val="22"/>
              </w:rPr>
              <w:t> </w:t>
            </w:r>
          </w:p>
        </w:tc>
      </w:tr>
      <w:tr w:rsidR="002B1F41" w14:paraId="474E00E2" w14:textId="77777777" w:rsidTr="005C12D8">
        <w:trPr>
          <w:trHeight w:val="300"/>
        </w:trPr>
        <w:tc>
          <w:tcPr>
            <w:tcW w:w="6980" w:type="dxa"/>
            <w:tcBorders>
              <w:top w:val="nil"/>
              <w:left w:val="single" w:sz="4" w:space="0" w:color="auto"/>
              <w:bottom w:val="single" w:sz="4" w:space="0" w:color="auto"/>
              <w:right w:val="single" w:sz="4" w:space="0" w:color="auto"/>
            </w:tcBorders>
            <w:shd w:val="clear" w:color="000000" w:fill="B8CCE4"/>
            <w:vAlign w:val="bottom"/>
            <w:hideMark/>
          </w:tcPr>
          <w:p w14:paraId="3578013E" w14:textId="77777777" w:rsidR="002B1F41" w:rsidRDefault="002B1F41" w:rsidP="005C12D8">
            <w:pPr>
              <w:rPr>
                <w:rFonts w:ascii="Calibri" w:hAnsi="Calibri" w:cs="Calibri"/>
                <w:b/>
                <w:bCs/>
                <w:color w:val="000000"/>
                <w:sz w:val="22"/>
                <w:szCs w:val="22"/>
              </w:rPr>
            </w:pPr>
            <w:r>
              <w:rPr>
                <w:rFonts w:ascii="Calibri" w:hAnsi="Calibri" w:cs="Calibri"/>
                <w:b/>
                <w:bCs/>
                <w:color w:val="000000"/>
                <w:sz w:val="22"/>
                <w:szCs w:val="22"/>
              </w:rPr>
              <w:t>Experience</w:t>
            </w:r>
          </w:p>
        </w:tc>
        <w:tc>
          <w:tcPr>
            <w:tcW w:w="1240" w:type="dxa"/>
            <w:tcBorders>
              <w:top w:val="nil"/>
              <w:left w:val="nil"/>
              <w:bottom w:val="single" w:sz="4" w:space="0" w:color="auto"/>
              <w:right w:val="single" w:sz="4" w:space="0" w:color="auto"/>
            </w:tcBorders>
            <w:shd w:val="clear" w:color="000000" w:fill="B8CCE4"/>
            <w:noWrap/>
            <w:vAlign w:val="center"/>
            <w:hideMark/>
          </w:tcPr>
          <w:p w14:paraId="57D48A47"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000000" w:fill="B8CCE4"/>
            <w:noWrap/>
            <w:vAlign w:val="center"/>
            <w:hideMark/>
          </w:tcPr>
          <w:p w14:paraId="0FC9AF12"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r>
      <w:tr w:rsidR="002B1F41" w14:paraId="70A58CC8" w14:textId="77777777" w:rsidTr="00601586">
        <w:trPr>
          <w:trHeight w:val="300"/>
        </w:trPr>
        <w:tc>
          <w:tcPr>
            <w:tcW w:w="6980" w:type="dxa"/>
            <w:tcBorders>
              <w:top w:val="nil"/>
              <w:left w:val="single" w:sz="4" w:space="0" w:color="auto"/>
              <w:bottom w:val="single" w:sz="4" w:space="0" w:color="auto"/>
              <w:right w:val="single" w:sz="4" w:space="0" w:color="auto"/>
            </w:tcBorders>
            <w:vAlign w:val="bottom"/>
            <w:hideMark/>
          </w:tcPr>
          <w:p w14:paraId="1684B28C" w14:textId="3966FE4C" w:rsidR="002B1F41" w:rsidRDefault="005A3DCB" w:rsidP="002B1F41">
            <w:pPr>
              <w:jc w:val="both"/>
              <w:rPr>
                <w:rFonts w:ascii="Calibri" w:hAnsi="Calibri" w:cs="Calibri"/>
                <w:color w:val="000000"/>
                <w:sz w:val="22"/>
                <w:szCs w:val="22"/>
              </w:rPr>
            </w:pPr>
            <w:r>
              <w:rPr>
                <w:rFonts w:asciiTheme="minorHAnsi" w:hAnsiTheme="minorHAnsi" w:cstheme="minorHAnsi"/>
                <w:sz w:val="22"/>
                <w:szCs w:val="22"/>
              </w:rPr>
              <w:t xml:space="preserve">Basic </w:t>
            </w:r>
            <w:r w:rsidR="002B1F41" w:rsidRPr="002B1F41">
              <w:rPr>
                <w:rFonts w:asciiTheme="minorHAnsi" w:hAnsiTheme="minorHAnsi" w:cstheme="minorHAnsi"/>
                <w:sz w:val="22"/>
                <w:szCs w:val="22"/>
              </w:rPr>
              <w:t xml:space="preserve">knowledge of ICT hardware and software </w:t>
            </w:r>
          </w:p>
        </w:tc>
        <w:tc>
          <w:tcPr>
            <w:tcW w:w="1240" w:type="dxa"/>
            <w:tcBorders>
              <w:top w:val="nil"/>
              <w:left w:val="nil"/>
              <w:bottom w:val="single" w:sz="4" w:space="0" w:color="auto"/>
              <w:right w:val="single" w:sz="4" w:space="0" w:color="auto"/>
            </w:tcBorders>
            <w:vAlign w:val="center"/>
          </w:tcPr>
          <w:p w14:paraId="7BC27388" w14:textId="4DBD1ADC" w:rsidR="002B1F41" w:rsidRDefault="002B1F41" w:rsidP="005C12D8">
            <w:pPr>
              <w:jc w:val="center"/>
              <w:rPr>
                <w:rFonts w:ascii="Wingdings" w:hAnsi="Wingdings" w:cs="Calibri"/>
                <w:color w:val="000000"/>
                <w:sz w:val="22"/>
                <w:szCs w:val="22"/>
              </w:rPr>
            </w:pPr>
          </w:p>
        </w:tc>
        <w:tc>
          <w:tcPr>
            <w:tcW w:w="1240" w:type="dxa"/>
            <w:tcBorders>
              <w:top w:val="nil"/>
              <w:left w:val="nil"/>
              <w:bottom w:val="single" w:sz="4" w:space="0" w:color="auto"/>
              <w:right w:val="single" w:sz="4" w:space="0" w:color="auto"/>
            </w:tcBorders>
            <w:noWrap/>
            <w:vAlign w:val="center"/>
            <w:hideMark/>
          </w:tcPr>
          <w:p w14:paraId="6DD71DF7" w14:textId="7BF827ED" w:rsidR="002B1F41" w:rsidRDefault="00601586" w:rsidP="005C12D8">
            <w:pPr>
              <w:jc w:val="center"/>
              <w:rPr>
                <w:rFonts w:ascii="Calibri" w:hAnsi="Calibri" w:cs="Calibri"/>
                <w:color w:val="000000"/>
                <w:sz w:val="22"/>
                <w:szCs w:val="22"/>
              </w:rPr>
            </w:pPr>
            <w:r>
              <w:rPr>
                <w:rFonts w:ascii="Wingdings" w:hAnsi="Wingdings" w:cs="Calibri"/>
                <w:color w:val="000000"/>
                <w:sz w:val="22"/>
                <w:szCs w:val="22"/>
              </w:rPr>
              <w:t></w:t>
            </w:r>
            <w:r w:rsidR="002B1F41">
              <w:rPr>
                <w:rFonts w:ascii="Calibri" w:hAnsi="Calibri" w:cs="Calibri"/>
                <w:color w:val="000000"/>
                <w:sz w:val="22"/>
                <w:szCs w:val="22"/>
              </w:rPr>
              <w:t> </w:t>
            </w:r>
          </w:p>
        </w:tc>
      </w:tr>
      <w:tr w:rsidR="002B1F41" w14:paraId="14E1922D" w14:textId="77777777" w:rsidTr="00601586">
        <w:trPr>
          <w:trHeight w:val="300"/>
        </w:trPr>
        <w:tc>
          <w:tcPr>
            <w:tcW w:w="6980" w:type="dxa"/>
            <w:tcBorders>
              <w:top w:val="nil"/>
              <w:left w:val="single" w:sz="4" w:space="0" w:color="auto"/>
              <w:bottom w:val="single" w:sz="4" w:space="0" w:color="auto"/>
              <w:right w:val="single" w:sz="4" w:space="0" w:color="auto"/>
            </w:tcBorders>
            <w:vAlign w:val="bottom"/>
            <w:hideMark/>
          </w:tcPr>
          <w:p w14:paraId="1A16BED5" w14:textId="77777777" w:rsidR="002B1F41" w:rsidRDefault="002B1F41" w:rsidP="002B1F41">
            <w:pPr>
              <w:jc w:val="both"/>
              <w:rPr>
                <w:rFonts w:ascii="Calibri" w:hAnsi="Calibri" w:cs="Calibri"/>
                <w:color w:val="000000"/>
                <w:sz w:val="22"/>
                <w:szCs w:val="22"/>
              </w:rPr>
            </w:pPr>
            <w:r w:rsidRPr="008D4B23">
              <w:rPr>
                <w:rFonts w:asciiTheme="minorHAnsi" w:hAnsiTheme="minorHAnsi" w:cstheme="minorHAnsi"/>
              </w:rPr>
              <w:t>Working knowledge of common user applications</w:t>
            </w:r>
          </w:p>
        </w:tc>
        <w:tc>
          <w:tcPr>
            <w:tcW w:w="1240" w:type="dxa"/>
            <w:tcBorders>
              <w:top w:val="nil"/>
              <w:left w:val="nil"/>
              <w:bottom w:val="single" w:sz="4" w:space="0" w:color="auto"/>
              <w:right w:val="single" w:sz="4" w:space="0" w:color="auto"/>
            </w:tcBorders>
            <w:noWrap/>
            <w:vAlign w:val="center"/>
          </w:tcPr>
          <w:p w14:paraId="75A3B3B0" w14:textId="6ABC40FC" w:rsidR="002B1F41" w:rsidRDefault="002B1F41" w:rsidP="005C12D8">
            <w:pPr>
              <w:jc w:val="center"/>
              <w:rPr>
                <w:rFonts w:ascii="Calibri" w:hAnsi="Calibri" w:cs="Calibri"/>
                <w:color w:val="000000"/>
                <w:sz w:val="22"/>
                <w:szCs w:val="22"/>
              </w:rPr>
            </w:pPr>
          </w:p>
        </w:tc>
        <w:tc>
          <w:tcPr>
            <w:tcW w:w="1240" w:type="dxa"/>
            <w:tcBorders>
              <w:top w:val="nil"/>
              <w:left w:val="nil"/>
              <w:bottom w:val="single" w:sz="4" w:space="0" w:color="auto"/>
              <w:right w:val="single" w:sz="4" w:space="0" w:color="auto"/>
            </w:tcBorders>
            <w:vAlign w:val="center"/>
            <w:hideMark/>
          </w:tcPr>
          <w:p w14:paraId="24315DA0" w14:textId="7A20AFAC" w:rsidR="002B1F41" w:rsidRDefault="00601586" w:rsidP="005C12D8">
            <w:pPr>
              <w:jc w:val="center"/>
              <w:rPr>
                <w:rFonts w:ascii="Wingdings" w:hAnsi="Wingdings" w:cs="Calibri"/>
                <w:color w:val="000000"/>
                <w:sz w:val="22"/>
                <w:szCs w:val="22"/>
              </w:rPr>
            </w:pPr>
            <w:r>
              <w:rPr>
                <w:rFonts w:ascii="Wingdings" w:hAnsi="Wingdings" w:cs="Calibri"/>
                <w:color w:val="000000"/>
                <w:sz w:val="22"/>
                <w:szCs w:val="22"/>
              </w:rPr>
              <w:t></w:t>
            </w:r>
          </w:p>
        </w:tc>
      </w:tr>
      <w:tr w:rsidR="002B1F41" w14:paraId="7A93B036" w14:textId="77777777" w:rsidTr="00601586">
        <w:trPr>
          <w:trHeight w:val="300"/>
        </w:trPr>
        <w:tc>
          <w:tcPr>
            <w:tcW w:w="6980" w:type="dxa"/>
            <w:tcBorders>
              <w:top w:val="nil"/>
              <w:left w:val="single" w:sz="4" w:space="0" w:color="auto"/>
              <w:bottom w:val="single" w:sz="4" w:space="0" w:color="auto"/>
              <w:right w:val="single" w:sz="4" w:space="0" w:color="auto"/>
            </w:tcBorders>
            <w:vAlign w:val="bottom"/>
            <w:hideMark/>
          </w:tcPr>
          <w:p w14:paraId="2CB19407" w14:textId="77777777" w:rsidR="002B1F41" w:rsidRDefault="002B1F41" w:rsidP="002B1F41">
            <w:pPr>
              <w:rPr>
                <w:rFonts w:ascii="Calibri" w:hAnsi="Calibri" w:cs="Calibri"/>
                <w:color w:val="000000"/>
                <w:sz w:val="22"/>
                <w:szCs w:val="22"/>
              </w:rPr>
            </w:pPr>
            <w:r>
              <w:rPr>
                <w:rFonts w:ascii="Calibri" w:hAnsi="Calibri" w:cs="Calibri"/>
                <w:color w:val="000000"/>
                <w:sz w:val="22"/>
                <w:szCs w:val="22"/>
              </w:rPr>
              <w:t>Extensive experience of using Microsoft products, Email, Internet</w:t>
            </w:r>
          </w:p>
        </w:tc>
        <w:tc>
          <w:tcPr>
            <w:tcW w:w="1240" w:type="dxa"/>
            <w:tcBorders>
              <w:top w:val="nil"/>
              <w:left w:val="nil"/>
              <w:bottom w:val="single" w:sz="4" w:space="0" w:color="auto"/>
              <w:right w:val="single" w:sz="4" w:space="0" w:color="auto"/>
            </w:tcBorders>
            <w:vAlign w:val="center"/>
          </w:tcPr>
          <w:p w14:paraId="3388958E" w14:textId="5316064C" w:rsidR="002B1F41" w:rsidRDefault="002B1F41" w:rsidP="005C12D8">
            <w:pPr>
              <w:jc w:val="center"/>
              <w:rPr>
                <w:rFonts w:ascii="Wingdings" w:hAnsi="Wingdings" w:cs="Calibri"/>
                <w:color w:val="000000"/>
                <w:sz w:val="22"/>
                <w:szCs w:val="22"/>
              </w:rPr>
            </w:pPr>
          </w:p>
        </w:tc>
        <w:tc>
          <w:tcPr>
            <w:tcW w:w="1240" w:type="dxa"/>
            <w:tcBorders>
              <w:top w:val="nil"/>
              <w:left w:val="nil"/>
              <w:bottom w:val="single" w:sz="4" w:space="0" w:color="auto"/>
              <w:right w:val="single" w:sz="4" w:space="0" w:color="auto"/>
            </w:tcBorders>
            <w:noWrap/>
            <w:vAlign w:val="center"/>
            <w:hideMark/>
          </w:tcPr>
          <w:p w14:paraId="19DE273B" w14:textId="53004DFF" w:rsidR="002B1F41" w:rsidRDefault="00601586" w:rsidP="005C12D8">
            <w:pPr>
              <w:jc w:val="center"/>
              <w:rPr>
                <w:rFonts w:ascii="Calibri" w:hAnsi="Calibri" w:cs="Calibri"/>
                <w:color w:val="000000"/>
                <w:sz w:val="22"/>
                <w:szCs w:val="22"/>
              </w:rPr>
            </w:pPr>
            <w:r>
              <w:rPr>
                <w:rFonts w:ascii="Wingdings" w:hAnsi="Wingdings" w:cs="Calibri"/>
                <w:color w:val="000000"/>
                <w:sz w:val="22"/>
                <w:szCs w:val="22"/>
              </w:rPr>
              <w:t></w:t>
            </w:r>
            <w:r w:rsidR="002B1F41">
              <w:rPr>
                <w:rFonts w:ascii="Calibri" w:hAnsi="Calibri" w:cs="Calibri"/>
                <w:color w:val="000000"/>
                <w:sz w:val="22"/>
                <w:szCs w:val="22"/>
              </w:rPr>
              <w:t> </w:t>
            </w:r>
          </w:p>
        </w:tc>
      </w:tr>
      <w:tr w:rsidR="002841A2" w14:paraId="753B89CF" w14:textId="77777777" w:rsidTr="005C12D8">
        <w:trPr>
          <w:trHeight w:val="300"/>
        </w:trPr>
        <w:tc>
          <w:tcPr>
            <w:tcW w:w="6980" w:type="dxa"/>
            <w:tcBorders>
              <w:top w:val="nil"/>
              <w:left w:val="single" w:sz="4" w:space="0" w:color="auto"/>
              <w:bottom w:val="single" w:sz="4" w:space="0" w:color="auto"/>
              <w:right w:val="single" w:sz="4" w:space="0" w:color="auto"/>
            </w:tcBorders>
            <w:vAlign w:val="bottom"/>
          </w:tcPr>
          <w:p w14:paraId="274D3D3B" w14:textId="77777777" w:rsidR="002841A2" w:rsidRDefault="002841A2" w:rsidP="005C12D8">
            <w:pPr>
              <w:rPr>
                <w:rFonts w:ascii="Calibri" w:hAnsi="Calibri" w:cs="Calibri"/>
                <w:color w:val="000000"/>
                <w:sz w:val="22"/>
                <w:szCs w:val="22"/>
              </w:rPr>
            </w:pPr>
            <w:r>
              <w:rPr>
                <w:rFonts w:ascii="Calibri" w:hAnsi="Calibri" w:cs="Calibri"/>
                <w:color w:val="000000"/>
                <w:sz w:val="22"/>
                <w:szCs w:val="22"/>
              </w:rPr>
              <w:t>Experience of working in a school, academy or other educational setting</w:t>
            </w:r>
          </w:p>
        </w:tc>
        <w:tc>
          <w:tcPr>
            <w:tcW w:w="1240" w:type="dxa"/>
            <w:tcBorders>
              <w:top w:val="nil"/>
              <w:left w:val="nil"/>
              <w:bottom w:val="single" w:sz="4" w:space="0" w:color="auto"/>
              <w:right w:val="single" w:sz="4" w:space="0" w:color="auto"/>
            </w:tcBorders>
            <w:noWrap/>
            <w:vAlign w:val="center"/>
          </w:tcPr>
          <w:p w14:paraId="5932CA80" w14:textId="77777777" w:rsidR="002841A2" w:rsidRDefault="002841A2" w:rsidP="005C12D8">
            <w:pPr>
              <w:jc w:val="center"/>
              <w:rPr>
                <w:rFonts w:ascii="Wingdings" w:hAnsi="Wingdings" w:cs="Calibri"/>
                <w:color w:val="000000"/>
                <w:sz w:val="22"/>
                <w:szCs w:val="22"/>
              </w:rPr>
            </w:pPr>
          </w:p>
        </w:tc>
        <w:tc>
          <w:tcPr>
            <w:tcW w:w="1240" w:type="dxa"/>
            <w:tcBorders>
              <w:top w:val="nil"/>
              <w:left w:val="nil"/>
              <w:bottom w:val="single" w:sz="4" w:space="0" w:color="auto"/>
              <w:right w:val="single" w:sz="4" w:space="0" w:color="auto"/>
            </w:tcBorders>
            <w:vAlign w:val="center"/>
          </w:tcPr>
          <w:p w14:paraId="0C8F6C54" w14:textId="77777777" w:rsidR="002841A2" w:rsidRDefault="002841A2" w:rsidP="005C12D8">
            <w:pPr>
              <w:jc w:val="center"/>
              <w:rPr>
                <w:rFonts w:ascii="Wingdings" w:hAnsi="Wingdings" w:cs="Calibri"/>
                <w:color w:val="000000"/>
                <w:sz w:val="22"/>
                <w:szCs w:val="22"/>
              </w:rPr>
            </w:pPr>
            <w:r>
              <w:rPr>
                <w:rFonts w:ascii="Wingdings" w:hAnsi="Wingdings" w:cs="Calibri"/>
                <w:color w:val="000000"/>
                <w:sz w:val="22"/>
                <w:szCs w:val="22"/>
              </w:rPr>
              <w:t></w:t>
            </w:r>
            <w:r>
              <w:rPr>
                <w:rFonts w:ascii="Calibri" w:hAnsi="Calibri" w:cs="Calibri"/>
                <w:color w:val="000000"/>
                <w:sz w:val="22"/>
                <w:szCs w:val="22"/>
              </w:rPr>
              <w:t> </w:t>
            </w:r>
          </w:p>
        </w:tc>
      </w:tr>
      <w:tr w:rsidR="002B1F41" w14:paraId="17E736C7" w14:textId="77777777" w:rsidTr="005C12D8">
        <w:trPr>
          <w:trHeight w:val="300"/>
        </w:trPr>
        <w:tc>
          <w:tcPr>
            <w:tcW w:w="6980" w:type="dxa"/>
            <w:tcBorders>
              <w:top w:val="nil"/>
              <w:left w:val="single" w:sz="4" w:space="0" w:color="auto"/>
              <w:bottom w:val="single" w:sz="4" w:space="0" w:color="auto"/>
              <w:right w:val="single" w:sz="4" w:space="0" w:color="auto"/>
            </w:tcBorders>
            <w:shd w:val="clear" w:color="000000" w:fill="B8CCE4"/>
            <w:vAlign w:val="bottom"/>
            <w:hideMark/>
          </w:tcPr>
          <w:p w14:paraId="0822CC5A" w14:textId="77777777" w:rsidR="002B1F41" w:rsidRDefault="002B1F41" w:rsidP="005C12D8">
            <w:pPr>
              <w:rPr>
                <w:rFonts w:ascii="Calibri" w:hAnsi="Calibri" w:cs="Calibri"/>
                <w:b/>
                <w:bCs/>
                <w:color w:val="000000"/>
                <w:sz w:val="22"/>
                <w:szCs w:val="22"/>
              </w:rPr>
            </w:pPr>
            <w:r>
              <w:rPr>
                <w:rFonts w:ascii="Calibri" w:hAnsi="Calibri" w:cs="Calibri"/>
                <w:b/>
                <w:bCs/>
                <w:color w:val="000000"/>
                <w:sz w:val="22"/>
                <w:szCs w:val="22"/>
              </w:rPr>
              <w:t>Personal Skills</w:t>
            </w:r>
          </w:p>
        </w:tc>
        <w:tc>
          <w:tcPr>
            <w:tcW w:w="1240" w:type="dxa"/>
            <w:tcBorders>
              <w:top w:val="nil"/>
              <w:left w:val="nil"/>
              <w:bottom w:val="single" w:sz="4" w:space="0" w:color="auto"/>
              <w:right w:val="single" w:sz="4" w:space="0" w:color="auto"/>
            </w:tcBorders>
            <w:shd w:val="clear" w:color="000000" w:fill="B8CCE4"/>
            <w:noWrap/>
            <w:vAlign w:val="center"/>
            <w:hideMark/>
          </w:tcPr>
          <w:p w14:paraId="3A065FCE"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000000" w:fill="B8CCE4"/>
            <w:noWrap/>
            <w:vAlign w:val="center"/>
            <w:hideMark/>
          </w:tcPr>
          <w:p w14:paraId="219623C6"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r>
      <w:tr w:rsidR="002B1F41" w14:paraId="0E6CE103" w14:textId="77777777" w:rsidTr="005C12D8">
        <w:trPr>
          <w:trHeight w:val="300"/>
        </w:trPr>
        <w:tc>
          <w:tcPr>
            <w:tcW w:w="6980" w:type="dxa"/>
            <w:tcBorders>
              <w:top w:val="nil"/>
              <w:left w:val="single" w:sz="4" w:space="0" w:color="auto"/>
              <w:bottom w:val="single" w:sz="4" w:space="0" w:color="auto"/>
              <w:right w:val="single" w:sz="4" w:space="0" w:color="auto"/>
            </w:tcBorders>
            <w:vAlign w:val="bottom"/>
            <w:hideMark/>
          </w:tcPr>
          <w:p w14:paraId="1C2D2D96" w14:textId="77777777" w:rsidR="002B1F41" w:rsidRDefault="002B1F41" w:rsidP="005C12D8">
            <w:pPr>
              <w:rPr>
                <w:rFonts w:ascii="Calibri" w:hAnsi="Calibri" w:cs="Calibri"/>
                <w:color w:val="000000"/>
                <w:sz w:val="22"/>
                <w:szCs w:val="22"/>
              </w:rPr>
            </w:pPr>
            <w:r>
              <w:rPr>
                <w:rFonts w:ascii="Calibri" w:hAnsi="Calibri" w:cs="Calibri"/>
                <w:color w:val="000000"/>
                <w:sz w:val="22"/>
                <w:szCs w:val="22"/>
              </w:rPr>
              <w:t>Must be well organised, accurate and methodical</w:t>
            </w:r>
          </w:p>
        </w:tc>
        <w:tc>
          <w:tcPr>
            <w:tcW w:w="1240" w:type="dxa"/>
            <w:tcBorders>
              <w:top w:val="nil"/>
              <w:left w:val="nil"/>
              <w:bottom w:val="single" w:sz="4" w:space="0" w:color="auto"/>
              <w:right w:val="single" w:sz="4" w:space="0" w:color="auto"/>
            </w:tcBorders>
            <w:vAlign w:val="center"/>
            <w:hideMark/>
          </w:tcPr>
          <w:p w14:paraId="0C3A9D4D" w14:textId="77777777" w:rsidR="002B1F41" w:rsidRDefault="002B1F41" w:rsidP="005C12D8">
            <w:pPr>
              <w:jc w:val="center"/>
              <w:rPr>
                <w:rFonts w:ascii="Wingdings" w:hAnsi="Wingdings" w:cs="Calibri"/>
                <w:color w:val="000000"/>
                <w:sz w:val="22"/>
                <w:szCs w:val="22"/>
              </w:rPr>
            </w:pPr>
            <w:r>
              <w:rPr>
                <w:rFonts w:ascii="Wingdings" w:hAnsi="Wingdings" w:cs="Calibri"/>
                <w:color w:val="000000"/>
                <w:sz w:val="22"/>
                <w:szCs w:val="22"/>
              </w:rPr>
              <w:t></w:t>
            </w:r>
          </w:p>
        </w:tc>
        <w:tc>
          <w:tcPr>
            <w:tcW w:w="1240" w:type="dxa"/>
            <w:tcBorders>
              <w:top w:val="nil"/>
              <w:left w:val="nil"/>
              <w:bottom w:val="single" w:sz="4" w:space="0" w:color="auto"/>
              <w:right w:val="single" w:sz="4" w:space="0" w:color="auto"/>
            </w:tcBorders>
            <w:noWrap/>
            <w:vAlign w:val="center"/>
            <w:hideMark/>
          </w:tcPr>
          <w:p w14:paraId="3FB1433A"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r>
      <w:tr w:rsidR="002B1F41" w14:paraId="70337B91" w14:textId="77777777" w:rsidTr="005C12D8">
        <w:trPr>
          <w:trHeight w:val="300"/>
        </w:trPr>
        <w:tc>
          <w:tcPr>
            <w:tcW w:w="6980" w:type="dxa"/>
            <w:tcBorders>
              <w:top w:val="nil"/>
              <w:left w:val="single" w:sz="4" w:space="0" w:color="auto"/>
              <w:bottom w:val="single" w:sz="4" w:space="0" w:color="auto"/>
              <w:right w:val="single" w:sz="4" w:space="0" w:color="auto"/>
            </w:tcBorders>
            <w:vAlign w:val="bottom"/>
            <w:hideMark/>
          </w:tcPr>
          <w:p w14:paraId="0200FADF" w14:textId="77777777" w:rsidR="002B1F41" w:rsidRDefault="002B1F41" w:rsidP="005C12D8">
            <w:pPr>
              <w:rPr>
                <w:rFonts w:ascii="Calibri" w:hAnsi="Calibri" w:cs="Calibri"/>
                <w:color w:val="000000"/>
                <w:sz w:val="22"/>
                <w:szCs w:val="22"/>
              </w:rPr>
            </w:pPr>
            <w:r>
              <w:rPr>
                <w:rFonts w:ascii="Calibri" w:hAnsi="Calibri" w:cs="Calibri"/>
                <w:color w:val="000000"/>
                <w:sz w:val="22"/>
                <w:szCs w:val="22"/>
              </w:rPr>
              <w:t>Must be well presented</w:t>
            </w:r>
          </w:p>
        </w:tc>
        <w:tc>
          <w:tcPr>
            <w:tcW w:w="1240" w:type="dxa"/>
            <w:tcBorders>
              <w:top w:val="nil"/>
              <w:left w:val="nil"/>
              <w:bottom w:val="single" w:sz="4" w:space="0" w:color="auto"/>
              <w:right w:val="single" w:sz="4" w:space="0" w:color="auto"/>
            </w:tcBorders>
            <w:vAlign w:val="center"/>
            <w:hideMark/>
          </w:tcPr>
          <w:p w14:paraId="7AA4FB20" w14:textId="77777777" w:rsidR="002B1F41" w:rsidRDefault="002B1F41" w:rsidP="005C12D8">
            <w:pPr>
              <w:jc w:val="center"/>
              <w:rPr>
                <w:rFonts w:ascii="Wingdings" w:hAnsi="Wingdings" w:cs="Calibri"/>
                <w:color w:val="000000"/>
                <w:sz w:val="22"/>
                <w:szCs w:val="22"/>
              </w:rPr>
            </w:pPr>
            <w:r>
              <w:rPr>
                <w:rFonts w:ascii="Wingdings" w:hAnsi="Wingdings" w:cs="Calibri"/>
                <w:color w:val="000000"/>
                <w:sz w:val="22"/>
                <w:szCs w:val="22"/>
              </w:rPr>
              <w:t></w:t>
            </w:r>
          </w:p>
        </w:tc>
        <w:tc>
          <w:tcPr>
            <w:tcW w:w="1240" w:type="dxa"/>
            <w:tcBorders>
              <w:top w:val="nil"/>
              <w:left w:val="nil"/>
              <w:bottom w:val="single" w:sz="4" w:space="0" w:color="auto"/>
              <w:right w:val="single" w:sz="4" w:space="0" w:color="auto"/>
            </w:tcBorders>
            <w:noWrap/>
            <w:vAlign w:val="center"/>
            <w:hideMark/>
          </w:tcPr>
          <w:p w14:paraId="2642EAB9"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r>
      <w:tr w:rsidR="002B1F41" w14:paraId="51D7B2E5" w14:textId="77777777" w:rsidTr="005C12D8">
        <w:trPr>
          <w:trHeight w:val="600"/>
        </w:trPr>
        <w:tc>
          <w:tcPr>
            <w:tcW w:w="6980" w:type="dxa"/>
            <w:tcBorders>
              <w:top w:val="nil"/>
              <w:left w:val="single" w:sz="4" w:space="0" w:color="auto"/>
              <w:bottom w:val="single" w:sz="4" w:space="0" w:color="auto"/>
              <w:right w:val="single" w:sz="4" w:space="0" w:color="auto"/>
            </w:tcBorders>
            <w:vAlign w:val="bottom"/>
            <w:hideMark/>
          </w:tcPr>
          <w:p w14:paraId="02186B02" w14:textId="77777777" w:rsidR="002B1F41" w:rsidRDefault="002B1F41" w:rsidP="005C12D8">
            <w:pPr>
              <w:rPr>
                <w:rFonts w:ascii="Calibri" w:hAnsi="Calibri" w:cs="Calibri"/>
                <w:color w:val="000000"/>
                <w:sz w:val="22"/>
                <w:szCs w:val="22"/>
              </w:rPr>
            </w:pPr>
            <w:r>
              <w:rPr>
                <w:rFonts w:ascii="Calibri" w:hAnsi="Calibri" w:cs="Calibri"/>
                <w:color w:val="000000"/>
                <w:sz w:val="22"/>
                <w:szCs w:val="22"/>
              </w:rPr>
              <w:t>Ability to work under pressure while maintaining a positive, professional attitude</w:t>
            </w:r>
          </w:p>
        </w:tc>
        <w:tc>
          <w:tcPr>
            <w:tcW w:w="1240" w:type="dxa"/>
            <w:tcBorders>
              <w:top w:val="nil"/>
              <w:left w:val="nil"/>
              <w:bottom w:val="single" w:sz="4" w:space="0" w:color="auto"/>
              <w:right w:val="single" w:sz="4" w:space="0" w:color="auto"/>
            </w:tcBorders>
            <w:vAlign w:val="center"/>
            <w:hideMark/>
          </w:tcPr>
          <w:p w14:paraId="7DCDCC9E" w14:textId="77777777" w:rsidR="002B1F41" w:rsidRDefault="002B1F41" w:rsidP="005C12D8">
            <w:pPr>
              <w:jc w:val="center"/>
              <w:rPr>
                <w:rFonts w:ascii="Wingdings" w:hAnsi="Wingdings" w:cs="Calibri"/>
                <w:color w:val="000000"/>
                <w:sz w:val="22"/>
                <w:szCs w:val="22"/>
              </w:rPr>
            </w:pPr>
            <w:r>
              <w:rPr>
                <w:rFonts w:ascii="Wingdings" w:hAnsi="Wingdings" w:cs="Calibri"/>
                <w:color w:val="000000"/>
                <w:sz w:val="22"/>
                <w:szCs w:val="22"/>
              </w:rPr>
              <w:t></w:t>
            </w:r>
          </w:p>
        </w:tc>
        <w:tc>
          <w:tcPr>
            <w:tcW w:w="1240" w:type="dxa"/>
            <w:tcBorders>
              <w:top w:val="nil"/>
              <w:left w:val="nil"/>
              <w:bottom w:val="single" w:sz="4" w:space="0" w:color="auto"/>
              <w:right w:val="single" w:sz="4" w:space="0" w:color="auto"/>
            </w:tcBorders>
            <w:noWrap/>
            <w:vAlign w:val="center"/>
            <w:hideMark/>
          </w:tcPr>
          <w:p w14:paraId="5B2FBFA3"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r>
      <w:tr w:rsidR="002B1F41" w14:paraId="5DB50BAB" w14:textId="77777777" w:rsidTr="005C12D8">
        <w:trPr>
          <w:trHeight w:val="300"/>
        </w:trPr>
        <w:tc>
          <w:tcPr>
            <w:tcW w:w="6980" w:type="dxa"/>
            <w:tcBorders>
              <w:top w:val="nil"/>
              <w:left w:val="single" w:sz="4" w:space="0" w:color="auto"/>
              <w:bottom w:val="single" w:sz="4" w:space="0" w:color="auto"/>
              <w:right w:val="single" w:sz="4" w:space="0" w:color="auto"/>
            </w:tcBorders>
            <w:vAlign w:val="bottom"/>
            <w:hideMark/>
          </w:tcPr>
          <w:p w14:paraId="5AF6DD7F" w14:textId="77777777" w:rsidR="002B1F41" w:rsidRDefault="002B1F41" w:rsidP="005C12D8">
            <w:pPr>
              <w:rPr>
                <w:rFonts w:ascii="Calibri" w:hAnsi="Calibri" w:cs="Calibri"/>
                <w:color w:val="000000"/>
                <w:sz w:val="22"/>
                <w:szCs w:val="22"/>
              </w:rPr>
            </w:pPr>
            <w:r>
              <w:rPr>
                <w:rFonts w:ascii="Calibri" w:hAnsi="Calibri" w:cs="Calibri"/>
                <w:color w:val="000000"/>
                <w:sz w:val="22"/>
                <w:szCs w:val="22"/>
              </w:rPr>
              <w:t>The ability to ensure that deadlines are met</w:t>
            </w:r>
          </w:p>
        </w:tc>
        <w:tc>
          <w:tcPr>
            <w:tcW w:w="1240" w:type="dxa"/>
            <w:tcBorders>
              <w:top w:val="nil"/>
              <w:left w:val="nil"/>
              <w:bottom w:val="single" w:sz="4" w:space="0" w:color="auto"/>
              <w:right w:val="single" w:sz="4" w:space="0" w:color="auto"/>
            </w:tcBorders>
            <w:vAlign w:val="center"/>
            <w:hideMark/>
          </w:tcPr>
          <w:p w14:paraId="4B9C36F7" w14:textId="77777777" w:rsidR="002B1F41" w:rsidRDefault="002B1F41" w:rsidP="005C12D8">
            <w:pPr>
              <w:jc w:val="center"/>
              <w:rPr>
                <w:rFonts w:ascii="Wingdings" w:hAnsi="Wingdings" w:cs="Calibri"/>
                <w:color w:val="000000"/>
                <w:sz w:val="22"/>
                <w:szCs w:val="22"/>
              </w:rPr>
            </w:pPr>
            <w:r>
              <w:rPr>
                <w:rFonts w:ascii="Wingdings" w:hAnsi="Wingdings" w:cs="Calibri"/>
                <w:color w:val="000000"/>
                <w:sz w:val="22"/>
                <w:szCs w:val="22"/>
              </w:rPr>
              <w:t></w:t>
            </w:r>
          </w:p>
        </w:tc>
        <w:tc>
          <w:tcPr>
            <w:tcW w:w="1240" w:type="dxa"/>
            <w:tcBorders>
              <w:top w:val="nil"/>
              <w:left w:val="nil"/>
              <w:bottom w:val="single" w:sz="4" w:space="0" w:color="auto"/>
              <w:right w:val="single" w:sz="4" w:space="0" w:color="auto"/>
            </w:tcBorders>
            <w:noWrap/>
            <w:vAlign w:val="center"/>
            <w:hideMark/>
          </w:tcPr>
          <w:p w14:paraId="42F575CD"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r>
      <w:tr w:rsidR="002B1F41" w14:paraId="69D8735F" w14:textId="77777777" w:rsidTr="005C12D8">
        <w:trPr>
          <w:trHeight w:val="300"/>
        </w:trPr>
        <w:tc>
          <w:tcPr>
            <w:tcW w:w="6980" w:type="dxa"/>
            <w:tcBorders>
              <w:top w:val="nil"/>
              <w:left w:val="single" w:sz="4" w:space="0" w:color="auto"/>
              <w:bottom w:val="single" w:sz="4" w:space="0" w:color="auto"/>
              <w:right w:val="single" w:sz="4" w:space="0" w:color="auto"/>
            </w:tcBorders>
            <w:vAlign w:val="bottom"/>
            <w:hideMark/>
          </w:tcPr>
          <w:p w14:paraId="058D82EE" w14:textId="77777777" w:rsidR="002B1F41" w:rsidRDefault="002B1F41" w:rsidP="005C12D8">
            <w:pPr>
              <w:rPr>
                <w:rFonts w:ascii="Calibri" w:hAnsi="Calibri" w:cs="Calibri"/>
                <w:color w:val="000000"/>
                <w:sz w:val="22"/>
                <w:szCs w:val="22"/>
              </w:rPr>
            </w:pPr>
            <w:r>
              <w:rPr>
                <w:rFonts w:ascii="Calibri" w:hAnsi="Calibri" w:cs="Calibri"/>
                <w:color w:val="000000"/>
                <w:sz w:val="22"/>
                <w:szCs w:val="22"/>
              </w:rPr>
              <w:t>Ability to work as part of a team</w:t>
            </w:r>
          </w:p>
        </w:tc>
        <w:tc>
          <w:tcPr>
            <w:tcW w:w="1240" w:type="dxa"/>
            <w:tcBorders>
              <w:top w:val="nil"/>
              <w:left w:val="nil"/>
              <w:bottom w:val="single" w:sz="4" w:space="0" w:color="auto"/>
              <w:right w:val="single" w:sz="4" w:space="0" w:color="auto"/>
            </w:tcBorders>
            <w:vAlign w:val="center"/>
            <w:hideMark/>
          </w:tcPr>
          <w:p w14:paraId="20E495D7" w14:textId="77777777" w:rsidR="002B1F41" w:rsidRDefault="002B1F41" w:rsidP="005C12D8">
            <w:pPr>
              <w:jc w:val="center"/>
              <w:rPr>
                <w:rFonts w:ascii="Wingdings" w:hAnsi="Wingdings" w:cs="Calibri"/>
                <w:color w:val="000000"/>
                <w:sz w:val="22"/>
                <w:szCs w:val="22"/>
              </w:rPr>
            </w:pPr>
            <w:r>
              <w:rPr>
                <w:rFonts w:ascii="Wingdings" w:hAnsi="Wingdings" w:cs="Calibri"/>
                <w:color w:val="000000"/>
                <w:sz w:val="22"/>
                <w:szCs w:val="22"/>
              </w:rPr>
              <w:t></w:t>
            </w:r>
          </w:p>
        </w:tc>
        <w:tc>
          <w:tcPr>
            <w:tcW w:w="1240" w:type="dxa"/>
            <w:tcBorders>
              <w:top w:val="nil"/>
              <w:left w:val="nil"/>
              <w:bottom w:val="single" w:sz="4" w:space="0" w:color="auto"/>
              <w:right w:val="single" w:sz="4" w:space="0" w:color="auto"/>
            </w:tcBorders>
            <w:noWrap/>
            <w:vAlign w:val="center"/>
            <w:hideMark/>
          </w:tcPr>
          <w:p w14:paraId="7C55277A"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r>
      <w:tr w:rsidR="002B1F41" w14:paraId="5A502A8F" w14:textId="77777777" w:rsidTr="005C12D8">
        <w:trPr>
          <w:trHeight w:val="300"/>
        </w:trPr>
        <w:tc>
          <w:tcPr>
            <w:tcW w:w="6980" w:type="dxa"/>
            <w:tcBorders>
              <w:top w:val="nil"/>
              <w:left w:val="single" w:sz="4" w:space="0" w:color="auto"/>
              <w:bottom w:val="single" w:sz="4" w:space="0" w:color="auto"/>
              <w:right w:val="single" w:sz="4" w:space="0" w:color="auto"/>
            </w:tcBorders>
            <w:vAlign w:val="bottom"/>
            <w:hideMark/>
          </w:tcPr>
          <w:p w14:paraId="2FCEEDB0" w14:textId="77777777" w:rsidR="002B1F41" w:rsidRDefault="002B1F41" w:rsidP="005C12D8">
            <w:pPr>
              <w:rPr>
                <w:rFonts w:ascii="Calibri" w:hAnsi="Calibri" w:cs="Calibri"/>
                <w:color w:val="000000"/>
                <w:sz w:val="22"/>
                <w:szCs w:val="22"/>
              </w:rPr>
            </w:pPr>
            <w:r>
              <w:rPr>
                <w:rFonts w:ascii="Calibri" w:hAnsi="Calibri" w:cs="Calibri"/>
                <w:color w:val="000000"/>
                <w:sz w:val="22"/>
                <w:szCs w:val="22"/>
              </w:rPr>
              <w:t>Ability to organise and prioritise workload</w:t>
            </w:r>
          </w:p>
        </w:tc>
        <w:tc>
          <w:tcPr>
            <w:tcW w:w="1240" w:type="dxa"/>
            <w:tcBorders>
              <w:top w:val="nil"/>
              <w:left w:val="nil"/>
              <w:bottom w:val="single" w:sz="4" w:space="0" w:color="auto"/>
              <w:right w:val="single" w:sz="4" w:space="0" w:color="auto"/>
            </w:tcBorders>
            <w:vAlign w:val="center"/>
            <w:hideMark/>
          </w:tcPr>
          <w:p w14:paraId="30813B2D" w14:textId="77777777" w:rsidR="002B1F41" w:rsidRDefault="002B1F41" w:rsidP="005C12D8">
            <w:pPr>
              <w:jc w:val="center"/>
              <w:rPr>
                <w:rFonts w:ascii="Wingdings" w:hAnsi="Wingdings" w:cs="Calibri"/>
                <w:color w:val="000000"/>
                <w:sz w:val="22"/>
                <w:szCs w:val="22"/>
              </w:rPr>
            </w:pPr>
            <w:r>
              <w:rPr>
                <w:rFonts w:ascii="Wingdings" w:hAnsi="Wingdings" w:cs="Calibri"/>
                <w:color w:val="000000"/>
                <w:sz w:val="22"/>
                <w:szCs w:val="22"/>
              </w:rPr>
              <w:t></w:t>
            </w:r>
          </w:p>
        </w:tc>
        <w:tc>
          <w:tcPr>
            <w:tcW w:w="1240" w:type="dxa"/>
            <w:tcBorders>
              <w:top w:val="nil"/>
              <w:left w:val="nil"/>
              <w:bottom w:val="single" w:sz="4" w:space="0" w:color="auto"/>
              <w:right w:val="single" w:sz="4" w:space="0" w:color="auto"/>
            </w:tcBorders>
            <w:noWrap/>
            <w:vAlign w:val="center"/>
            <w:hideMark/>
          </w:tcPr>
          <w:p w14:paraId="68C7F6B3"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r>
      <w:tr w:rsidR="002B1F41" w14:paraId="1E905D1A" w14:textId="77777777" w:rsidTr="005C12D8">
        <w:trPr>
          <w:trHeight w:val="300"/>
        </w:trPr>
        <w:tc>
          <w:tcPr>
            <w:tcW w:w="6980" w:type="dxa"/>
            <w:tcBorders>
              <w:top w:val="nil"/>
              <w:left w:val="single" w:sz="4" w:space="0" w:color="auto"/>
              <w:bottom w:val="single" w:sz="4" w:space="0" w:color="auto"/>
              <w:right w:val="single" w:sz="4" w:space="0" w:color="auto"/>
            </w:tcBorders>
            <w:vAlign w:val="bottom"/>
            <w:hideMark/>
          </w:tcPr>
          <w:p w14:paraId="507DA19D" w14:textId="77777777" w:rsidR="002B1F41" w:rsidRDefault="002B1F41" w:rsidP="002B1F41">
            <w:pPr>
              <w:ind w:left="-26"/>
              <w:jc w:val="both"/>
              <w:rPr>
                <w:rFonts w:ascii="Calibri" w:hAnsi="Calibri" w:cs="Calibri"/>
                <w:color w:val="000000"/>
                <w:sz w:val="22"/>
                <w:szCs w:val="22"/>
              </w:rPr>
            </w:pPr>
            <w:r w:rsidRPr="002B1F41">
              <w:rPr>
                <w:rFonts w:asciiTheme="minorHAnsi" w:hAnsiTheme="minorHAnsi" w:cstheme="minorHAnsi"/>
                <w:sz w:val="22"/>
                <w:szCs w:val="22"/>
              </w:rPr>
              <w:t>Willingness to learn new skills and in tackling the variety of tasks arising in a school environment</w:t>
            </w:r>
          </w:p>
        </w:tc>
        <w:tc>
          <w:tcPr>
            <w:tcW w:w="1240" w:type="dxa"/>
            <w:tcBorders>
              <w:top w:val="nil"/>
              <w:left w:val="nil"/>
              <w:bottom w:val="single" w:sz="4" w:space="0" w:color="auto"/>
              <w:right w:val="single" w:sz="4" w:space="0" w:color="auto"/>
            </w:tcBorders>
            <w:vAlign w:val="center"/>
            <w:hideMark/>
          </w:tcPr>
          <w:p w14:paraId="7EADF2ED" w14:textId="77777777" w:rsidR="002B1F41" w:rsidRDefault="002B1F41" w:rsidP="005C12D8">
            <w:pPr>
              <w:jc w:val="center"/>
              <w:rPr>
                <w:rFonts w:ascii="Wingdings" w:hAnsi="Wingdings" w:cs="Calibri"/>
                <w:color w:val="000000"/>
                <w:sz w:val="22"/>
                <w:szCs w:val="22"/>
              </w:rPr>
            </w:pPr>
            <w:r>
              <w:rPr>
                <w:rFonts w:ascii="Wingdings" w:hAnsi="Wingdings" w:cs="Calibri"/>
                <w:color w:val="000000"/>
                <w:sz w:val="22"/>
                <w:szCs w:val="22"/>
              </w:rPr>
              <w:t></w:t>
            </w:r>
          </w:p>
        </w:tc>
        <w:tc>
          <w:tcPr>
            <w:tcW w:w="1240" w:type="dxa"/>
            <w:tcBorders>
              <w:top w:val="nil"/>
              <w:left w:val="nil"/>
              <w:bottom w:val="single" w:sz="4" w:space="0" w:color="auto"/>
              <w:right w:val="single" w:sz="4" w:space="0" w:color="auto"/>
            </w:tcBorders>
            <w:noWrap/>
            <w:vAlign w:val="center"/>
            <w:hideMark/>
          </w:tcPr>
          <w:p w14:paraId="724D67B4"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r>
      <w:tr w:rsidR="002B1F41" w14:paraId="23583129" w14:textId="77777777" w:rsidTr="005C12D8">
        <w:trPr>
          <w:trHeight w:val="300"/>
        </w:trPr>
        <w:tc>
          <w:tcPr>
            <w:tcW w:w="6980" w:type="dxa"/>
            <w:tcBorders>
              <w:top w:val="nil"/>
              <w:left w:val="single" w:sz="4" w:space="0" w:color="auto"/>
              <w:bottom w:val="single" w:sz="4" w:space="0" w:color="auto"/>
              <w:right w:val="single" w:sz="4" w:space="0" w:color="auto"/>
            </w:tcBorders>
            <w:shd w:val="clear" w:color="000000" w:fill="B8CCE4"/>
            <w:vAlign w:val="bottom"/>
            <w:hideMark/>
          </w:tcPr>
          <w:p w14:paraId="68E76A72" w14:textId="77777777" w:rsidR="002B1F41" w:rsidRDefault="002B1F41" w:rsidP="005C12D8">
            <w:pPr>
              <w:rPr>
                <w:rFonts w:ascii="Calibri" w:hAnsi="Calibri" w:cs="Calibri"/>
                <w:b/>
                <w:bCs/>
                <w:color w:val="000000"/>
                <w:sz w:val="22"/>
                <w:szCs w:val="22"/>
              </w:rPr>
            </w:pPr>
            <w:r>
              <w:rPr>
                <w:rFonts w:ascii="Calibri" w:hAnsi="Calibri" w:cs="Calibri"/>
                <w:b/>
                <w:bCs/>
                <w:color w:val="000000"/>
                <w:sz w:val="22"/>
                <w:szCs w:val="22"/>
              </w:rPr>
              <w:t>Communication Skills</w:t>
            </w:r>
          </w:p>
        </w:tc>
        <w:tc>
          <w:tcPr>
            <w:tcW w:w="1240" w:type="dxa"/>
            <w:tcBorders>
              <w:top w:val="nil"/>
              <w:left w:val="nil"/>
              <w:bottom w:val="single" w:sz="4" w:space="0" w:color="auto"/>
              <w:right w:val="single" w:sz="4" w:space="0" w:color="auto"/>
            </w:tcBorders>
            <w:shd w:val="clear" w:color="000000" w:fill="B8CCE4"/>
            <w:noWrap/>
            <w:vAlign w:val="center"/>
            <w:hideMark/>
          </w:tcPr>
          <w:p w14:paraId="10EB8E8E"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000000" w:fill="B8CCE4"/>
            <w:noWrap/>
            <w:vAlign w:val="center"/>
            <w:hideMark/>
          </w:tcPr>
          <w:p w14:paraId="37C889B8"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r>
      <w:tr w:rsidR="002B1F41" w14:paraId="3E4C63FD" w14:textId="77777777" w:rsidTr="005C12D8">
        <w:trPr>
          <w:trHeight w:val="300"/>
        </w:trPr>
        <w:tc>
          <w:tcPr>
            <w:tcW w:w="6980" w:type="dxa"/>
            <w:tcBorders>
              <w:top w:val="nil"/>
              <w:left w:val="single" w:sz="4" w:space="0" w:color="auto"/>
              <w:bottom w:val="single" w:sz="4" w:space="0" w:color="auto"/>
              <w:right w:val="single" w:sz="4" w:space="0" w:color="auto"/>
            </w:tcBorders>
            <w:vAlign w:val="bottom"/>
            <w:hideMark/>
          </w:tcPr>
          <w:p w14:paraId="0962B928" w14:textId="77777777" w:rsidR="002B1F41" w:rsidRDefault="002B1F41" w:rsidP="002B1F41">
            <w:pPr>
              <w:rPr>
                <w:rFonts w:ascii="Calibri" w:hAnsi="Calibri" w:cs="Calibri"/>
                <w:color w:val="000000"/>
                <w:sz w:val="22"/>
                <w:szCs w:val="22"/>
              </w:rPr>
            </w:pPr>
            <w:r>
              <w:rPr>
                <w:rFonts w:ascii="Calibri" w:hAnsi="Calibri" w:cs="Calibri"/>
                <w:color w:val="000000"/>
                <w:sz w:val="22"/>
                <w:szCs w:val="22"/>
              </w:rPr>
              <w:t>Be able to communicate effectively and with both children and adults</w:t>
            </w:r>
          </w:p>
        </w:tc>
        <w:tc>
          <w:tcPr>
            <w:tcW w:w="1240" w:type="dxa"/>
            <w:tcBorders>
              <w:top w:val="nil"/>
              <w:left w:val="nil"/>
              <w:bottom w:val="single" w:sz="4" w:space="0" w:color="auto"/>
              <w:right w:val="single" w:sz="4" w:space="0" w:color="auto"/>
            </w:tcBorders>
            <w:vAlign w:val="center"/>
            <w:hideMark/>
          </w:tcPr>
          <w:p w14:paraId="2B65DD0B" w14:textId="77777777" w:rsidR="002B1F41" w:rsidRDefault="002B1F41" w:rsidP="005C12D8">
            <w:pPr>
              <w:jc w:val="center"/>
              <w:rPr>
                <w:rFonts w:ascii="Wingdings" w:hAnsi="Wingdings" w:cs="Calibri"/>
                <w:color w:val="000000"/>
                <w:sz w:val="22"/>
                <w:szCs w:val="22"/>
              </w:rPr>
            </w:pPr>
            <w:r>
              <w:rPr>
                <w:rFonts w:ascii="Wingdings" w:hAnsi="Wingdings" w:cs="Calibri"/>
                <w:color w:val="000000"/>
                <w:sz w:val="22"/>
                <w:szCs w:val="22"/>
              </w:rPr>
              <w:t></w:t>
            </w:r>
          </w:p>
        </w:tc>
        <w:tc>
          <w:tcPr>
            <w:tcW w:w="1240" w:type="dxa"/>
            <w:tcBorders>
              <w:top w:val="nil"/>
              <w:left w:val="nil"/>
              <w:bottom w:val="single" w:sz="4" w:space="0" w:color="auto"/>
              <w:right w:val="single" w:sz="4" w:space="0" w:color="auto"/>
            </w:tcBorders>
            <w:noWrap/>
            <w:vAlign w:val="center"/>
            <w:hideMark/>
          </w:tcPr>
          <w:p w14:paraId="7DDDBA98"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r>
      <w:tr w:rsidR="002B1F41" w14:paraId="5EBA62E6" w14:textId="77777777" w:rsidTr="005C12D8">
        <w:trPr>
          <w:trHeight w:val="600"/>
        </w:trPr>
        <w:tc>
          <w:tcPr>
            <w:tcW w:w="6980" w:type="dxa"/>
            <w:tcBorders>
              <w:top w:val="nil"/>
              <w:left w:val="single" w:sz="4" w:space="0" w:color="auto"/>
              <w:bottom w:val="single" w:sz="4" w:space="0" w:color="auto"/>
              <w:right w:val="single" w:sz="4" w:space="0" w:color="auto"/>
            </w:tcBorders>
            <w:vAlign w:val="bottom"/>
            <w:hideMark/>
          </w:tcPr>
          <w:p w14:paraId="13A4A3AD" w14:textId="77777777" w:rsidR="002B1F41" w:rsidRDefault="002B1F41" w:rsidP="005C12D8">
            <w:pPr>
              <w:rPr>
                <w:rFonts w:ascii="Calibri" w:hAnsi="Calibri" w:cs="Calibri"/>
                <w:color w:val="000000"/>
                <w:sz w:val="22"/>
                <w:szCs w:val="22"/>
              </w:rPr>
            </w:pPr>
            <w:r>
              <w:rPr>
                <w:rFonts w:ascii="Calibri" w:hAnsi="Calibri" w:cs="Calibri"/>
                <w:color w:val="000000"/>
                <w:sz w:val="22"/>
                <w:szCs w:val="22"/>
              </w:rPr>
              <w:t>Ability to develop good relations with staff and pupils and the wider school community</w:t>
            </w:r>
          </w:p>
        </w:tc>
        <w:tc>
          <w:tcPr>
            <w:tcW w:w="1240" w:type="dxa"/>
            <w:tcBorders>
              <w:top w:val="nil"/>
              <w:left w:val="nil"/>
              <w:bottom w:val="single" w:sz="4" w:space="0" w:color="auto"/>
              <w:right w:val="single" w:sz="4" w:space="0" w:color="auto"/>
            </w:tcBorders>
            <w:vAlign w:val="center"/>
            <w:hideMark/>
          </w:tcPr>
          <w:p w14:paraId="2E27D141" w14:textId="77777777" w:rsidR="002B1F41" w:rsidRDefault="002B1F41" w:rsidP="005C12D8">
            <w:pPr>
              <w:jc w:val="center"/>
              <w:rPr>
                <w:rFonts w:ascii="Wingdings" w:hAnsi="Wingdings" w:cs="Calibri"/>
                <w:color w:val="000000"/>
                <w:sz w:val="22"/>
                <w:szCs w:val="22"/>
              </w:rPr>
            </w:pPr>
            <w:r>
              <w:rPr>
                <w:rFonts w:ascii="Wingdings" w:hAnsi="Wingdings" w:cs="Calibri"/>
                <w:color w:val="000000"/>
                <w:sz w:val="22"/>
                <w:szCs w:val="22"/>
              </w:rPr>
              <w:t></w:t>
            </w:r>
          </w:p>
        </w:tc>
        <w:tc>
          <w:tcPr>
            <w:tcW w:w="1240" w:type="dxa"/>
            <w:tcBorders>
              <w:top w:val="nil"/>
              <w:left w:val="nil"/>
              <w:bottom w:val="single" w:sz="4" w:space="0" w:color="auto"/>
              <w:right w:val="single" w:sz="4" w:space="0" w:color="auto"/>
            </w:tcBorders>
            <w:noWrap/>
            <w:vAlign w:val="center"/>
            <w:hideMark/>
          </w:tcPr>
          <w:p w14:paraId="4893874D" w14:textId="77777777" w:rsidR="002B1F41" w:rsidRDefault="002B1F41" w:rsidP="005C12D8">
            <w:pPr>
              <w:jc w:val="center"/>
              <w:rPr>
                <w:rFonts w:ascii="Calibri" w:hAnsi="Calibri" w:cs="Calibri"/>
                <w:color w:val="000000"/>
                <w:sz w:val="22"/>
                <w:szCs w:val="22"/>
              </w:rPr>
            </w:pPr>
            <w:r>
              <w:rPr>
                <w:rFonts w:ascii="Calibri" w:hAnsi="Calibri" w:cs="Calibri"/>
                <w:color w:val="000000"/>
                <w:sz w:val="22"/>
                <w:szCs w:val="22"/>
              </w:rPr>
              <w:t> </w:t>
            </w:r>
          </w:p>
        </w:tc>
      </w:tr>
    </w:tbl>
    <w:p w14:paraId="2F70E7CC" w14:textId="77777777" w:rsidR="008D4B23" w:rsidRPr="008D4B23" w:rsidRDefault="008D4B23" w:rsidP="008D4B23">
      <w:pPr>
        <w:rPr>
          <w:rFonts w:asciiTheme="minorHAnsi" w:hAnsiTheme="minorHAnsi" w:cstheme="minorHAnsi"/>
        </w:rPr>
      </w:pPr>
    </w:p>
    <w:p w14:paraId="19795993" w14:textId="77777777" w:rsidR="008D4B23" w:rsidRPr="008D4B23" w:rsidRDefault="008D4B23" w:rsidP="008D4B23">
      <w:pPr>
        <w:pStyle w:val="BlockText"/>
        <w:tabs>
          <w:tab w:val="clear" w:pos="10205"/>
        </w:tabs>
        <w:ind w:right="-13"/>
        <w:jc w:val="left"/>
        <w:rPr>
          <w:rFonts w:asciiTheme="minorHAnsi" w:hAnsiTheme="minorHAnsi" w:cstheme="minorHAnsi"/>
          <w:sz w:val="24"/>
        </w:rPr>
      </w:pPr>
    </w:p>
    <w:p w14:paraId="5F6E156C" w14:textId="77777777" w:rsidR="008D4B23" w:rsidRPr="008D4B23" w:rsidRDefault="008D4B23" w:rsidP="008D4B23">
      <w:pPr>
        <w:pStyle w:val="BlockText"/>
        <w:tabs>
          <w:tab w:val="clear" w:pos="10205"/>
        </w:tabs>
        <w:ind w:right="-13"/>
        <w:jc w:val="left"/>
        <w:rPr>
          <w:rFonts w:asciiTheme="minorHAnsi" w:hAnsiTheme="minorHAnsi" w:cstheme="minorHAnsi"/>
          <w:sz w:val="24"/>
        </w:rPr>
      </w:pPr>
    </w:p>
    <w:p w14:paraId="1D38B2D8" w14:textId="77777777" w:rsidR="008D4B23" w:rsidRPr="008D4B23" w:rsidRDefault="008D4B23" w:rsidP="008D4B23">
      <w:pPr>
        <w:pStyle w:val="BlockText"/>
        <w:tabs>
          <w:tab w:val="clear" w:pos="10205"/>
        </w:tabs>
        <w:ind w:right="-13"/>
        <w:jc w:val="left"/>
        <w:rPr>
          <w:rFonts w:asciiTheme="minorHAnsi" w:hAnsiTheme="minorHAnsi" w:cstheme="minorHAnsi"/>
          <w:sz w:val="24"/>
        </w:rPr>
      </w:pPr>
    </w:p>
    <w:p w14:paraId="2331BD72" w14:textId="77777777" w:rsidR="008D4B23" w:rsidRPr="008D4B23" w:rsidRDefault="008D4B23" w:rsidP="008D4B23">
      <w:pPr>
        <w:rPr>
          <w:rFonts w:asciiTheme="minorHAnsi" w:hAnsiTheme="minorHAnsi" w:cstheme="minorHAnsi"/>
        </w:rPr>
      </w:pPr>
    </w:p>
    <w:p w14:paraId="463D8200" w14:textId="77777777" w:rsidR="00F40D2F" w:rsidRPr="008D4B23" w:rsidRDefault="00F40D2F">
      <w:pPr>
        <w:rPr>
          <w:rFonts w:asciiTheme="minorHAnsi" w:hAnsiTheme="minorHAnsi" w:cstheme="minorHAnsi"/>
        </w:rPr>
      </w:pPr>
    </w:p>
    <w:sectPr w:rsidR="00F40D2F" w:rsidRPr="008D4B23" w:rsidSect="008D4B23">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75E15" w14:textId="77777777" w:rsidR="00453788" w:rsidRDefault="00453788" w:rsidP="002841A2">
      <w:r>
        <w:separator/>
      </w:r>
    </w:p>
  </w:endnote>
  <w:endnote w:type="continuationSeparator" w:id="0">
    <w:p w14:paraId="5BD6F7CC" w14:textId="77777777" w:rsidR="00453788" w:rsidRDefault="00453788" w:rsidP="002841A2">
      <w:r>
        <w:continuationSeparator/>
      </w:r>
    </w:p>
  </w:endnote>
  <w:endnote w:type="continuationNotice" w:id="1">
    <w:p w14:paraId="08886116" w14:textId="77777777" w:rsidR="00453788" w:rsidRDefault="00453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D4B8C" w14:textId="5620F26A" w:rsidR="002841A2" w:rsidRPr="002841A2" w:rsidRDefault="00601B85">
    <w:pPr>
      <w:pStyle w:val="Footer"/>
      <w:rPr>
        <w:rFonts w:ascii="Calibri" w:hAnsi="Calibri" w:cs="Calibri"/>
        <w:sz w:val="20"/>
        <w:szCs w:val="20"/>
      </w:rPr>
    </w:pPr>
    <w:r>
      <w:rPr>
        <w:rFonts w:ascii="Calibri" w:hAnsi="Calibri" w:cs="Calibri"/>
        <w:sz w:val="20"/>
        <w:szCs w:val="20"/>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60A66" w14:textId="77777777" w:rsidR="00453788" w:rsidRDefault="00453788" w:rsidP="002841A2">
      <w:r>
        <w:separator/>
      </w:r>
    </w:p>
  </w:footnote>
  <w:footnote w:type="continuationSeparator" w:id="0">
    <w:p w14:paraId="5B10F985" w14:textId="77777777" w:rsidR="00453788" w:rsidRDefault="00453788" w:rsidP="002841A2">
      <w:r>
        <w:continuationSeparator/>
      </w:r>
    </w:p>
  </w:footnote>
  <w:footnote w:type="continuationNotice" w:id="1">
    <w:p w14:paraId="274C05BC" w14:textId="77777777" w:rsidR="00453788" w:rsidRDefault="004537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F53CE"/>
    <w:multiLevelType w:val="hybridMultilevel"/>
    <w:tmpl w:val="36A81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A71B69"/>
    <w:multiLevelType w:val="hybridMultilevel"/>
    <w:tmpl w:val="0554A0A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377469B"/>
    <w:multiLevelType w:val="hybridMultilevel"/>
    <w:tmpl w:val="37B21926"/>
    <w:lvl w:ilvl="0" w:tplc="0338EC2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15E06"/>
    <w:multiLevelType w:val="hybridMultilevel"/>
    <w:tmpl w:val="C164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C57E91"/>
    <w:multiLevelType w:val="hybridMultilevel"/>
    <w:tmpl w:val="C0367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5C6962"/>
    <w:multiLevelType w:val="hybridMultilevel"/>
    <w:tmpl w:val="49AA59FA"/>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num w:numId="1" w16cid:durableId="128088481">
    <w:abstractNumId w:val="1"/>
  </w:num>
  <w:num w:numId="2" w16cid:durableId="88889483">
    <w:abstractNumId w:val="5"/>
  </w:num>
  <w:num w:numId="3" w16cid:durableId="1525554652">
    <w:abstractNumId w:val="4"/>
  </w:num>
  <w:num w:numId="4" w16cid:durableId="1070929678">
    <w:abstractNumId w:val="2"/>
  </w:num>
  <w:num w:numId="5" w16cid:durableId="1573663767">
    <w:abstractNumId w:val="0"/>
  </w:num>
  <w:num w:numId="6" w16cid:durableId="707073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B23"/>
    <w:rsid w:val="00011EB7"/>
    <w:rsid w:val="0005058D"/>
    <w:rsid w:val="000623D3"/>
    <w:rsid w:val="000B6D64"/>
    <w:rsid w:val="00101DFB"/>
    <w:rsid w:val="001719E6"/>
    <w:rsid w:val="00185E8F"/>
    <w:rsid w:val="00190D0F"/>
    <w:rsid w:val="002579F8"/>
    <w:rsid w:val="00272531"/>
    <w:rsid w:val="002841A2"/>
    <w:rsid w:val="00297C36"/>
    <w:rsid w:val="002B0114"/>
    <w:rsid w:val="002B1F41"/>
    <w:rsid w:val="00313FDD"/>
    <w:rsid w:val="00347433"/>
    <w:rsid w:val="003E3774"/>
    <w:rsid w:val="0041793A"/>
    <w:rsid w:val="00453788"/>
    <w:rsid w:val="00462F77"/>
    <w:rsid w:val="004779DA"/>
    <w:rsid w:val="004B5883"/>
    <w:rsid w:val="004F4F42"/>
    <w:rsid w:val="004F507C"/>
    <w:rsid w:val="00544657"/>
    <w:rsid w:val="00596DCA"/>
    <w:rsid w:val="005A3DCB"/>
    <w:rsid w:val="005A7D37"/>
    <w:rsid w:val="005B4DF5"/>
    <w:rsid w:val="005C6960"/>
    <w:rsid w:val="00601586"/>
    <w:rsid w:val="00601B85"/>
    <w:rsid w:val="00646950"/>
    <w:rsid w:val="00653514"/>
    <w:rsid w:val="006920C9"/>
    <w:rsid w:val="006936AA"/>
    <w:rsid w:val="006C5E58"/>
    <w:rsid w:val="00795CFE"/>
    <w:rsid w:val="00797147"/>
    <w:rsid w:val="007B6C1E"/>
    <w:rsid w:val="008B196E"/>
    <w:rsid w:val="008D4B23"/>
    <w:rsid w:val="00914E24"/>
    <w:rsid w:val="00925E87"/>
    <w:rsid w:val="00935D68"/>
    <w:rsid w:val="00A03E91"/>
    <w:rsid w:val="00A15C87"/>
    <w:rsid w:val="00A21B49"/>
    <w:rsid w:val="00A577F6"/>
    <w:rsid w:val="00A6566A"/>
    <w:rsid w:val="00A7271A"/>
    <w:rsid w:val="00AA3573"/>
    <w:rsid w:val="00AB33F6"/>
    <w:rsid w:val="00AD4BAD"/>
    <w:rsid w:val="00B305DC"/>
    <w:rsid w:val="00B36C19"/>
    <w:rsid w:val="00B5321E"/>
    <w:rsid w:val="00B75359"/>
    <w:rsid w:val="00BA4CEC"/>
    <w:rsid w:val="00BA5994"/>
    <w:rsid w:val="00BA6F7F"/>
    <w:rsid w:val="00BD0C6D"/>
    <w:rsid w:val="00C316BA"/>
    <w:rsid w:val="00C62C99"/>
    <w:rsid w:val="00CB5565"/>
    <w:rsid w:val="00CF3B61"/>
    <w:rsid w:val="00D04618"/>
    <w:rsid w:val="00D74F85"/>
    <w:rsid w:val="00DF2C54"/>
    <w:rsid w:val="00E37C75"/>
    <w:rsid w:val="00E427AE"/>
    <w:rsid w:val="00E91E88"/>
    <w:rsid w:val="00EA76F0"/>
    <w:rsid w:val="00EB4F59"/>
    <w:rsid w:val="00EF0EBD"/>
    <w:rsid w:val="00EF5DEE"/>
    <w:rsid w:val="00F40D2F"/>
    <w:rsid w:val="00F4140A"/>
    <w:rsid w:val="00F876A6"/>
    <w:rsid w:val="00F9223B"/>
    <w:rsid w:val="00FB3404"/>
    <w:rsid w:val="00FC4808"/>
    <w:rsid w:val="00FD7CB0"/>
    <w:rsid w:val="00FF4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3E02F"/>
  <w15:docId w15:val="{9B25B320-E24C-460B-94F9-2999F7C31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797147"/>
    <w:pPr>
      <w:keepNext/>
      <w:jc w:val="center"/>
      <w:outlineLvl w:val="0"/>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D4B23"/>
    <w:pPr>
      <w:jc w:val="both"/>
    </w:pPr>
    <w:rPr>
      <w:sz w:val="22"/>
    </w:rPr>
  </w:style>
  <w:style w:type="character" w:customStyle="1" w:styleId="BodyTextChar">
    <w:name w:val="Body Text Char"/>
    <w:basedOn w:val="DefaultParagraphFont"/>
    <w:link w:val="BodyText"/>
    <w:rsid w:val="008D4B23"/>
    <w:rPr>
      <w:sz w:val="22"/>
      <w:szCs w:val="24"/>
      <w:lang w:eastAsia="en-US"/>
    </w:rPr>
  </w:style>
  <w:style w:type="paragraph" w:styleId="BlockText">
    <w:name w:val="Block Text"/>
    <w:basedOn w:val="Normal"/>
    <w:rsid w:val="008D4B23"/>
    <w:pPr>
      <w:tabs>
        <w:tab w:val="left" w:pos="10205"/>
      </w:tabs>
      <w:ind w:left="-26" w:right="720"/>
      <w:jc w:val="both"/>
    </w:pPr>
    <w:rPr>
      <w:sz w:val="20"/>
    </w:rPr>
  </w:style>
  <w:style w:type="character" w:customStyle="1" w:styleId="Heading1Char">
    <w:name w:val="Heading 1 Char"/>
    <w:basedOn w:val="DefaultParagraphFont"/>
    <w:link w:val="Heading1"/>
    <w:rsid w:val="00797147"/>
    <w:rPr>
      <w:b/>
      <w:bCs/>
      <w:sz w:val="24"/>
      <w:szCs w:val="24"/>
      <w:lang w:eastAsia="en-US"/>
    </w:rPr>
  </w:style>
  <w:style w:type="paragraph" w:styleId="ListParagraph">
    <w:name w:val="List Paragraph"/>
    <w:basedOn w:val="Normal"/>
    <w:uiPriority w:val="34"/>
    <w:qFormat/>
    <w:rsid w:val="00797147"/>
    <w:pPr>
      <w:ind w:left="720"/>
      <w:contextualSpacing/>
    </w:pPr>
  </w:style>
  <w:style w:type="paragraph" w:styleId="BalloonText">
    <w:name w:val="Balloon Text"/>
    <w:basedOn w:val="Normal"/>
    <w:link w:val="BalloonTextChar"/>
    <w:rsid w:val="00797147"/>
    <w:rPr>
      <w:rFonts w:ascii="Tahoma" w:hAnsi="Tahoma" w:cs="Tahoma"/>
      <w:sz w:val="16"/>
      <w:szCs w:val="16"/>
    </w:rPr>
  </w:style>
  <w:style w:type="character" w:customStyle="1" w:styleId="BalloonTextChar">
    <w:name w:val="Balloon Text Char"/>
    <w:basedOn w:val="DefaultParagraphFont"/>
    <w:link w:val="BalloonText"/>
    <w:rsid w:val="00797147"/>
    <w:rPr>
      <w:rFonts w:ascii="Tahoma" w:hAnsi="Tahoma" w:cs="Tahoma"/>
      <w:sz w:val="16"/>
      <w:szCs w:val="16"/>
    </w:rPr>
  </w:style>
  <w:style w:type="paragraph" w:styleId="Header">
    <w:name w:val="header"/>
    <w:basedOn w:val="Normal"/>
    <w:link w:val="HeaderChar"/>
    <w:unhideWhenUsed/>
    <w:rsid w:val="002841A2"/>
    <w:pPr>
      <w:tabs>
        <w:tab w:val="center" w:pos="4513"/>
        <w:tab w:val="right" w:pos="9026"/>
      </w:tabs>
    </w:pPr>
  </w:style>
  <w:style w:type="character" w:customStyle="1" w:styleId="HeaderChar">
    <w:name w:val="Header Char"/>
    <w:basedOn w:val="DefaultParagraphFont"/>
    <w:link w:val="Header"/>
    <w:rsid w:val="002841A2"/>
    <w:rPr>
      <w:sz w:val="24"/>
      <w:szCs w:val="24"/>
    </w:rPr>
  </w:style>
  <w:style w:type="paragraph" w:styleId="Footer">
    <w:name w:val="footer"/>
    <w:basedOn w:val="Normal"/>
    <w:link w:val="FooterChar"/>
    <w:unhideWhenUsed/>
    <w:rsid w:val="002841A2"/>
    <w:pPr>
      <w:tabs>
        <w:tab w:val="center" w:pos="4513"/>
        <w:tab w:val="right" w:pos="9026"/>
      </w:tabs>
    </w:pPr>
  </w:style>
  <w:style w:type="character" w:customStyle="1" w:styleId="FooterChar">
    <w:name w:val="Footer Char"/>
    <w:basedOn w:val="DefaultParagraphFont"/>
    <w:link w:val="Footer"/>
    <w:rsid w:val="002841A2"/>
    <w:rPr>
      <w:sz w:val="24"/>
      <w:szCs w:val="24"/>
    </w:rPr>
  </w:style>
  <w:style w:type="paragraph" w:customStyle="1" w:styleId="paragraph">
    <w:name w:val="paragraph"/>
    <w:basedOn w:val="Normal"/>
    <w:rsid w:val="00914E24"/>
    <w:pPr>
      <w:spacing w:before="100" w:beforeAutospacing="1" w:after="100" w:afterAutospacing="1"/>
    </w:pPr>
  </w:style>
  <w:style w:type="character" w:customStyle="1" w:styleId="normaltextrun">
    <w:name w:val="normaltextrun"/>
    <w:basedOn w:val="DefaultParagraphFont"/>
    <w:rsid w:val="00914E24"/>
  </w:style>
  <w:style w:type="character" w:customStyle="1" w:styleId="eop">
    <w:name w:val="eop"/>
    <w:basedOn w:val="DefaultParagraphFont"/>
    <w:rsid w:val="00914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17054">
      <w:bodyDiv w:val="1"/>
      <w:marLeft w:val="0"/>
      <w:marRight w:val="0"/>
      <w:marTop w:val="0"/>
      <w:marBottom w:val="0"/>
      <w:divBdr>
        <w:top w:val="none" w:sz="0" w:space="0" w:color="auto"/>
        <w:left w:val="none" w:sz="0" w:space="0" w:color="auto"/>
        <w:bottom w:val="none" w:sz="0" w:space="0" w:color="auto"/>
        <w:right w:val="none" w:sz="0" w:space="0" w:color="auto"/>
      </w:divBdr>
      <w:divsChild>
        <w:div w:id="778834313">
          <w:marLeft w:val="0"/>
          <w:marRight w:val="0"/>
          <w:marTop w:val="0"/>
          <w:marBottom w:val="0"/>
          <w:divBdr>
            <w:top w:val="none" w:sz="0" w:space="0" w:color="auto"/>
            <w:left w:val="none" w:sz="0" w:space="0" w:color="auto"/>
            <w:bottom w:val="none" w:sz="0" w:space="0" w:color="auto"/>
            <w:right w:val="none" w:sz="0" w:space="0" w:color="auto"/>
          </w:divBdr>
          <w:divsChild>
            <w:div w:id="114445098">
              <w:marLeft w:val="-75"/>
              <w:marRight w:val="0"/>
              <w:marTop w:val="30"/>
              <w:marBottom w:val="30"/>
              <w:divBdr>
                <w:top w:val="none" w:sz="0" w:space="0" w:color="auto"/>
                <w:left w:val="none" w:sz="0" w:space="0" w:color="auto"/>
                <w:bottom w:val="none" w:sz="0" w:space="0" w:color="auto"/>
                <w:right w:val="none" w:sz="0" w:space="0" w:color="auto"/>
              </w:divBdr>
              <w:divsChild>
                <w:div w:id="1597521242">
                  <w:marLeft w:val="0"/>
                  <w:marRight w:val="0"/>
                  <w:marTop w:val="0"/>
                  <w:marBottom w:val="0"/>
                  <w:divBdr>
                    <w:top w:val="none" w:sz="0" w:space="0" w:color="auto"/>
                    <w:left w:val="none" w:sz="0" w:space="0" w:color="auto"/>
                    <w:bottom w:val="none" w:sz="0" w:space="0" w:color="auto"/>
                    <w:right w:val="none" w:sz="0" w:space="0" w:color="auto"/>
                  </w:divBdr>
                  <w:divsChild>
                    <w:div w:id="1557007213">
                      <w:marLeft w:val="0"/>
                      <w:marRight w:val="0"/>
                      <w:marTop w:val="0"/>
                      <w:marBottom w:val="0"/>
                      <w:divBdr>
                        <w:top w:val="none" w:sz="0" w:space="0" w:color="auto"/>
                        <w:left w:val="none" w:sz="0" w:space="0" w:color="auto"/>
                        <w:bottom w:val="none" w:sz="0" w:space="0" w:color="auto"/>
                        <w:right w:val="none" w:sz="0" w:space="0" w:color="auto"/>
                      </w:divBdr>
                    </w:div>
                  </w:divsChild>
                </w:div>
                <w:div w:id="1612738621">
                  <w:marLeft w:val="0"/>
                  <w:marRight w:val="0"/>
                  <w:marTop w:val="0"/>
                  <w:marBottom w:val="0"/>
                  <w:divBdr>
                    <w:top w:val="none" w:sz="0" w:space="0" w:color="auto"/>
                    <w:left w:val="none" w:sz="0" w:space="0" w:color="auto"/>
                    <w:bottom w:val="none" w:sz="0" w:space="0" w:color="auto"/>
                    <w:right w:val="none" w:sz="0" w:space="0" w:color="auto"/>
                  </w:divBdr>
                  <w:divsChild>
                    <w:div w:id="1164510020">
                      <w:marLeft w:val="0"/>
                      <w:marRight w:val="0"/>
                      <w:marTop w:val="0"/>
                      <w:marBottom w:val="0"/>
                      <w:divBdr>
                        <w:top w:val="none" w:sz="0" w:space="0" w:color="auto"/>
                        <w:left w:val="none" w:sz="0" w:space="0" w:color="auto"/>
                        <w:bottom w:val="none" w:sz="0" w:space="0" w:color="auto"/>
                        <w:right w:val="none" w:sz="0" w:space="0" w:color="auto"/>
                      </w:divBdr>
                    </w:div>
                  </w:divsChild>
                </w:div>
                <w:div w:id="739907183">
                  <w:marLeft w:val="0"/>
                  <w:marRight w:val="0"/>
                  <w:marTop w:val="0"/>
                  <w:marBottom w:val="0"/>
                  <w:divBdr>
                    <w:top w:val="none" w:sz="0" w:space="0" w:color="auto"/>
                    <w:left w:val="none" w:sz="0" w:space="0" w:color="auto"/>
                    <w:bottom w:val="none" w:sz="0" w:space="0" w:color="auto"/>
                    <w:right w:val="none" w:sz="0" w:space="0" w:color="auto"/>
                  </w:divBdr>
                  <w:divsChild>
                    <w:div w:id="16125454">
                      <w:marLeft w:val="0"/>
                      <w:marRight w:val="0"/>
                      <w:marTop w:val="0"/>
                      <w:marBottom w:val="0"/>
                      <w:divBdr>
                        <w:top w:val="none" w:sz="0" w:space="0" w:color="auto"/>
                        <w:left w:val="none" w:sz="0" w:space="0" w:color="auto"/>
                        <w:bottom w:val="none" w:sz="0" w:space="0" w:color="auto"/>
                        <w:right w:val="none" w:sz="0" w:space="0" w:color="auto"/>
                      </w:divBdr>
                    </w:div>
                  </w:divsChild>
                </w:div>
                <w:div w:id="1662536170">
                  <w:marLeft w:val="0"/>
                  <w:marRight w:val="0"/>
                  <w:marTop w:val="0"/>
                  <w:marBottom w:val="0"/>
                  <w:divBdr>
                    <w:top w:val="none" w:sz="0" w:space="0" w:color="auto"/>
                    <w:left w:val="none" w:sz="0" w:space="0" w:color="auto"/>
                    <w:bottom w:val="none" w:sz="0" w:space="0" w:color="auto"/>
                    <w:right w:val="none" w:sz="0" w:space="0" w:color="auto"/>
                  </w:divBdr>
                  <w:divsChild>
                    <w:div w:id="541744350">
                      <w:marLeft w:val="0"/>
                      <w:marRight w:val="0"/>
                      <w:marTop w:val="0"/>
                      <w:marBottom w:val="0"/>
                      <w:divBdr>
                        <w:top w:val="none" w:sz="0" w:space="0" w:color="auto"/>
                        <w:left w:val="none" w:sz="0" w:space="0" w:color="auto"/>
                        <w:bottom w:val="none" w:sz="0" w:space="0" w:color="auto"/>
                        <w:right w:val="none" w:sz="0" w:space="0" w:color="auto"/>
                      </w:divBdr>
                    </w:div>
                  </w:divsChild>
                </w:div>
                <w:div w:id="1263107828">
                  <w:marLeft w:val="0"/>
                  <w:marRight w:val="0"/>
                  <w:marTop w:val="0"/>
                  <w:marBottom w:val="0"/>
                  <w:divBdr>
                    <w:top w:val="none" w:sz="0" w:space="0" w:color="auto"/>
                    <w:left w:val="none" w:sz="0" w:space="0" w:color="auto"/>
                    <w:bottom w:val="none" w:sz="0" w:space="0" w:color="auto"/>
                    <w:right w:val="none" w:sz="0" w:space="0" w:color="auto"/>
                  </w:divBdr>
                  <w:divsChild>
                    <w:div w:id="767115644">
                      <w:marLeft w:val="0"/>
                      <w:marRight w:val="0"/>
                      <w:marTop w:val="0"/>
                      <w:marBottom w:val="0"/>
                      <w:divBdr>
                        <w:top w:val="none" w:sz="0" w:space="0" w:color="auto"/>
                        <w:left w:val="none" w:sz="0" w:space="0" w:color="auto"/>
                        <w:bottom w:val="none" w:sz="0" w:space="0" w:color="auto"/>
                        <w:right w:val="none" w:sz="0" w:space="0" w:color="auto"/>
                      </w:divBdr>
                    </w:div>
                  </w:divsChild>
                </w:div>
                <w:div w:id="451704663">
                  <w:marLeft w:val="0"/>
                  <w:marRight w:val="0"/>
                  <w:marTop w:val="0"/>
                  <w:marBottom w:val="0"/>
                  <w:divBdr>
                    <w:top w:val="none" w:sz="0" w:space="0" w:color="auto"/>
                    <w:left w:val="none" w:sz="0" w:space="0" w:color="auto"/>
                    <w:bottom w:val="none" w:sz="0" w:space="0" w:color="auto"/>
                    <w:right w:val="none" w:sz="0" w:space="0" w:color="auto"/>
                  </w:divBdr>
                  <w:divsChild>
                    <w:div w:id="1983268813">
                      <w:marLeft w:val="0"/>
                      <w:marRight w:val="0"/>
                      <w:marTop w:val="0"/>
                      <w:marBottom w:val="0"/>
                      <w:divBdr>
                        <w:top w:val="none" w:sz="0" w:space="0" w:color="auto"/>
                        <w:left w:val="none" w:sz="0" w:space="0" w:color="auto"/>
                        <w:bottom w:val="none" w:sz="0" w:space="0" w:color="auto"/>
                        <w:right w:val="none" w:sz="0" w:space="0" w:color="auto"/>
                      </w:divBdr>
                    </w:div>
                  </w:divsChild>
                </w:div>
                <w:div w:id="522402468">
                  <w:marLeft w:val="0"/>
                  <w:marRight w:val="0"/>
                  <w:marTop w:val="0"/>
                  <w:marBottom w:val="0"/>
                  <w:divBdr>
                    <w:top w:val="none" w:sz="0" w:space="0" w:color="auto"/>
                    <w:left w:val="none" w:sz="0" w:space="0" w:color="auto"/>
                    <w:bottom w:val="none" w:sz="0" w:space="0" w:color="auto"/>
                    <w:right w:val="none" w:sz="0" w:space="0" w:color="auto"/>
                  </w:divBdr>
                  <w:divsChild>
                    <w:div w:id="1711417774">
                      <w:marLeft w:val="0"/>
                      <w:marRight w:val="0"/>
                      <w:marTop w:val="0"/>
                      <w:marBottom w:val="0"/>
                      <w:divBdr>
                        <w:top w:val="none" w:sz="0" w:space="0" w:color="auto"/>
                        <w:left w:val="none" w:sz="0" w:space="0" w:color="auto"/>
                        <w:bottom w:val="none" w:sz="0" w:space="0" w:color="auto"/>
                        <w:right w:val="none" w:sz="0" w:space="0" w:color="auto"/>
                      </w:divBdr>
                    </w:div>
                  </w:divsChild>
                </w:div>
                <w:div w:id="1358044275">
                  <w:marLeft w:val="0"/>
                  <w:marRight w:val="0"/>
                  <w:marTop w:val="0"/>
                  <w:marBottom w:val="0"/>
                  <w:divBdr>
                    <w:top w:val="none" w:sz="0" w:space="0" w:color="auto"/>
                    <w:left w:val="none" w:sz="0" w:space="0" w:color="auto"/>
                    <w:bottom w:val="none" w:sz="0" w:space="0" w:color="auto"/>
                    <w:right w:val="none" w:sz="0" w:space="0" w:color="auto"/>
                  </w:divBdr>
                  <w:divsChild>
                    <w:div w:id="999312274">
                      <w:marLeft w:val="0"/>
                      <w:marRight w:val="0"/>
                      <w:marTop w:val="0"/>
                      <w:marBottom w:val="0"/>
                      <w:divBdr>
                        <w:top w:val="none" w:sz="0" w:space="0" w:color="auto"/>
                        <w:left w:val="none" w:sz="0" w:space="0" w:color="auto"/>
                        <w:bottom w:val="none" w:sz="0" w:space="0" w:color="auto"/>
                        <w:right w:val="none" w:sz="0" w:space="0" w:color="auto"/>
                      </w:divBdr>
                    </w:div>
                  </w:divsChild>
                </w:div>
                <w:div w:id="1565406418">
                  <w:marLeft w:val="0"/>
                  <w:marRight w:val="0"/>
                  <w:marTop w:val="0"/>
                  <w:marBottom w:val="0"/>
                  <w:divBdr>
                    <w:top w:val="none" w:sz="0" w:space="0" w:color="auto"/>
                    <w:left w:val="none" w:sz="0" w:space="0" w:color="auto"/>
                    <w:bottom w:val="none" w:sz="0" w:space="0" w:color="auto"/>
                    <w:right w:val="none" w:sz="0" w:space="0" w:color="auto"/>
                  </w:divBdr>
                  <w:divsChild>
                    <w:div w:id="2032492770">
                      <w:marLeft w:val="0"/>
                      <w:marRight w:val="0"/>
                      <w:marTop w:val="0"/>
                      <w:marBottom w:val="0"/>
                      <w:divBdr>
                        <w:top w:val="none" w:sz="0" w:space="0" w:color="auto"/>
                        <w:left w:val="none" w:sz="0" w:space="0" w:color="auto"/>
                        <w:bottom w:val="none" w:sz="0" w:space="0" w:color="auto"/>
                        <w:right w:val="none" w:sz="0" w:space="0" w:color="auto"/>
                      </w:divBdr>
                    </w:div>
                  </w:divsChild>
                </w:div>
                <w:div w:id="653678138">
                  <w:marLeft w:val="0"/>
                  <w:marRight w:val="0"/>
                  <w:marTop w:val="0"/>
                  <w:marBottom w:val="0"/>
                  <w:divBdr>
                    <w:top w:val="none" w:sz="0" w:space="0" w:color="auto"/>
                    <w:left w:val="none" w:sz="0" w:space="0" w:color="auto"/>
                    <w:bottom w:val="none" w:sz="0" w:space="0" w:color="auto"/>
                    <w:right w:val="none" w:sz="0" w:space="0" w:color="auto"/>
                  </w:divBdr>
                  <w:divsChild>
                    <w:div w:id="1951080498">
                      <w:marLeft w:val="0"/>
                      <w:marRight w:val="0"/>
                      <w:marTop w:val="0"/>
                      <w:marBottom w:val="0"/>
                      <w:divBdr>
                        <w:top w:val="none" w:sz="0" w:space="0" w:color="auto"/>
                        <w:left w:val="none" w:sz="0" w:space="0" w:color="auto"/>
                        <w:bottom w:val="none" w:sz="0" w:space="0" w:color="auto"/>
                        <w:right w:val="none" w:sz="0" w:space="0" w:color="auto"/>
                      </w:divBdr>
                    </w:div>
                  </w:divsChild>
                </w:div>
                <w:div w:id="647365554">
                  <w:marLeft w:val="0"/>
                  <w:marRight w:val="0"/>
                  <w:marTop w:val="0"/>
                  <w:marBottom w:val="0"/>
                  <w:divBdr>
                    <w:top w:val="none" w:sz="0" w:space="0" w:color="auto"/>
                    <w:left w:val="none" w:sz="0" w:space="0" w:color="auto"/>
                    <w:bottom w:val="none" w:sz="0" w:space="0" w:color="auto"/>
                    <w:right w:val="none" w:sz="0" w:space="0" w:color="auto"/>
                  </w:divBdr>
                  <w:divsChild>
                    <w:div w:id="477259871">
                      <w:marLeft w:val="0"/>
                      <w:marRight w:val="0"/>
                      <w:marTop w:val="0"/>
                      <w:marBottom w:val="0"/>
                      <w:divBdr>
                        <w:top w:val="none" w:sz="0" w:space="0" w:color="auto"/>
                        <w:left w:val="none" w:sz="0" w:space="0" w:color="auto"/>
                        <w:bottom w:val="none" w:sz="0" w:space="0" w:color="auto"/>
                        <w:right w:val="none" w:sz="0" w:space="0" w:color="auto"/>
                      </w:divBdr>
                    </w:div>
                  </w:divsChild>
                </w:div>
                <w:div w:id="454445008">
                  <w:marLeft w:val="0"/>
                  <w:marRight w:val="0"/>
                  <w:marTop w:val="0"/>
                  <w:marBottom w:val="0"/>
                  <w:divBdr>
                    <w:top w:val="none" w:sz="0" w:space="0" w:color="auto"/>
                    <w:left w:val="none" w:sz="0" w:space="0" w:color="auto"/>
                    <w:bottom w:val="none" w:sz="0" w:space="0" w:color="auto"/>
                    <w:right w:val="none" w:sz="0" w:space="0" w:color="auto"/>
                  </w:divBdr>
                  <w:divsChild>
                    <w:div w:id="1155728074">
                      <w:marLeft w:val="0"/>
                      <w:marRight w:val="0"/>
                      <w:marTop w:val="0"/>
                      <w:marBottom w:val="0"/>
                      <w:divBdr>
                        <w:top w:val="none" w:sz="0" w:space="0" w:color="auto"/>
                        <w:left w:val="none" w:sz="0" w:space="0" w:color="auto"/>
                        <w:bottom w:val="none" w:sz="0" w:space="0" w:color="auto"/>
                        <w:right w:val="none" w:sz="0" w:space="0" w:color="auto"/>
                      </w:divBdr>
                    </w:div>
                  </w:divsChild>
                </w:div>
                <w:div w:id="540552464">
                  <w:marLeft w:val="0"/>
                  <w:marRight w:val="0"/>
                  <w:marTop w:val="0"/>
                  <w:marBottom w:val="0"/>
                  <w:divBdr>
                    <w:top w:val="none" w:sz="0" w:space="0" w:color="auto"/>
                    <w:left w:val="none" w:sz="0" w:space="0" w:color="auto"/>
                    <w:bottom w:val="none" w:sz="0" w:space="0" w:color="auto"/>
                    <w:right w:val="none" w:sz="0" w:space="0" w:color="auto"/>
                  </w:divBdr>
                  <w:divsChild>
                    <w:div w:id="20207266">
                      <w:marLeft w:val="0"/>
                      <w:marRight w:val="0"/>
                      <w:marTop w:val="0"/>
                      <w:marBottom w:val="0"/>
                      <w:divBdr>
                        <w:top w:val="none" w:sz="0" w:space="0" w:color="auto"/>
                        <w:left w:val="none" w:sz="0" w:space="0" w:color="auto"/>
                        <w:bottom w:val="none" w:sz="0" w:space="0" w:color="auto"/>
                        <w:right w:val="none" w:sz="0" w:space="0" w:color="auto"/>
                      </w:divBdr>
                    </w:div>
                  </w:divsChild>
                </w:div>
                <w:div w:id="1844316390">
                  <w:marLeft w:val="0"/>
                  <w:marRight w:val="0"/>
                  <w:marTop w:val="0"/>
                  <w:marBottom w:val="0"/>
                  <w:divBdr>
                    <w:top w:val="none" w:sz="0" w:space="0" w:color="auto"/>
                    <w:left w:val="none" w:sz="0" w:space="0" w:color="auto"/>
                    <w:bottom w:val="none" w:sz="0" w:space="0" w:color="auto"/>
                    <w:right w:val="none" w:sz="0" w:space="0" w:color="auto"/>
                  </w:divBdr>
                  <w:divsChild>
                    <w:div w:id="1097167112">
                      <w:marLeft w:val="0"/>
                      <w:marRight w:val="0"/>
                      <w:marTop w:val="0"/>
                      <w:marBottom w:val="0"/>
                      <w:divBdr>
                        <w:top w:val="none" w:sz="0" w:space="0" w:color="auto"/>
                        <w:left w:val="none" w:sz="0" w:space="0" w:color="auto"/>
                        <w:bottom w:val="none" w:sz="0" w:space="0" w:color="auto"/>
                        <w:right w:val="none" w:sz="0" w:space="0" w:color="auto"/>
                      </w:divBdr>
                    </w:div>
                  </w:divsChild>
                </w:div>
                <w:div w:id="1017852467">
                  <w:marLeft w:val="0"/>
                  <w:marRight w:val="0"/>
                  <w:marTop w:val="0"/>
                  <w:marBottom w:val="0"/>
                  <w:divBdr>
                    <w:top w:val="none" w:sz="0" w:space="0" w:color="auto"/>
                    <w:left w:val="none" w:sz="0" w:space="0" w:color="auto"/>
                    <w:bottom w:val="none" w:sz="0" w:space="0" w:color="auto"/>
                    <w:right w:val="none" w:sz="0" w:space="0" w:color="auto"/>
                  </w:divBdr>
                  <w:divsChild>
                    <w:div w:id="1765373368">
                      <w:marLeft w:val="0"/>
                      <w:marRight w:val="0"/>
                      <w:marTop w:val="0"/>
                      <w:marBottom w:val="0"/>
                      <w:divBdr>
                        <w:top w:val="none" w:sz="0" w:space="0" w:color="auto"/>
                        <w:left w:val="none" w:sz="0" w:space="0" w:color="auto"/>
                        <w:bottom w:val="none" w:sz="0" w:space="0" w:color="auto"/>
                        <w:right w:val="none" w:sz="0" w:space="0" w:color="auto"/>
                      </w:divBdr>
                    </w:div>
                  </w:divsChild>
                </w:div>
                <w:div w:id="1283027898">
                  <w:marLeft w:val="0"/>
                  <w:marRight w:val="0"/>
                  <w:marTop w:val="0"/>
                  <w:marBottom w:val="0"/>
                  <w:divBdr>
                    <w:top w:val="none" w:sz="0" w:space="0" w:color="auto"/>
                    <w:left w:val="none" w:sz="0" w:space="0" w:color="auto"/>
                    <w:bottom w:val="none" w:sz="0" w:space="0" w:color="auto"/>
                    <w:right w:val="none" w:sz="0" w:space="0" w:color="auto"/>
                  </w:divBdr>
                  <w:divsChild>
                    <w:div w:id="1493175706">
                      <w:marLeft w:val="0"/>
                      <w:marRight w:val="0"/>
                      <w:marTop w:val="0"/>
                      <w:marBottom w:val="0"/>
                      <w:divBdr>
                        <w:top w:val="none" w:sz="0" w:space="0" w:color="auto"/>
                        <w:left w:val="none" w:sz="0" w:space="0" w:color="auto"/>
                        <w:bottom w:val="none" w:sz="0" w:space="0" w:color="auto"/>
                        <w:right w:val="none" w:sz="0" w:space="0" w:color="auto"/>
                      </w:divBdr>
                    </w:div>
                  </w:divsChild>
                </w:div>
                <w:div w:id="1127356648">
                  <w:marLeft w:val="0"/>
                  <w:marRight w:val="0"/>
                  <w:marTop w:val="0"/>
                  <w:marBottom w:val="0"/>
                  <w:divBdr>
                    <w:top w:val="none" w:sz="0" w:space="0" w:color="auto"/>
                    <w:left w:val="none" w:sz="0" w:space="0" w:color="auto"/>
                    <w:bottom w:val="none" w:sz="0" w:space="0" w:color="auto"/>
                    <w:right w:val="none" w:sz="0" w:space="0" w:color="auto"/>
                  </w:divBdr>
                  <w:divsChild>
                    <w:div w:id="1357536591">
                      <w:marLeft w:val="0"/>
                      <w:marRight w:val="0"/>
                      <w:marTop w:val="0"/>
                      <w:marBottom w:val="0"/>
                      <w:divBdr>
                        <w:top w:val="none" w:sz="0" w:space="0" w:color="auto"/>
                        <w:left w:val="none" w:sz="0" w:space="0" w:color="auto"/>
                        <w:bottom w:val="none" w:sz="0" w:space="0" w:color="auto"/>
                        <w:right w:val="none" w:sz="0" w:space="0" w:color="auto"/>
                      </w:divBdr>
                    </w:div>
                  </w:divsChild>
                </w:div>
                <w:div w:id="1620527745">
                  <w:marLeft w:val="0"/>
                  <w:marRight w:val="0"/>
                  <w:marTop w:val="0"/>
                  <w:marBottom w:val="0"/>
                  <w:divBdr>
                    <w:top w:val="none" w:sz="0" w:space="0" w:color="auto"/>
                    <w:left w:val="none" w:sz="0" w:space="0" w:color="auto"/>
                    <w:bottom w:val="none" w:sz="0" w:space="0" w:color="auto"/>
                    <w:right w:val="none" w:sz="0" w:space="0" w:color="auto"/>
                  </w:divBdr>
                  <w:divsChild>
                    <w:div w:id="2091806403">
                      <w:marLeft w:val="0"/>
                      <w:marRight w:val="0"/>
                      <w:marTop w:val="0"/>
                      <w:marBottom w:val="0"/>
                      <w:divBdr>
                        <w:top w:val="none" w:sz="0" w:space="0" w:color="auto"/>
                        <w:left w:val="none" w:sz="0" w:space="0" w:color="auto"/>
                        <w:bottom w:val="none" w:sz="0" w:space="0" w:color="auto"/>
                        <w:right w:val="none" w:sz="0" w:space="0" w:color="auto"/>
                      </w:divBdr>
                    </w:div>
                  </w:divsChild>
                </w:div>
                <w:div w:id="1067652476">
                  <w:marLeft w:val="0"/>
                  <w:marRight w:val="0"/>
                  <w:marTop w:val="0"/>
                  <w:marBottom w:val="0"/>
                  <w:divBdr>
                    <w:top w:val="none" w:sz="0" w:space="0" w:color="auto"/>
                    <w:left w:val="none" w:sz="0" w:space="0" w:color="auto"/>
                    <w:bottom w:val="none" w:sz="0" w:space="0" w:color="auto"/>
                    <w:right w:val="none" w:sz="0" w:space="0" w:color="auto"/>
                  </w:divBdr>
                  <w:divsChild>
                    <w:div w:id="1540236906">
                      <w:marLeft w:val="0"/>
                      <w:marRight w:val="0"/>
                      <w:marTop w:val="0"/>
                      <w:marBottom w:val="0"/>
                      <w:divBdr>
                        <w:top w:val="none" w:sz="0" w:space="0" w:color="auto"/>
                        <w:left w:val="none" w:sz="0" w:space="0" w:color="auto"/>
                        <w:bottom w:val="none" w:sz="0" w:space="0" w:color="auto"/>
                        <w:right w:val="none" w:sz="0" w:space="0" w:color="auto"/>
                      </w:divBdr>
                    </w:div>
                  </w:divsChild>
                </w:div>
                <w:div w:id="1739134670">
                  <w:marLeft w:val="0"/>
                  <w:marRight w:val="0"/>
                  <w:marTop w:val="0"/>
                  <w:marBottom w:val="0"/>
                  <w:divBdr>
                    <w:top w:val="none" w:sz="0" w:space="0" w:color="auto"/>
                    <w:left w:val="none" w:sz="0" w:space="0" w:color="auto"/>
                    <w:bottom w:val="none" w:sz="0" w:space="0" w:color="auto"/>
                    <w:right w:val="none" w:sz="0" w:space="0" w:color="auto"/>
                  </w:divBdr>
                  <w:divsChild>
                    <w:div w:id="1248686968">
                      <w:marLeft w:val="0"/>
                      <w:marRight w:val="0"/>
                      <w:marTop w:val="0"/>
                      <w:marBottom w:val="0"/>
                      <w:divBdr>
                        <w:top w:val="none" w:sz="0" w:space="0" w:color="auto"/>
                        <w:left w:val="none" w:sz="0" w:space="0" w:color="auto"/>
                        <w:bottom w:val="none" w:sz="0" w:space="0" w:color="auto"/>
                        <w:right w:val="none" w:sz="0" w:space="0" w:color="auto"/>
                      </w:divBdr>
                    </w:div>
                  </w:divsChild>
                </w:div>
                <w:div w:id="1198741822">
                  <w:marLeft w:val="0"/>
                  <w:marRight w:val="0"/>
                  <w:marTop w:val="0"/>
                  <w:marBottom w:val="0"/>
                  <w:divBdr>
                    <w:top w:val="none" w:sz="0" w:space="0" w:color="auto"/>
                    <w:left w:val="none" w:sz="0" w:space="0" w:color="auto"/>
                    <w:bottom w:val="none" w:sz="0" w:space="0" w:color="auto"/>
                    <w:right w:val="none" w:sz="0" w:space="0" w:color="auto"/>
                  </w:divBdr>
                  <w:divsChild>
                    <w:div w:id="1544976047">
                      <w:marLeft w:val="0"/>
                      <w:marRight w:val="0"/>
                      <w:marTop w:val="0"/>
                      <w:marBottom w:val="0"/>
                      <w:divBdr>
                        <w:top w:val="none" w:sz="0" w:space="0" w:color="auto"/>
                        <w:left w:val="none" w:sz="0" w:space="0" w:color="auto"/>
                        <w:bottom w:val="none" w:sz="0" w:space="0" w:color="auto"/>
                        <w:right w:val="none" w:sz="0" w:space="0" w:color="auto"/>
                      </w:divBdr>
                    </w:div>
                  </w:divsChild>
                </w:div>
                <w:div w:id="329718647">
                  <w:marLeft w:val="0"/>
                  <w:marRight w:val="0"/>
                  <w:marTop w:val="0"/>
                  <w:marBottom w:val="0"/>
                  <w:divBdr>
                    <w:top w:val="none" w:sz="0" w:space="0" w:color="auto"/>
                    <w:left w:val="none" w:sz="0" w:space="0" w:color="auto"/>
                    <w:bottom w:val="none" w:sz="0" w:space="0" w:color="auto"/>
                    <w:right w:val="none" w:sz="0" w:space="0" w:color="auto"/>
                  </w:divBdr>
                  <w:divsChild>
                    <w:div w:id="1120221268">
                      <w:marLeft w:val="0"/>
                      <w:marRight w:val="0"/>
                      <w:marTop w:val="0"/>
                      <w:marBottom w:val="0"/>
                      <w:divBdr>
                        <w:top w:val="none" w:sz="0" w:space="0" w:color="auto"/>
                        <w:left w:val="none" w:sz="0" w:space="0" w:color="auto"/>
                        <w:bottom w:val="none" w:sz="0" w:space="0" w:color="auto"/>
                        <w:right w:val="none" w:sz="0" w:space="0" w:color="auto"/>
                      </w:divBdr>
                    </w:div>
                  </w:divsChild>
                </w:div>
                <w:div w:id="633412884">
                  <w:marLeft w:val="0"/>
                  <w:marRight w:val="0"/>
                  <w:marTop w:val="0"/>
                  <w:marBottom w:val="0"/>
                  <w:divBdr>
                    <w:top w:val="none" w:sz="0" w:space="0" w:color="auto"/>
                    <w:left w:val="none" w:sz="0" w:space="0" w:color="auto"/>
                    <w:bottom w:val="none" w:sz="0" w:space="0" w:color="auto"/>
                    <w:right w:val="none" w:sz="0" w:space="0" w:color="auto"/>
                  </w:divBdr>
                  <w:divsChild>
                    <w:div w:id="1141775306">
                      <w:marLeft w:val="0"/>
                      <w:marRight w:val="0"/>
                      <w:marTop w:val="0"/>
                      <w:marBottom w:val="0"/>
                      <w:divBdr>
                        <w:top w:val="none" w:sz="0" w:space="0" w:color="auto"/>
                        <w:left w:val="none" w:sz="0" w:space="0" w:color="auto"/>
                        <w:bottom w:val="none" w:sz="0" w:space="0" w:color="auto"/>
                        <w:right w:val="none" w:sz="0" w:space="0" w:color="auto"/>
                      </w:divBdr>
                    </w:div>
                  </w:divsChild>
                </w:div>
                <w:div w:id="1590193589">
                  <w:marLeft w:val="0"/>
                  <w:marRight w:val="0"/>
                  <w:marTop w:val="0"/>
                  <w:marBottom w:val="0"/>
                  <w:divBdr>
                    <w:top w:val="none" w:sz="0" w:space="0" w:color="auto"/>
                    <w:left w:val="none" w:sz="0" w:space="0" w:color="auto"/>
                    <w:bottom w:val="none" w:sz="0" w:space="0" w:color="auto"/>
                    <w:right w:val="none" w:sz="0" w:space="0" w:color="auto"/>
                  </w:divBdr>
                  <w:divsChild>
                    <w:div w:id="170028042">
                      <w:marLeft w:val="0"/>
                      <w:marRight w:val="0"/>
                      <w:marTop w:val="0"/>
                      <w:marBottom w:val="0"/>
                      <w:divBdr>
                        <w:top w:val="none" w:sz="0" w:space="0" w:color="auto"/>
                        <w:left w:val="none" w:sz="0" w:space="0" w:color="auto"/>
                        <w:bottom w:val="none" w:sz="0" w:space="0" w:color="auto"/>
                        <w:right w:val="none" w:sz="0" w:space="0" w:color="auto"/>
                      </w:divBdr>
                    </w:div>
                  </w:divsChild>
                </w:div>
                <w:div w:id="1426337650">
                  <w:marLeft w:val="0"/>
                  <w:marRight w:val="0"/>
                  <w:marTop w:val="0"/>
                  <w:marBottom w:val="0"/>
                  <w:divBdr>
                    <w:top w:val="none" w:sz="0" w:space="0" w:color="auto"/>
                    <w:left w:val="none" w:sz="0" w:space="0" w:color="auto"/>
                    <w:bottom w:val="none" w:sz="0" w:space="0" w:color="auto"/>
                    <w:right w:val="none" w:sz="0" w:space="0" w:color="auto"/>
                  </w:divBdr>
                  <w:divsChild>
                    <w:div w:id="1508978593">
                      <w:marLeft w:val="0"/>
                      <w:marRight w:val="0"/>
                      <w:marTop w:val="0"/>
                      <w:marBottom w:val="0"/>
                      <w:divBdr>
                        <w:top w:val="none" w:sz="0" w:space="0" w:color="auto"/>
                        <w:left w:val="none" w:sz="0" w:space="0" w:color="auto"/>
                        <w:bottom w:val="none" w:sz="0" w:space="0" w:color="auto"/>
                        <w:right w:val="none" w:sz="0" w:space="0" w:color="auto"/>
                      </w:divBdr>
                    </w:div>
                  </w:divsChild>
                </w:div>
                <w:div w:id="358119887">
                  <w:marLeft w:val="0"/>
                  <w:marRight w:val="0"/>
                  <w:marTop w:val="0"/>
                  <w:marBottom w:val="0"/>
                  <w:divBdr>
                    <w:top w:val="none" w:sz="0" w:space="0" w:color="auto"/>
                    <w:left w:val="none" w:sz="0" w:space="0" w:color="auto"/>
                    <w:bottom w:val="none" w:sz="0" w:space="0" w:color="auto"/>
                    <w:right w:val="none" w:sz="0" w:space="0" w:color="auto"/>
                  </w:divBdr>
                  <w:divsChild>
                    <w:div w:id="1048528388">
                      <w:marLeft w:val="0"/>
                      <w:marRight w:val="0"/>
                      <w:marTop w:val="0"/>
                      <w:marBottom w:val="0"/>
                      <w:divBdr>
                        <w:top w:val="none" w:sz="0" w:space="0" w:color="auto"/>
                        <w:left w:val="none" w:sz="0" w:space="0" w:color="auto"/>
                        <w:bottom w:val="none" w:sz="0" w:space="0" w:color="auto"/>
                        <w:right w:val="none" w:sz="0" w:space="0" w:color="auto"/>
                      </w:divBdr>
                    </w:div>
                  </w:divsChild>
                </w:div>
                <w:div w:id="1433209648">
                  <w:marLeft w:val="0"/>
                  <w:marRight w:val="0"/>
                  <w:marTop w:val="0"/>
                  <w:marBottom w:val="0"/>
                  <w:divBdr>
                    <w:top w:val="none" w:sz="0" w:space="0" w:color="auto"/>
                    <w:left w:val="none" w:sz="0" w:space="0" w:color="auto"/>
                    <w:bottom w:val="none" w:sz="0" w:space="0" w:color="auto"/>
                    <w:right w:val="none" w:sz="0" w:space="0" w:color="auto"/>
                  </w:divBdr>
                  <w:divsChild>
                    <w:div w:id="675498478">
                      <w:marLeft w:val="0"/>
                      <w:marRight w:val="0"/>
                      <w:marTop w:val="0"/>
                      <w:marBottom w:val="0"/>
                      <w:divBdr>
                        <w:top w:val="none" w:sz="0" w:space="0" w:color="auto"/>
                        <w:left w:val="none" w:sz="0" w:space="0" w:color="auto"/>
                        <w:bottom w:val="none" w:sz="0" w:space="0" w:color="auto"/>
                        <w:right w:val="none" w:sz="0" w:space="0" w:color="auto"/>
                      </w:divBdr>
                    </w:div>
                  </w:divsChild>
                </w:div>
                <w:div w:id="1606156432">
                  <w:marLeft w:val="0"/>
                  <w:marRight w:val="0"/>
                  <w:marTop w:val="0"/>
                  <w:marBottom w:val="0"/>
                  <w:divBdr>
                    <w:top w:val="none" w:sz="0" w:space="0" w:color="auto"/>
                    <w:left w:val="none" w:sz="0" w:space="0" w:color="auto"/>
                    <w:bottom w:val="none" w:sz="0" w:space="0" w:color="auto"/>
                    <w:right w:val="none" w:sz="0" w:space="0" w:color="auto"/>
                  </w:divBdr>
                  <w:divsChild>
                    <w:div w:id="1085112081">
                      <w:marLeft w:val="0"/>
                      <w:marRight w:val="0"/>
                      <w:marTop w:val="0"/>
                      <w:marBottom w:val="0"/>
                      <w:divBdr>
                        <w:top w:val="none" w:sz="0" w:space="0" w:color="auto"/>
                        <w:left w:val="none" w:sz="0" w:space="0" w:color="auto"/>
                        <w:bottom w:val="none" w:sz="0" w:space="0" w:color="auto"/>
                        <w:right w:val="none" w:sz="0" w:space="0" w:color="auto"/>
                      </w:divBdr>
                    </w:div>
                  </w:divsChild>
                </w:div>
                <w:div w:id="1564481397">
                  <w:marLeft w:val="0"/>
                  <w:marRight w:val="0"/>
                  <w:marTop w:val="0"/>
                  <w:marBottom w:val="0"/>
                  <w:divBdr>
                    <w:top w:val="none" w:sz="0" w:space="0" w:color="auto"/>
                    <w:left w:val="none" w:sz="0" w:space="0" w:color="auto"/>
                    <w:bottom w:val="none" w:sz="0" w:space="0" w:color="auto"/>
                    <w:right w:val="none" w:sz="0" w:space="0" w:color="auto"/>
                  </w:divBdr>
                  <w:divsChild>
                    <w:div w:id="452945856">
                      <w:marLeft w:val="0"/>
                      <w:marRight w:val="0"/>
                      <w:marTop w:val="0"/>
                      <w:marBottom w:val="0"/>
                      <w:divBdr>
                        <w:top w:val="none" w:sz="0" w:space="0" w:color="auto"/>
                        <w:left w:val="none" w:sz="0" w:space="0" w:color="auto"/>
                        <w:bottom w:val="none" w:sz="0" w:space="0" w:color="auto"/>
                        <w:right w:val="none" w:sz="0" w:space="0" w:color="auto"/>
                      </w:divBdr>
                    </w:div>
                  </w:divsChild>
                </w:div>
                <w:div w:id="760302250">
                  <w:marLeft w:val="0"/>
                  <w:marRight w:val="0"/>
                  <w:marTop w:val="0"/>
                  <w:marBottom w:val="0"/>
                  <w:divBdr>
                    <w:top w:val="none" w:sz="0" w:space="0" w:color="auto"/>
                    <w:left w:val="none" w:sz="0" w:space="0" w:color="auto"/>
                    <w:bottom w:val="none" w:sz="0" w:space="0" w:color="auto"/>
                    <w:right w:val="none" w:sz="0" w:space="0" w:color="auto"/>
                  </w:divBdr>
                  <w:divsChild>
                    <w:div w:id="1809393991">
                      <w:marLeft w:val="0"/>
                      <w:marRight w:val="0"/>
                      <w:marTop w:val="0"/>
                      <w:marBottom w:val="0"/>
                      <w:divBdr>
                        <w:top w:val="none" w:sz="0" w:space="0" w:color="auto"/>
                        <w:left w:val="none" w:sz="0" w:space="0" w:color="auto"/>
                        <w:bottom w:val="none" w:sz="0" w:space="0" w:color="auto"/>
                        <w:right w:val="none" w:sz="0" w:space="0" w:color="auto"/>
                      </w:divBdr>
                    </w:div>
                  </w:divsChild>
                </w:div>
                <w:div w:id="2068868852">
                  <w:marLeft w:val="0"/>
                  <w:marRight w:val="0"/>
                  <w:marTop w:val="0"/>
                  <w:marBottom w:val="0"/>
                  <w:divBdr>
                    <w:top w:val="none" w:sz="0" w:space="0" w:color="auto"/>
                    <w:left w:val="none" w:sz="0" w:space="0" w:color="auto"/>
                    <w:bottom w:val="none" w:sz="0" w:space="0" w:color="auto"/>
                    <w:right w:val="none" w:sz="0" w:space="0" w:color="auto"/>
                  </w:divBdr>
                  <w:divsChild>
                    <w:div w:id="20328294">
                      <w:marLeft w:val="0"/>
                      <w:marRight w:val="0"/>
                      <w:marTop w:val="0"/>
                      <w:marBottom w:val="0"/>
                      <w:divBdr>
                        <w:top w:val="none" w:sz="0" w:space="0" w:color="auto"/>
                        <w:left w:val="none" w:sz="0" w:space="0" w:color="auto"/>
                        <w:bottom w:val="none" w:sz="0" w:space="0" w:color="auto"/>
                        <w:right w:val="none" w:sz="0" w:space="0" w:color="auto"/>
                      </w:divBdr>
                    </w:div>
                  </w:divsChild>
                </w:div>
                <w:div w:id="1131246853">
                  <w:marLeft w:val="0"/>
                  <w:marRight w:val="0"/>
                  <w:marTop w:val="0"/>
                  <w:marBottom w:val="0"/>
                  <w:divBdr>
                    <w:top w:val="none" w:sz="0" w:space="0" w:color="auto"/>
                    <w:left w:val="none" w:sz="0" w:space="0" w:color="auto"/>
                    <w:bottom w:val="none" w:sz="0" w:space="0" w:color="auto"/>
                    <w:right w:val="none" w:sz="0" w:space="0" w:color="auto"/>
                  </w:divBdr>
                  <w:divsChild>
                    <w:div w:id="544878744">
                      <w:marLeft w:val="0"/>
                      <w:marRight w:val="0"/>
                      <w:marTop w:val="0"/>
                      <w:marBottom w:val="0"/>
                      <w:divBdr>
                        <w:top w:val="none" w:sz="0" w:space="0" w:color="auto"/>
                        <w:left w:val="none" w:sz="0" w:space="0" w:color="auto"/>
                        <w:bottom w:val="none" w:sz="0" w:space="0" w:color="auto"/>
                        <w:right w:val="none" w:sz="0" w:space="0" w:color="auto"/>
                      </w:divBdr>
                    </w:div>
                  </w:divsChild>
                </w:div>
                <w:div w:id="29377381">
                  <w:marLeft w:val="0"/>
                  <w:marRight w:val="0"/>
                  <w:marTop w:val="0"/>
                  <w:marBottom w:val="0"/>
                  <w:divBdr>
                    <w:top w:val="none" w:sz="0" w:space="0" w:color="auto"/>
                    <w:left w:val="none" w:sz="0" w:space="0" w:color="auto"/>
                    <w:bottom w:val="none" w:sz="0" w:space="0" w:color="auto"/>
                    <w:right w:val="none" w:sz="0" w:space="0" w:color="auto"/>
                  </w:divBdr>
                  <w:divsChild>
                    <w:div w:id="2010209904">
                      <w:marLeft w:val="0"/>
                      <w:marRight w:val="0"/>
                      <w:marTop w:val="0"/>
                      <w:marBottom w:val="0"/>
                      <w:divBdr>
                        <w:top w:val="none" w:sz="0" w:space="0" w:color="auto"/>
                        <w:left w:val="none" w:sz="0" w:space="0" w:color="auto"/>
                        <w:bottom w:val="none" w:sz="0" w:space="0" w:color="auto"/>
                        <w:right w:val="none" w:sz="0" w:space="0" w:color="auto"/>
                      </w:divBdr>
                    </w:div>
                  </w:divsChild>
                </w:div>
                <w:div w:id="919213632">
                  <w:marLeft w:val="0"/>
                  <w:marRight w:val="0"/>
                  <w:marTop w:val="0"/>
                  <w:marBottom w:val="0"/>
                  <w:divBdr>
                    <w:top w:val="none" w:sz="0" w:space="0" w:color="auto"/>
                    <w:left w:val="none" w:sz="0" w:space="0" w:color="auto"/>
                    <w:bottom w:val="none" w:sz="0" w:space="0" w:color="auto"/>
                    <w:right w:val="none" w:sz="0" w:space="0" w:color="auto"/>
                  </w:divBdr>
                  <w:divsChild>
                    <w:div w:id="683634931">
                      <w:marLeft w:val="0"/>
                      <w:marRight w:val="0"/>
                      <w:marTop w:val="0"/>
                      <w:marBottom w:val="0"/>
                      <w:divBdr>
                        <w:top w:val="none" w:sz="0" w:space="0" w:color="auto"/>
                        <w:left w:val="none" w:sz="0" w:space="0" w:color="auto"/>
                        <w:bottom w:val="none" w:sz="0" w:space="0" w:color="auto"/>
                        <w:right w:val="none" w:sz="0" w:space="0" w:color="auto"/>
                      </w:divBdr>
                    </w:div>
                  </w:divsChild>
                </w:div>
                <w:div w:id="128284283">
                  <w:marLeft w:val="0"/>
                  <w:marRight w:val="0"/>
                  <w:marTop w:val="0"/>
                  <w:marBottom w:val="0"/>
                  <w:divBdr>
                    <w:top w:val="none" w:sz="0" w:space="0" w:color="auto"/>
                    <w:left w:val="none" w:sz="0" w:space="0" w:color="auto"/>
                    <w:bottom w:val="none" w:sz="0" w:space="0" w:color="auto"/>
                    <w:right w:val="none" w:sz="0" w:space="0" w:color="auto"/>
                  </w:divBdr>
                  <w:divsChild>
                    <w:div w:id="903415318">
                      <w:marLeft w:val="0"/>
                      <w:marRight w:val="0"/>
                      <w:marTop w:val="0"/>
                      <w:marBottom w:val="0"/>
                      <w:divBdr>
                        <w:top w:val="none" w:sz="0" w:space="0" w:color="auto"/>
                        <w:left w:val="none" w:sz="0" w:space="0" w:color="auto"/>
                        <w:bottom w:val="none" w:sz="0" w:space="0" w:color="auto"/>
                        <w:right w:val="none" w:sz="0" w:space="0" w:color="auto"/>
                      </w:divBdr>
                    </w:div>
                  </w:divsChild>
                </w:div>
                <w:div w:id="1107434179">
                  <w:marLeft w:val="0"/>
                  <w:marRight w:val="0"/>
                  <w:marTop w:val="0"/>
                  <w:marBottom w:val="0"/>
                  <w:divBdr>
                    <w:top w:val="none" w:sz="0" w:space="0" w:color="auto"/>
                    <w:left w:val="none" w:sz="0" w:space="0" w:color="auto"/>
                    <w:bottom w:val="none" w:sz="0" w:space="0" w:color="auto"/>
                    <w:right w:val="none" w:sz="0" w:space="0" w:color="auto"/>
                  </w:divBdr>
                  <w:divsChild>
                    <w:div w:id="1830439933">
                      <w:marLeft w:val="0"/>
                      <w:marRight w:val="0"/>
                      <w:marTop w:val="0"/>
                      <w:marBottom w:val="0"/>
                      <w:divBdr>
                        <w:top w:val="none" w:sz="0" w:space="0" w:color="auto"/>
                        <w:left w:val="none" w:sz="0" w:space="0" w:color="auto"/>
                        <w:bottom w:val="none" w:sz="0" w:space="0" w:color="auto"/>
                        <w:right w:val="none" w:sz="0" w:space="0" w:color="auto"/>
                      </w:divBdr>
                    </w:div>
                  </w:divsChild>
                </w:div>
                <w:div w:id="200947416">
                  <w:marLeft w:val="0"/>
                  <w:marRight w:val="0"/>
                  <w:marTop w:val="0"/>
                  <w:marBottom w:val="0"/>
                  <w:divBdr>
                    <w:top w:val="none" w:sz="0" w:space="0" w:color="auto"/>
                    <w:left w:val="none" w:sz="0" w:space="0" w:color="auto"/>
                    <w:bottom w:val="none" w:sz="0" w:space="0" w:color="auto"/>
                    <w:right w:val="none" w:sz="0" w:space="0" w:color="auto"/>
                  </w:divBdr>
                  <w:divsChild>
                    <w:div w:id="880897736">
                      <w:marLeft w:val="0"/>
                      <w:marRight w:val="0"/>
                      <w:marTop w:val="0"/>
                      <w:marBottom w:val="0"/>
                      <w:divBdr>
                        <w:top w:val="none" w:sz="0" w:space="0" w:color="auto"/>
                        <w:left w:val="none" w:sz="0" w:space="0" w:color="auto"/>
                        <w:bottom w:val="none" w:sz="0" w:space="0" w:color="auto"/>
                        <w:right w:val="none" w:sz="0" w:space="0" w:color="auto"/>
                      </w:divBdr>
                    </w:div>
                  </w:divsChild>
                </w:div>
                <w:div w:id="662247614">
                  <w:marLeft w:val="0"/>
                  <w:marRight w:val="0"/>
                  <w:marTop w:val="0"/>
                  <w:marBottom w:val="0"/>
                  <w:divBdr>
                    <w:top w:val="none" w:sz="0" w:space="0" w:color="auto"/>
                    <w:left w:val="none" w:sz="0" w:space="0" w:color="auto"/>
                    <w:bottom w:val="none" w:sz="0" w:space="0" w:color="auto"/>
                    <w:right w:val="none" w:sz="0" w:space="0" w:color="auto"/>
                  </w:divBdr>
                  <w:divsChild>
                    <w:div w:id="459881167">
                      <w:marLeft w:val="0"/>
                      <w:marRight w:val="0"/>
                      <w:marTop w:val="0"/>
                      <w:marBottom w:val="0"/>
                      <w:divBdr>
                        <w:top w:val="none" w:sz="0" w:space="0" w:color="auto"/>
                        <w:left w:val="none" w:sz="0" w:space="0" w:color="auto"/>
                        <w:bottom w:val="none" w:sz="0" w:space="0" w:color="auto"/>
                        <w:right w:val="none" w:sz="0" w:space="0" w:color="auto"/>
                      </w:divBdr>
                    </w:div>
                  </w:divsChild>
                </w:div>
                <w:div w:id="1146582985">
                  <w:marLeft w:val="0"/>
                  <w:marRight w:val="0"/>
                  <w:marTop w:val="0"/>
                  <w:marBottom w:val="0"/>
                  <w:divBdr>
                    <w:top w:val="none" w:sz="0" w:space="0" w:color="auto"/>
                    <w:left w:val="none" w:sz="0" w:space="0" w:color="auto"/>
                    <w:bottom w:val="none" w:sz="0" w:space="0" w:color="auto"/>
                    <w:right w:val="none" w:sz="0" w:space="0" w:color="auto"/>
                  </w:divBdr>
                  <w:divsChild>
                    <w:div w:id="836312525">
                      <w:marLeft w:val="0"/>
                      <w:marRight w:val="0"/>
                      <w:marTop w:val="0"/>
                      <w:marBottom w:val="0"/>
                      <w:divBdr>
                        <w:top w:val="none" w:sz="0" w:space="0" w:color="auto"/>
                        <w:left w:val="none" w:sz="0" w:space="0" w:color="auto"/>
                        <w:bottom w:val="none" w:sz="0" w:space="0" w:color="auto"/>
                        <w:right w:val="none" w:sz="0" w:space="0" w:color="auto"/>
                      </w:divBdr>
                    </w:div>
                  </w:divsChild>
                </w:div>
                <w:div w:id="718165644">
                  <w:marLeft w:val="0"/>
                  <w:marRight w:val="0"/>
                  <w:marTop w:val="0"/>
                  <w:marBottom w:val="0"/>
                  <w:divBdr>
                    <w:top w:val="none" w:sz="0" w:space="0" w:color="auto"/>
                    <w:left w:val="none" w:sz="0" w:space="0" w:color="auto"/>
                    <w:bottom w:val="none" w:sz="0" w:space="0" w:color="auto"/>
                    <w:right w:val="none" w:sz="0" w:space="0" w:color="auto"/>
                  </w:divBdr>
                  <w:divsChild>
                    <w:div w:id="2108455735">
                      <w:marLeft w:val="0"/>
                      <w:marRight w:val="0"/>
                      <w:marTop w:val="0"/>
                      <w:marBottom w:val="0"/>
                      <w:divBdr>
                        <w:top w:val="none" w:sz="0" w:space="0" w:color="auto"/>
                        <w:left w:val="none" w:sz="0" w:space="0" w:color="auto"/>
                        <w:bottom w:val="none" w:sz="0" w:space="0" w:color="auto"/>
                        <w:right w:val="none" w:sz="0" w:space="0" w:color="auto"/>
                      </w:divBdr>
                    </w:div>
                  </w:divsChild>
                </w:div>
                <w:div w:id="965430428">
                  <w:marLeft w:val="0"/>
                  <w:marRight w:val="0"/>
                  <w:marTop w:val="0"/>
                  <w:marBottom w:val="0"/>
                  <w:divBdr>
                    <w:top w:val="none" w:sz="0" w:space="0" w:color="auto"/>
                    <w:left w:val="none" w:sz="0" w:space="0" w:color="auto"/>
                    <w:bottom w:val="none" w:sz="0" w:space="0" w:color="auto"/>
                    <w:right w:val="none" w:sz="0" w:space="0" w:color="auto"/>
                  </w:divBdr>
                  <w:divsChild>
                    <w:div w:id="1474255676">
                      <w:marLeft w:val="0"/>
                      <w:marRight w:val="0"/>
                      <w:marTop w:val="0"/>
                      <w:marBottom w:val="0"/>
                      <w:divBdr>
                        <w:top w:val="none" w:sz="0" w:space="0" w:color="auto"/>
                        <w:left w:val="none" w:sz="0" w:space="0" w:color="auto"/>
                        <w:bottom w:val="none" w:sz="0" w:space="0" w:color="auto"/>
                        <w:right w:val="none" w:sz="0" w:space="0" w:color="auto"/>
                      </w:divBdr>
                    </w:div>
                  </w:divsChild>
                </w:div>
                <w:div w:id="1982533258">
                  <w:marLeft w:val="0"/>
                  <w:marRight w:val="0"/>
                  <w:marTop w:val="0"/>
                  <w:marBottom w:val="0"/>
                  <w:divBdr>
                    <w:top w:val="none" w:sz="0" w:space="0" w:color="auto"/>
                    <w:left w:val="none" w:sz="0" w:space="0" w:color="auto"/>
                    <w:bottom w:val="none" w:sz="0" w:space="0" w:color="auto"/>
                    <w:right w:val="none" w:sz="0" w:space="0" w:color="auto"/>
                  </w:divBdr>
                  <w:divsChild>
                    <w:div w:id="672531676">
                      <w:marLeft w:val="0"/>
                      <w:marRight w:val="0"/>
                      <w:marTop w:val="0"/>
                      <w:marBottom w:val="0"/>
                      <w:divBdr>
                        <w:top w:val="none" w:sz="0" w:space="0" w:color="auto"/>
                        <w:left w:val="none" w:sz="0" w:space="0" w:color="auto"/>
                        <w:bottom w:val="none" w:sz="0" w:space="0" w:color="auto"/>
                        <w:right w:val="none" w:sz="0" w:space="0" w:color="auto"/>
                      </w:divBdr>
                    </w:div>
                  </w:divsChild>
                </w:div>
                <w:div w:id="742878753">
                  <w:marLeft w:val="0"/>
                  <w:marRight w:val="0"/>
                  <w:marTop w:val="0"/>
                  <w:marBottom w:val="0"/>
                  <w:divBdr>
                    <w:top w:val="none" w:sz="0" w:space="0" w:color="auto"/>
                    <w:left w:val="none" w:sz="0" w:space="0" w:color="auto"/>
                    <w:bottom w:val="none" w:sz="0" w:space="0" w:color="auto"/>
                    <w:right w:val="none" w:sz="0" w:space="0" w:color="auto"/>
                  </w:divBdr>
                  <w:divsChild>
                    <w:div w:id="1665087076">
                      <w:marLeft w:val="0"/>
                      <w:marRight w:val="0"/>
                      <w:marTop w:val="0"/>
                      <w:marBottom w:val="0"/>
                      <w:divBdr>
                        <w:top w:val="none" w:sz="0" w:space="0" w:color="auto"/>
                        <w:left w:val="none" w:sz="0" w:space="0" w:color="auto"/>
                        <w:bottom w:val="none" w:sz="0" w:space="0" w:color="auto"/>
                        <w:right w:val="none" w:sz="0" w:space="0" w:color="auto"/>
                      </w:divBdr>
                    </w:div>
                  </w:divsChild>
                </w:div>
                <w:div w:id="317464901">
                  <w:marLeft w:val="0"/>
                  <w:marRight w:val="0"/>
                  <w:marTop w:val="0"/>
                  <w:marBottom w:val="0"/>
                  <w:divBdr>
                    <w:top w:val="none" w:sz="0" w:space="0" w:color="auto"/>
                    <w:left w:val="none" w:sz="0" w:space="0" w:color="auto"/>
                    <w:bottom w:val="none" w:sz="0" w:space="0" w:color="auto"/>
                    <w:right w:val="none" w:sz="0" w:space="0" w:color="auto"/>
                  </w:divBdr>
                  <w:divsChild>
                    <w:div w:id="131142164">
                      <w:marLeft w:val="0"/>
                      <w:marRight w:val="0"/>
                      <w:marTop w:val="0"/>
                      <w:marBottom w:val="0"/>
                      <w:divBdr>
                        <w:top w:val="none" w:sz="0" w:space="0" w:color="auto"/>
                        <w:left w:val="none" w:sz="0" w:space="0" w:color="auto"/>
                        <w:bottom w:val="none" w:sz="0" w:space="0" w:color="auto"/>
                        <w:right w:val="none" w:sz="0" w:space="0" w:color="auto"/>
                      </w:divBdr>
                    </w:div>
                  </w:divsChild>
                </w:div>
                <w:div w:id="2023580308">
                  <w:marLeft w:val="0"/>
                  <w:marRight w:val="0"/>
                  <w:marTop w:val="0"/>
                  <w:marBottom w:val="0"/>
                  <w:divBdr>
                    <w:top w:val="none" w:sz="0" w:space="0" w:color="auto"/>
                    <w:left w:val="none" w:sz="0" w:space="0" w:color="auto"/>
                    <w:bottom w:val="none" w:sz="0" w:space="0" w:color="auto"/>
                    <w:right w:val="none" w:sz="0" w:space="0" w:color="auto"/>
                  </w:divBdr>
                  <w:divsChild>
                    <w:div w:id="2007979277">
                      <w:marLeft w:val="0"/>
                      <w:marRight w:val="0"/>
                      <w:marTop w:val="0"/>
                      <w:marBottom w:val="0"/>
                      <w:divBdr>
                        <w:top w:val="none" w:sz="0" w:space="0" w:color="auto"/>
                        <w:left w:val="none" w:sz="0" w:space="0" w:color="auto"/>
                        <w:bottom w:val="none" w:sz="0" w:space="0" w:color="auto"/>
                        <w:right w:val="none" w:sz="0" w:space="0" w:color="auto"/>
                      </w:divBdr>
                    </w:div>
                  </w:divsChild>
                </w:div>
                <w:div w:id="74858928">
                  <w:marLeft w:val="0"/>
                  <w:marRight w:val="0"/>
                  <w:marTop w:val="0"/>
                  <w:marBottom w:val="0"/>
                  <w:divBdr>
                    <w:top w:val="none" w:sz="0" w:space="0" w:color="auto"/>
                    <w:left w:val="none" w:sz="0" w:space="0" w:color="auto"/>
                    <w:bottom w:val="none" w:sz="0" w:space="0" w:color="auto"/>
                    <w:right w:val="none" w:sz="0" w:space="0" w:color="auto"/>
                  </w:divBdr>
                  <w:divsChild>
                    <w:div w:id="1985307568">
                      <w:marLeft w:val="0"/>
                      <w:marRight w:val="0"/>
                      <w:marTop w:val="0"/>
                      <w:marBottom w:val="0"/>
                      <w:divBdr>
                        <w:top w:val="none" w:sz="0" w:space="0" w:color="auto"/>
                        <w:left w:val="none" w:sz="0" w:space="0" w:color="auto"/>
                        <w:bottom w:val="none" w:sz="0" w:space="0" w:color="auto"/>
                        <w:right w:val="none" w:sz="0" w:space="0" w:color="auto"/>
                      </w:divBdr>
                    </w:div>
                  </w:divsChild>
                </w:div>
                <w:div w:id="715667402">
                  <w:marLeft w:val="0"/>
                  <w:marRight w:val="0"/>
                  <w:marTop w:val="0"/>
                  <w:marBottom w:val="0"/>
                  <w:divBdr>
                    <w:top w:val="none" w:sz="0" w:space="0" w:color="auto"/>
                    <w:left w:val="none" w:sz="0" w:space="0" w:color="auto"/>
                    <w:bottom w:val="none" w:sz="0" w:space="0" w:color="auto"/>
                    <w:right w:val="none" w:sz="0" w:space="0" w:color="auto"/>
                  </w:divBdr>
                  <w:divsChild>
                    <w:div w:id="216745823">
                      <w:marLeft w:val="0"/>
                      <w:marRight w:val="0"/>
                      <w:marTop w:val="0"/>
                      <w:marBottom w:val="0"/>
                      <w:divBdr>
                        <w:top w:val="none" w:sz="0" w:space="0" w:color="auto"/>
                        <w:left w:val="none" w:sz="0" w:space="0" w:color="auto"/>
                        <w:bottom w:val="none" w:sz="0" w:space="0" w:color="auto"/>
                        <w:right w:val="none" w:sz="0" w:space="0" w:color="auto"/>
                      </w:divBdr>
                    </w:div>
                  </w:divsChild>
                </w:div>
                <w:div w:id="1442648461">
                  <w:marLeft w:val="0"/>
                  <w:marRight w:val="0"/>
                  <w:marTop w:val="0"/>
                  <w:marBottom w:val="0"/>
                  <w:divBdr>
                    <w:top w:val="none" w:sz="0" w:space="0" w:color="auto"/>
                    <w:left w:val="none" w:sz="0" w:space="0" w:color="auto"/>
                    <w:bottom w:val="none" w:sz="0" w:space="0" w:color="auto"/>
                    <w:right w:val="none" w:sz="0" w:space="0" w:color="auto"/>
                  </w:divBdr>
                  <w:divsChild>
                    <w:div w:id="1723283068">
                      <w:marLeft w:val="0"/>
                      <w:marRight w:val="0"/>
                      <w:marTop w:val="0"/>
                      <w:marBottom w:val="0"/>
                      <w:divBdr>
                        <w:top w:val="none" w:sz="0" w:space="0" w:color="auto"/>
                        <w:left w:val="none" w:sz="0" w:space="0" w:color="auto"/>
                        <w:bottom w:val="none" w:sz="0" w:space="0" w:color="auto"/>
                        <w:right w:val="none" w:sz="0" w:space="0" w:color="auto"/>
                      </w:divBdr>
                    </w:div>
                  </w:divsChild>
                </w:div>
                <w:div w:id="433985256">
                  <w:marLeft w:val="0"/>
                  <w:marRight w:val="0"/>
                  <w:marTop w:val="0"/>
                  <w:marBottom w:val="0"/>
                  <w:divBdr>
                    <w:top w:val="none" w:sz="0" w:space="0" w:color="auto"/>
                    <w:left w:val="none" w:sz="0" w:space="0" w:color="auto"/>
                    <w:bottom w:val="none" w:sz="0" w:space="0" w:color="auto"/>
                    <w:right w:val="none" w:sz="0" w:space="0" w:color="auto"/>
                  </w:divBdr>
                  <w:divsChild>
                    <w:div w:id="1535265458">
                      <w:marLeft w:val="0"/>
                      <w:marRight w:val="0"/>
                      <w:marTop w:val="0"/>
                      <w:marBottom w:val="0"/>
                      <w:divBdr>
                        <w:top w:val="none" w:sz="0" w:space="0" w:color="auto"/>
                        <w:left w:val="none" w:sz="0" w:space="0" w:color="auto"/>
                        <w:bottom w:val="none" w:sz="0" w:space="0" w:color="auto"/>
                        <w:right w:val="none" w:sz="0" w:space="0" w:color="auto"/>
                      </w:divBdr>
                    </w:div>
                  </w:divsChild>
                </w:div>
                <w:div w:id="1473675024">
                  <w:marLeft w:val="0"/>
                  <w:marRight w:val="0"/>
                  <w:marTop w:val="0"/>
                  <w:marBottom w:val="0"/>
                  <w:divBdr>
                    <w:top w:val="none" w:sz="0" w:space="0" w:color="auto"/>
                    <w:left w:val="none" w:sz="0" w:space="0" w:color="auto"/>
                    <w:bottom w:val="none" w:sz="0" w:space="0" w:color="auto"/>
                    <w:right w:val="none" w:sz="0" w:space="0" w:color="auto"/>
                  </w:divBdr>
                  <w:divsChild>
                    <w:div w:id="1203439011">
                      <w:marLeft w:val="0"/>
                      <w:marRight w:val="0"/>
                      <w:marTop w:val="0"/>
                      <w:marBottom w:val="0"/>
                      <w:divBdr>
                        <w:top w:val="none" w:sz="0" w:space="0" w:color="auto"/>
                        <w:left w:val="none" w:sz="0" w:space="0" w:color="auto"/>
                        <w:bottom w:val="none" w:sz="0" w:space="0" w:color="auto"/>
                        <w:right w:val="none" w:sz="0" w:space="0" w:color="auto"/>
                      </w:divBdr>
                    </w:div>
                  </w:divsChild>
                </w:div>
                <w:div w:id="1068763971">
                  <w:marLeft w:val="0"/>
                  <w:marRight w:val="0"/>
                  <w:marTop w:val="0"/>
                  <w:marBottom w:val="0"/>
                  <w:divBdr>
                    <w:top w:val="none" w:sz="0" w:space="0" w:color="auto"/>
                    <w:left w:val="none" w:sz="0" w:space="0" w:color="auto"/>
                    <w:bottom w:val="none" w:sz="0" w:space="0" w:color="auto"/>
                    <w:right w:val="none" w:sz="0" w:space="0" w:color="auto"/>
                  </w:divBdr>
                  <w:divsChild>
                    <w:div w:id="820777159">
                      <w:marLeft w:val="0"/>
                      <w:marRight w:val="0"/>
                      <w:marTop w:val="0"/>
                      <w:marBottom w:val="0"/>
                      <w:divBdr>
                        <w:top w:val="none" w:sz="0" w:space="0" w:color="auto"/>
                        <w:left w:val="none" w:sz="0" w:space="0" w:color="auto"/>
                        <w:bottom w:val="none" w:sz="0" w:space="0" w:color="auto"/>
                        <w:right w:val="none" w:sz="0" w:space="0" w:color="auto"/>
                      </w:divBdr>
                    </w:div>
                  </w:divsChild>
                </w:div>
                <w:div w:id="592319573">
                  <w:marLeft w:val="0"/>
                  <w:marRight w:val="0"/>
                  <w:marTop w:val="0"/>
                  <w:marBottom w:val="0"/>
                  <w:divBdr>
                    <w:top w:val="none" w:sz="0" w:space="0" w:color="auto"/>
                    <w:left w:val="none" w:sz="0" w:space="0" w:color="auto"/>
                    <w:bottom w:val="none" w:sz="0" w:space="0" w:color="auto"/>
                    <w:right w:val="none" w:sz="0" w:space="0" w:color="auto"/>
                  </w:divBdr>
                  <w:divsChild>
                    <w:div w:id="349844708">
                      <w:marLeft w:val="0"/>
                      <w:marRight w:val="0"/>
                      <w:marTop w:val="0"/>
                      <w:marBottom w:val="0"/>
                      <w:divBdr>
                        <w:top w:val="none" w:sz="0" w:space="0" w:color="auto"/>
                        <w:left w:val="none" w:sz="0" w:space="0" w:color="auto"/>
                        <w:bottom w:val="none" w:sz="0" w:space="0" w:color="auto"/>
                        <w:right w:val="none" w:sz="0" w:space="0" w:color="auto"/>
                      </w:divBdr>
                    </w:div>
                  </w:divsChild>
                </w:div>
                <w:div w:id="200674893">
                  <w:marLeft w:val="0"/>
                  <w:marRight w:val="0"/>
                  <w:marTop w:val="0"/>
                  <w:marBottom w:val="0"/>
                  <w:divBdr>
                    <w:top w:val="none" w:sz="0" w:space="0" w:color="auto"/>
                    <w:left w:val="none" w:sz="0" w:space="0" w:color="auto"/>
                    <w:bottom w:val="none" w:sz="0" w:space="0" w:color="auto"/>
                    <w:right w:val="none" w:sz="0" w:space="0" w:color="auto"/>
                  </w:divBdr>
                  <w:divsChild>
                    <w:div w:id="166554582">
                      <w:marLeft w:val="0"/>
                      <w:marRight w:val="0"/>
                      <w:marTop w:val="0"/>
                      <w:marBottom w:val="0"/>
                      <w:divBdr>
                        <w:top w:val="none" w:sz="0" w:space="0" w:color="auto"/>
                        <w:left w:val="none" w:sz="0" w:space="0" w:color="auto"/>
                        <w:bottom w:val="none" w:sz="0" w:space="0" w:color="auto"/>
                        <w:right w:val="none" w:sz="0" w:space="0" w:color="auto"/>
                      </w:divBdr>
                    </w:div>
                  </w:divsChild>
                </w:div>
                <w:div w:id="2067793592">
                  <w:marLeft w:val="0"/>
                  <w:marRight w:val="0"/>
                  <w:marTop w:val="0"/>
                  <w:marBottom w:val="0"/>
                  <w:divBdr>
                    <w:top w:val="none" w:sz="0" w:space="0" w:color="auto"/>
                    <w:left w:val="none" w:sz="0" w:space="0" w:color="auto"/>
                    <w:bottom w:val="none" w:sz="0" w:space="0" w:color="auto"/>
                    <w:right w:val="none" w:sz="0" w:space="0" w:color="auto"/>
                  </w:divBdr>
                  <w:divsChild>
                    <w:div w:id="823276717">
                      <w:marLeft w:val="0"/>
                      <w:marRight w:val="0"/>
                      <w:marTop w:val="0"/>
                      <w:marBottom w:val="0"/>
                      <w:divBdr>
                        <w:top w:val="none" w:sz="0" w:space="0" w:color="auto"/>
                        <w:left w:val="none" w:sz="0" w:space="0" w:color="auto"/>
                        <w:bottom w:val="none" w:sz="0" w:space="0" w:color="auto"/>
                        <w:right w:val="none" w:sz="0" w:space="0" w:color="auto"/>
                      </w:divBdr>
                    </w:div>
                  </w:divsChild>
                </w:div>
                <w:div w:id="135226838">
                  <w:marLeft w:val="0"/>
                  <w:marRight w:val="0"/>
                  <w:marTop w:val="0"/>
                  <w:marBottom w:val="0"/>
                  <w:divBdr>
                    <w:top w:val="none" w:sz="0" w:space="0" w:color="auto"/>
                    <w:left w:val="none" w:sz="0" w:space="0" w:color="auto"/>
                    <w:bottom w:val="none" w:sz="0" w:space="0" w:color="auto"/>
                    <w:right w:val="none" w:sz="0" w:space="0" w:color="auto"/>
                  </w:divBdr>
                  <w:divsChild>
                    <w:div w:id="1311861801">
                      <w:marLeft w:val="0"/>
                      <w:marRight w:val="0"/>
                      <w:marTop w:val="0"/>
                      <w:marBottom w:val="0"/>
                      <w:divBdr>
                        <w:top w:val="none" w:sz="0" w:space="0" w:color="auto"/>
                        <w:left w:val="none" w:sz="0" w:space="0" w:color="auto"/>
                        <w:bottom w:val="none" w:sz="0" w:space="0" w:color="auto"/>
                        <w:right w:val="none" w:sz="0" w:space="0" w:color="auto"/>
                      </w:divBdr>
                    </w:div>
                  </w:divsChild>
                </w:div>
                <w:div w:id="1987927949">
                  <w:marLeft w:val="0"/>
                  <w:marRight w:val="0"/>
                  <w:marTop w:val="0"/>
                  <w:marBottom w:val="0"/>
                  <w:divBdr>
                    <w:top w:val="none" w:sz="0" w:space="0" w:color="auto"/>
                    <w:left w:val="none" w:sz="0" w:space="0" w:color="auto"/>
                    <w:bottom w:val="none" w:sz="0" w:space="0" w:color="auto"/>
                    <w:right w:val="none" w:sz="0" w:space="0" w:color="auto"/>
                  </w:divBdr>
                  <w:divsChild>
                    <w:div w:id="1549027022">
                      <w:marLeft w:val="0"/>
                      <w:marRight w:val="0"/>
                      <w:marTop w:val="0"/>
                      <w:marBottom w:val="0"/>
                      <w:divBdr>
                        <w:top w:val="none" w:sz="0" w:space="0" w:color="auto"/>
                        <w:left w:val="none" w:sz="0" w:space="0" w:color="auto"/>
                        <w:bottom w:val="none" w:sz="0" w:space="0" w:color="auto"/>
                        <w:right w:val="none" w:sz="0" w:space="0" w:color="auto"/>
                      </w:divBdr>
                    </w:div>
                  </w:divsChild>
                </w:div>
                <w:div w:id="2051300674">
                  <w:marLeft w:val="0"/>
                  <w:marRight w:val="0"/>
                  <w:marTop w:val="0"/>
                  <w:marBottom w:val="0"/>
                  <w:divBdr>
                    <w:top w:val="none" w:sz="0" w:space="0" w:color="auto"/>
                    <w:left w:val="none" w:sz="0" w:space="0" w:color="auto"/>
                    <w:bottom w:val="none" w:sz="0" w:space="0" w:color="auto"/>
                    <w:right w:val="none" w:sz="0" w:space="0" w:color="auto"/>
                  </w:divBdr>
                  <w:divsChild>
                    <w:div w:id="107998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240274">
          <w:marLeft w:val="0"/>
          <w:marRight w:val="0"/>
          <w:marTop w:val="0"/>
          <w:marBottom w:val="0"/>
          <w:divBdr>
            <w:top w:val="none" w:sz="0" w:space="0" w:color="auto"/>
            <w:left w:val="none" w:sz="0" w:space="0" w:color="auto"/>
            <w:bottom w:val="none" w:sz="0" w:space="0" w:color="auto"/>
            <w:right w:val="none" w:sz="0" w:space="0" w:color="auto"/>
          </w:divBdr>
        </w:div>
      </w:divsChild>
    </w:div>
    <w:div w:id="1687636994">
      <w:bodyDiv w:val="1"/>
      <w:marLeft w:val="0"/>
      <w:marRight w:val="0"/>
      <w:marTop w:val="0"/>
      <w:marBottom w:val="0"/>
      <w:divBdr>
        <w:top w:val="none" w:sz="0" w:space="0" w:color="auto"/>
        <w:left w:val="none" w:sz="0" w:space="0" w:color="auto"/>
        <w:bottom w:val="none" w:sz="0" w:space="0" w:color="auto"/>
        <w:right w:val="none" w:sz="0" w:space="0" w:color="auto"/>
      </w:divBdr>
      <w:divsChild>
        <w:div w:id="803619641">
          <w:marLeft w:val="0"/>
          <w:marRight w:val="0"/>
          <w:marTop w:val="0"/>
          <w:marBottom w:val="0"/>
          <w:divBdr>
            <w:top w:val="none" w:sz="0" w:space="0" w:color="auto"/>
            <w:left w:val="none" w:sz="0" w:space="0" w:color="auto"/>
            <w:bottom w:val="none" w:sz="0" w:space="0" w:color="auto"/>
            <w:right w:val="none" w:sz="0" w:space="0" w:color="auto"/>
          </w:divBdr>
          <w:divsChild>
            <w:div w:id="1260483256">
              <w:marLeft w:val="-75"/>
              <w:marRight w:val="0"/>
              <w:marTop w:val="30"/>
              <w:marBottom w:val="30"/>
              <w:divBdr>
                <w:top w:val="none" w:sz="0" w:space="0" w:color="auto"/>
                <w:left w:val="none" w:sz="0" w:space="0" w:color="auto"/>
                <w:bottom w:val="none" w:sz="0" w:space="0" w:color="auto"/>
                <w:right w:val="none" w:sz="0" w:space="0" w:color="auto"/>
              </w:divBdr>
              <w:divsChild>
                <w:div w:id="868030986">
                  <w:marLeft w:val="0"/>
                  <w:marRight w:val="0"/>
                  <w:marTop w:val="0"/>
                  <w:marBottom w:val="0"/>
                  <w:divBdr>
                    <w:top w:val="none" w:sz="0" w:space="0" w:color="auto"/>
                    <w:left w:val="none" w:sz="0" w:space="0" w:color="auto"/>
                    <w:bottom w:val="none" w:sz="0" w:space="0" w:color="auto"/>
                    <w:right w:val="none" w:sz="0" w:space="0" w:color="auto"/>
                  </w:divBdr>
                  <w:divsChild>
                    <w:div w:id="805319978">
                      <w:marLeft w:val="0"/>
                      <w:marRight w:val="0"/>
                      <w:marTop w:val="0"/>
                      <w:marBottom w:val="0"/>
                      <w:divBdr>
                        <w:top w:val="none" w:sz="0" w:space="0" w:color="auto"/>
                        <w:left w:val="none" w:sz="0" w:space="0" w:color="auto"/>
                        <w:bottom w:val="none" w:sz="0" w:space="0" w:color="auto"/>
                        <w:right w:val="none" w:sz="0" w:space="0" w:color="auto"/>
                      </w:divBdr>
                    </w:div>
                  </w:divsChild>
                </w:div>
                <w:div w:id="1130902744">
                  <w:marLeft w:val="0"/>
                  <w:marRight w:val="0"/>
                  <w:marTop w:val="0"/>
                  <w:marBottom w:val="0"/>
                  <w:divBdr>
                    <w:top w:val="none" w:sz="0" w:space="0" w:color="auto"/>
                    <w:left w:val="none" w:sz="0" w:space="0" w:color="auto"/>
                    <w:bottom w:val="none" w:sz="0" w:space="0" w:color="auto"/>
                    <w:right w:val="none" w:sz="0" w:space="0" w:color="auto"/>
                  </w:divBdr>
                  <w:divsChild>
                    <w:div w:id="94600566">
                      <w:marLeft w:val="0"/>
                      <w:marRight w:val="0"/>
                      <w:marTop w:val="0"/>
                      <w:marBottom w:val="0"/>
                      <w:divBdr>
                        <w:top w:val="none" w:sz="0" w:space="0" w:color="auto"/>
                        <w:left w:val="none" w:sz="0" w:space="0" w:color="auto"/>
                        <w:bottom w:val="none" w:sz="0" w:space="0" w:color="auto"/>
                        <w:right w:val="none" w:sz="0" w:space="0" w:color="auto"/>
                      </w:divBdr>
                    </w:div>
                  </w:divsChild>
                </w:div>
                <w:div w:id="2073189571">
                  <w:marLeft w:val="0"/>
                  <w:marRight w:val="0"/>
                  <w:marTop w:val="0"/>
                  <w:marBottom w:val="0"/>
                  <w:divBdr>
                    <w:top w:val="none" w:sz="0" w:space="0" w:color="auto"/>
                    <w:left w:val="none" w:sz="0" w:space="0" w:color="auto"/>
                    <w:bottom w:val="none" w:sz="0" w:space="0" w:color="auto"/>
                    <w:right w:val="none" w:sz="0" w:space="0" w:color="auto"/>
                  </w:divBdr>
                  <w:divsChild>
                    <w:div w:id="1351301914">
                      <w:marLeft w:val="0"/>
                      <w:marRight w:val="0"/>
                      <w:marTop w:val="0"/>
                      <w:marBottom w:val="0"/>
                      <w:divBdr>
                        <w:top w:val="none" w:sz="0" w:space="0" w:color="auto"/>
                        <w:left w:val="none" w:sz="0" w:space="0" w:color="auto"/>
                        <w:bottom w:val="none" w:sz="0" w:space="0" w:color="auto"/>
                        <w:right w:val="none" w:sz="0" w:space="0" w:color="auto"/>
                      </w:divBdr>
                    </w:div>
                  </w:divsChild>
                </w:div>
                <w:div w:id="1692338168">
                  <w:marLeft w:val="0"/>
                  <w:marRight w:val="0"/>
                  <w:marTop w:val="0"/>
                  <w:marBottom w:val="0"/>
                  <w:divBdr>
                    <w:top w:val="none" w:sz="0" w:space="0" w:color="auto"/>
                    <w:left w:val="none" w:sz="0" w:space="0" w:color="auto"/>
                    <w:bottom w:val="none" w:sz="0" w:space="0" w:color="auto"/>
                    <w:right w:val="none" w:sz="0" w:space="0" w:color="auto"/>
                  </w:divBdr>
                  <w:divsChild>
                    <w:div w:id="1523321632">
                      <w:marLeft w:val="0"/>
                      <w:marRight w:val="0"/>
                      <w:marTop w:val="0"/>
                      <w:marBottom w:val="0"/>
                      <w:divBdr>
                        <w:top w:val="none" w:sz="0" w:space="0" w:color="auto"/>
                        <w:left w:val="none" w:sz="0" w:space="0" w:color="auto"/>
                        <w:bottom w:val="none" w:sz="0" w:space="0" w:color="auto"/>
                        <w:right w:val="none" w:sz="0" w:space="0" w:color="auto"/>
                      </w:divBdr>
                    </w:div>
                  </w:divsChild>
                </w:div>
                <w:div w:id="1759598433">
                  <w:marLeft w:val="0"/>
                  <w:marRight w:val="0"/>
                  <w:marTop w:val="0"/>
                  <w:marBottom w:val="0"/>
                  <w:divBdr>
                    <w:top w:val="none" w:sz="0" w:space="0" w:color="auto"/>
                    <w:left w:val="none" w:sz="0" w:space="0" w:color="auto"/>
                    <w:bottom w:val="none" w:sz="0" w:space="0" w:color="auto"/>
                    <w:right w:val="none" w:sz="0" w:space="0" w:color="auto"/>
                  </w:divBdr>
                  <w:divsChild>
                    <w:div w:id="1249658294">
                      <w:marLeft w:val="0"/>
                      <w:marRight w:val="0"/>
                      <w:marTop w:val="0"/>
                      <w:marBottom w:val="0"/>
                      <w:divBdr>
                        <w:top w:val="none" w:sz="0" w:space="0" w:color="auto"/>
                        <w:left w:val="none" w:sz="0" w:space="0" w:color="auto"/>
                        <w:bottom w:val="none" w:sz="0" w:space="0" w:color="auto"/>
                        <w:right w:val="none" w:sz="0" w:space="0" w:color="auto"/>
                      </w:divBdr>
                    </w:div>
                  </w:divsChild>
                </w:div>
                <w:div w:id="1167865644">
                  <w:marLeft w:val="0"/>
                  <w:marRight w:val="0"/>
                  <w:marTop w:val="0"/>
                  <w:marBottom w:val="0"/>
                  <w:divBdr>
                    <w:top w:val="none" w:sz="0" w:space="0" w:color="auto"/>
                    <w:left w:val="none" w:sz="0" w:space="0" w:color="auto"/>
                    <w:bottom w:val="none" w:sz="0" w:space="0" w:color="auto"/>
                    <w:right w:val="none" w:sz="0" w:space="0" w:color="auto"/>
                  </w:divBdr>
                  <w:divsChild>
                    <w:div w:id="1418097110">
                      <w:marLeft w:val="0"/>
                      <w:marRight w:val="0"/>
                      <w:marTop w:val="0"/>
                      <w:marBottom w:val="0"/>
                      <w:divBdr>
                        <w:top w:val="none" w:sz="0" w:space="0" w:color="auto"/>
                        <w:left w:val="none" w:sz="0" w:space="0" w:color="auto"/>
                        <w:bottom w:val="none" w:sz="0" w:space="0" w:color="auto"/>
                        <w:right w:val="none" w:sz="0" w:space="0" w:color="auto"/>
                      </w:divBdr>
                    </w:div>
                  </w:divsChild>
                </w:div>
                <w:div w:id="334114440">
                  <w:marLeft w:val="0"/>
                  <w:marRight w:val="0"/>
                  <w:marTop w:val="0"/>
                  <w:marBottom w:val="0"/>
                  <w:divBdr>
                    <w:top w:val="none" w:sz="0" w:space="0" w:color="auto"/>
                    <w:left w:val="none" w:sz="0" w:space="0" w:color="auto"/>
                    <w:bottom w:val="none" w:sz="0" w:space="0" w:color="auto"/>
                    <w:right w:val="none" w:sz="0" w:space="0" w:color="auto"/>
                  </w:divBdr>
                  <w:divsChild>
                    <w:div w:id="976644124">
                      <w:marLeft w:val="0"/>
                      <w:marRight w:val="0"/>
                      <w:marTop w:val="0"/>
                      <w:marBottom w:val="0"/>
                      <w:divBdr>
                        <w:top w:val="none" w:sz="0" w:space="0" w:color="auto"/>
                        <w:left w:val="none" w:sz="0" w:space="0" w:color="auto"/>
                        <w:bottom w:val="none" w:sz="0" w:space="0" w:color="auto"/>
                        <w:right w:val="none" w:sz="0" w:space="0" w:color="auto"/>
                      </w:divBdr>
                    </w:div>
                  </w:divsChild>
                </w:div>
                <w:div w:id="2097359457">
                  <w:marLeft w:val="0"/>
                  <w:marRight w:val="0"/>
                  <w:marTop w:val="0"/>
                  <w:marBottom w:val="0"/>
                  <w:divBdr>
                    <w:top w:val="none" w:sz="0" w:space="0" w:color="auto"/>
                    <w:left w:val="none" w:sz="0" w:space="0" w:color="auto"/>
                    <w:bottom w:val="none" w:sz="0" w:space="0" w:color="auto"/>
                    <w:right w:val="none" w:sz="0" w:space="0" w:color="auto"/>
                  </w:divBdr>
                  <w:divsChild>
                    <w:div w:id="981812379">
                      <w:marLeft w:val="0"/>
                      <w:marRight w:val="0"/>
                      <w:marTop w:val="0"/>
                      <w:marBottom w:val="0"/>
                      <w:divBdr>
                        <w:top w:val="none" w:sz="0" w:space="0" w:color="auto"/>
                        <w:left w:val="none" w:sz="0" w:space="0" w:color="auto"/>
                        <w:bottom w:val="none" w:sz="0" w:space="0" w:color="auto"/>
                        <w:right w:val="none" w:sz="0" w:space="0" w:color="auto"/>
                      </w:divBdr>
                    </w:div>
                  </w:divsChild>
                </w:div>
                <w:div w:id="1046107070">
                  <w:marLeft w:val="0"/>
                  <w:marRight w:val="0"/>
                  <w:marTop w:val="0"/>
                  <w:marBottom w:val="0"/>
                  <w:divBdr>
                    <w:top w:val="none" w:sz="0" w:space="0" w:color="auto"/>
                    <w:left w:val="none" w:sz="0" w:space="0" w:color="auto"/>
                    <w:bottom w:val="none" w:sz="0" w:space="0" w:color="auto"/>
                    <w:right w:val="none" w:sz="0" w:space="0" w:color="auto"/>
                  </w:divBdr>
                  <w:divsChild>
                    <w:div w:id="1911576367">
                      <w:marLeft w:val="0"/>
                      <w:marRight w:val="0"/>
                      <w:marTop w:val="0"/>
                      <w:marBottom w:val="0"/>
                      <w:divBdr>
                        <w:top w:val="none" w:sz="0" w:space="0" w:color="auto"/>
                        <w:left w:val="none" w:sz="0" w:space="0" w:color="auto"/>
                        <w:bottom w:val="none" w:sz="0" w:space="0" w:color="auto"/>
                        <w:right w:val="none" w:sz="0" w:space="0" w:color="auto"/>
                      </w:divBdr>
                    </w:div>
                  </w:divsChild>
                </w:div>
                <w:div w:id="1200240295">
                  <w:marLeft w:val="0"/>
                  <w:marRight w:val="0"/>
                  <w:marTop w:val="0"/>
                  <w:marBottom w:val="0"/>
                  <w:divBdr>
                    <w:top w:val="none" w:sz="0" w:space="0" w:color="auto"/>
                    <w:left w:val="none" w:sz="0" w:space="0" w:color="auto"/>
                    <w:bottom w:val="none" w:sz="0" w:space="0" w:color="auto"/>
                    <w:right w:val="none" w:sz="0" w:space="0" w:color="auto"/>
                  </w:divBdr>
                  <w:divsChild>
                    <w:div w:id="1081294744">
                      <w:marLeft w:val="0"/>
                      <w:marRight w:val="0"/>
                      <w:marTop w:val="0"/>
                      <w:marBottom w:val="0"/>
                      <w:divBdr>
                        <w:top w:val="none" w:sz="0" w:space="0" w:color="auto"/>
                        <w:left w:val="none" w:sz="0" w:space="0" w:color="auto"/>
                        <w:bottom w:val="none" w:sz="0" w:space="0" w:color="auto"/>
                        <w:right w:val="none" w:sz="0" w:space="0" w:color="auto"/>
                      </w:divBdr>
                    </w:div>
                  </w:divsChild>
                </w:div>
                <w:div w:id="548878795">
                  <w:marLeft w:val="0"/>
                  <w:marRight w:val="0"/>
                  <w:marTop w:val="0"/>
                  <w:marBottom w:val="0"/>
                  <w:divBdr>
                    <w:top w:val="none" w:sz="0" w:space="0" w:color="auto"/>
                    <w:left w:val="none" w:sz="0" w:space="0" w:color="auto"/>
                    <w:bottom w:val="none" w:sz="0" w:space="0" w:color="auto"/>
                    <w:right w:val="none" w:sz="0" w:space="0" w:color="auto"/>
                  </w:divBdr>
                  <w:divsChild>
                    <w:div w:id="1235579222">
                      <w:marLeft w:val="0"/>
                      <w:marRight w:val="0"/>
                      <w:marTop w:val="0"/>
                      <w:marBottom w:val="0"/>
                      <w:divBdr>
                        <w:top w:val="none" w:sz="0" w:space="0" w:color="auto"/>
                        <w:left w:val="none" w:sz="0" w:space="0" w:color="auto"/>
                        <w:bottom w:val="none" w:sz="0" w:space="0" w:color="auto"/>
                        <w:right w:val="none" w:sz="0" w:space="0" w:color="auto"/>
                      </w:divBdr>
                    </w:div>
                  </w:divsChild>
                </w:div>
                <w:div w:id="1089161084">
                  <w:marLeft w:val="0"/>
                  <w:marRight w:val="0"/>
                  <w:marTop w:val="0"/>
                  <w:marBottom w:val="0"/>
                  <w:divBdr>
                    <w:top w:val="none" w:sz="0" w:space="0" w:color="auto"/>
                    <w:left w:val="none" w:sz="0" w:space="0" w:color="auto"/>
                    <w:bottom w:val="none" w:sz="0" w:space="0" w:color="auto"/>
                    <w:right w:val="none" w:sz="0" w:space="0" w:color="auto"/>
                  </w:divBdr>
                  <w:divsChild>
                    <w:div w:id="960260275">
                      <w:marLeft w:val="0"/>
                      <w:marRight w:val="0"/>
                      <w:marTop w:val="0"/>
                      <w:marBottom w:val="0"/>
                      <w:divBdr>
                        <w:top w:val="none" w:sz="0" w:space="0" w:color="auto"/>
                        <w:left w:val="none" w:sz="0" w:space="0" w:color="auto"/>
                        <w:bottom w:val="none" w:sz="0" w:space="0" w:color="auto"/>
                        <w:right w:val="none" w:sz="0" w:space="0" w:color="auto"/>
                      </w:divBdr>
                    </w:div>
                  </w:divsChild>
                </w:div>
                <w:div w:id="1882789782">
                  <w:marLeft w:val="0"/>
                  <w:marRight w:val="0"/>
                  <w:marTop w:val="0"/>
                  <w:marBottom w:val="0"/>
                  <w:divBdr>
                    <w:top w:val="none" w:sz="0" w:space="0" w:color="auto"/>
                    <w:left w:val="none" w:sz="0" w:space="0" w:color="auto"/>
                    <w:bottom w:val="none" w:sz="0" w:space="0" w:color="auto"/>
                    <w:right w:val="none" w:sz="0" w:space="0" w:color="auto"/>
                  </w:divBdr>
                  <w:divsChild>
                    <w:div w:id="2041736416">
                      <w:marLeft w:val="0"/>
                      <w:marRight w:val="0"/>
                      <w:marTop w:val="0"/>
                      <w:marBottom w:val="0"/>
                      <w:divBdr>
                        <w:top w:val="none" w:sz="0" w:space="0" w:color="auto"/>
                        <w:left w:val="none" w:sz="0" w:space="0" w:color="auto"/>
                        <w:bottom w:val="none" w:sz="0" w:space="0" w:color="auto"/>
                        <w:right w:val="none" w:sz="0" w:space="0" w:color="auto"/>
                      </w:divBdr>
                    </w:div>
                  </w:divsChild>
                </w:div>
                <w:div w:id="131024060">
                  <w:marLeft w:val="0"/>
                  <w:marRight w:val="0"/>
                  <w:marTop w:val="0"/>
                  <w:marBottom w:val="0"/>
                  <w:divBdr>
                    <w:top w:val="none" w:sz="0" w:space="0" w:color="auto"/>
                    <w:left w:val="none" w:sz="0" w:space="0" w:color="auto"/>
                    <w:bottom w:val="none" w:sz="0" w:space="0" w:color="auto"/>
                    <w:right w:val="none" w:sz="0" w:space="0" w:color="auto"/>
                  </w:divBdr>
                  <w:divsChild>
                    <w:div w:id="1447197017">
                      <w:marLeft w:val="0"/>
                      <w:marRight w:val="0"/>
                      <w:marTop w:val="0"/>
                      <w:marBottom w:val="0"/>
                      <w:divBdr>
                        <w:top w:val="none" w:sz="0" w:space="0" w:color="auto"/>
                        <w:left w:val="none" w:sz="0" w:space="0" w:color="auto"/>
                        <w:bottom w:val="none" w:sz="0" w:space="0" w:color="auto"/>
                        <w:right w:val="none" w:sz="0" w:space="0" w:color="auto"/>
                      </w:divBdr>
                    </w:div>
                  </w:divsChild>
                </w:div>
                <w:div w:id="1930383254">
                  <w:marLeft w:val="0"/>
                  <w:marRight w:val="0"/>
                  <w:marTop w:val="0"/>
                  <w:marBottom w:val="0"/>
                  <w:divBdr>
                    <w:top w:val="none" w:sz="0" w:space="0" w:color="auto"/>
                    <w:left w:val="none" w:sz="0" w:space="0" w:color="auto"/>
                    <w:bottom w:val="none" w:sz="0" w:space="0" w:color="auto"/>
                    <w:right w:val="none" w:sz="0" w:space="0" w:color="auto"/>
                  </w:divBdr>
                  <w:divsChild>
                    <w:div w:id="1827889815">
                      <w:marLeft w:val="0"/>
                      <w:marRight w:val="0"/>
                      <w:marTop w:val="0"/>
                      <w:marBottom w:val="0"/>
                      <w:divBdr>
                        <w:top w:val="none" w:sz="0" w:space="0" w:color="auto"/>
                        <w:left w:val="none" w:sz="0" w:space="0" w:color="auto"/>
                        <w:bottom w:val="none" w:sz="0" w:space="0" w:color="auto"/>
                        <w:right w:val="none" w:sz="0" w:space="0" w:color="auto"/>
                      </w:divBdr>
                    </w:div>
                  </w:divsChild>
                </w:div>
                <w:div w:id="1126581487">
                  <w:marLeft w:val="0"/>
                  <w:marRight w:val="0"/>
                  <w:marTop w:val="0"/>
                  <w:marBottom w:val="0"/>
                  <w:divBdr>
                    <w:top w:val="none" w:sz="0" w:space="0" w:color="auto"/>
                    <w:left w:val="none" w:sz="0" w:space="0" w:color="auto"/>
                    <w:bottom w:val="none" w:sz="0" w:space="0" w:color="auto"/>
                    <w:right w:val="none" w:sz="0" w:space="0" w:color="auto"/>
                  </w:divBdr>
                  <w:divsChild>
                    <w:div w:id="1015227620">
                      <w:marLeft w:val="0"/>
                      <w:marRight w:val="0"/>
                      <w:marTop w:val="0"/>
                      <w:marBottom w:val="0"/>
                      <w:divBdr>
                        <w:top w:val="none" w:sz="0" w:space="0" w:color="auto"/>
                        <w:left w:val="none" w:sz="0" w:space="0" w:color="auto"/>
                        <w:bottom w:val="none" w:sz="0" w:space="0" w:color="auto"/>
                        <w:right w:val="none" w:sz="0" w:space="0" w:color="auto"/>
                      </w:divBdr>
                    </w:div>
                  </w:divsChild>
                </w:div>
                <w:div w:id="1653177956">
                  <w:marLeft w:val="0"/>
                  <w:marRight w:val="0"/>
                  <w:marTop w:val="0"/>
                  <w:marBottom w:val="0"/>
                  <w:divBdr>
                    <w:top w:val="none" w:sz="0" w:space="0" w:color="auto"/>
                    <w:left w:val="none" w:sz="0" w:space="0" w:color="auto"/>
                    <w:bottom w:val="none" w:sz="0" w:space="0" w:color="auto"/>
                    <w:right w:val="none" w:sz="0" w:space="0" w:color="auto"/>
                  </w:divBdr>
                  <w:divsChild>
                    <w:div w:id="818838779">
                      <w:marLeft w:val="0"/>
                      <w:marRight w:val="0"/>
                      <w:marTop w:val="0"/>
                      <w:marBottom w:val="0"/>
                      <w:divBdr>
                        <w:top w:val="none" w:sz="0" w:space="0" w:color="auto"/>
                        <w:left w:val="none" w:sz="0" w:space="0" w:color="auto"/>
                        <w:bottom w:val="none" w:sz="0" w:space="0" w:color="auto"/>
                        <w:right w:val="none" w:sz="0" w:space="0" w:color="auto"/>
                      </w:divBdr>
                    </w:div>
                  </w:divsChild>
                </w:div>
                <w:div w:id="1421440201">
                  <w:marLeft w:val="0"/>
                  <w:marRight w:val="0"/>
                  <w:marTop w:val="0"/>
                  <w:marBottom w:val="0"/>
                  <w:divBdr>
                    <w:top w:val="none" w:sz="0" w:space="0" w:color="auto"/>
                    <w:left w:val="none" w:sz="0" w:space="0" w:color="auto"/>
                    <w:bottom w:val="none" w:sz="0" w:space="0" w:color="auto"/>
                    <w:right w:val="none" w:sz="0" w:space="0" w:color="auto"/>
                  </w:divBdr>
                  <w:divsChild>
                    <w:div w:id="1803035286">
                      <w:marLeft w:val="0"/>
                      <w:marRight w:val="0"/>
                      <w:marTop w:val="0"/>
                      <w:marBottom w:val="0"/>
                      <w:divBdr>
                        <w:top w:val="none" w:sz="0" w:space="0" w:color="auto"/>
                        <w:left w:val="none" w:sz="0" w:space="0" w:color="auto"/>
                        <w:bottom w:val="none" w:sz="0" w:space="0" w:color="auto"/>
                        <w:right w:val="none" w:sz="0" w:space="0" w:color="auto"/>
                      </w:divBdr>
                    </w:div>
                  </w:divsChild>
                </w:div>
                <w:div w:id="137189947">
                  <w:marLeft w:val="0"/>
                  <w:marRight w:val="0"/>
                  <w:marTop w:val="0"/>
                  <w:marBottom w:val="0"/>
                  <w:divBdr>
                    <w:top w:val="none" w:sz="0" w:space="0" w:color="auto"/>
                    <w:left w:val="none" w:sz="0" w:space="0" w:color="auto"/>
                    <w:bottom w:val="none" w:sz="0" w:space="0" w:color="auto"/>
                    <w:right w:val="none" w:sz="0" w:space="0" w:color="auto"/>
                  </w:divBdr>
                  <w:divsChild>
                    <w:div w:id="1586723128">
                      <w:marLeft w:val="0"/>
                      <w:marRight w:val="0"/>
                      <w:marTop w:val="0"/>
                      <w:marBottom w:val="0"/>
                      <w:divBdr>
                        <w:top w:val="none" w:sz="0" w:space="0" w:color="auto"/>
                        <w:left w:val="none" w:sz="0" w:space="0" w:color="auto"/>
                        <w:bottom w:val="none" w:sz="0" w:space="0" w:color="auto"/>
                        <w:right w:val="none" w:sz="0" w:space="0" w:color="auto"/>
                      </w:divBdr>
                    </w:div>
                  </w:divsChild>
                </w:div>
                <w:div w:id="976296954">
                  <w:marLeft w:val="0"/>
                  <w:marRight w:val="0"/>
                  <w:marTop w:val="0"/>
                  <w:marBottom w:val="0"/>
                  <w:divBdr>
                    <w:top w:val="none" w:sz="0" w:space="0" w:color="auto"/>
                    <w:left w:val="none" w:sz="0" w:space="0" w:color="auto"/>
                    <w:bottom w:val="none" w:sz="0" w:space="0" w:color="auto"/>
                    <w:right w:val="none" w:sz="0" w:space="0" w:color="auto"/>
                  </w:divBdr>
                  <w:divsChild>
                    <w:div w:id="567302629">
                      <w:marLeft w:val="0"/>
                      <w:marRight w:val="0"/>
                      <w:marTop w:val="0"/>
                      <w:marBottom w:val="0"/>
                      <w:divBdr>
                        <w:top w:val="none" w:sz="0" w:space="0" w:color="auto"/>
                        <w:left w:val="none" w:sz="0" w:space="0" w:color="auto"/>
                        <w:bottom w:val="none" w:sz="0" w:space="0" w:color="auto"/>
                        <w:right w:val="none" w:sz="0" w:space="0" w:color="auto"/>
                      </w:divBdr>
                    </w:div>
                  </w:divsChild>
                </w:div>
                <w:div w:id="639265611">
                  <w:marLeft w:val="0"/>
                  <w:marRight w:val="0"/>
                  <w:marTop w:val="0"/>
                  <w:marBottom w:val="0"/>
                  <w:divBdr>
                    <w:top w:val="none" w:sz="0" w:space="0" w:color="auto"/>
                    <w:left w:val="none" w:sz="0" w:space="0" w:color="auto"/>
                    <w:bottom w:val="none" w:sz="0" w:space="0" w:color="auto"/>
                    <w:right w:val="none" w:sz="0" w:space="0" w:color="auto"/>
                  </w:divBdr>
                  <w:divsChild>
                    <w:div w:id="1219129099">
                      <w:marLeft w:val="0"/>
                      <w:marRight w:val="0"/>
                      <w:marTop w:val="0"/>
                      <w:marBottom w:val="0"/>
                      <w:divBdr>
                        <w:top w:val="none" w:sz="0" w:space="0" w:color="auto"/>
                        <w:left w:val="none" w:sz="0" w:space="0" w:color="auto"/>
                        <w:bottom w:val="none" w:sz="0" w:space="0" w:color="auto"/>
                        <w:right w:val="none" w:sz="0" w:space="0" w:color="auto"/>
                      </w:divBdr>
                    </w:div>
                  </w:divsChild>
                </w:div>
                <w:div w:id="1375621686">
                  <w:marLeft w:val="0"/>
                  <w:marRight w:val="0"/>
                  <w:marTop w:val="0"/>
                  <w:marBottom w:val="0"/>
                  <w:divBdr>
                    <w:top w:val="none" w:sz="0" w:space="0" w:color="auto"/>
                    <w:left w:val="none" w:sz="0" w:space="0" w:color="auto"/>
                    <w:bottom w:val="none" w:sz="0" w:space="0" w:color="auto"/>
                    <w:right w:val="none" w:sz="0" w:space="0" w:color="auto"/>
                  </w:divBdr>
                  <w:divsChild>
                    <w:div w:id="1340741469">
                      <w:marLeft w:val="0"/>
                      <w:marRight w:val="0"/>
                      <w:marTop w:val="0"/>
                      <w:marBottom w:val="0"/>
                      <w:divBdr>
                        <w:top w:val="none" w:sz="0" w:space="0" w:color="auto"/>
                        <w:left w:val="none" w:sz="0" w:space="0" w:color="auto"/>
                        <w:bottom w:val="none" w:sz="0" w:space="0" w:color="auto"/>
                        <w:right w:val="none" w:sz="0" w:space="0" w:color="auto"/>
                      </w:divBdr>
                    </w:div>
                  </w:divsChild>
                </w:div>
                <w:div w:id="643242592">
                  <w:marLeft w:val="0"/>
                  <w:marRight w:val="0"/>
                  <w:marTop w:val="0"/>
                  <w:marBottom w:val="0"/>
                  <w:divBdr>
                    <w:top w:val="none" w:sz="0" w:space="0" w:color="auto"/>
                    <w:left w:val="none" w:sz="0" w:space="0" w:color="auto"/>
                    <w:bottom w:val="none" w:sz="0" w:space="0" w:color="auto"/>
                    <w:right w:val="none" w:sz="0" w:space="0" w:color="auto"/>
                  </w:divBdr>
                  <w:divsChild>
                    <w:div w:id="66156130">
                      <w:marLeft w:val="0"/>
                      <w:marRight w:val="0"/>
                      <w:marTop w:val="0"/>
                      <w:marBottom w:val="0"/>
                      <w:divBdr>
                        <w:top w:val="none" w:sz="0" w:space="0" w:color="auto"/>
                        <w:left w:val="none" w:sz="0" w:space="0" w:color="auto"/>
                        <w:bottom w:val="none" w:sz="0" w:space="0" w:color="auto"/>
                        <w:right w:val="none" w:sz="0" w:space="0" w:color="auto"/>
                      </w:divBdr>
                    </w:div>
                  </w:divsChild>
                </w:div>
                <w:div w:id="846139657">
                  <w:marLeft w:val="0"/>
                  <w:marRight w:val="0"/>
                  <w:marTop w:val="0"/>
                  <w:marBottom w:val="0"/>
                  <w:divBdr>
                    <w:top w:val="none" w:sz="0" w:space="0" w:color="auto"/>
                    <w:left w:val="none" w:sz="0" w:space="0" w:color="auto"/>
                    <w:bottom w:val="none" w:sz="0" w:space="0" w:color="auto"/>
                    <w:right w:val="none" w:sz="0" w:space="0" w:color="auto"/>
                  </w:divBdr>
                  <w:divsChild>
                    <w:div w:id="1389113552">
                      <w:marLeft w:val="0"/>
                      <w:marRight w:val="0"/>
                      <w:marTop w:val="0"/>
                      <w:marBottom w:val="0"/>
                      <w:divBdr>
                        <w:top w:val="none" w:sz="0" w:space="0" w:color="auto"/>
                        <w:left w:val="none" w:sz="0" w:space="0" w:color="auto"/>
                        <w:bottom w:val="none" w:sz="0" w:space="0" w:color="auto"/>
                        <w:right w:val="none" w:sz="0" w:space="0" w:color="auto"/>
                      </w:divBdr>
                    </w:div>
                  </w:divsChild>
                </w:div>
                <w:div w:id="1343388700">
                  <w:marLeft w:val="0"/>
                  <w:marRight w:val="0"/>
                  <w:marTop w:val="0"/>
                  <w:marBottom w:val="0"/>
                  <w:divBdr>
                    <w:top w:val="none" w:sz="0" w:space="0" w:color="auto"/>
                    <w:left w:val="none" w:sz="0" w:space="0" w:color="auto"/>
                    <w:bottom w:val="none" w:sz="0" w:space="0" w:color="auto"/>
                    <w:right w:val="none" w:sz="0" w:space="0" w:color="auto"/>
                  </w:divBdr>
                  <w:divsChild>
                    <w:div w:id="191235088">
                      <w:marLeft w:val="0"/>
                      <w:marRight w:val="0"/>
                      <w:marTop w:val="0"/>
                      <w:marBottom w:val="0"/>
                      <w:divBdr>
                        <w:top w:val="none" w:sz="0" w:space="0" w:color="auto"/>
                        <w:left w:val="none" w:sz="0" w:space="0" w:color="auto"/>
                        <w:bottom w:val="none" w:sz="0" w:space="0" w:color="auto"/>
                        <w:right w:val="none" w:sz="0" w:space="0" w:color="auto"/>
                      </w:divBdr>
                    </w:div>
                  </w:divsChild>
                </w:div>
                <w:div w:id="638994479">
                  <w:marLeft w:val="0"/>
                  <w:marRight w:val="0"/>
                  <w:marTop w:val="0"/>
                  <w:marBottom w:val="0"/>
                  <w:divBdr>
                    <w:top w:val="none" w:sz="0" w:space="0" w:color="auto"/>
                    <w:left w:val="none" w:sz="0" w:space="0" w:color="auto"/>
                    <w:bottom w:val="none" w:sz="0" w:space="0" w:color="auto"/>
                    <w:right w:val="none" w:sz="0" w:space="0" w:color="auto"/>
                  </w:divBdr>
                  <w:divsChild>
                    <w:div w:id="1988899067">
                      <w:marLeft w:val="0"/>
                      <w:marRight w:val="0"/>
                      <w:marTop w:val="0"/>
                      <w:marBottom w:val="0"/>
                      <w:divBdr>
                        <w:top w:val="none" w:sz="0" w:space="0" w:color="auto"/>
                        <w:left w:val="none" w:sz="0" w:space="0" w:color="auto"/>
                        <w:bottom w:val="none" w:sz="0" w:space="0" w:color="auto"/>
                        <w:right w:val="none" w:sz="0" w:space="0" w:color="auto"/>
                      </w:divBdr>
                    </w:div>
                  </w:divsChild>
                </w:div>
                <w:div w:id="1000890878">
                  <w:marLeft w:val="0"/>
                  <w:marRight w:val="0"/>
                  <w:marTop w:val="0"/>
                  <w:marBottom w:val="0"/>
                  <w:divBdr>
                    <w:top w:val="none" w:sz="0" w:space="0" w:color="auto"/>
                    <w:left w:val="none" w:sz="0" w:space="0" w:color="auto"/>
                    <w:bottom w:val="none" w:sz="0" w:space="0" w:color="auto"/>
                    <w:right w:val="none" w:sz="0" w:space="0" w:color="auto"/>
                  </w:divBdr>
                  <w:divsChild>
                    <w:div w:id="1664045910">
                      <w:marLeft w:val="0"/>
                      <w:marRight w:val="0"/>
                      <w:marTop w:val="0"/>
                      <w:marBottom w:val="0"/>
                      <w:divBdr>
                        <w:top w:val="none" w:sz="0" w:space="0" w:color="auto"/>
                        <w:left w:val="none" w:sz="0" w:space="0" w:color="auto"/>
                        <w:bottom w:val="none" w:sz="0" w:space="0" w:color="auto"/>
                        <w:right w:val="none" w:sz="0" w:space="0" w:color="auto"/>
                      </w:divBdr>
                    </w:div>
                  </w:divsChild>
                </w:div>
                <w:div w:id="373387807">
                  <w:marLeft w:val="0"/>
                  <w:marRight w:val="0"/>
                  <w:marTop w:val="0"/>
                  <w:marBottom w:val="0"/>
                  <w:divBdr>
                    <w:top w:val="none" w:sz="0" w:space="0" w:color="auto"/>
                    <w:left w:val="none" w:sz="0" w:space="0" w:color="auto"/>
                    <w:bottom w:val="none" w:sz="0" w:space="0" w:color="auto"/>
                    <w:right w:val="none" w:sz="0" w:space="0" w:color="auto"/>
                  </w:divBdr>
                  <w:divsChild>
                    <w:div w:id="1981304217">
                      <w:marLeft w:val="0"/>
                      <w:marRight w:val="0"/>
                      <w:marTop w:val="0"/>
                      <w:marBottom w:val="0"/>
                      <w:divBdr>
                        <w:top w:val="none" w:sz="0" w:space="0" w:color="auto"/>
                        <w:left w:val="none" w:sz="0" w:space="0" w:color="auto"/>
                        <w:bottom w:val="none" w:sz="0" w:space="0" w:color="auto"/>
                        <w:right w:val="none" w:sz="0" w:space="0" w:color="auto"/>
                      </w:divBdr>
                    </w:div>
                  </w:divsChild>
                </w:div>
                <w:div w:id="1755513590">
                  <w:marLeft w:val="0"/>
                  <w:marRight w:val="0"/>
                  <w:marTop w:val="0"/>
                  <w:marBottom w:val="0"/>
                  <w:divBdr>
                    <w:top w:val="none" w:sz="0" w:space="0" w:color="auto"/>
                    <w:left w:val="none" w:sz="0" w:space="0" w:color="auto"/>
                    <w:bottom w:val="none" w:sz="0" w:space="0" w:color="auto"/>
                    <w:right w:val="none" w:sz="0" w:space="0" w:color="auto"/>
                  </w:divBdr>
                  <w:divsChild>
                    <w:div w:id="933978362">
                      <w:marLeft w:val="0"/>
                      <w:marRight w:val="0"/>
                      <w:marTop w:val="0"/>
                      <w:marBottom w:val="0"/>
                      <w:divBdr>
                        <w:top w:val="none" w:sz="0" w:space="0" w:color="auto"/>
                        <w:left w:val="none" w:sz="0" w:space="0" w:color="auto"/>
                        <w:bottom w:val="none" w:sz="0" w:space="0" w:color="auto"/>
                        <w:right w:val="none" w:sz="0" w:space="0" w:color="auto"/>
                      </w:divBdr>
                    </w:div>
                  </w:divsChild>
                </w:div>
                <w:div w:id="406609723">
                  <w:marLeft w:val="0"/>
                  <w:marRight w:val="0"/>
                  <w:marTop w:val="0"/>
                  <w:marBottom w:val="0"/>
                  <w:divBdr>
                    <w:top w:val="none" w:sz="0" w:space="0" w:color="auto"/>
                    <w:left w:val="none" w:sz="0" w:space="0" w:color="auto"/>
                    <w:bottom w:val="none" w:sz="0" w:space="0" w:color="auto"/>
                    <w:right w:val="none" w:sz="0" w:space="0" w:color="auto"/>
                  </w:divBdr>
                  <w:divsChild>
                    <w:div w:id="820080995">
                      <w:marLeft w:val="0"/>
                      <w:marRight w:val="0"/>
                      <w:marTop w:val="0"/>
                      <w:marBottom w:val="0"/>
                      <w:divBdr>
                        <w:top w:val="none" w:sz="0" w:space="0" w:color="auto"/>
                        <w:left w:val="none" w:sz="0" w:space="0" w:color="auto"/>
                        <w:bottom w:val="none" w:sz="0" w:space="0" w:color="auto"/>
                        <w:right w:val="none" w:sz="0" w:space="0" w:color="auto"/>
                      </w:divBdr>
                    </w:div>
                  </w:divsChild>
                </w:div>
                <w:div w:id="1822771369">
                  <w:marLeft w:val="0"/>
                  <w:marRight w:val="0"/>
                  <w:marTop w:val="0"/>
                  <w:marBottom w:val="0"/>
                  <w:divBdr>
                    <w:top w:val="none" w:sz="0" w:space="0" w:color="auto"/>
                    <w:left w:val="none" w:sz="0" w:space="0" w:color="auto"/>
                    <w:bottom w:val="none" w:sz="0" w:space="0" w:color="auto"/>
                    <w:right w:val="none" w:sz="0" w:space="0" w:color="auto"/>
                  </w:divBdr>
                  <w:divsChild>
                    <w:div w:id="200362576">
                      <w:marLeft w:val="0"/>
                      <w:marRight w:val="0"/>
                      <w:marTop w:val="0"/>
                      <w:marBottom w:val="0"/>
                      <w:divBdr>
                        <w:top w:val="none" w:sz="0" w:space="0" w:color="auto"/>
                        <w:left w:val="none" w:sz="0" w:space="0" w:color="auto"/>
                        <w:bottom w:val="none" w:sz="0" w:space="0" w:color="auto"/>
                        <w:right w:val="none" w:sz="0" w:space="0" w:color="auto"/>
                      </w:divBdr>
                    </w:div>
                  </w:divsChild>
                </w:div>
                <w:div w:id="596717893">
                  <w:marLeft w:val="0"/>
                  <w:marRight w:val="0"/>
                  <w:marTop w:val="0"/>
                  <w:marBottom w:val="0"/>
                  <w:divBdr>
                    <w:top w:val="none" w:sz="0" w:space="0" w:color="auto"/>
                    <w:left w:val="none" w:sz="0" w:space="0" w:color="auto"/>
                    <w:bottom w:val="none" w:sz="0" w:space="0" w:color="auto"/>
                    <w:right w:val="none" w:sz="0" w:space="0" w:color="auto"/>
                  </w:divBdr>
                  <w:divsChild>
                    <w:div w:id="193272181">
                      <w:marLeft w:val="0"/>
                      <w:marRight w:val="0"/>
                      <w:marTop w:val="0"/>
                      <w:marBottom w:val="0"/>
                      <w:divBdr>
                        <w:top w:val="none" w:sz="0" w:space="0" w:color="auto"/>
                        <w:left w:val="none" w:sz="0" w:space="0" w:color="auto"/>
                        <w:bottom w:val="none" w:sz="0" w:space="0" w:color="auto"/>
                        <w:right w:val="none" w:sz="0" w:space="0" w:color="auto"/>
                      </w:divBdr>
                    </w:div>
                  </w:divsChild>
                </w:div>
                <w:div w:id="862741481">
                  <w:marLeft w:val="0"/>
                  <w:marRight w:val="0"/>
                  <w:marTop w:val="0"/>
                  <w:marBottom w:val="0"/>
                  <w:divBdr>
                    <w:top w:val="none" w:sz="0" w:space="0" w:color="auto"/>
                    <w:left w:val="none" w:sz="0" w:space="0" w:color="auto"/>
                    <w:bottom w:val="none" w:sz="0" w:space="0" w:color="auto"/>
                    <w:right w:val="none" w:sz="0" w:space="0" w:color="auto"/>
                  </w:divBdr>
                  <w:divsChild>
                    <w:div w:id="731737681">
                      <w:marLeft w:val="0"/>
                      <w:marRight w:val="0"/>
                      <w:marTop w:val="0"/>
                      <w:marBottom w:val="0"/>
                      <w:divBdr>
                        <w:top w:val="none" w:sz="0" w:space="0" w:color="auto"/>
                        <w:left w:val="none" w:sz="0" w:space="0" w:color="auto"/>
                        <w:bottom w:val="none" w:sz="0" w:space="0" w:color="auto"/>
                        <w:right w:val="none" w:sz="0" w:space="0" w:color="auto"/>
                      </w:divBdr>
                    </w:div>
                  </w:divsChild>
                </w:div>
                <w:div w:id="1199128767">
                  <w:marLeft w:val="0"/>
                  <w:marRight w:val="0"/>
                  <w:marTop w:val="0"/>
                  <w:marBottom w:val="0"/>
                  <w:divBdr>
                    <w:top w:val="none" w:sz="0" w:space="0" w:color="auto"/>
                    <w:left w:val="none" w:sz="0" w:space="0" w:color="auto"/>
                    <w:bottom w:val="none" w:sz="0" w:space="0" w:color="auto"/>
                    <w:right w:val="none" w:sz="0" w:space="0" w:color="auto"/>
                  </w:divBdr>
                  <w:divsChild>
                    <w:div w:id="2120222395">
                      <w:marLeft w:val="0"/>
                      <w:marRight w:val="0"/>
                      <w:marTop w:val="0"/>
                      <w:marBottom w:val="0"/>
                      <w:divBdr>
                        <w:top w:val="none" w:sz="0" w:space="0" w:color="auto"/>
                        <w:left w:val="none" w:sz="0" w:space="0" w:color="auto"/>
                        <w:bottom w:val="none" w:sz="0" w:space="0" w:color="auto"/>
                        <w:right w:val="none" w:sz="0" w:space="0" w:color="auto"/>
                      </w:divBdr>
                    </w:div>
                  </w:divsChild>
                </w:div>
                <w:div w:id="1477139179">
                  <w:marLeft w:val="0"/>
                  <w:marRight w:val="0"/>
                  <w:marTop w:val="0"/>
                  <w:marBottom w:val="0"/>
                  <w:divBdr>
                    <w:top w:val="none" w:sz="0" w:space="0" w:color="auto"/>
                    <w:left w:val="none" w:sz="0" w:space="0" w:color="auto"/>
                    <w:bottom w:val="none" w:sz="0" w:space="0" w:color="auto"/>
                    <w:right w:val="none" w:sz="0" w:space="0" w:color="auto"/>
                  </w:divBdr>
                  <w:divsChild>
                    <w:div w:id="2636813">
                      <w:marLeft w:val="0"/>
                      <w:marRight w:val="0"/>
                      <w:marTop w:val="0"/>
                      <w:marBottom w:val="0"/>
                      <w:divBdr>
                        <w:top w:val="none" w:sz="0" w:space="0" w:color="auto"/>
                        <w:left w:val="none" w:sz="0" w:space="0" w:color="auto"/>
                        <w:bottom w:val="none" w:sz="0" w:space="0" w:color="auto"/>
                        <w:right w:val="none" w:sz="0" w:space="0" w:color="auto"/>
                      </w:divBdr>
                    </w:div>
                  </w:divsChild>
                </w:div>
                <w:div w:id="188763105">
                  <w:marLeft w:val="0"/>
                  <w:marRight w:val="0"/>
                  <w:marTop w:val="0"/>
                  <w:marBottom w:val="0"/>
                  <w:divBdr>
                    <w:top w:val="none" w:sz="0" w:space="0" w:color="auto"/>
                    <w:left w:val="none" w:sz="0" w:space="0" w:color="auto"/>
                    <w:bottom w:val="none" w:sz="0" w:space="0" w:color="auto"/>
                    <w:right w:val="none" w:sz="0" w:space="0" w:color="auto"/>
                  </w:divBdr>
                  <w:divsChild>
                    <w:div w:id="242221240">
                      <w:marLeft w:val="0"/>
                      <w:marRight w:val="0"/>
                      <w:marTop w:val="0"/>
                      <w:marBottom w:val="0"/>
                      <w:divBdr>
                        <w:top w:val="none" w:sz="0" w:space="0" w:color="auto"/>
                        <w:left w:val="none" w:sz="0" w:space="0" w:color="auto"/>
                        <w:bottom w:val="none" w:sz="0" w:space="0" w:color="auto"/>
                        <w:right w:val="none" w:sz="0" w:space="0" w:color="auto"/>
                      </w:divBdr>
                    </w:div>
                  </w:divsChild>
                </w:div>
                <w:div w:id="1776172928">
                  <w:marLeft w:val="0"/>
                  <w:marRight w:val="0"/>
                  <w:marTop w:val="0"/>
                  <w:marBottom w:val="0"/>
                  <w:divBdr>
                    <w:top w:val="none" w:sz="0" w:space="0" w:color="auto"/>
                    <w:left w:val="none" w:sz="0" w:space="0" w:color="auto"/>
                    <w:bottom w:val="none" w:sz="0" w:space="0" w:color="auto"/>
                    <w:right w:val="none" w:sz="0" w:space="0" w:color="auto"/>
                  </w:divBdr>
                  <w:divsChild>
                    <w:div w:id="471875231">
                      <w:marLeft w:val="0"/>
                      <w:marRight w:val="0"/>
                      <w:marTop w:val="0"/>
                      <w:marBottom w:val="0"/>
                      <w:divBdr>
                        <w:top w:val="none" w:sz="0" w:space="0" w:color="auto"/>
                        <w:left w:val="none" w:sz="0" w:space="0" w:color="auto"/>
                        <w:bottom w:val="none" w:sz="0" w:space="0" w:color="auto"/>
                        <w:right w:val="none" w:sz="0" w:space="0" w:color="auto"/>
                      </w:divBdr>
                    </w:div>
                  </w:divsChild>
                </w:div>
                <w:div w:id="1768765281">
                  <w:marLeft w:val="0"/>
                  <w:marRight w:val="0"/>
                  <w:marTop w:val="0"/>
                  <w:marBottom w:val="0"/>
                  <w:divBdr>
                    <w:top w:val="none" w:sz="0" w:space="0" w:color="auto"/>
                    <w:left w:val="none" w:sz="0" w:space="0" w:color="auto"/>
                    <w:bottom w:val="none" w:sz="0" w:space="0" w:color="auto"/>
                    <w:right w:val="none" w:sz="0" w:space="0" w:color="auto"/>
                  </w:divBdr>
                  <w:divsChild>
                    <w:div w:id="880164894">
                      <w:marLeft w:val="0"/>
                      <w:marRight w:val="0"/>
                      <w:marTop w:val="0"/>
                      <w:marBottom w:val="0"/>
                      <w:divBdr>
                        <w:top w:val="none" w:sz="0" w:space="0" w:color="auto"/>
                        <w:left w:val="none" w:sz="0" w:space="0" w:color="auto"/>
                        <w:bottom w:val="none" w:sz="0" w:space="0" w:color="auto"/>
                        <w:right w:val="none" w:sz="0" w:space="0" w:color="auto"/>
                      </w:divBdr>
                    </w:div>
                  </w:divsChild>
                </w:div>
                <w:div w:id="1954315964">
                  <w:marLeft w:val="0"/>
                  <w:marRight w:val="0"/>
                  <w:marTop w:val="0"/>
                  <w:marBottom w:val="0"/>
                  <w:divBdr>
                    <w:top w:val="none" w:sz="0" w:space="0" w:color="auto"/>
                    <w:left w:val="none" w:sz="0" w:space="0" w:color="auto"/>
                    <w:bottom w:val="none" w:sz="0" w:space="0" w:color="auto"/>
                    <w:right w:val="none" w:sz="0" w:space="0" w:color="auto"/>
                  </w:divBdr>
                  <w:divsChild>
                    <w:div w:id="654838034">
                      <w:marLeft w:val="0"/>
                      <w:marRight w:val="0"/>
                      <w:marTop w:val="0"/>
                      <w:marBottom w:val="0"/>
                      <w:divBdr>
                        <w:top w:val="none" w:sz="0" w:space="0" w:color="auto"/>
                        <w:left w:val="none" w:sz="0" w:space="0" w:color="auto"/>
                        <w:bottom w:val="none" w:sz="0" w:space="0" w:color="auto"/>
                        <w:right w:val="none" w:sz="0" w:space="0" w:color="auto"/>
                      </w:divBdr>
                    </w:div>
                  </w:divsChild>
                </w:div>
                <w:div w:id="235097302">
                  <w:marLeft w:val="0"/>
                  <w:marRight w:val="0"/>
                  <w:marTop w:val="0"/>
                  <w:marBottom w:val="0"/>
                  <w:divBdr>
                    <w:top w:val="none" w:sz="0" w:space="0" w:color="auto"/>
                    <w:left w:val="none" w:sz="0" w:space="0" w:color="auto"/>
                    <w:bottom w:val="none" w:sz="0" w:space="0" w:color="auto"/>
                    <w:right w:val="none" w:sz="0" w:space="0" w:color="auto"/>
                  </w:divBdr>
                  <w:divsChild>
                    <w:div w:id="829105595">
                      <w:marLeft w:val="0"/>
                      <w:marRight w:val="0"/>
                      <w:marTop w:val="0"/>
                      <w:marBottom w:val="0"/>
                      <w:divBdr>
                        <w:top w:val="none" w:sz="0" w:space="0" w:color="auto"/>
                        <w:left w:val="none" w:sz="0" w:space="0" w:color="auto"/>
                        <w:bottom w:val="none" w:sz="0" w:space="0" w:color="auto"/>
                        <w:right w:val="none" w:sz="0" w:space="0" w:color="auto"/>
                      </w:divBdr>
                    </w:div>
                  </w:divsChild>
                </w:div>
                <w:div w:id="1638683299">
                  <w:marLeft w:val="0"/>
                  <w:marRight w:val="0"/>
                  <w:marTop w:val="0"/>
                  <w:marBottom w:val="0"/>
                  <w:divBdr>
                    <w:top w:val="none" w:sz="0" w:space="0" w:color="auto"/>
                    <w:left w:val="none" w:sz="0" w:space="0" w:color="auto"/>
                    <w:bottom w:val="none" w:sz="0" w:space="0" w:color="auto"/>
                    <w:right w:val="none" w:sz="0" w:space="0" w:color="auto"/>
                  </w:divBdr>
                  <w:divsChild>
                    <w:div w:id="1056591106">
                      <w:marLeft w:val="0"/>
                      <w:marRight w:val="0"/>
                      <w:marTop w:val="0"/>
                      <w:marBottom w:val="0"/>
                      <w:divBdr>
                        <w:top w:val="none" w:sz="0" w:space="0" w:color="auto"/>
                        <w:left w:val="none" w:sz="0" w:space="0" w:color="auto"/>
                        <w:bottom w:val="none" w:sz="0" w:space="0" w:color="auto"/>
                        <w:right w:val="none" w:sz="0" w:space="0" w:color="auto"/>
                      </w:divBdr>
                    </w:div>
                  </w:divsChild>
                </w:div>
                <w:div w:id="70008431">
                  <w:marLeft w:val="0"/>
                  <w:marRight w:val="0"/>
                  <w:marTop w:val="0"/>
                  <w:marBottom w:val="0"/>
                  <w:divBdr>
                    <w:top w:val="none" w:sz="0" w:space="0" w:color="auto"/>
                    <w:left w:val="none" w:sz="0" w:space="0" w:color="auto"/>
                    <w:bottom w:val="none" w:sz="0" w:space="0" w:color="auto"/>
                    <w:right w:val="none" w:sz="0" w:space="0" w:color="auto"/>
                  </w:divBdr>
                  <w:divsChild>
                    <w:div w:id="1470783862">
                      <w:marLeft w:val="0"/>
                      <w:marRight w:val="0"/>
                      <w:marTop w:val="0"/>
                      <w:marBottom w:val="0"/>
                      <w:divBdr>
                        <w:top w:val="none" w:sz="0" w:space="0" w:color="auto"/>
                        <w:left w:val="none" w:sz="0" w:space="0" w:color="auto"/>
                        <w:bottom w:val="none" w:sz="0" w:space="0" w:color="auto"/>
                        <w:right w:val="none" w:sz="0" w:space="0" w:color="auto"/>
                      </w:divBdr>
                    </w:div>
                  </w:divsChild>
                </w:div>
                <w:div w:id="457797762">
                  <w:marLeft w:val="0"/>
                  <w:marRight w:val="0"/>
                  <w:marTop w:val="0"/>
                  <w:marBottom w:val="0"/>
                  <w:divBdr>
                    <w:top w:val="none" w:sz="0" w:space="0" w:color="auto"/>
                    <w:left w:val="none" w:sz="0" w:space="0" w:color="auto"/>
                    <w:bottom w:val="none" w:sz="0" w:space="0" w:color="auto"/>
                    <w:right w:val="none" w:sz="0" w:space="0" w:color="auto"/>
                  </w:divBdr>
                  <w:divsChild>
                    <w:div w:id="847132306">
                      <w:marLeft w:val="0"/>
                      <w:marRight w:val="0"/>
                      <w:marTop w:val="0"/>
                      <w:marBottom w:val="0"/>
                      <w:divBdr>
                        <w:top w:val="none" w:sz="0" w:space="0" w:color="auto"/>
                        <w:left w:val="none" w:sz="0" w:space="0" w:color="auto"/>
                        <w:bottom w:val="none" w:sz="0" w:space="0" w:color="auto"/>
                        <w:right w:val="none" w:sz="0" w:space="0" w:color="auto"/>
                      </w:divBdr>
                    </w:div>
                  </w:divsChild>
                </w:div>
                <w:div w:id="2134056261">
                  <w:marLeft w:val="0"/>
                  <w:marRight w:val="0"/>
                  <w:marTop w:val="0"/>
                  <w:marBottom w:val="0"/>
                  <w:divBdr>
                    <w:top w:val="none" w:sz="0" w:space="0" w:color="auto"/>
                    <w:left w:val="none" w:sz="0" w:space="0" w:color="auto"/>
                    <w:bottom w:val="none" w:sz="0" w:space="0" w:color="auto"/>
                    <w:right w:val="none" w:sz="0" w:space="0" w:color="auto"/>
                  </w:divBdr>
                  <w:divsChild>
                    <w:div w:id="1562717841">
                      <w:marLeft w:val="0"/>
                      <w:marRight w:val="0"/>
                      <w:marTop w:val="0"/>
                      <w:marBottom w:val="0"/>
                      <w:divBdr>
                        <w:top w:val="none" w:sz="0" w:space="0" w:color="auto"/>
                        <w:left w:val="none" w:sz="0" w:space="0" w:color="auto"/>
                        <w:bottom w:val="none" w:sz="0" w:space="0" w:color="auto"/>
                        <w:right w:val="none" w:sz="0" w:space="0" w:color="auto"/>
                      </w:divBdr>
                    </w:div>
                  </w:divsChild>
                </w:div>
                <w:div w:id="1883978118">
                  <w:marLeft w:val="0"/>
                  <w:marRight w:val="0"/>
                  <w:marTop w:val="0"/>
                  <w:marBottom w:val="0"/>
                  <w:divBdr>
                    <w:top w:val="none" w:sz="0" w:space="0" w:color="auto"/>
                    <w:left w:val="none" w:sz="0" w:space="0" w:color="auto"/>
                    <w:bottom w:val="none" w:sz="0" w:space="0" w:color="auto"/>
                    <w:right w:val="none" w:sz="0" w:space="0" w:color="auto"/>
                  </w:divBdr>
                  <w:divsChild>
                    <w:div w:id="1978145423">
                      <w:marLeft w:val="0"/>
                      <w:marRight w:val="0"/>
                      <w:marTop w:val="0"/>
                      <w:marBottom w:val="0"/>
                      <w:divBdr>
                        <w:top w:val="none" w:sz="0" w:space="0" w:color="auto"/>
                        <w:left w:val="none" w:sz="0" w:space="0" w:color="auto"/>
                        <w:bottom w:val="none" w:sz="0" w:space="0" w:color="auto"/>
                        <w:right w:val="none" w:sz="0" w:space="0" w:color="auto"/>
                      </w:divBdr>
                    </w:div>
                  </w:divsChild>
                </w:div>
                <w:div w:id="977491974">
                  <w:marLeft w:val="0"/>
                  <w:marRight w:val="0"/>
                  <w:marTop w:val="0"/>
                  <w:marBottom w:val="0"/>
                  <w:divBdr>
                    <w:top w:val="none" w:sz="0" w:space="0" w:color="auto"/>
                    <w:left w:val="none" w:sz="0" w:space="0" w:color="auto"/>
                    <w:bottom w:val="none" w:sz="0" w:space="0" w:color="auto"/>
                    <w:right w:val="none" w:sz="0" w:space="0" w:color="auto"/>
                  </w:divBdr>
                  <w:divsChild>
                    <w:div w:id="1915971703">
                      <w:marLeft w:val="0"/>
                      <w:marRight w:val="0"/>
                      <w:marTop w:val="0"/>
                      <w:marBottom w:val="0"/>
                      <w:divBdr>
                        <w:top w:val="none" w:sz="0" w:space="0" w:color="auto"/>
                        <w:left w:val="none" w:sz="0" w:space="0" w:color="auto"/>
                        <w:bottom w:val="none" w:sz="0" w:space="0" w:color="auto"/>
                        <w:right w:val="none" w:sz="0" w:space="0" w:color="auto"/>
                      </w:divBdr>
                    </w:div>
                  </w:divsChild>
                </w:div>
                <w:div w:id="1405297610">
                  <w:marLeft w:val="0"/>
                  <w:marRight w:val="0"/>
                  <w:marTop w:val="0"/>
                  <w:marBottom w:val="0"/>
                  <w:divBdr>
                    <w:top w:val="none" w:sz="0" w:space="0" w:color="auto"/>
                    <w:left w:val="none" w:sz="0" w:space="0" w:color="auto"/>
                    <w:bottom w:val="none" w:sz="0" w:space="0" w:color="auto"/>
                    <w:right w:val="none" w:sz="0" w:space="0" w:color="auto"/>
                  </w:divBdr>
                  <w:divsChild>
                    <w:div w:id="2075733961">
                      <w:marLeft w:val="0"/>
                      <w:marRight w:val="0"/>
                      <w:marTop w:val="0"/>
                      <w:marBottom w:val="0"/>
                      <w:divBdr>
                        <w:top w:val="none" w:sz="0" w:space="0" w:color="auto"/>
                        <w:left w:val="none" w:sz="0" w:space="0" w:color="auto"/>
                        <w:bottom w:val="none" w:sz="0" w:space="0" w:color="auto"/>
                        <w:right w:val="none" w:sz="0" w:space="0" w:color="auto"/>
                      </w:divBdr>
                    </w:div>
                  </w:divsChild>
                </w:div>
                <w:div w:id="2087219513">
                  <w:marLeft w:val="0"/>
                  <w:marRight w:val="0"/>
                  <w:marTop w:val="0"/>
                  <w:marBottom w:val="0"/>
                  <w:divBdr>
                    <w:top w:val="none" w:sz="0" w:space="0" w:color="auto"/>
                    <w:left w:val="none" w:sz="0" w:space="0" w:color="auto"/>
                    <w:bottom w:val="none" w:sz="0" w:space="0" w:color="auto"/>
                    <w:right w:val="none" w:sz="0" w:space="0" w:color="auto"/>
                  </w:divBdr>
                  <w:divsChild>
                    <w:div w:id="163320673">
                      <w:marLeft w:val="0"/>
                      <w:marRight w:val="0"/>
                      <w:marTop w:val="0"/>
                      <w:marBottom w:val="0"/>
                      <w:divBdr>
                        <w:top w:val="none" w:sz="0" w:space="0" w:color="auto"/>
                        <w:left w:val="none" w:sz="0" w:space="0" w:color="auto"/>
                        <w:bottom w:val="none" w:sz="0" w:space="0" w:color="auto"/>
                        <w:right w:val="none" w:sz="0" w:space="0" w:color="auto"/>
                      </w:divBdr>
                    </w:div>
                  </w:divsChild>
                </w:div>
                <w:div w:id="2130973466">
                  <w:marLeft w:val="0"/>
                  <w:marRight w:val="0"/>
                  <w:marTop w:val="0"/>
                  <w:marBottom w:val="0"/>
                  <w:divBdr>
                    <w:top w:val="none" w:sz="0" w:space="0" w:color="auto"/>
                    <w:left w:val="none" w:sz="0" w:space="0" w:color="auto"/>
                    <w:bottom w:val="none" w:sz="0" w:space="0" w:color="auto"/>
                    <w:right w:val="none" w:sz="0" w:space="0" w:color="auto"/>
                  </w:divBdr>
                  <w:divsChild>
                    <w:div w:id="1043285510">
                      <w:marLeft w:val="0"/>
                      <w:marRight w:val="0"/>
                      <w:marTop w:val="0"/>
                      <w:marBottom w:val="0"/>
                      <w:divBdr>
                        <w:top w:val="none" w:sz="0" w:space="0" w:color="auto"/>
                        <w:left w:val="none" w:sz="0" w:space="0" w:color="auto"/>
                        <w:bottom w:val="none" w:sz="0" w:space="0" w:color="auto"/>
                        <w:right w:val="none" w:sz="0" w:space="0" w:color="auto"/>
                      </w:divBdr>
                    </w:div>
                  </w:divsChild>
                </w:div>
                <w:div w:id="1501384771">
                  <w:marLeft w:val="0"/>
                  <w:marRight w:val="0"/>
                  <w:marTop w:val="0"/>
                  <w:marBottom w:val="0"/>
                  <w:divBdr>
                    <w:top w:val="none" w:sz="0" w:space="0" w:color="auto"/>
                    <w:left w:val="none" w:sz="0" w:space="0" w:color="auto"/>
                    <w:bottom w:val="none" w:sz="0" w:space="0" w:color="auto"/>
                    <w:right w:val="none" w:sz="0" w:space="0" w:color="auto"/>
                  </w:divBdr>
                  <w:divsChild>
                    <w:div w:id="1613706099">
                      <w:marLeft w:val="0"/>
                      <w:marRight w:val="0"/>
                      <w:marTop w:val="0"/>
                      <w:marBottom w:val="0"/>
                      <w:divBdr>
                        <w:top w:val="none" w:sz="0" w:space="0" w:color="auto"/>
                        <w:left w:val="none" w:sz="0" w:space="0" w:color="auto"/>
                        <w:bottom w:val="none" w:sz="0" w:space="0" w:color="auto"/>
                        <w:right w:val="none" w:sz="0" w:space="0" w:color="auto"/>
                      </w:divBdr>
                    </w:div>
                  </w:divsChild>
                </w:div>
                <w:div w:id="1419060462">
                  <w:marLeft w:val="0"/>
                  <w:marRight w:val="0"/>
                  <w:marTop w:val="0"/>
                  <w:marBottom w:val="0"/>
                  <w:divBdr>
                    <w:top w:val="none" w:sz="0" w:space="0" w:color="auto"/>
                    <w:left w:val="none" w:sz="0" w:space="0" w:color="auto"/>
                    <w:bottom w:val="none" w:sz="0" w:space="0" w:color="auto"/>
                    <w:right w:val="none" w:sz="0" w:space="0" w:color="auto"/>
                  </w:divBdr>
                  <w:divsChild>
                    <w:div w:id="1241939552">
                      <w:marLeft w:val="0"/>
                      <w:marRight w:val="0"/>
                      <w:marTop w:val="0"/>
                      <w:marBottom w:val="0"/>
                      <w:divBdr>
                        <w:top w:val="none" w:sz="0" w:space="0" w:color="auto"/>
                        <w:left w:val="none" w:sz="0" w:space="0" w:color="auto"/>
                        <w:bottom w:val="none" w:sz="0" w:space="0" w:color="auto"/>
                        <w:right w:val="none" w:sz="0" w:space="0" w:color="auto"/>
                      </w:divBdr>
                    </w:div>
                  </w:divsChild>
                </w:div>
                <w:div w:id="1969437240">
                  <w:marLeft w:val="0"/>
                  <w:marRight w:val="0"/>
                  <w:marTop w:val="0"/>
                  <w:marBottom w:val="0"/>
                  <w:divBdr>
                    <w:top w:val="none" w:sz="0" w:space="0" w:color="auto"/>
                    <w:left w:val="none" w:sz="0" w:space="0" w:color="auto"/>
                    <w:bottom w:val="none" w:sz="0" w:space="0" w:color="auto"/>
                    <w:right w:val="none" w:sz="0" w:space="0" w:color="auto"/>
                  </w:divBdr>
                  <w:divsChild>
                    <w:div w:id="1650280659">
                      <w:marLeft w:val="0"/>
                      <w:marRight w:val="0"/>
                      <w:marTop w:val="0"/>
                      <w:marBottom w:val="0"/>
                      <w:divBdr>
                        <w:top w:val="none" w:sz="0" w:space="0" w:color="auto"/>
                        <w:left w:val="none" w:sz="0" w:space="0" w:color="auto"/>
                        <w:bottom w:val="none" w:sz="0" w:space="0" w:color="auto"/>
                        <w:right w:val="none" w:sz="0" w:space="0" w:color="auto"/>
                      </w:divBdr>
                    </w:div>
                  </w:divsChild>
                </w:div>
                <w:div w:id="1621181180">
                  <w:marLeft w:val="0"/>
                  <w:marRight w:val="0"/>
                  <w:marTop w:val="0"/>
                  <w:marBottom w:val="0"/>
                  <w:divBdr>
                    <w:top w:val="none" w:sz="0" w:space="0" w:color="auto"/>
                    <w:left w:val="none" w:sz="0" w:space="0" w:color="auto"/>
                    <w:bottom w:val="none" w:sz="0" w:space="0" w:color="auto"/>
                    <w:right w:val="none" w:sz="0" w:space="0" w:color="auto"/>
                  </w:divBdr>
                  <w:divsChild>
                    <w:div w:id="580723717">
                      <w:marLeft w:val="0"/>
                      <w:marRight w:val="0"/>
                      <w:marTop w:val="0"/>
                      <w:marBottom w:val="0"/>
                      <w:divBdr>
                        <w:top w:val="none" w:sz="0" w:space="0" w:color="auto"/>
                        <w:left w:val="none" w:sz="0" w:space="0" w:color="auto"/>
                        <w:bottom w:val="none" w:sz="0" w:space="0" w:color="auto"/>
                        <w:right w:val="none" w:sz="0" w:space="0" w:color="auto"/>
                      </w:divBdr>
                    </w:div>
                  </w:divsChild>
                </w:div>
                <w:div w:id="1331177461">
                  <w:marLeft w:val="0"/>
                  <w:marRight w:val="0"/>
                  <w:marTop w:val="0"/>
                  <w:marBottom w:val="0"/>
                  <w:divBdr>
                    <w:top w:val="none" w:sz="0" w:space="0" w:color="auto"/>
                    <w:left w:val="none" w:sz="0" w:space="0" w:color="auto"/>
                    <w:bottom w:val="none" w:sz="0" w:space="0" w:color="auto"/>
                    <w:right w:val="none" w:sz="0" w:space="0" w:color="auto"/>
                  </w:divBdr>
                  <w:divsChild>
                    <w:div w:id="1384136730">
                      <w:marLeft w:val="0"/>
                      <w:marRight w:val="0"/>
                      <w:marTop w:val="0"/>
                      <w:marBottom w:val="0"/>
                      <w:divBdr>
                        <w:top w:val="none" w:sz="0" w:space="0" w:color="auto"/>
                        <w:left w:val="none" w:sz="0" w:space="0" w:color="auto"/>
                        <w:bottom w:val="none" w:sz="0" w:space="0" w:color="auto"/>
                        <w:right w:val="none" w:sz="0" w:space="0" w:color="auto"/>
                      </w:divBdr>
                    </w:div>
                  </w:divsChild>
                </w:div>
                <w:div w:id="348069649">
                  <w:marLeft w:val="0"/>
                  <w:marRight w:val="0"/>
                  <w:marTop w:val="0"/>
                  <w:marBottom w:val="0"/>
                  <w:divBdr>
                    <w:top w:val="none" w:sz="0" w:space="0" w:color="auto"/>
                    <w:left w:val="none" w:sz="0" w:space="0" w:color="auto"/>
                    <w:bottom w:val="none" w:sz="0" w:space="0" w:color="auto"/>
                    <w:right w:val="none" w:sz="0" w:space="0" w:color="auto"/>
                  </w:divBdr>
                  <w:divsChild>
                    <w:div w:id="1755586973">
                      <w:marLeft w:val="0"/>
                      <w:marRight w:val="0"/>
                      <w:marTop w:val="0"/>
                      <w:marBottom w:val="0"/>
                      <w:divBdr>
                        <w:top w:val="none" w:sz="0" w:space="0" w:color="auto"/>
                        <w:left w:val="none" w:sz="0" w:space="0" w:color="auto"/>
                        <w:bottom w:val="none" w:sz="0" w:space="0" w:color="auto"/>
                        <w:right w:val="none" w:sz="0" w:space="0" w:color="auto"/>
                      </w:divBdr>
                    </w:div>
                  </w:divsChild>
                </w:div>
                <w:div w:id="1299989872">
                  <w:marLeft w:val="0"/>
                  <w:marRight w:val="0"/>
                  <w:marTop w:val="0"/>
                  <w:marBottom w:val="0"/>
                  <w:divBdr>
                    <w:top w:val="none" w:sz="0" w:space="0" w:color="auto"/>
                    <w:left w:val="none" w:sz="0" w:space="0" w:color="auto"/>
                    <w:bottom w:val="none" w:sz="0" w:space="0" w:color="auto"/>
                    <w:right w:val="none" w:sz="0" w:space="0" w:color="auto"/>
                  </w:divBdr>
                  <w:divsChild>
                    <w:div w:id="1527600049">
                      <w:marLeft w:val="0"/>
                      <w:marRight w:val="0"/>
                      <w:marTop w:val="0"/>
                      <w:marBottom w:val="0"/>
                      <w:divBdr>
                        <w:top w:val="none" w:sz="0" w:space="0" w:color="auto"/>
                        <w:left w:val="none" w:sz="0" w:space="0" w:color="auto"/>
                        <w:bottom w:val="none" w:sz="0" w:space="0" w:color="auto"/>
                        <w:right w:val="none" w:sz="0" w:space="0" w:color="auto"/>
                      </w:divBdr>
                    </w:div>
                  </w:divsChild>
                </w:div>
                <w:div w:id="1758944510">
                  <w:marLeft w:val="0"/>
                  <w:marRight w:val="0"/>
                  <w:marTop w:val="0"/>
                  <w:marBottom w:val="0"/>
                  <w:divBdr>
                    <w:top w:val="none" w:sz="0" w:space="0" w:color="auto"/>
                    <w:left w:val="none" w:sz="0" w:space="0" w:color="auto"/>
                    <w:bottom w:val="none" w:sz="0" w:space="0" w:color="auto"/>
                    <w:right w:val="none" w:sz="0" w:space="0" w:color="auto"/>
                  </w:divBdr>
                  <w:divsChild>
                    <w:div w:id="172039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3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47E49260E1DD4B992EF8D41577E626" ma:contentTypeVersion="16" ma:contentTypeDescription="Create a new document." ma:contentTypeScope="" ma:versionID="7f9d587b01811fa8085595830255b8f1">
  <xsd:schema xmlns:xsd="http://www.w3.org/2001/XMLSchema" xmlns:xs="http://www.w3.org/2001/XMLSchema" xmlns:p="http://schemas.microsoft.com/office/2006/metadata/properties" xmlns:ns2="d0715197-ddce-4807-b3f1-cf91091d97b8" xmlns:ns3="36bfebe3-c74a-460e-b462-345dd9168706" targetNamespace="http://schemas.microsoft.com/office/2006/metadata/properties" ma:root="true" ma:fieldsID="04a0d68a1df4fe7d4f2c0e8a62842f00" ns2:_="" ns3:_="">
    <xsd:import namespace="d0715197-ddce-4807-b3f1-cf91091d97b8"/>
    <xsd:import namespace="36bfebe3-c74a-460e-b462-345dd91687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15197-ddce-4807-b3f1-cf91091d97b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c58680-a04f-4a2e-a201-a506d5ab442b}" ma:internalName="TaxCatchAll" ma:showField="CatchAllData" ma:web="d0715197-ddce-4807-b3f1-cf91091d97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bfebe3-c74a-460e-b462-345dd91687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bc3bc1f-1b22-4df8-9d19-49e7e52ed2a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715197-ddce-4807-b3f1-cf91091d97b8" xsi:nil="true"/>
    <lcf76f155ced4ddcb4097134ff3c332f xmlns="36bfebe3-c74a-460e-b462-345dd916870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809FD8-76DB-494A-BC42-54714CAF2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15197-ddce-4807-b3f1-cf91091d97b8"/>
    <ds:schemaRef ds:uri="36bfebe3-c74a-460e-b462-345dd91687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388B1B-CBDD-4846-BDC6-31B58460742F}">
  <ds:schemaRefs>
    <ds:schemaRef ds:uri="http://schemas.microsoft.com/office/2006/metadata/properties"/>
    <ds:schemaRef ds:uri="http://schemas.microsoft.com/office/infopath/2007/PartnerControls"/>
    <ds:schemaRef ds:uri="d0715197-ddce-4807-b3f1-cf91091d97b8"/>
    <ds:schemaRef ds:uri="36bfebe3-c74a-460e-b462-345dd9168706"/>
  </ds:schemaRefs>
</ds:datastoreItem>
</file>

<file path=customXml/itemProps3.xml><?xml version="1.0" encoding="utf-8"?>
<ds:datastoreItem xmlns:ds="http://schemas.openxmlformats.org/officeDocument/2006/customXml" ds:itemID="{E497C879-EC90-4BB2-ACEF-8662ADBEE3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1426</Words>
  <Characters>7902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Jeanette Ashton</dc:creator>
  <cp:lastModifiedBy>Alyson Nobes</cp:lastModifiedBy>
  <cp:revision>2</cp:revision>
  <cp:lastPrinted>2017-04-03T13:56:00Z</cp:lastPrinted>
  <dcterms:created xsi:type="dcterms:W3CDTF">2026-09-04T09:33:00Z</dcterms:created>
  <dcterms:modified xsi:type="dcterms:W3CDTF">2026-09-04T09:33:00Z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0x010100BC47E49260E1DD4B992EF8D41577E626</vt:lpwstr>
  </property>
  <property fmtid="{D5CDD505-2E9C-101B-9397-08002B2CF9AE}" pid="3" name="MediaServiceImageTags">
    <vt:lpwstr/>
  </property>
</Properties>
</file>