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4E41" w14:textId="5AFD11D0" w:rsidR="006758D9" w:rsidRPr="003A1F9E" w:rsidRDefault="006758D9" w:rsidP="006758D9">
      <w:pPr>
        <w:ind w:left="720" w:hanging="720"/>
        <w:jc w:val="both"/>
        <w:rPr>
          <w:rFonts w:cs="Arial"/>
          <w:b/>
        </w:rPr>
      </w:pPr>
    </w:p>
    <w:p w14:paraId="63B411B7" w14:textId="451B9592" w:rsidR="006758D9" w:rsidRPr="0036395E" w:rsidRDefault="006758D9" w:rsidP="006758D9">
      <w:pPr>
        <w:autoSpaceDE w:val="0"/>
        <w:autoSpaceDN w:val="0"/>
        <w:adjustRightInd w:val="0"/>
        <w:ind w:left="-1134"/>
        <w:rPr>
          <w:b/>
          <w:sz w:val="36"/>
          <w:szCs w:val="36"/>
        </w:rPr>
      </w:pPr>
      <w:r>
        <w:rPr>
          <w:b/>
          <w:sz w:val="36"/>
          <w:szCs w:val="36"/>
        </w:rPr>
        <w:t>P</w:t>
      </w:r>
      <w:r w:rsidRPr="0036395E">
        <w:rPr>
          <w:b/>
          <w:sz w:val="36"/>
          <w:szCs w:val="36"/>
        </w:rPr>
        <w:t>ERSON SPECIFICATION</w:t>
      </w:r>
    </w:p>
    <w:p w14:paraId="0E188E39" w14:textId="5ABAA66B" w:rsidR="006758D9" w:rsidRDefault="0052065A" w:rsidP="006758D9">
      <w:pPr>
        <w:tabs>
          <w:tab w:val="left" w:pos="993"/>
        </w:tabs>
        <w:autoSpaceDE w:val="0"/>
        <w:autoSpaceDN w:val="0"/>
        <w:adjustRightInd w:val="0"/>
        <w:ind w:left="-1134"/>
        <w:rPr>
          <w:rFonts w:cs="Arial"/>
          <w:b/>
          <w:bCs/>
          <w:sz w:val="28"/>
          <w:szCs w:val="28"/>
        </w:rPr>
      </w:pPr>
      <w:r>
        <w:rPr>
          <w:rFonts w:cs="Arial"/>
          <w:b/>
          <w:bCs/>
          <w:sz w:val="28"/>
          <w:szCs w:val="28"/>
        </w:rPr>
        <w:t xml:space="preserve">Head of Year </w:t>
      </w:r>
    </w:p>
    <w:p w14:paraId="458F2EB0" w14:textId="6572CE60" w:rsidR="00800157" w:rsidRDefault="00800157" w:rsidP="006758D9">
      <w:pPr>
        <w:tabs>
          <w:tab w:val="left" w:pos="993"/>
        </w:tabs>
        <w:autoSpaceDE w:val="0"/>
        <w:autoSpaceDN w:val="0"/>
        <w:adjustRightInd w:val="0"/>
        <w:ind w:left="-1134"/>
        <w:rPr>
          <w:b/>
          <w:sz w:val="32"/>
          <w:szCs w:val="32"/>
        </w:rPr>
      </w:pPr>
    </w:p>
    <w:tbl>
      <w:tblPr>
        <w:tblW w:w="10616" w:type="dxa"/>
        <w:tblInd w:w="-1152" w:type="dxa"/>
        <w:tblBorders>
          <w:top w:val="nil"/>
          <w:left w:val="nil"/>
          <w:bottom w:val="nil"/>
          <w:right w:val="nil"/>
        </w:tblBorders>
        <w:tblLayout w:type="fixed"/>
        <w:tblLook w:val="0000" w:firstRow="0" w:lastRow="0" w:firstColumn="0" w:lastColumn="0" w:noHBand="0" w:noVBand="0"/>
      </w:tblPr>
      <w:tblGrid>
        <w:gridCol w:w="1686"/>
        <w:gridCol w:w="3462"/>
        <w:gridCol w:w="2832"/>
        <w:gridCol w:w="2636"/>
      </w:tblGrid>
      <w:tr w:rsidR="006758D9" w:rsidRPr="00B76BF0" w14:paraId="19D2C355" w14:textId="77777777" w:rsidTr="006E7A05">
        <w:trPr>
          <w:trHeight w:val="365"/>
          <w:tblHeader/>
        </w:trPr>
        <w:tc>
          <w:tcPr>
            <w:tcW w:w="1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14D408" w14:textId="77777777" w:rsidR="006758D9" w:rsidRPr="00B76BF0" w:rsidRDefault="006758D9" w:rsidP="00FA7287">
            <w:pPr>
              <w:pStyle w:val="Default"/>
              <w:jc w:val="center"/>
              <w:rPr>
                <w:rFonts w:ascii="Calibri" w:hAnsi="Calibri" w:cs="Calibri"/>
                <w:b/>
              </w:rPr>
            </w:pPr>
          </w:p>
        </w:tc>
        <w:tc>
          <w:tcPr>
            <w:tcW w:w="346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D172101" w14:textId="77777777" w:rsidR="006758D9" w:rsidRPr="00B76BF0" w:rsidRDefault="006758D9" w:rsidP="00FA7287">
            <w:pPr>
              <w:pStyle w:val="Default"/>
              <w:jc w:val="center"/>
              <w:rPr>
                <w:rFonts w:ascii="Calibri" w:hAnsi="Calibri" w:cs="Calibri"/>
                <w:b/>
              </w:rPr>
            </w:pPr>
            <w:r w:rsidRPr="00B76BF0">
              <w:rPr>
                <w:rFonts w:ascii="Calibri" w:hAnsi="Calibri" w:cs="Calibri"/>
                <w:b/>
              </w:rPr>
              <w:t>Essential</w:t>
            </w:r>
          </w:p>
        </w:tc>
        <w:tc>
          <w:tcPr>
            <w:tcW w:w="28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5A04FF" w14:textId="77777777" w:rsidR="006758D9" w:rsidRPr="00B76BF0" w:rsidRDefault="006758D9" w:rsidP="00FA7287">
            <w:pPr>
              <w:pStyle w:val="Default"/>
              <w:jc w:val="center"/>
              <w:rPr>
                <w:rFonts w:ascii="Calibri" w:hAnsi="Calibri" w:cs="Calibri"/>
                <w:b/>
              </w:rPr>
            </w:pPr>
            <w:r w:rsidRPr="00B76BF0">
              <w:rPr>
                <w:rFonts w:ascii="Calibri" w:hAnsi="Calibri" w:cs="Calibri"/>
                <w:b/>
              </w:rPr>
              <w:t>Desirable</w:t>
            </w:r>
          </w:p>
        </w:tc>
        <w:tc>
          <w:tcPr>
            <w:tcW w:w="26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77E781E" w14:textId="77777777" w:rsidR="006758D9" w:rsidRPr="00B76BF0" w:rsidRDefault="006758D9" w:rsidP="00FA7287">
            <w:pPr>
              <w:pStyle w:val="Default"/>
              <w:jc w:val="center"/>
              <w:rPr>
                <w:rFonts w:ascii="Calibri" w:hAnsi="Calibri" w:cs="Calibri"/>
                <w:b/>
              </w:rPr>
            </w:pPr>
            <w:r w:rsidRPr="00B76BF0">
              <w:rPr>
                <w:rFonts w:ascii="Calibri" w:hAnsi="Calibri" w:cs="Calibri"/>
                <w:b/>
              </w:rPr>
              <w:t>Identified</w:t>
            </w:r>
          </w:p>
        </w:tc>
      </w:tr>
      <w:tr w:rsidR="006758D9" w:rsidRPr="00B76BF0" w14:paraId="69D33EAC" w14:textId="77777777" w:rsidTr="00FA7287">
        <w:trPr>
          <w:trHeight w:val="651"/>
        </w:trPr>
        <w:tc>
          <w:tcPr>
            <w:tcW w:w="1686" w:type="dxa"/>
            <w:tcBorders>
              <w:top w:val="single" w:sz="8" w:space="0" w:color="000000"/>
              <w:left w:val="single" w:sz="8" w:space="0" w:color="000000"/>
              <w:bottom w:val="single" w:sz="8" w:space="0" w:color="000000"/>
              <w:right w:val="single" w:sz="8" w:space="0" w:color="000000"/>
            </w:tcBorders>
          </w:tcPr>
          <w:p w14:paraId="459C62B4" w14:textId="77777777" w:rsidR="006758D9" w:rsidRPr="00B76BF0" w:rsidRDefault="006758D9" w:rsidP="00FA7287">
            <w:pPr>
              <w:pStyle w:val="Default"/>
              <w:rPr>
                <w:rFonts w:ascii="Calibri" w:hAnsi="Calibri" w:cs="Calibri"/>
              </w:rPr>
            </w:pPr>
            <w:r w:rsidRPr="00B76BF0">
              <w:rPr>
                <w:rFonts w:ascii="Calibri" w:hAnsi="Calibri" w:cs="Calibri"/>
              </w:rPr>
              <w:t xml:space="preserve">Education and Training </w:t>
            </w:r>
          </w:p>
        </w:tc>
        <w:tc>
          <w:tcPr>
            <w:tcW w:w="3462" w:type="dxa"/>
            <w:tcBorders>
              <w:top w:val="single" w:sz="8" w:space="0" w:color="000000"/>
              <w:left w:val="single" w:sz="8" w:space="0" w:color="000000"/>
              <w:bottom w:val="single" w:sz="8" w:space="0" w:color="000000"/>
              <w:right w:val="single" w:sz="8" w:space="0" w:color="000000"/>
            </w:tcBorders>
          </w:tcPr>
          <w:p w14:paraId="1B837087" w14:textId="77777777" w:rsidR="006758D9" w:rsidRPr="00B76BF0" w:rsidRDefault="00891481" w:rsidP="006758D9">
            <w:pPr>
              <w:pStyle w:val="Default"/>
              <w:numPr>
                <w:ilvl w:val="0"/>
                <w:numId w:val="32"/>
              </w:numPr>
              <w:rPr>
                <w:rFonts w:ascii="Calibri" w:hAnsi="Calibri" w:cs="Calibri"/>
              </w:rPr>
            </w:pPr>
            <w:r>
              <w:rPr>
                <w:rFonts w:ascii="Calibri" w:hAnsi="Calibri" w:cs="Calibri"/>
              </w:rPr>
              <w:t>Educated to GCSE level</w:t>
            </w:r>
          </w:p>
        </w:tc>
        <w:tc>
          <w:tcPr>
            <w:tcW w:w="2832" w:type="dxa"/>
            <w:tcBorders>
              <w:top w:val="single" w:sz="8" w:space="0" w:color="000000"/>
              <w:left w:val="single" w:sz="8" w:space="0" w:color="000000"/>
              <w:bottom w:val="single" w:sz="8" w:space="0" w:color="000000"/>
              <w:right w:val="single" w:sz="8" w:space="0" w:color="000000"/>
            </w:tcBorders>
          </w:tcPr>
          <w:p w14:paraId="7796EBF5" w14:textId="77777777" w:rsidR="006758D9" w:rsidRDefault="00891481" w:rsidP="003C4384">
            <w:pPr>
              <w:pStyle w:val="Default"/>
              <w:numPr>
                <w:ilvl w:val="0"/>
                <w:numId w:val="32"/>
              </w:numPr>
              <w:ind w:left="399" w:hanging="284"/>
              <w:rPr>
                <w:rFonts w:ascii="Calibri" w:hAnsi="Calibri" w:cs="Calibri"/>
              </w:rPr>
            </w:pPr>
            <w:r>
              <w:rPr>
                <w:rFonts w:ascii="Calibri" w:hAnsi="Calibri" w:cs="Calibri"/>
              </w:rPr>
              <w:t>Evidence of high level qualifications</w:t>
            </w:r>
          </w:p>
          <w:p w14:paraId="1C80BC6B" w14:textId="5D8FFAD7" w:rsidR="006164E3" w:rsidRPr="00B76BF0" w:rsidRDefault="006164E3" w:rsidP="006164E3">
            <w:pPr>
              <w:pStyle w:val="Default"/>
              <w:rPr>
                <w:rFonts w:ascii="Calibri" w:hAnsi="Calibri" w:cs="Calibri"/>
              </w:rPr>
            </w:pPr>
          </w:p>
        </w:tc>
        <w:tc>
          <w:tcPr>
            <w:tcW w:w="2636" w:type="dxa"/>
            <w:tcBorders>
              <w:top w:val="single" w:sz="8" w:space="0" w:color="000000"/>
              <w:left w:val="single" w:sz="8" w:space="0" w:color="000000"/>
              <w:bottom w:val="single" w:sz="8" w:space="0" w:color="000000"/>
              <w:right w:val="single" w:sz="8" w:space="0" w:color="000000"/>
            </w:tcBorders>
          </w:tcPr>
          <w:p w14:paraId="11C91264" w14:textId="77777777" w:rsidR="006758D9" w:rsidRPr="00B76BF0" w:rsidRDefault="006758D9" w:rsidP="00FA7287">
            <w:pPr>
              <w:pStyle w:val="Default"/>
              <w:rPr>
                <w:rFonts w:ascii="Calibri" w:hAnsi="Calibri" w:cs="Calibri"/>
              </w:rPr>
            </w:pPr>
            <w:r w:rsidRPr="00B76BF0">
              <w:rPr>
                <w:rFonts w:ascii="Calibri" w:hAnsi="Calibri" w:cs="Calibri"/>
              </w:rPr>
              <w:t xml:space="preserve">Application Form </w:t>
            </w:r>
          </w:p>
        </w:tc>
      </w:tr>
      <w:tr w:rsidR="006758D9" w:rsidRPr="00B76BF0" w14:paraId="451E0D15" w14:textId="77777777" w:rsidTr="00FA7287">
        <w:trPr>
          <w:trHeight w:val="778"/>
        </w:trPr>
        <w:tc>
          <w:tcPr>
            <w:tcW w:w="1686" w:type="dxa"/>
            <w:tcBorders>
              <w:top w:val="single" w:sz="8" w:space="0" w:color="000000"/>
              <w:left w:val="single" w:sz="8" w:space="0" w:color="000000"/>
              <w:bottom w:val="single" w:sz="8" w:space="0" w:color="000000"/>
              <w:right w:val="single" w:sz="8" w:space="0" w:color="000000"/>
            </w:tcBorders>
          </w:tcPr>
          <w:p w14:paraId="68183D19" w14:textId="77777777" w:rsidR="006758D9" w:rsidRPr="00B76BF0" w:rsidRDefault="006758D9" w:rsidP="00FA7287">
            <w:pPr>
              <w:pStyle w:val="Default"/>
              <w:rPr>
                <w:rFonts w:ascii="Calibri" w:hAnsi="Calibri" w:cs="Calibri"/>
              </w:rPr>
            </w:pPr>
            <w:r w:rsidRPr="00B76BF0">
              <w:rPr>
                <w:rFonts w:ascii="Calibri" w:hAnsi="Calibri" w:cs="Calibri"/>
              </w:rPr>
              <w:t>Experience /Skills</w:t>
            </w:r>
          </w:p>
        </w:tc>
        <w:tc>
          <w:tcPr>
            <w:tcW w:w="3462" w:type="dxa"/>
            <w:tcBorders>
              <w:top w:val="single" w:sz="8" w:space="0" w:color="000000"/>
              <w:left w:val="single" w:sz="8" w:space="0" w:color="000000"/>
              <w:bottom w:val="single" w:sz="8" w:space="0" w:color="000000"/>
              <w:right w:val="single" w:sz="8" w:space="0" w:color="000000"/>
            </w:tcBorders>
          </w:tcPr>
          <w:p w14:paraId="04ECE883" w14:textId="77777777" w:rsidR="0052065A" w:rsidRDefault="0052065A" w:rsidP="006758D9">
            <w:pPr>
              <w:pStyle w:val="Default"/>
              <w:numPr>
                <w:ilvl w:val="0"/>
                <w:numId w:val="32"/>
              </w:numPr>
              <w:rPr>
                <w:rFonts w:ascii="Calibri" w:hAnsi="Calibri" w:cs="Calibri"/>
              </w:rPr>
            </w:pPr>
            <w:r>
              <w:rPr>
                <w:rFonts w:ascii="Calibri" w:hAnsi="Calibri" w:cs="Calibri"/>
              </w:rPr>
              <w:t>Experience of working in an educational environment</w:t>
            </w:r>
          </w:p>
          <w:p w14:paraId="0FA0A9CF" w14:textId="77777777" w:rsidR="00891481" w:rsidRDefault="00891481" w:rsidP="006758D9">
            <w:pPr>
              <w:pStyle w:val="Default"/>
              <w:numPr>
                <w:ilvl w:val="0"/>
                <w:numId w:val="32"/>
              </w:numPr>
              <w:rPr>
                <w:rFonts w:ascii="Calibri" w:hAnsi="Calibri" w:cs="Calibri"/>
              </w:rPr>
            </w:pPr>
            <w:r>
              <w:rPr>
                <w:rFonts w:ascii="Calibri" w:hAnsi="Calibri" w:cs="Calibri"/>
              </w:rPr>
              <w:t>Understanding of the emotional and social pressures and issues of young people</w:t>
            </w:r>
          </w:p>
          <w:p w14:paraId="219F10DD" w14:textId="77777777" w:rsidR="00891481" w:rsidRDefault="00891481" w:rsidP="006758D9">
            <w:pPr>
              <w:pStyle w:val="Default"/>
              <w:numPr>
                <w:ilvl w:val="0"/>
                <w:numId w:val="32"/>
              </w:numPr>
              <w:rPr>
                <w:rFonts w:ascii="Calibri" w:hAnsi="Calibri" w:cs="Calibri"/>
              </w:rPr>
            </w:pPr>
            <w:r w:rsidRPr="00891481">
              <w:rPr>
                <w:rFonts w:ascii="Calibri" w:hAnsi="Calibri" w:cs="Calibri"/>
              </w:rPr>
              <w:t>Ability to understand and interpret legislation that affects young people in relation to health, education and social services</w:t>
            </w:r>
          </w:p>
          <w:p w14:paraId="6E56BDA2" w14:textId="77777777" w:rsidR="006758D9" w:rsidRDefault="006758D9" w:rsidP="006758D9">
            <w:pPr>
              <w:pStyle w:val="Default"/>
              <w:numPr>
                <w:ilvl w:val="0"/>
                <w:numId w:val="32"/>
              </w:numPr>
              <w:rPr>
                <w:rFonts w:ascii="Calibri" w:hAnsi="Calibri" w:cs="Calibri"/>
              </w:rPr>
            </w:pPr>
            <w:r>
              <w:rPr>
                <w:rFonts w:ascii="Calibri" w:hAnsi="Calibri" w:cs="Calibri"/>
              </w:rPr>
              <w:t>Excellent ICT skills</w:t>
            </w:r>
          </w:p>
          <w:p w14:paraId="10B5D768" w14:textId="77777777" w:rsidR="006758D9" w:rsidRPr="006E7A05" w:rsidRDefault="006758D9" w:rsidP="003C4384">
            <w:pPr>
              <w:pStyle w:val="ListParagraph"/>
              <w:numPr>
                <w:ilvl w:val="0"/>
                <w:numId w:val="32"/>
              </w:numPr>
              <w:contextualSpacing/>
              <w:jc w:val="both"/>
              <w:rPr>
                <w:rFonts w:ascii="Calibri" w:hAnsi="Calibri" w:cs="Calibri"/>
              </w:rPr>
            </w:pPr>
            <w:r w:rsidRPr="00891481">
              <w:rPr>
                <w:rFonts w:ascii="Calibri" w:hAnsi="Calibri" w:cs="Calibri"/>
                <w:color w:val="000000"/>
                <w:sz w:val="24"/>
                <w:szCs w:val="24"/>
                <w:lang w:val="en-US"/>
              </w:rPr>
              <w:t>Problem solving skills</w:t>
            </w:r>
          </w:p>
          <w:p w14:paraId="2B156575" w14:textId="77777777" w:rsidR="006E7A05" w:rsidRPr="00891481" w:rsidRDefault="006E7A05" w:rsidP="006E7A05">
            <w:pPr>
              <w:pStyle w:val="ListParagraph"/>
              <w:ind w:left="360"/>
              <w:contextualSpacing/>
              <w:jc w:val="both"/>
              <w:rPr>
                <w:rFonts w:ascii="Calibri" w:hAnsi="Calibri" w:cs="Calibri"/>
              </w:rPr>
            </w:pPr>
          </w:p>
        </w:tc>
        <w:tc>
          <w:tcPr>
            <w:tcW w:w="2832" w:type="dxa"/>
            <w:tcBorders>
              <w:top w:val="single" w:sz="8" w:space="0" w:color="000000"/>
              <w:left w:val="single" w:sz="8" w:space="0" w:color="000000"/>
              <w:bottom w:val="single" w:sz="8" w:space="0" w:color="000000"/>
              <w:right w:val="single" w:sz="8" w:space="0" w:color="000000"/>
            </w:tcBorders>
          </w:tcPr>
          <w:p w14:paraId="6EE20794" w14:textId="77777777" w:rsidR="006758D9" w:rsidRDefault="00891481" w:rsidP="0052065A">
            <w:pPr>
              <w:pStyle w:val="ListParagraph"/>
              <w:numPr>
                <w:ilvl w:val="0"/>
                <w:numId w:val="32"/>
              </w:numPr>
              <w:contextualSpacing/>
              <w:rPr>
                <w:rFonts w:ascii="Calibri" w:hAnsi="Calibri" w:cs="Calibri"/>
                <w:color w:val="000000"/>
                <w:sz w:val="24"/>
                <w:szCs w:val="24"/>
                <w:lang w:val="en-US"/>
              </w:rPr>
            </w:pPr>
            <w:r>
              <w:rPr>
                <w:rFonts w:ascii="Calibri" w:hAnsi="Calibri" w:cs="Calibri"/>
                <w:color w:val="000000"/>
                <w:sz w:val="24"/>
                <w:szCs w:val="24"/>
                <w:lang w:val="en-US"/>
              </w:rPr>
              <w:t>Working with the behavio</w:t>
            </w:r>
            <w:r w:rsidR="006C1105">
              <w:rPr>
                <w:rFonts w:ascii="Calibri" w:hAnsi="Calibri" w:cs="Calibri"/>
                <w:color w:val="000000"/>
                <w:sz w:val="24"/>
                <w:szCs w:val="24"/>
                <w:lang w:val="en-US"/>
              </w:rPr>
              <w:t>u</w:t>
            </w:r>
            <w:r>
              <w:rPr>
                <w:rFonts w:ascii="Calibri" w:hAnsi="Calibri" w:cs="Calibri"/>
                <w:color w:val="000000"/>
                <w:sz w:val="24"/>
                <w:szCs w:val="24"/>
                <w:lang w:val="en-US"/>
              </w:rPr>
              <w:t>r management of young people</w:t>
            </w:r>
          </w:p>
          <w:p w14:paraId="70499CF1" w14:textId="77777777" w:rsidR="00891481" w:rsidRDefault="00891481" w:rsidP="00891481">
            <w:pPr>
              <w:pStyle w:val="Default"/>
              <w:numPr>
                <w:ilvl w:val="0"/>
                <w:numId w:val="32"/>
              </w:numPr>
              <w:rPr>
                <w:rFonts w:ascii="Calibri" w:hAnsi="Calibri" w:cs="Calibri"/>
              </w:rPr>
            </w:pPr>
            <w:r w:rsidRPr="00891481">
              <w:rPr>
                <w:rFonts w:ascii="Calibri" w:hAnsi="Calibri" w:cs="Calibri"/>
              </w:rPr>
              <w:t>Awareness of the national education agenda, including special needs and inclusion.</w:t>
            </w:r>
          </w:p>
          <w:p w14:paraId="5316C435" w14:textId="77777777" w:rsidR="006758D9" w:rsidRDefault="006758D9" w:rsidP="006758D9">
            <w:pPr>
              <w:pStyle w:val="ListParagraph"/>
              <w:ind w:left="360"/>
              <w:contextualSpacing/>
              <w:jc w:val="both"/>
              <w:rPr>
                <w:rFonts w:ascii="Calibri" w:hAnsi="Calibri" w:cs="Calibri"/>
                <w:color w:val="000000"/>
                <w:sz w:val="24"/>
                <w:szCs w:val="24"/>
                <w:lang w:val="en-US"/>
              </w:rPr>
            </w:pPr>
          </w:p>
          <w:p w14:paraId="2B720C6F" w14:textId="77777777" w:rsidR="006758D9" w:rsidRPr="006758D9" w:rsidRDefault="006758D9" w:rsidP="0052065A">
            <w:pPr>
              <w:pStyle w:val="ListParagraph"/>
              <w:ind w:left="360"/>
              <w:contextualSpacing/>
              <w:jc w:val="both"/>
              <w:rPr>
                <w:rFonts w:ascii="Calibri" w:hAnsi="Calibri" w:cs="Calibri"/>
                <w:color w:val="000000"/>
                <w:sz w:val="24"/>
                <w:szCs w:val="24"/>
                <w:lang w:val="en-US"/>
              </w:rPr>
            </w:pPr>
          </w:p>
        </w:tc>
        <w:tc>
          <w:tcPr>
            <w:tcW w:w="2636" w:type="dxa"/>
            <w:tcBorders>
              <w:top w:val="single" w:sz="8" w:space="0" w:color="000000"/>
              <w:left w:val="single" w:sz="8" w:space="0" w:color="000000"/>
              <w:bottom w:val="single" w:sz="8" w:space="0" w:color="000000"/>
              <w:right w:val="single" w:sz="8" w:space="0" w:color="000000"/>
            </w:tcBorders>
          </w:tcPr>
          <w:p w14:paraId="5153B65F" w14:textId="77777777" w:rsidR="006758D9" w:rsidRPr="00B76BF0" w:rsidRDefault="006758D9" w:rsidP="00FA7287">
            <w:pPr>
              <w:pStyle w:val="Default"/>
              <w:rPr>
                <w:rFonts w:ascii="Calibri" w:hAnsi="Calibri" w:cs="Calibri"/>
              </w:rPr>
            </w:pPr>
            <w:r w:rsidRPr="00B76BF0">
              <w:rPr>
                <w:rFonts w:ascii="Calibri" w:hAnsi="Calibri" w:cs="Calibri"/>
              </w:rPr>
              <w:t>Application Form/letter/</w:t>
            </w:r>
          </w:p>
          <w:p w14:paraId="13882F42" w14:textId="77777777" w:rsidR="006758D9" w:rsidRPr="00B76BF0" w:rsidRDefault="006758D9" w:rsidP="00FA7287">
            <w:pPr>
              <w:pStyle w:val="Default"/>
              <w:rPr>
                <w:rFonts w:ascii="Calibri" w:hAnsi="Calibri" w:cs="Calibri"/>
              </w:rPr>
            </w:pPr>
            <w:r w:rsidRPr="00B76BF0">
              <w:rPr>
                <w:rFonts w:ascii="Calibri" w:hAnsi="Calibri" w:cs="Calibri"/>
              </w:rPr>
              <w:t xml:space="preserve">interview </w:t>
            </w:r>
          </w:p>
          <w:p w14:paraId="6A89BB29" w14:textId="77777777" w:rsidR="006758D9" w:rsidRPr="00B76BF0" w:rsidRDefault="006758D9" w:rsidP="00FA7287">
            <w:pPr>
              <w:pStyle w:val="Default"/>
              <w:rPr>
                <w:rFonts w:ascii="Calibri" w:hAnsi="Calibri" w:cs="Calibri"/>
              </w:rPr>
            </w:pPr>
            <w:r w:rsidRPr="00B76BF0">
              <w:rPr>
                <w:rFonts w:ascii="Calibri" w:hAnsi="Calibri" w:cs="Calibri"/>
              </w:rPr>
              <w:t xml:space="preserve"> </w:t>
            </w:r>
          </w:p>
          <w:p w14:paraId="40DDF8F9" w14:textId="77777777" w:rsidR="006758D9" w:rsidRPr="00B76BF0" w:rsidRDefault="006758D9" w:rsidP="00FA7287">
            <w:pPr>
              <w:pStyle w:val="Default"/>
              <w:rPr>
                <w:rFonts w:ascii="Calibri" w:hAnsi="Calibri" w:cs="Calibri"/>
              </w:rPr>
            </w:pPr>
          </w:p>
          <w:p w14:paraId="1EA54392" w14:textId="77777777" w:rsidR="006758D9" w:rsidRPr="00B76BF0" w:rsidRDefault="006758D9" w:rsidP="00FA7287">
            <w:pPr>
              <w:pStyle w:val="Default"/>
              <w:rPr>
                <w:rFonts w:ascii="Calibri" w:hAnsi="Calibri" w:cs="Calibri"/>
              </w:rPr>
            </w:pPr>
          </w:p>
        </w:tc>
      </w:tr>
      <w:tr w:rsidR="006758D9" w:rsidRPr="00B76BF0" w14:paraId="0FE6017B" w14:textId="77777777" w:rsidTr="00FA7287">
        <w:trPr>
          <w:trHeight w:val="2169"/>
        </w:trPr>
        <w:tc>
          <w:tcPr>
            <w:tcW w:w="1686" w:type="dxa"/>
            <w:tcBorders>
              <w:top w:val="single" w:sz="8" w:space="0" w:color="000000"/>
              <w:left w:val="single" w:sz="8" w:space="0" w:color="000000"/>
              <w:bottom w:val="single" w:sz="8" w:space="0" w:color="000000"/>
              <w:right w:val="single" w:sz="8" w:space="0" w:color="000000"/>
            </w:tcBorders>
          </w:tcPr>
          <w:p w14:paraId="2CE8BEB0" w14:textId="77777777" w:rsidR="006758D9" w:rsidRPr="00B76BF0" w:rsidRDefault="006758D9" w:rsidP="00FA7287">
            <w:pPr>
              <w:pStyle w:val="Default"/>
              <w:rPr>
                <w:rFonts w:ascii="Calibri" w:hAnsi="Calibri" w:cs="Calibri"/>
              </w:rPr>
            </w:pPr>
            <w:r w:rsidRPr="00B76BF0">
              <w:rPr>
                <w:rFonts w:ascii="Calibri" w:hAnsi="Calibri" w:cs="Calibri"/>
              </w:rPr>
              <w:t xml:space="preserve">Interpersonal skills </w:t>
            </w:r>
          </w:p>
        </w:tc>
        <w:tc>
          <w:tcPr>
            <w:tcW w:w="3462" w:type="dxa"/>
            <w:tcBorders>
              <w:top w:val="single" w:sz="8" w:space="0" w:color="000000"/>
              <w:left w:val="single" w:sz="8" w:space="0" w:color="000000"/>
              <w:bottom w:val="single" w:sz="8" w:space="0" w:color="000000"/>
              <w:right w:val="single" w:sz="8" w:space="0" w:color="000000"/>
            </w:tcBorders>
          </w:tcPr>
          <w:p w14:paraId="77E83A87" w14:textId="77777777" w:rsidR="0052065A" w:rsidRDefault="006758D9" w:rsidP="00FA7287">
            <w:pPr>
              <w:pStyle w:val="Default"/>
              <w:numPr>
                <w:ilvl w:val="0"/>
                <w:numId w:val="22"/>
              </w:numPr>
              <w:tabs>
                <w:tab w:val="clear" w:pos="360"/>
                <w:tab w:val="num" w:pos="384"/>
              </w:tabs>
              <w:ind w:left="384"/>
              <w:rPr>
                <w:rFonts w:ascii="Calibri" w:hAnsi="Calibri" w:cs="Calibri"/>
              </w:rPr>
            </w:pPr>
            <w:r w:rsidRPr="00B76BF0">
              <w:rPr>
                <w:rFonts w:ascii="Calibri" w:hAnsi="Calibri" w:cs="Calibri"/>
              </w:rPr>
              <w:t>Ability to work with initiative and as part of a team</w:t>
            </w:r>
          </w:p>
          <w:p w14:paraId="231A5005" w14:textId="77777777" w:rsidR="0052065A" w:rsidRDefault="0052065A" w:rsidP="00891481">
            <w:pPr>
              <w:pStyle w:val="Default"/>
              <w:numPr>
                <w:ilvl w:val="0"/>
                <w:numId w:val="22"/>
              </w:numPr>
              <w:rPr>
                <w:rFonts w:ascii="Calibri" w:hAnsi="Calibri" w:cs="Calibri"/>
              </w:rPr>
            </w:pPr>
            <w:r>
              <w:rPr>
                <w:rFonts w:ascii="Calibri" w:hAnsi="Calibri" w:cs="Calibri"/>
              </w:rPr>
              <w:t>Ability to work effectively and professionally with young people</w:t>
            </w:r>
          </w:p>
          <w:p w14:paraId="437C96C6" w14:textId="77777777" w:rsidR="00BE341E" w:rsidRPr="00B76BF0" w:rsidRDefault="00BE341E" w:rsidP="00891481">
            <w:pPr>
              <w:pStyle w:val="Default"/>
              <w:numPr>
                <w:ilvl w:val="0"/>
                <w:numId w:val="22"/>
              </w:numPr>
              <w:rPr>
                <w:rFonts w:ascii="Calibri" w:hAnsi="Calibri" w:cs="Calibri"/>
              </w:rPr>
            </w:pPr>
            <w:r w:rsidRPr="00BE341E">
              <w:rPr>
                <w:rFonts w:ascii="Calibri" w:hAnsi="Calibri" w:cs="Calibri"/>
              </w:rPr>
              <w:t>Ability to work in partnership with parents and carers.</w:t>
            </w:r>
          </w:p>
          <w:p w14:paraId="1DB1044C" w14:textId="77777777" w:rsidR="006758D9" w:rsidRPr="00B76BF0" w:rsidRDefault="00631EF4" w:rsidP="00FA7287">
            <w:pPr>
              <w:pStyle w:val="Default"/>
              <w:numPr>
                <w:ilvl w:val="0"/>
                <w:numId w:val="22"/>
              </w:numPr>
              <w:tabs>
                <w:tab w:val="clear" w:pos="360"/>
                <w:tab w:val="num" w:pos="384"/>
              </w:tabs>
              <w:ind w:left="384"/>
              <w:rPr>
                <w:rFonts w:ascii="Calibri" w:hAnsi="Calibri" w:cs="Calibri"/>
              </w:rPr>
            </w:pPr>
            <w:r w:rsidRPr="00B76BF0">
              <w:rPr>
                <w:rFonts w:ascii="Calibri" w:hAnsi="Calibri" w:cs="Calibri"/>
              </w:rPr>
              <w:t>Self-motivated</w:t>
            </w:r>
            <w:r w:rsidR="006758D9" w:rsidRPr="00B76BF0">
              <w:rPr>
                <w:rFonts w:ascii="Calibri" w:hAnsi="Calibri" w:cs="Calibri"/>
              </w:rPr>
              <w:t xml:space="preserve"> with a proactive and adaptable approach to work  </w:t>
            </w:r>
          </w:p>
          <w:p w14:paraId="2AFE8D56" w14:textId="77777777" w:rsidR="006758D9" w:rsidRDefault="006758D9" w:rsidP="00FA7287">
            <w:pPr>
              <w:pStyle w:val="Default"/>
              <w:numPr>
                <w:ilvl w:val="0"/>
                <w:numId w:val="22"/>
              </w:numPr>
              <w:tabs>
                <w:tab w:val="clear" w:pos="360"/>
                <w:tab w:val="num" w:pos="384"/>
              </w:tabs>
              <w:ind w:left="384"/>
              <w:rPr>
                <w:rFonts w:ascii="Calibri" w:hAnsi="Calibri" w:cs="Calibri"/>
              </w:rPr>
            </w:pPr>
            <w:r w:rsidRPr="00B76BF0">
              <w:rPr>
                <w:rFonts w:ascii="Calibri" w:hAnsi="Calibri" w:cs="Calibri"/>
              </w:rPr>
              <w:t>Ability to prioritise own workload and meet deadlines</w:t>
            </w:r>
          </w:p>
          <w:p w14:paraId="0280D8CA" w14:textId="77777777" w:rsidR="006758D9" w:rsidRPr="001800B1" w:rsidRDefault="006758D9" w:rsidP="00FA7287">
            <w:pPr>
              <w:pStyle w:val="ListParagraph"/>
              <w:numPr>
                <w:ilvl w:val="0"/>
                <w:numId w:val="31"/>
              </w:numPr>
              <w:contextualSpacing/>
              <w:jc w:val="both"/>
              <w:rPr>
                <w:rFonts w:ascii="Calibri" w:hAnsi="Calibri" w:cs="Calibri"/>
                <w:color w:val="000000"/>
                <w:sz w:val="24"/>
                <w:szCs w:val="24"/>
                <w:lang w:val="en-US"/>
              </w:rPr>
            </w:pPr>
            <w:r w:rsidRPr="001800B1">
              <w:rPr>
                <w:rFonts w:ascii="Calibri" w:hAnsi="Calibri" w:cs="Calibri"/>
                <w:color w:val="000000"/>
                <w:sz w:val="24"/>
                <w:szCs w:val="24"/>
                <w:lang w:val="en-US"/>
              </w:rPr>
              <w:t>Approachable style of working with others to achieve successful outcomes</w:t>
            </w:r>
          </w:p>
          <w:p w14:paraId="240967DF" w14:textId="77777777" w:rsidR="006758D9" w:rsidRDefault="006758D9" w:rsidP="003C4384">
            <w:pPr>
              <w:pStyle w:val="Default"/>
              <w:numPr>
                <w:ilvl w:val="0"/>
                <w:numId w:val="22"/>
              </w:numPr>
              <w:ind w:left="384"/>
              <w:rPr>
                <w:rFonts w:ascii="Calibri" w:hAnsi="Calibri" w:cs="Calibri"/>
              </w:rPr>
            </w:pPr>
            <w:r w:rsidRPr="00B76BF0">
              <w:rPr>
                <w:rFonts w:ascii="Calibri" w:hAnsi="Calibri" w:cs="Calibri"/>
              </w:rPr>
              <w:t xml:space="preserve">Flexible approach to work, </w:t>
            </w:r>
            <w:r>
              <w:rPr>
                <w:rFonts w:ascii="Calibri" w:hAnsi="Calibri" w:cs="Calibri"/>
              </w:rPr>
              <w:t>to accommodate the needs of the post.</w:t>
            </w:r>
          </w:p>
          <w:p w14:paraId="17E2891E" w14:textId="77777777" w:rsidR="006C1105" w:rsidRDefault="006C1105" w:rsidP="003C4384">
            <w:pPr>
              <w:pStyle w:val="Default"/>
              <w:numPr>
                <w:ilvl w:val="0"/>
                <w:numId w:val="22"/>
              </w:numPr>
              <w:ind w:left="384"/>
              <w:rPr>
                <w:rFonts w:ascii="Calibri" w:hAnsi="Calibri" w:cs="Calibri"/>
              </w:rPr>
            </w:pPr>
            <w:r>
              <w:rPr>
                <w:rFonts w:ascii="Calibri" w:hAnsi="Calibri" w:cs="Calibri"/>
              </w:rPr>
              <w:t>Confidential and discreet</w:t>
            </w:r>
          </w:p>
          <w:p w14:paraId="5E4710B6" w14:textId="77777777" w:rsidR="0024080E" w:rsidRDefault="0024080E" w:rsidP="0024080E">
            <w:pPr>
              <w:pStyle w:val="Default"/>
              <w:rPr>
                <w:rFonts w:ascii="Calibri" w:hAnsi="Calibri" w:cs="Calibri"/>
              </w:rPr>
            </w:pPr>
          </w:p>
          <w:p w14:paraId="49322549" w14:textId="77777777" w:rsidR="0024080E" w:rsidRDefault="0024080E" w:rsidP="0024080E">
            <w:pPr>
              <w:pStyle w:val="Default"/>
              <w:rPr>
                <w:rFonts w:ascii="Calibri" w:hAnsi="Calibri" w:cs="Calibri"/>
              </w:rPr>
            </w:pPr>
          </w:p>
          <w:p w14:paraId="1245D74A" w14:textId="77777777" w:rsidR="0024080E" w:rsidRDefault="0024080E" w:rsidP="0024080E">
            <w:pPr>
              <w:pStyle w:val="Default"/>
              <w:rPr>
                <w:rFonts w:ascii="Calibri" w:hAnsi="Calibri" w:cs="Calibri"/>
              </w:rPr>
            </w:pPr>
          </w:p>
          <w:p w14:paraId="4BFB4FB7" w14:textId="77777777" w:rsidR="0024080E" w:rsidRDefault="0024080E" w:rsidP="0024080E">
            <w:pPr>
              <w:pStyle w:val="Default"/>
              <w:rPr>
                <w:rFonts w:ascii="Calibri" w:hAnsi="Calibri" w:cs="Calibri"/>
              </w:rPr>
            </w:pPr>
          </w:p>
          <w:p w14:paraId="68B309BB" w14:textId="77777777" w:rsidR="006E7A05" w:rsidRPr="00B76BF0" w:rsidRDefault="006E7A05" w:rsidP="006E7A05">
            <w:pPr>
              <w:pStyle w:val="Default"/>
              <w:ind w:left="384"/>
              <w:rPr>
                <w:rFonts w:ascii="Calibri" w:hAnsi="Calibri" w:cs="Calibri"/>
              </w:rPr>
            </w:pPr>
          </w:p>
        </w:tc>
        <w:tc>
          <w:tcPr>
            <w:tcW w:w="2832" w:type="dxa"/>
            <w:tcBorders>
              <w:top w:val="single" w:sz="8" w:space="0" w:color="000000"/>
              <w:left w:val="single" w:sz="8" w:space="0" w:color="000000"/>
              <w:bottom w:val="single" w:sz="8" w:space="0" w:color="000000"/>
              <w:right w:val="single" w:sz="8" w:space="0" w:color="000000"/>
            </w:tcBorders>
          </w:tcPr>
          <w:p w14:paraId="37892FDD" w14:textId="77777777" w:rsidR="006758D9" w:rsidRPr="00B76BF0" w:rsidRDefault="006758D9" w:rsidP="00FA7287">
            <w:pPr>
              <w:pStyle w:val="Default"/>
              <w:rPr>
                <w:rFonts w:ascii="Calibri" w:hAnsi="Calibri" w:cs="Calibri"/>
              </w:rPr>
            </w:pPr>
          </w:p>
        </w:tc>
        <w:tc>
          <w:tcPr>
            <w:tcW w:w="2636" w:type="dxa"/>
            <w:tcBorders>
              <w:top w:val="single" w:sz="8" w:space="0" w:color="000000"/>
              <w:left w:val="single" w:sz="8" w:space="0" w:color="000000"/>
              <w:bottom w:val="single" w:sz="8" w:space="0" w:color="000000"/>
              <w:right w:val="single" w:sz="8" w:space="0" w:color="000000"/>
            </w:tcBorders>
          </w:tcPr>
          <w:p w14:paraId="24FDFE77" w14:textId="77777777" w:rsidR="006758D9" w:rsidRPr="00B76BF0" w:rsidRDefault="006758D9" w:rsidP="00FA7287">
            <w:pPr>
              <w:pStyle w:val="Default"/>
              <w:rPr>
                <w:rFonts w:ascii="Calibri" w:hAnsi="Calibri" w:cs="Calibri"/>
              </w:rPr>
            </w:pPr>
            <w:r w:rsidRPr="00B76BF0">
              <w:rPr>
                <w:rFonts w:ascii="Calibri" w:hAnsi="Calibri" w:cs="Calibri"/>
              </w:rPr>
              <w:t xml:space="preserve">Letter/interview </w:t>
            </w:r>
          </w:p>
          <w:p w14:paraId="3F17D227" w14:textId="77777777" w:rsidR="006758D9" w:rsidRPr="00B76BF0" w:rsidRDefault="006758D9" w:rsidP="00FA7287">
            <w:pPr>
              <w:pStyle w:val="Default"/>
              <w:rPr>
                <w:rFonts w:ascii="Calibri" w:hAnsi="Calibri" w:cs="Calibri"/>
              </w:rPr>
            </w:pPr>
            <w:r w:rsidRPr="00B76BF0">
              <w:rPr>
                <w:rFonts w:ascii="Calibri" w:hAnsi="Calibri" w:cs="Calibri"/>
              </w:rPr>
              <w:t xml:space="preserve"> </w:t>
            </w:r>
          </w:p>
        </w:tc>
      </w:tr>
      <w:tr w:rsidR="006758D9" w:rsidRPr="00B76BF0" w14:paraId="478538AA" w14:textId="77777777" w:rsidTr="00FA7287">
        <w:trPr>
          <w:trHeight w:val="1284"/>
        </w:trPr>
        <w:tc>
          <w:tcPr>
            <w:tcW w:w="1686" w:type="dxa"/>
            <w:tcBorders>
              <w:top w:val="single" w:sz="8" w:space="0" w:color="000000"/>
              <w:left w:val="single" w:sz="8" w:space="0" w:color="000000"/>
              <w:bottom w:val="single" w:sz="8" w:space="0" w:color="000000"/>
              <w:right w:val="single" w:sz="8" w:space="0" w:color="000000"/>
            </w:tcBorders>
          </w:tcPr>
          <w:p w14:paraId="05D380F6" w14:textId="77777777" w:rsidR="006758D9" w:rsidRPr="00B76BF0" w:rsidRDefault="006758D9" w:rsidP="00FA7287">
            <w:pPr>
              <w:pStyle w:val="Default"/>
              <w:rPr>
                <w:rFonts w:ascii="Calibri" w:hAnsi="Calibri" w:cs="Calibri"/>
              </w:rPr>
            </w:pPr>
            <w:r w:rsidRPr="00B76BF0">
              <w:rPr>
                <w:rFonts w:ascii="Calibri" w:hAnsi="Calibri" w:cs="Calibri"/>
              </w:rPr>
              <w:t xml:space="preserve">Other </w:t>
            </w:r>
          </w:p>
        </w:tc>
        <w:tc>
          <w:tcPr>
            <w:tcW w:w="3462" w:type="dxa"/>
            <w:tcBorders>
              <w:top w:val="single" w:sz="8" w:space="0" w:color="000000"/>
              <w:left w:val="single" w:sz="8" w:space="0" w:color="000000"/>
              <w:bottom w:val="single" w:sz="8" w:space="0" w:color="000000"/>
              <w:right w:val="single" w:sz="8" w:space="0" w:color="000000"/>
            </w:tcBorders>
          </w:tcPr>
          <w:p w14:paraId="1E071677" w14:textId="77777777" w:rsidR="006758D9" w:rsidRPr="00B76BF0" w:rsidRDefault="006758D9" w:rsidP="00FA7287">
            <w:pPr>
              <w:pStyle w:val="Default"/>
              <w:numPr>
                <w:ilvl w:val="0"/>
                <w:numId w:val="22"/>
              </w:numPr>
              <w:tabs>
                <w:tab w:val="clear" w:pos="360"/>
                <w:tab w:val="num" w:pos="384"/>
              </w:tabs>
              <w:ind w:left="384"/>
              <w:rPr>
                <w:rFonts w:ascii="Calibri" w:hAnsi="Calibri" w:cs="Calibri"/>
              </w:rPr>
            </w:pPr>
            <w:r w:rsidRPr="00B76BF0">
              <w:rPr>
                <w:rFonts w:ascii="Calibri" w:hAnsi="Calibri" w:cs="Calibri"/>
              </w:rPr>
              <w:t>Ability to relate to and promote the ethos of the Trust</w:t>
            </w:r>
          </w:p>
          <w:p w14:paraId="10F59672" w14:textId="77777777" w:rsidR="006758D9" w:rsidRPr="00F617BF" w:rsidRDefault="006758D9" w:rsidP="007E50ED">
            <w:pPr>
              <w:pStyle w:val="Default"/>
              <w:numPr>
                <w:ilvl w:val="0"/>
                <w:numId w:val="22"/>
              </w:numPr>
              <w:tabs>
                <w:tab w:val="clear" w:pos="360"/>
                <w:tab w:val="num" w:pos="384"/>
              </w:tabs>
              <w:spacing w:before="60"/>
              <w:ind w:left="380" w:hanging="357"/>
              <w:rPr>
                <w:rFonts w:ascii="Calibri" w:hAnsi="Calibri" w:cs="Calibri"/>
              </w:rPr>
            </w:pPr>
            <w:r w:rsidRPr="00B76BF0">
              <w:rPr>
                <w:rFonts w:ascii="Calibri" w:hAnsi="Calibri" w:cs="Calibri"/>
              </w:rPr>
              <w:t>Excellent attendance and punctuality</w:t>
            </w:r>
          </w:p>
          <w:p w14:paraId="38994445" w14:textId="77777777" w:rsidR="006758D9" w:rsidRDefault="006758D9" w:rsidP="007E50ED">
            <w:pPr>
              <w:pStyle w:val="Default"/>
              <w:numPr>
                <w:ilvl w:val="0"/>
                <w:numId w:val="22"/>
              </w:numPr>
              <w:tabs>
                <w:tab w:val="clear" w:pos="360"/>
                <w:tab w:val="num" w:pos="384"/>
              </w:tabs>
              <w:spacing w:before="60"/>
              <w:ind w:left="380" w:hanging="357"/>
              <w:rPr>
                <w:rFonts w:ascii="Calibri" w:hAnsi="Calibri" w:cs="Calibri"/>
              </w:rPr>
            </w:pPr>
            <w:r w:rsidRPr="00B76BF0">
              <w:rPr>
                <w:rFonts w:ascii="Calibri" w:hAnsi="Calibri" w:cs="Calibri"/>
              </w:rPr>
              <w:t xml:space="preserve">Willingness to undertake training as required </w:t>
            </w:r>
          </w:p>
          <w:p w14:paraId="6ADCCF06" w14:textId="77777777" w:rsidR="007E50ED" w:rsidRPr="00B76BF0" w:rsidRDefault="007E50ED" w:rsidP="007E50ED">
            <w:pPr>
              <w:pStyle w:val="Default"/>
              <w:numPr>
                <w:ilvl w:val="0"/>
                <w:numId w:val="22"/>
              </w:numPr>
              <w:tabs>
                <w:tab w:val="clear" w:pos="360"/>
                <w:tab w:val="num" w:pos="384"/>
              </w:tabs>
              <w:spacing w:before="60"/>
              <w:ind w:left="380" w:hanging="357"/>
              <w:rPr>
                <w:rFonts w:ascii="Calibri" w:hAnsi="Calibri" w:cs="Calibri"/>
              </w:rPr>
            </w:pPr>
            <w:r>
              <w:rPr>
                <w:rFonts w:ascii="Calibri" w:hAnsi="Calibri" w:cs="Calibri"/>
              </w:rPr>
              <w:t xml:space="preserve">Full Driving </w:t>
            </w:r>
            <w:r w:rsidR="00631EF4">
              <w:rPr>
                <w:rFonts w:ascii="Calibri" w:hAnsi="Calibri" w:cs="Calibri"/>
              </w:rPr>
              <w:t>License</w:t>
            </w:r>
          </w:p>
        </w:tc>
        <w:tc>
          <w:tcPr>
            <w:tcW w:w="2832" w:type="dxa"/>
            <w:tcBorders>
              <w:top w:val="single" w:sz="8" w:space="0" w:color="000000"/>
              <w:left w:val="single" w:sz="8" w:space="0" w:color="000000"/>
              <w:bottom w:val="single" w:sz="8" w:space="0" w:color="000000"/>
              <w:right w:val="single" w:sz="8" w:space="0" w:color="000000"/>
            </w:tcBorders>
          </w:tcPr>
          <w:p w14:paraId="33FF0FB8" w14:textId="77777777" w:rsidR="006758D9" w:rsidRPr="00B76BF0" w:rsidRDefault="006758D9" w:rsidP="00FA7287">
            <w:pPr>
              <w:pStyle w:val="Default"/>
              <w:ind w:left="257"/>
              <w:rPr>
                <w:rFonts w:ascii="Calibri" w:hAnsi="Calibri" w:cs="Calibri"/>
              </w:rPr>
            </w:pPr>
          </w:p>
        </w:tc>
        <w:tc>
          <w:tcPr>
            <w:tcW w:w="2636" w:type="dxa"/>
            <w:tcBorders>
              <w:top w:val="single" w:sz="8" w:space="0" w:color="000000"/>
              <w:left w:val="single" w:sz="8" w:space="0" w:color="000000"/>
              <w:bottom w:val="single" w:sz="8" w:space="0" w:color="000000"/>
              <w:right w:val="single" w:sz="8" w:space="0" w:color="000000"/>
            </w:tcBorders>
          </w:tcPr>
          <w:p w14:paraId="5B0AC71B" w14:textId="77777777" w:rsidR="006758D9" w:rsidRPr="00B76BF0" w:rsidRDefault="006758D9" w:rsidP="00FA7287">
            <w:pPr>
              <w:pStyle w:val="Default"/>
              <w:rPr>
                <w:rFonts w:ascii="Calibri" w:hAnsi="Calibri" w:cs="Calibri"/>
              </w:rPr>
            </w:pPr>
            <w:r w:rsidRPr="00B76BF0">
              <w:rPr>
                <w:rFonts w:ascii="Calibri" w:hAnsi="Calibri" w:cs="Calibri"/>
              </w:rPr>
              <w:t>Interview /Reference</w:t>
            </w:r>
            <w:r w:rsidR="007E50ED">
              <w:rPr>
                <w:rFonts w:ascii="Calibri" w:hAnsi="Calibri" w:cs="Calibri"/>
              </w:rPr>
              <w:t>/Application Form</w:t>
            </w:r>
            <w:r w:rsidRPr="00B76BF0">
              <w:rPr>
                <w:rFonts w:ascii="Calibri" w:hAnsi="Calibri" w:cs="Calibri"/>
              </w:rPr>
              <w:t xml:space="preserve"> </w:t>
            </w:r>
          </w:p>
        </w:tc>
      </w:tr>
    </w:tbl>
    <w:p w14:paraId="5CDBB423" w14:textId="77777777" w:rsidR="006758D9" w:rsidRDefault="006758D9" w:rsidP="006758D9">
      <w:pPr>
        <w:tabs>
          <w:tab w:val="left" w:pos="993"/>
        </w:tabs>
        <w:autoSpaceDE w:val="0"/>
        <w:autoSpaceDN w:val="0"/>
        <w:adjustRightInd w:val="0"/>
        <w:rPr>
          <w:b/>
          <w:sz w:val="32"/>
          <w:szCs w:val="32"/>
        </w:rPr>
      </w:pPr>
    </w:p>
    <w:p w14:paraId="739A8F82" w14:textId="77777777" w:rsidR="006E7A05" w:rsidRPr="006E7A05" w:rsidRDefault="006E7A05" w:rsidP="006E7A05">
      <w:pPr>
        <w:jc w:val="center"/>
        <w:rPr>
          <w:rFonts w:cs="Calibri"/>
          <w:b/>
          <w:bCs/>
          <w:i/>
          <w:iCs/>
          <w:color w:val="000000"/>
          <w:sz w:val="24"/>
          <w:szCs w:val="24"/>
          <w:lang w:eastAsia="en-GB"/>
        </w:rPr>
      </w:pPr>
      <w:r w:rsidRPr="006E7A05">
        <w:rPr>
          <w:rFonts w:cs="Calibri"/>
          <w:b/>
          <w:bCs/>
          <w:i/>
          <w:iCs/>
          <w:color w:val="000000"/>
          <w:sz w:val="24"/>
          <w:szCs w:val="24"/>
          <w:lang w:eastAsia="en-GB"/>
        </w:rPr>
        <w:t>The Trust is committed to safeguarding and promoting the welfare of children and young people and expects all staff to share this commitment. An Enhanced DBS check is required for the successful applicant.</w:t>
      </w:r>
    </w:p>
    <w:p w14:paraId="62186B0C" w14:textId="77777777" w:rsidR="00D01B2D" w:rsidRDefault="00D01B2D" w:rsidP="00D01B2D">
      <w:pPr>
        <w:rPr>
          <w:rFonts w:cs="Calibri"/>
          <w:i/>
          <w:iCs/>
          <w:color w:val="000000"/>
          <w:sz w:val="24"/>
          <w:szCs w:val="24"/>
          <w:lang w:eastAsia="en-GB"/>
        </w:rPr>
      </w:pPr>
    </w:p>
    <w:p w14:paraId="7D94A2EE" w14:textId="067569FA" w:rsidR="00D01B2D" w:rsidRDefault="00005E0D" w:rsidP="00D01B2D">
      <w:pPr>
        <w:rPr>
          <w:rFonts w:cs="Calibri"/>
          <w:i/>
          <w:iCs/>
          <w:color w:val="000000"/>
          <w:sz w:val="24"/>
          <w:szCs w:val="24"/>
          <w:lang w:eastAsia="en-GB"/>
        </w:rPr>
      </w:pPr>
      <w:r>
        <w:rPr>
          <w:rFonts w:cs="Calibri"/>
          <w:i/>
          <w:iCs/>
          <w:color w:val="000000"/>
          <w:sz w:val="24"/>
          <w:szCs w:val="24"/>
          <w:lang w:eastAsia="en-GB"/>
        </w:rPr>
        <w:t>February 2026</w:t>
      </w:r>
    </w:p>
    <w:sectPr w:rsidR="00D01B2D" w:rsidSect="003D29F4">
      <w:headerReference w:type="even" r:id="rId10"/>
      <w:headerReference w:type="default" r:id="rId11"/>
      <w:footerReference w:type="even" r:id="rId12"/>
      <w:footerReference w:type="default" r:id="rId13"/>
      <w:headerReference w:type="first" r:id="rId14"/>
      <w:footerReference w:type="first" r:id="rId15"/>
      <w:pgSz w:w="11906" w:h="16838"/>
      <w:pgMar w:top="426" w:right="1416" w:bottom="1276" w:left="180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1470" w14:textId="77777777" w:rsidR="00E47C4B" w:rsidRDefault="00E47C4B">
      <w:r>
        <w:separator/>
      </w:r>
    </w:p>
  </w:endnote>
  <w:endnote w:type="continuationSeparator" w:id="0">
    <w:p w14:paraId="60411D30" w14:textId="77777777" w:rsidR="00E47C4B" w:rsidRDefault="00E47C4B">
      <w:r>
        <w:continuationSeparator/>
      </w:r>
    </w:p>
  </w:endnote>
  <w:endnote w:type="continuationNotice" w:id="1">
    <w:p w14:paraId="34B52C04" w14:textId="77777777" w:rsidR="00E47C4B" w:rsidRDefault="00E47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6EC5" w14:textId="77777777" w:rsidR="0024080E" w:rsidRDefault="00240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5F81" w14:textId="77777777" w:rsidR="00F95F9D" w:rsidRPr="00171C18" w:rsidRDefault="00F95F9D" w:rsidP="00F95F9D">
    <w:pPr>
      <w:pStyle w:val="Footer"/>
      <w:ind w:hanging="1276"/>
      <w:jc w:val="center"/>
      <w:rPr>
        <w:rFonts w:cs="Calibri"/>
        <w:sz w:val="18"/>
        <w:szCs w:val="18"/>
      </w:rPr>
    </w:pPr>
  </w:p>
  <w:p w14:paraId="098CC4BD" w14:textId="77777777" w:rsidR="00171C18" w:rsidRPr="00F95F9D" w:rsidRDefault="00171C18" w:rsidP="00F95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B405" w14:textId="77777777" w:rsidR="0024080E" w:rsidRDefault="0024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4F6B" w14:textId="77777777" w:rsidR="00E47C4B" w:rsidRDefault="00E47C4B">
      <w:r>
        <w:separator/>
      </w:r>
    </w:p>
  </w:footnote>
  <w:footnote w:type="continuationSeparator" w:id="0">
    <w:p w14:paraId="35648874" w14:textId="77777777" w:rsidR="00E47C4B" w:rsidRDefault="00E47C4B">
      <w:r>
        <w:continuationSeparator/>
      </w:r>
    </w:p>
  </w:footnote>
  <w:footnote w:type="continuationNotice" w:id="1">
    <w:p w14:paraId="0F327242" w14:textId="77777777" w:rsidR="00E47C4B" w:rsidRDefault="00E47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1E7C" w14:textId="77777777" w:rsidR="0024080E" w:rsidRDefault="0024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676B" w14:textId="0231FDB4" w:rsidR="0024080E" w:rsidRDefault="0024080E" w:rsidP="00D109C1">
    <w:pPr>
      <w:pStyle w:val="Header"/>
      <w:jc w:val="right"/>
    </w:pPr>
    <w:r>
      <w:rPr>
        <w:noProof/>
      </w:rPr>
      <w:drawing>
        <wp:anchor distT="0" distB="0" distL="114300" distR="114300" simplePos="0" relativeHeight="251658240" behindDoc="1" locked="0" layoutInCell="1" allowOverlap="1" wp14:anchorId="7BB98B7A" wp14:editId="3CF10D9F">
          <wp:simplePos x="0" y="0"/>
          <wp:positionH relativeFrom="margin">
            <wp:posOffset>5256530</wp:posOffset>
          </wp:positionH>
          <wp:positionV relativeFrom="paragraph">
            <wp:posOffset>-316230</wp:posOffset>
          </wp:positionV>
          <wp:extent cx="610235" cy="542925"/>
          <wp:effectExtent l="0" t="0" r="0" b="9525"/>
          <wp:wrapTight wrapText="bothSides">
            <wp:wrapPolygon edited="0">
              <wp:start x="6069" y="0"/>
              <wp:lineTo x="674" y="12126"/>
              <wp:lineTo x="0" y="16674"/>
              <wp:lineTo x="0" y="21221"/>
              <wp:lineTo x="20903" y="21221"/>
              <wp:lineTo x="20903" y="18947"/>
              <wp:lineTo x="18206" y="12126"/>
              <wp:lineTo x="20903" y="8337"/>
              <wp:lineTo x="20903" y="4547"/>
              <wp:lineTo x="9440" y="0"/>
              <wp:lineTo x="6069"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b="13741"/>
                  <a:stretch>
                    <a:fillRect/>
                  </a:stretch>
                </pic:blipFill>
                <pic:spPr bwMode="auto">
                  <a:xfrm>
                    <a:off x="0" y="0"/>
                    <a:ext cx="61023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8A034DA" wp14:editId="0FBFDA68">
          <wp:simplePos x="0" y="0"/>
          <wp:positionH relativeFrom="column">
            <wp:posOffset>3475990</wp:posOffset>
          </wp:positionH>
          <wp:positionV relativeFrom="paragraph">
            <wp:posOffset>-182880</wp:posOffset>
          </wp:positionV>
          <wp:extent cx="1555115" cy="486410"/>
          <wp:effectExtent l="0" t="0" r="6985" b="8890"/>
          <wp:wrapTight wrapText="bothSides">
            <wp:wrapPolygon edited="0">
              <wp:start x="0" y="0"/>
              <wp:lineTo x="0" y="21149"/>
              <wp:lineTo x="21432" y="21149"/>
              <wp:lineTo x="21432" y="0"/>
              <wp:lineTo x="0" y="0"/>
            </wp:wrapPolygon>
          </wp:wrapTight>
          <wp:docPr id="6"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r="41618"/>
                  <a:stretch>
                    <a:fillRect/>
                  </a:stretch>
                </pic:blipFill>
                <pic:spPr bwMode="auto">
                  <a:xfrm>
                    <a:off x="0" y="0"/>
                    <a:ext cx="1555115" cy="486410"/>
                  </a:xfrm>
                  <a:prstGeom prst="rect">
                    <a:avLst/>
                  </a:prstGeom>
                  <a:noFill/>
                </pic:spPr>
              </pic:pic>
            </a:graphicData>
          </a:graphic>
          <wp14:sizeRelH relativeFrom="margin">
            <wp14:pctWidth>0</wp14:pctWidth>
          </wp14:sizeRelH>
          <wp14:sizeRelV relativeFrom="margin">
            <wp14:pctHeight>0</wp14:pctHeight>
          </wp14:sizeRelV>
        </wp:anchor>
      </w:drawing>
    </w:r>
  </w:p>
  <w:p w14:paraId="1DB9FC00" w14:textId="4093D3D2" w:rsidR="00D109C1" w:rsidRDefault="00D109C1" w:rsidP="00D109C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B9A8" w14:textId="77777777" w:rsidR="0024080E" w:rsidRDefault="0024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13979"/>
    <w:multiLevelType w:val="hybridMultilevel"/>
    <w:tmpl w:val="4EA46B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D6004F"/>
    <w:multiLevelType w:val="hybridMultilevel"/>
    <w:tmpl w:val="FDDEE23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E7B90"/>
    <w:multiLevelType w:val="hybridMultilevel"/>
    <w:tmpl w:val="4AFAA5CA"/>
    <w:lvl w:ilvl="0" w:tplc="9594B3EE">
      <w:start w:val="1"/>
      <w:numFmt w:val="lowerRoman"/>
      <w:lvlText w:val="%1."/>
      <w:lvlJc w:val="left"/>
      <w:pPr>
        <w:tabs>
          <w:tab w:val="num" w:pos="340"/>
        </w:tabs>
        <w:ind w:left="340" w:hanging="340"/>
      </w:pPr>
      <w:rPr>
        <w:rFonts w:hint="default"/>
        <w:i w:val="0"/>
      </w:rPr>
    </w:lvl>
    <w:lvl w:ilvl="1" w:tplc="08090001">
      <w:start w:val="1"/>
      <w:numFmt w:val="bullet"/>
      <w:lvlText w:val=""/>
      <w:lvlJc w:val="left"/>
      <w:pPr>
        <w:tabs>
          <w:tab w:val="num" w:pos="1440"/>
        </w:tabs>
        <w:ind w:left="1440" w:hanging="360"/>
      </w:pPr>
      <w:rPr>
        <w:rFonts w:ascii="Symbol" w:hAnsi="Symbol"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D91D89"/>
    <w:multiLevelType w:val="multilevel"/>
    <w:tmpl w:val="7FEAAD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8F408A"/>
    <w:multiLevelType w:val="hybridMultilevel"/>
    <w:tmpl w:val="3BE8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22702"/>
    <w:multiLevelType w:val="hybridMultilevel"/>
    <w:tmpl w:val="7644983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7" w15:restartNumberingAfterBreak="0">
    <w:nsid w:val="16F454C8"/>
    <w:multiLevelType w:val="hybridMultilevel"/>
    <w:tmpl w:val="AB7090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19B568C8"/>
    <w:multiLevelType w:val="hybridMultilevel"/>
    <w:tmpl w:val="E8D015AA"/>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71AD9"/>
    <w:multiLevelType w:val="singleLevel"/>
    <w:tmpl w:val="F67A54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262121"/>
    <w:multiLevelType w:val="singleLevel"/>
    <w:tmpl w:val="F67A54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B5060"/>
    <w:multiLevelType w:val="hybridMultilevel"/>
    <w:tmpl w:val="7FFE91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F152F"/>
    <w:multiLevelType w:val="multilevel"/>
    <w:tmpl w:val="D6C86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170F2A"/>
    <w:multiLevelType w:val="hybridMultilevel"/>
    <w:tmpl w:val="EA9039B8"/>
    <w:lvl w:ilvl="0" w:tplc="9594B3EE">
      <w:start w:val="1"/>
      <w:numFmt w:val="lowerRoman"/>
      <w:lvlText w:val="%1."/>
      <w:lvlJc w:val="left"/>
      <w:pPr>
        <w:tabs>
          <w:tab w:val="num" w:pos="340"/>
        </w:tabs>
        <w:ind w:left="340" w:hanging="34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AC3FE0"/>
    <w:multiLevelType w:val="hybridMultilevel"/>
    <w:tmpl w:val="8E3618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DB042B6"/>
    <w:multiLevelType w:val="hybridMultilevel"/>
    <w:tmpl w:val="FA4CD2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6D5BC9"/>
    <w:multiLevelType w:val="hybridMultilevel"/>
    <w:tmpl w:val="E5569C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C3000"/>
    <w:multiLevelType w:val="hybridMultilevel"/>
    <w:tmpl w:val="7852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C93B09"/>
    <w:multiLevelType w:val="multilevel"/>
    <w:tmpl w:val="ECBEBC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9096B89"/>
    <w:multiLevelType w:val="hybridMultilevel"/>
    <w:tmpl w:val="4DB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D510A"/>
    <w:multiLevelType w:val="hybridMultilevel"/>
    <w:tmpl w:val="8B96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60907"/>
    <w:multiLevelType w:val="hybridMultilevel"/>
    <w:tmpl w:val="E942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C2D10"/>
    <w:multiLevelType w:val="hybridMultilevel"/>
    <w:tmpl w:val="969439DC"/>
    <w:lvl w:ilvl="0" w:tplc="E2F21760">
      <w:start w:val="3"/>
      <w:numFmt w:val="lowerRoman"/>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3A049A3"/>
    <w:multiLevelType w:val="hybridMultilevel"/>
    <w:tmpl w:val="88ACA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8253B"/>
    <w:multiLevelType w:val="hybridMultilevel"/>
    <w:tmpl w:val="D8C815BA"/>
    <w:lvl w:ilvl="0" w:tplc="71F2BA3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3712837">
    <w:abstractNumId w:val="17"/>
  </w:num>
  <w:num w:numId="2" w16cid:durableId="1328023029">
    <w:abstractNumId w:val="13"/>
  </w:num>
  <w:num w:numId="3" w16cid:durableId="1063524514">
    <w:abstractNumId w:val="1"/>
  </w:num>
  <w:num w:numId="4" w16cid:durableId="233588359">
    <w:abstractNumId w:val="15"/>
  </w:num>
  <w:num w:numId="5" w16cid:durableId="689648066">
    <w:abstractNumId w:val="23"/>
  </w:num>
  <w:num w:numId="6" w16cid:durableId="285048625">
    <w:abstractNumId w:val="4"/>
  </w:num>
  <w:num w:numId="7" w16cid:durableId="2127113622">
    <w:abstractNumId w:val="11"/>
  </w:num>
  <w:num w:numId="8" w16cid:durableId="263735514">
    <w:abstractNumId w:val="8"/>
  </w:num>
  <w:num w:numId="9" w16cid:durableId="87047692">
    <w:abstractNumId w:val="2"/>
  </w:num>
  <w:num w:numId="10" w16cid:durableId="474641640">
    <w:abstractNumId w:val="14"/>
  </w:num>
  <w:num w:numId="11" w16cid:durableId="328289224">
    <w:abstractNumId w:val="21"/>
  </w:num>
  <w:num w:numId="12" w16cid:durableId="673189299">
    <w:abstractNumId w:val="27"/>
  </w:num>
  <w:num w:numId="13" w16cid:durableId="1810829357">
    <w:abstractNumId w:val="3"/>
  </w:num>
  <w:num w:numId="14" w16cid:durableId="1988629667">
    <w:abstractNumId w:val="16"/>
  </w:num>
  <w:num w:numId="15" w16cid:durableId="1770080685">
    <w:abstractNumId w:val="29"/>
  </w:num>
  <w:num w:numId="16" w16cid:durableId="23482406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959727">
    <w:abstractNumId w:val="25"/>
  </w:num>
  <w:num w:numId="18" w16cid:durableId="1945066740">
    <w:abstractNumId w:val="20"/>
  </w:num>
  <w:num w:numId="19" w16cid:durableId="1018043627">
    <w:abstractNumId w:val="12"/>
  </w:num>
  <w:num w:numId="20" w16cid:durableId="742407155">
    <w:abstractNumId w:val="7"/>
  </w:num>
  <w:num w:numId="21" w16cid:durableId="1917938167">
    <w:abstractNumId w:val="5"/>
  </w:num>
  <w:num w:numId="22" w16cid:durableId="1531643974">
    <w:abstractNumId w:val="19"/>
  </w:num>
  <w:num w:numId="23" w16cid:durableId="311107265">
    <w:abstractNumId w:val="24"/>
  </w:num>
  <w:num w:numId="24" w16cid:durableId="838160013">
    <w:abstractNumId w:val="26"/>
  </w:num>
  <w:num w:numId="25" w16cid:durableId="1026521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1687841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922838907">
    <w:abstractNumId w:val="10"/>
  </w:num>
  <w:num w:numId="28" w16cid:durableId="1601991050">
    <w:abstractNumId w:val="9"/>
  </w:num>
  <w:num w:numId="29" w16cid:durableId="1957906879">
    <w:abstractNumId w:val="22"/>
  </w:num>
  <w:num w:numId="30" w16cid:durableId="843977163">
    <w:abstractNumId w:val="18"/>
  </w:num>
  <w:num w:numId="31" w16cid:durableId="789587639">
    <w:abstractNumId w:val="6"/>
  </w:num>
  <w:num w:numId="32" w16cid:durableId="16101588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1"/>
    <w:rsid w:val="00005E0D"/>
    <w:rsid w:val="00022B88"/>
    <w:rsid w:val="00070B6D"/>
    <w:rsid w:val="0007385B"/>
    <w:rsid w:val="0009383E"/>
    <w:rsid w:val="000D2E1F"/>
    <w:rsid w:val="000D6A7C"/>
    <w:rsid w:val="000D7BA3"/>
    <w:rsid w:val="00103C00"/>
    <w:rsid w:val="00140676"/>
    <w:rsid w:val="00156C2E"/>
    <w:rsid w:val="00160042"/>
    <w:rsid w:val="00164E6F"/>
    <w:rsid w:val="00171C18"/>
    <w:rsid w:val="00182C7F"/>
    <w:rsid w:val="00194F25"/>
    <w:rsid w:val="001A1D15"/>
    <w:rsid w:val="001C2980"/>
    <w:rsid w:val="001F1D61"/>
    <w:rsid w:val="0024080E"/>
    <w:rsid w:val="00245BCE"/>
    <w:rsid w:val="00281D09"/>
    <w:rsid w:val="00294261"/>
    <w:rsid w:val="002A0CA1"/>
    <w:rsid w:val="002A0F03"/>
    <w:rsid w:val="00300172"/>
    <w:rsid w:val="00311C13"/>
    <w:rsid w:val="00337340"/>
    <w:rsid w:val="003635D5"/>
    <w:rsid w:val="003C4384"/>
    <w:rsid w:val="003D19C1"/>
    <w:rsid w:val="003D29F4"/>
    <w:rsid w:val="00437CFC"/>
    <w:rsid w:val="00485D52"/>
    <w:rsid w:val="00497643"/>
    <w:rsid w:val="004A4957"/>
    <w:rsid w:val="004B78B2"/>
    <w:rsid w:val="004C2AA8"/>
    <w:rsid w:val="004C31C7"/>
    <w:rsid w:val="004D760D"/>
    <w:rsid w:val="00513083"/>
    <w:rsid w:val="0052065A"/>
    <w:rsid w:val="00564FF2"/>
    <w:rsid w:val="00592547"/>
    <w:rsid w:val="005A2450"/>
    <w:rsid w:val="005A2976"/>
    <w:rsid w:val="005B78A3"/>
    <w:rsid w:val="005F3209"/>
    <w:rsid w:val="005F4C31"/>
    <w:rsid w:val="00602C9D"/>
    <w:rsid w:val="006119DE"/>
    <w:rsid w:val="006164E3"/>
    <w:rsid w:val="006255FA"/>
    <w:rsid w:val="00631EF4"/>
    <w:rsid w:val="00657D49"/>
    <w:rsid w:val="00664D1D"/>
    <w:rsid w:val="00666175"/>
    <w:rsid w:val="006758D9"/>
    <w:rsid w:val="006C1105"/>
    <w:rsid w:val="006E7A05"/>
    <w:rsid w:val="00701140"/>
    <w:rsid w:val="00725E70"/>
    <w:rsid w:val="007700CE"/>
    <w:rsid w:val="007803A4"/>
    <w:rsid w:val="00790A9E"/>
    <w:rsid w:val="007E50ED"/>
    <w:rsid w:val="00800157"/>
    <w:rsid w:val="008162F4"/>
    <w:rsid w:val="00851201"/>
    <w:rsid w:val="00854C5E"/>
    <w:rsid w:val="00862684"/>
    <w:rsid w:val="00872171"/>
    <w:rsid w:val="00891481"/>
    <w:rsid w:val="009115D0"/>
    <w:rsid w:val="009173D3"/>
    <w:rsid w:val="00921809"/>
    <w:rsid w:val="009265EF"/>
    <w:rsid w:val="009749A6"/>
    <w:rsid w:val="009B3780"/>
    <w:rsid w:val="009E2E35"/>
    <w:rsid w:val="00A13F8C"/>
    <w:rsid w:val="00A47530"/>
    <w:rsid w:val="00A64927"/>
    <w:rsid w:val="00A81F75"/>
    <w:rsid w:val="00A826F0"/>
    <w:rsid w:val="00A9422D"/>
    <w:rsid w:val="00AC6D79"/>
    <w:rsid w:val="00AE39BD"/>
    <w:rsid w:val="00B15295"/>
    <w:rsid w:val="00B2660E"/>
    <w:rsid w:val="00B91FB0"/>
    <w:rsid w:val="00BB064B"/>
    <w:rsid w:val="00BD38E6"/>
    <w:rsid w:val="00BE341E"/>
    <w:rsid w:val="00C82181"/>
    <w:rsid w:val="00C87678"/>
    <w:rsid w:val="00CA01B3"/>
    <w:rsid w:val="00CB31E9"/>
    <w:rsid w:val="00CD7F12"/>
    <w:rsid w:val="00CF432E"/>
    <w:rsid w:val="00D00D83"/>
    <w:rsid w:val="00D01B2D"/>
    <w:rsid w:val="00D109C1"/>
    <w:rsid w:val="00D359F8"/>
    <w:rsid w:val="00D8447D"/>
    <w:rsid w:val="00D854C0"/>
    <w:rsid w:val="00DA0C73"/>
    <w:rsid w:val="00DC3319"/>
    <w:rsid w:val="00DD24C5"/>
    <w:rsid w:val="00DF6B72"/>
    <w:rsid w:val="00E47C4B"/>
    <w:rsid w:val="00E62055"/>
    <w:rsid w:val="00EC3093"/>
    <w:rsid w:val="00EC3BA9"/>
    <w:rsid w:val="00F21C3F"/>
    <w:rsid w:val="00F31BD6"/>
    <w:rsid w:val="00F325D4"/>
    <w:rsid w:val="00F538A8"/>
    <w:rsid w:val="00F766A9"/>
    <w:rsid w:val="00F7780B"/>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7ECD"/>
  <w15:docId w15:val="{1DD25AD0-4001-4E91-B969-F50E1EFB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1"/>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F37F6-087C-492E-8604-82151C59485E}">
  <ds:schemaRefs>
    <ds:schemaRef ds:uri="http://schemas.microsoft.com/office/2006/metadata/properties"/>
    <ds:schemaRef ds:uri="http://schemas.microsoft.com/office/infopath/2007/PartnerControls"/>
    <ds:schemaRef ds:uri="8d600b67-bba2-4af1-8bc4-d2c8796be882"/>
    <ds:schemaRef ds:uri="26884b8b-7736-4d1a-be2d-4f208492af26"/>
  </ds:schemaRefs>
</ds:datastoreItem>
</file>

<file path=customXml/itemProps2.xml><?xml version="1.0" encoding="utf-8"?>
<ds:datastoreItem xmlns:ds="http://schemas.openxmlformats.org/officeDocument/2006/customXml" ds:itemID="{CBBF1C78-F17A-4B6D-8E9C-F6773249ADEE}"/>
</file>

<file path=customXml/itemProps3.xml><?xml version="1.0" encoding="utf-8"?>
<ds:datastoreItem xmlns:ds="http://schemas.openxmlformats.org/officeDocument/2006/customXml" ds:itemID="{9A06A867-B8E7-4F21-9913-680607F1A982}">
  <ds:schemaRefs>
    <ds:schemaRef ds:uri="http://schemas.microsoft.com/sharepoint/v3/contenttype/forms"/>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1373</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sobrien</dc:creator>
  <cp:lastModifiedBy>Ms S Sollis</cp:lastModifiedBy>
  <cp:revision>3</cp:revision>
  <cp:lastPrinted>2025-11-12T15:55:00Z</cp:lastPrinted>
  <dcterms:created xsi:type="dcterms:W3CDTF">2026-02-03T14:47:00Z</dcterms:created>
  <dcterms:modified xsi:type="dcterms:W3CDTF">2026-02-03T14:47:00Z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4721200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