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1F55C66D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EA90" w14:textId="1202ED5D" w:rsidR="005F09DD" w:rsidRDefault="005406C5" w:rsidP="005406C5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2E50FC0E" wp14:editId="3D9ED94B">
            <wp:extent cx="2790825" cy="952500"/>
            <wp:effectExtent l="0" t="0" r="9525" b="0"/>
            <wp:docPr id="1466068326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461E363C" w:rsidR="00137652" w:rsidRPr="00311D3A" w:rsidRDefault="00E47DBD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School Business Manager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0C1263E4" w:rsidR="00137652" w:rsidRPr="00137652" w:rsidRDefault="00E47DBD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7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168E63E2" w:rsidR="00A75B2B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499FE366" w14:textId="6EB8A78C" w:rsidR="0014756E" w:rsidRDefault="00E47DBD" w:rsidP="00E47DB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E47DBD">
        <w:rPr>
          <w:rFonts w:ascii="Calibri" w:eastAsia="Times New Roman" w:hAnsi="Calibri" w:cs="Calibri"/>
          <w:sz w:val="22"/>
          <w:szCs w:val="22"/>
          <w:lang w:eastAsia="en-GB"/>
        </w:rPr>
        <w:t>To provide Business Management and Administrative support to the Headteacher and Governors to ensure best value and the successful and effective operation of the school.</w:t>
      </w:r>
    </w:p>
    <w:p w14:paraId="3D0097D3" w14:textId="77777777" w:rsidR="00E47DBD" w:rsidRPr="00311D3A" w:rsidRDefault="00E47DBD" w:rsidP="00E47DB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E47DBD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748F6ED5" w:rsidR="00E47DBD" w:rsidRPr="00311D3A" w:rsidRDefault="00E47DBD" w:rsidP="00E47DB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6E4728" w14:textId="19A7AD76" w:rsidR="00E47DBD" w:rsidRPr="005E5FE9" w:rsidRDefault="000E6457" w:rsidP="00E47DB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5E5FE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Management of Financial Administration</w:t>
            </w:r>
          </w:p>
        </w:tc>
      </w:tr>
      <w:tr w:rsidR="000E6457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336671FF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4B57F9BA" w14:textId="744856ED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E6457">
              <w:rPr>
                <w:sz w:val="22"/>
                <w:szCs w:val="22"/>
              </w:rPr>
              <w:t>Making sure Trust Policies and financial procedures are followed.</w:t>
            </w:r>
          </w:p>
        </w:tc>
      </w:tr>
      <w:tr w:rsidR="000E6457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5A949DC3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50B7F154" w14:textId="0991E413" w:rsidR="000E6457" w:rsidRPr="000E6457" w:rsidRDefault="000E6457" w:rsidP="000E645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Approving and Processing Invoices ready to be paid by the Trust – including purchase cards.</w:t>
            </w:r>
          </w:p>
        </w:tc>
      </w:tr>
      <w:tr w:rsidR="000E6457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330124E2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D94B65C" w14:textId="3CE77595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Providing explanations for any variances against allocated budgets.</w:t>
            </w:r>
          </w:p>
        </w:tc>
      </w:tr>
      <w:tr w:rsidR="000E6457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27150D85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4B8018D" w14:textId="1696B650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Providing information about banking deposits to the Trust</w:t>
            </w:r>
          </w:p>
        </w:tc>
      </w:tr>
      <w:tr w:rsidR="000E6457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40B4AE3D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F0034C4" w14:textId="2EDCE518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Raising or Informing Trust Team of Invoices required to be raised e.g. SEN</w:t>
            </w:r>
          </w:p>
        </w:tc>
      </w:tr>
      <w:tr w:rsidR="000E6457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39363F80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6B8FD29" w14:textId="196F1A51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Providing a payroll adjustment template each month.</w:t>
            </w:r>
          </w:p>
        </w:tc>
      </w:tr>
      <w:tr w:rsidR="000E6457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30ED2FEF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14A170CA" w14:textId="0B156D2D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Financial administration for the wrap around services within the team including (overseeing admin) reconciling of monthly invoices and reporting debts. </w:t>
            </w:r>
          </w:p>
        </w:tc>
      </w:tr>
      <w:tr w:rsidR="000E6457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48879C43" w:rsid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407A716E" w14:textId="2AE3E29F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Purchasing items from approved suppliers where there is a procurement deal in place.</w:t>
            </w:r>
          </w:p>
        </w:tc>
      </w:tr>
      <w:tr w:rsidR="000E6457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4D4F4178" w:rsid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4B91E85" w14:textId="0379B552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Dinner money administration including updating FSM stats.</w:t>
            </w:r>
          </w:p>
        </w:tc>
      </w:tr>
      <w:tr w:rsidR="000E6457" w:rsidRPr="00311D3A" w14:paraId="475CF4D9" w14:textId="77777777" w:rsidTr="00972111">
        <w:trPr>
          <w:trHeight w:val="285"/>
        </w:trPr>
        <w:tc>
          <w:tcPr>
            <w:tcW w:w="693" w:type="dxa"/>
          </w:tcPr>
          <w:p w14:paraId="7EAAF2E8" w14:textId="6B958811" w:rsid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7F35A08B" w14:textId="6F2DD02C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Providing financial information about expenditure to the Leadership to allow them to write reports.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E6457" w:rsidRPr="003B3ED6" w14:paraId="23628585" w14:textId="77777777" w:rsidTr="00C427DE">
        <w:trPr>
          <w:trHeight w:val="285"/>
        </w:trPr>
        <w:tc>
          <w:tcPr>
            <w:tcW w:w="693" w:type="dxa"/>
          </w:tcPr>
          <w:p w14:paraId="55150F7B" w14:textId="77777777" w:rsidR="000E6457" w:rsidRPr="00311D3A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23FFB229" w14:textId="4D11E99C" w:rsidR="000E6457" w:rsidRPr="005E5FE9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5E5FE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Human Resource Management - Administration</w:t>
            </w:r>
          </w:p>
        </w:tc>
      </w:tr>
      <w:tr w:rsidR="000E6457" w:rsidRPr="003B3ED6" w14:paraId="6FC627F8" w14:textId="77777777" w:rsidTr="00C427DE">
        <w:trPr>
          <w:trHeight w:val="285"/>
        </w:trPr>
        <w:tc>
          <w:tcPr>
            <w:tcW w:w="693" w:type="dxa"/>
          </w:tcPr>
          <w:p w14:paraId="15A902C1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0FDB6BE0" w14:textId="0E2B7BB7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E6457">
              <w:rPr>
                <w:sz w:val="22"/>
                <w:szCs w:val="22"/>
              </w:rPr>
              <w:t>Ensuring that Trust Policies are followed - absence/sickness/confidentiality</w:t>
            </w:r>
          </w:p>
        </w:tc>
      </w:tr>
      <w:tr w:rsidR="000E6457" w:rsidRPr="003B3ED6" w14:paraId="4B2459E1" w14:textId="77777777" w:rsidTr="00C427DE">
        <w:trPr>
          <w:trHeight w:val="285"/>
        </w:trPr>
        <w:tc>
          <w:tcPr>
            <w:tcW w:w="693" w:type="dxa"/>
          </w:tcPr>
          <w:p w14:paraId="1FF84CC2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13A5651A" w14:textId="6B0C8D4A" w:rsidR="000E6457" w:rsidRPr="000E6457" w:rsidRDefault="000E6457" w:rsidP="000E645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DBS and Reference Checks – providing info to the Trust for contract creation – Following Safer Recruitment procedures </w:t>
            </w:r>
          </w:p>
        </w:tc>
      </w:tr>
      <w:tr w:rsidR="000E6457" w:rsidRPr="003B3ED6" w14:paraId="63A5C866" w14:textId="77777777" w:rsidTr="00C427DE">
        <w:trPr>
          <w:trHeight w:val="285"/>
        </w:trPr>
        <w:tc>
          <w:tcPr>
            <w:tcW w:w="693" w:type="dxa"/>
          </w:tcPr>
          <w:p w14:paraId="4C98F8DC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238FEDE2" w14:textId="5B952E97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Meeting with the Safeguarding Inspection during Ofsted – SCR and evidence of Safer Recruitment being followed</w:t>
            </w:r>
          </w:p>
        </w:tc>
      </w:tr>
      <w:tr w:rsidR="000E6457" w:rsidRPr="003B3ED6" w14:paraId="5E4DE131" w14:textId="77777777" w:rsidTr="00C427DE">
        <w:trPr>
          <w:trHeight w:val="285"/>
        </w:trPr>
        <w:tc>
          <w:tcPr>
            <w:tcW w:w="693" w:type="dxa"/>
          </w:tcPr>
          <w:p w14:paraId="6A05CDF7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7BBB5F8F" w14:textId="0529477A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Keeping employment files up to date and stored confidentially </w:t>
            </w:r>
          </w:p>
        </w:tc>
      </w:tr>
      <w:tr w:rsidR="000E6457" w:rsidRPr="003B3ED6" w14:paraId="474C821B" w14:textId="77777777" w:rsidTr="00C427DE">
        <w:trPr>
          <w:trHeight w:val="285"/>
        </w:trPr>
        <w:tc>
          <w:tcPr>
            <w:tcW w:w="693" w:type="dxa"/>
          </w:tcPr>
          <w:p w14:paraId="6CC4F289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5A995486" w14:textId="1BA7C706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Assisting with the arrangement of interviews</w:t>
            </w:r>
          </w:p>
        </w:tc>
      </w:tr>
      <w:tr w:rsidR="000E6457" w:rsidRPr="003B3ED6" w14:paraId="41C38A60" w14:textId="77777777" w:rsidTr="00C427DE">
        <w:trPr>
          <w:trHeight w:val="285"/>
        </w:trPr>
        <w:tc>
          <w:tcPr>
            <w:tcW w:w="693" w:type="dxa"/>
          </w:tcPr>
          <w:p w14:paraId="5D280F16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64D7B18E" w14:textId="035B7CB9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Organise training under the </w:t>
            </w:r>
            <w:proofErr w:type="gramStart"/>
            <w:r w:rsidRPr="000E6457">
              <w:rPr>
                <w:sz w:val="22"/>
                <w:szCs w:val="22"/>
              </w:rPr>
              <w:t>Principal’s</w:t>
            </w:r>
            <w:proofErr w:type="gramEnd"/>
            <w:r w:rsidRPr="000E6457">
              <w:rPr>
                <w:sz w:val="22"/>
                <w:szCs w:val="22"/>
              </w:rPr>
              <w:t xml:space="preserve"> direction</w:t>
            </w:r>
          </w:p>
        </w:tc>
      </w:tr>
      <w:tr w:rsidR="000E6457" w:rsidRPr="003B3ED6" w14:paraId="3B4B675D" w14:textId="77777777" w:rsidTr="00C427DE">
        <w:trPr>
          <w:trHeight w:val="285"/>
        </w:trPr>
        <w:tc>
          <w:tcPr>
            <w:tcW w:w="693" w:type="dxa"/>
          </w:tcPr>
          <w:p w14:paraId="05A04D09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71B802AC" w14:textId="28AC355A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Following Trust policies and reporting HR issues to the Trust team as and when they occur. </w:t>
            </w:r>
          </w:p>
        </w:tc>
      </w:tr>
      <w:tr w:rsidR="000E6457" w:rsidRPr="003B3ED6" w14:paraId="5FC4C464" w14:textId="77777777" w:rsidTr="00C427DE">
        <w:trPr>
          <w:trHeight w:val="285"/>
        </w:trPr>
        <w:tc>
          <w:tcPr>
            <w:tcW w:w="693" w:type="dxa"/>
          </w:tcPr>
          <w:p w14:paraId="56C91D65" w14:textId="77777777" w:rsid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7C7997E2" w14:textId="79F572A1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OHU – pre-employment checks and Management referrals</w:t>
            </w:r>
          </w:p>
        </w:tc>
      </w:tr>
      <w:tr w:rsidR="000E6457" w:rsidRPr="003B3ED6" w14:paraId="1F789207" w14:textId="77777777" w:rsidTr="00C427DE">
        <w:trPr>
          <w:trHeight w:val="285"/>
        </w:trPr>
        <w:tc>
          <w:tcPr>
            <w:tcW w:w="693" w:type="dxa"/>
          </w:tcPr>
          <w:p w14:paraId="1AAF23F2" w14:textId="77777777" w:rsid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4C02B8CE" w14:textId="583B76E9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Ensuring Inductions procedures are carried out as directed by the Trust Policies</w:t>
            </w:r>
          </w:p>
        </w:tc>
      </w:tr>
    </w:tbl>
    <w:p w14:paraId="439806E4" w14:textId="77777777" w:rsidR="000E6457" w:rsidRDefault="000E6457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E6457" w:rsidRPr="003B3ED6" w14:paraId="1F498E63" w14:textId="77777777" w:rsidTr="00C427DE">
        <w:trPr>
          <w:trHeight w:val="285"/>
        </w:trPr>
        <w:tc>
          <w:tcPr>
            <w:tcW w:w="693" w:type="dxa"/>
          </w:tcPr>
          <w:p w14:paraId="64C88C32" w14:textId="77777777" w:rsidR="000E6457" w:rsidRPr="00311D3A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7CB74E73" w14:textId="671E41FF" w:rsidR="000E6457" w:rsidRPr="005E5FE9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5E5FE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Data Reporting</w:t>
            </w:r>
          </w:p>
        </w:tc>
      </w:tr>
      <w:tr w:rsidR="000E6457" w:rsidRPr="003B3ED6" w14:paraId="52818DA9" w14:textId="77777777" w:rsidTr="00C427DE">
        <w:trPr>
          <w:trHeight w:val="285"/>
        </w:trPr>
        <w:tc>
          <w:tcPr>
            <w:tcW w:w="693" w:type="dxa"/>
          </w:tcPr>
          <w:p w14:paraId="63E82223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5B727F11" w14:textId="7932881B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E6457">
              <w:rPr>
                <w:sz w:val="22"/>
                <w:szCs w:val="22"/>
              </w:rPr>
              <w:t>Preparing Workforce Census for Trust Approval and submission</w:t>
            </w:r>
          </w:p>
        </w:tc>
      </w:tr>
      <w:tr w:rsidR="000E6457" w:rsidRPr="003B3ED6" w14:paraId="10877541" w14:textId="77777777" w:rsidTr="00C427DE">
        <w:trPr>
          <w:trHeight w:val="285"/>
        </w:trPr>
        <w:tc>
          <w:tcPr>
            <w:tcW w:w="693" w:type="dxa"/>
          </w:tcPr>
          <w:p w14:paraId="4F24681B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2BABA3C" w14:textId="6407D7CF" w:rsidR="000E6457" w:rsidRPr="000E6457" w:rsidRDefault="000E6457" w:rsidP="000E645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School Census</w:t>
            </w:r>
          </w:p>
        </w:tc>
      </w:tr>
      <w:tr w:rsidR="000E6457" w:rsidRPr="003B3ED6" w14:paraId="27E73337" w14:textId="77777777" w:rsidTr="00C427DE">
        <w:trPr>
          <w:trHeight w:val="285"/>
        </w:trPr>
        <w:tc>
          <w:tcPr>
            <w:tcW w:w="693" w:type="dxa"/>
          </w:tcPr>
          <w:p w14:paraId="37A9EFD8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3</w:t>
            </w:r>
          </w:p>
        </w:tc>
        <w:tc>
          <w:tcPr>
            <w:tcW w:w="9562" w:type="dxa"/>
          </w:tcPr>
          <w:p w14:paraId="0D62F1E9" w14:textId="1BEF1025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Single Central Record – reporting to the Trust</w:t>
            </w:r>
          </w:p>
        </w:tc>
      </w:tr>
      <w:tr w:rsidR="000E6457" w:rsidRPr="003B3ED6" w14:paraId="1A20212F" w14:textId="77777777" w:rsidTr="00C427DE">
        <w:trPr>
          <w:trHeight w:val="285"/>
        </w:trPr>
        <w:tc>
          <w:tcPr>
            <w:tcW w:w="693" w:type="dxa"/>
          </w:tcPr>
          <w:p w14:paraId="6BA487F7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2200F768" w14:textId="3D4B1D27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Keeping school MIS up to date with relevant information to ensure the timely completion of census – including absence, etc EOY procedures in time for the new school year</w:t>
            </w:r>
          </w:p>
        </w:tc>
      </w:tr>
      <w:tr w:rsidR="000E6457" w:rsidRPr="003B3ED6" w14:paraId="6F97CF28" w14:textId="77777777" w:rsidTr="00C427DE">
        <w:trPr>
          <w:trHeight w:val="285"/>
        </w:trPr>
        <w:tc>
          <w:tcPr>
            <w:tcW w:w="693" w:type="dxa"/>
          </w:tcPr>
          <w:p w14:paraId="5DA5B7BA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3986487E" w14:textId="05AA467A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Absence reporting to insurance company and keeping the portal up to date </w:t>
            </w:r>
          </w:p>
        </w:tc>
      </w:tr>
      <w:tr w:rsidR="000E6457" w:rsidRPr="003B3ED6" w14:paraId="1FFFAE2F" w14:textId="77777777" w:rsidTr="00C427DE">
        <w:trPr>
          <w:trHeight w:val="285"/>
        </w:trPr>
        <w:tc>
          <w:tcPr>
            <w:tcW w:w="693" w:type="dxa"/>
          </w:tcPr>
          <w:p w14:paraId="2DF31304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612D4011" w14:textId="4DB44D5E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proofErr w:type="spellStart"/>
            <w:r w:rsidRPr="000E6457">
              <w:rPr>
                <w:sz w:val="22"/>
                <w:szCs w:val="22"/>
              </w:rPr>
              <w:t>Over seeing</w:t>
            </w:r>
            <w:proofErr w:type="spellEnd"/>
            <w:r w:rsidRPr="000E6457">
              <w:rPr>
                <w:sz w:val="22"/>
                <w:szCs w:val="22"/>
              </w:rPr>
              <w:t xml:space="preserve"> claims of free school milk &amp; fruit</w:t>
            </w:r>
          </w:p>
        </w:tc>
      </w:tr>
    </w:tbl>
    <w:p w14:paraId="52460F5F" w14:textId="77777777" w:rsidR="000E6457" w:rsidRDefault="000E6457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E6457" w:rsidRPr="003B3ED6" w14:paraId="5B06B9FB" w14:textId="77777777" w:rsidTr="00C427DE">
        <w:trPr>
          <w:trHeight w:val="285"/>
        </w:trPr>
        <w:tc>
          <w:tcPr>
            <w:tcW w:w="693" w:type="dxa"/>
          </w:tcPr>
          <w:p w14:paraId="677BA01B" w14:textId="77777777" w:rsidR="000E6457" w:rsidRPr="00311D3A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0CBA1D67" w14:textId="0139289F" w:rsidR="000E6457" w:rsidRPr="005E5FE9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5E5FE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Support Staff Line Management</w:t>
            </w:r>
          </w:p>
        </w:tc>
      </w:tr>
      <w:tr w:rsidR="000E6457" w:rsidRPr="003B3ED6" w14:paraId="29636532" w14:textId="77777777" w:rsidTr="00C427DE">
        <w:trPr>
          <w:trHeight w:val="285"/>
        </w:trPr>
        <w:tc>
          <w:tcPr>
            <w:tcW w:w="693" w:type="dxa"/>
          </w:tcPr>
          <w:p w14:paraId="2C19A98D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6F8A581E" w14:textId="5CBAD9DA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E6457">
              <w:rPr>
                <w:sz w:val="22"/>
                <w:szCs w:val="22"/>
              </w:rPr>
              <w:t>Management of the admin team</w:t>
            </w:r>
          </w:p>
        </w:tc>
      </w:tr>
      <w:tr w:rsidR="000E6457" w:rsidRPr="003B3ED6" w14:paraId="2859FEA6" w14:textId="77777777" w:rsidTr="00C427DE">
        <w:trPr>
          <w:trHeight w:val="285"/>
        </w:trPr>
        <w:tc>
          <w:tcPr>
            <w:tcW w:w="693" w:type="dxa"/>
          </w:tcPr>
          <w:p w14:paraId="652DF106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2E84666C" w14:textId="6552D086" w:rsidR="000E6457" w:rsidRPr="000E6457" w:rsidRDefault="000E6457" w:rsidP="000E645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Management of </w:t>
            </w:r>
            <w:proofErr w:type="gramStart"/>
            <w:r w:rsidRPr="000E6457">
              <w:rPr>
                <w:sz w:val="22"/>
                <w:szCs w:val="22"/>
              </w:rPr>
              <w:t>MDA’s</w:t>
            </w:r>
            <w:proofErr w:type="gramEnd"/>
            <w:r w:rsidRPr="000E6457">
              <w:rPr>
                <w:sz w:val="22"/>
                <w:szCs w:val="22"/>
              </w:rPr>
              <w:t xml:space="preserve"> as the first line of management</w:t>
            </w:r>
          </w:p>
        </w:tc>
      </w:tr>
      <w:tr w:rsidR="000E6457" w:rsidRPr="003B3ED6" w14:paraId="377164DF" w14:textId="77777777" w:rsidTr="00C427DE">
        <w:trPr>
          <w:trHeight w:val="285"/>
        </w:trPr>
        <w:tc>
          <w:tcPr>
            <w:tcW w:w="693" w:type="dxa"/>
          </w:tcPr>
          <w:p w14:paraId="1F8AEFBD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301BD970" w14:textId="35169872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Management of Site Maintenance Officer – supported by estates and compliance manager</w:t>
            </w:r>
          </w:p>
        </w:tc>
      </w:tr>
      <w:tr w:rsidR="000E6457" w:rsidRPr="003B3ED6" w14:paraId="33D106C0" w14:textId="77777777" w:rsidTr="00C427DE">
        <w:trPr>
          <w:trHeight w:val="285"/>
        </w:trPr>
        <w:tc>
          <w:tcPr>
            <w:tcW w:w="693" w:type="dxa"/>
          </w:tcPr>
          <w:p w14:paraId="143787EC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31661219" w14:textId="3EE3193E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Management of cleaners as first line of management</w:t>
            </w:r>
          </w:p>
        </w:tc>
      </w:tr>
      <w:tr w:rsidR="000E6457" w:rsidRPr="003B3ED6" w14:paraId="3CF97E0B" w14:textId="77777777" w:rsidTr="00C427DE">
        <w:trPr>
          <w:trHeight w:val="285"/>
        </w:trPr>
        <w:tc>
          <w:tcPr>
            <w:tcW w:w="693" w:type="dxa"/>
          </w:tcPr>
          <w:p w14:paraId="74FCBA08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1E79AD49" w14:textId="294C3279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Management of some wrap around care – first line of management</w:t>
            </w:r>
          </w:p>
        </w:tc>
      </w:tr>
    </w:tbl>
    <w:p w14:paraId="3EAEDB04" w14:textId="77777777" w:rsidR="000E6457" w:rsidRDefault="000E6457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E6457" w:rsidRPr="003B3ED6" w14:paraId="2C910B53" w14:textId="77777777" w:rsidTr="00C427DE">
        <w:trPr>
          <w:trHeight w:val="285"/>
        </w:trPr>
        <w:tc>
          <w:tcPr>
            <w:tcW w:w="693" w:type="dxa"/>
          </w:tcPr>
          <w:p w14:paraId="3B66B6F8" w14:textId="77777777" w:rsidR="000E6457" w:rsidRPr="00311D3A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6E862D9E" w14:textId="1AE15769" w:rsidR="000E6457" w:rsidRPr="005E5FE9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5E5FE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Administration Management</w:t>
            </w:r>
          </w:p>
        </w:tc>
      </w:tr>
      <w:tr w:rsidR="000E6457" w:rsidRPr="003B3ED6" w14:paraId="576D3D2A" w14:textId="77777777" w:rsidTr="00C427DE">
        <w:trPr>
          <w:trHeight w:val="285"/>
        </w:trPr>
        <w:tc>
          <w:tcPr>
            <w:tcW w:w="693" w:type="dxa"/>
          </w:tcPr>
          <w:p w14:paraId="536C2B9E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77D23CA3" w14:textId="35C156BF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E6457">
              <w:rPr>
                <w:sz w:val="22"/>
                <w:szCs w:val="22"/>
              </w:rPr>
              <w:t xml:space="preserve">Responsible for managing all areas of admin that fall within the admin team. </w:t>
            </w:r>
          </w:p>
        </w:tc>
      </w:tr>
      <w:tr w:rsidR="000E6457" w:rsidRPr="003B3ED6" w14:paraId="4A8A06B8" w14:textId="77777777" w:rsidTr="00C427DE">
        <w:trPr>
          <w:trHeight w:val="285"/>
        </w:trPr>
        <w:tc>
          <w:tcPr>
            <w:tcW w:w="693" w:type="dxa"/>
          </w:tcPr>
          <w:p w14:paraId="14D04928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15932F4B" w14:textId="3D4733A8" w:rsidR="000E6457" w:rsidRPr="000E6457" w:rsidRDefault="000E6457" w:rsidP="000E645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Responsible for keeping all systems up to date and in line with Trust policies and procedures (HCSS, Arbor, Kids Club, etc), including cyclical set up</w:t>
            </w:r>
          </w:p>
        </w:tc>
      </w:tr>
      <w:tr w:rsidR="000E6457" w:rsidRPr="003B3ED6" w14:paraId="5F2F5E53" w14:textId="77777777" w:rsidTr="00C427DE">
        <w:trPr>
          <w:trHeight w:val="285"/>
        </w:trPr>
        <w:tc>
          <w:tcPr>
            <w:tcW w:w="693" w:type="dxa"/>
          </w:tcPr>
          <w:p w14:paraId="2C309CB5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5FF899C1" w14:textId="6F957EE2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General admin duties e.g. correspondence with both external partners/parents/carers, etc</w:t>
            </w:r>
          </w:p>
        </w:tc>
      </w:tr>
      <w:tr w:rsidR="000E6457" w:rsidRPr="003B3ED6" w14:paraId="2CAEBB7E" w14:textId="77777777" w:rsidTr="00C427DE">
        <w:trPr>
          <w:trHeight w:val="285"/>
        </w:trPr>
        <w:tc>
          <w:tcPr>
            <w:tcW w:w="693" w:type="dxa"/>
          </w:tcPr>
          <w:p w14:paraId="37426E7E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A95B789" w14:textId="55318F8C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Responsible for the following </w:t>
            </w:r>
            <w:proofErr w:type="gramStart"/>
            <w:r w:rsidRPr="000E6457">
              <w:rPr>
                <w:sz w:val="22"/>
                <w:szCs w:val="22"/>
              </w:rPr>
              <w:t>areas;</w:t>
            </w:r>
            <w:proofErr w:type="gramEnd"/>
            <w:r w:rsidRPr="000E6457">
              <w:rPr>
                <w:sz w:val="22"/>
                <w:szCs w:val="22"/>
              </w:rPr>
              <w:t xml:space="preserve"> LAB admin, School Website, School Admissions, Chess (advised by the Trust)</w:t>
            </w:r>
          </w:p>
        </w:tc>
      </w:tr>
    </w:tbl>
    <w:p w14:paraId="18BB60C2" w14:textId="77777777" w:rsidR="000E6457" w:rsidRDefault="000E6457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E6457" w:rsidRPr="003B3ED6" w14:paraId="562DB42C" w14:textId="77777777" w:rsidTr="00C427DE">
        <w:trPr>
          <w:trHeight w:val="285"/>
        </w:trPr>
        <w:tc>
          <w:tcPr>
            <w:tcW w:w="693" w:type="dxa"/>
          </w:tcPr>
          <w:p w14:paraId="0BDC42AB" w14:textId="77777777" w:rsidR="000E6457" w:rsidRPr="00311D3A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1BF66281" w14:textId="3D33BEE1" w:rsidR="000E6457" w:rsidRPr="005E5FE9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5E5FE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Health and Safety Management</w:t>
            </w:r>
          </w:p>
        </w:tc>
      </w:tr>
      <w:tr w:rsidR="000E6457" w:rsidRPr="003B3ED6" w14:paraId="1E8CEF8F" w14:textId="77777777" w:rsidTr="00C427DE">
        <w:trPr>
          <w:trHeight w:val="285"/>
        </w:trPr>
        <w:tc>
          <w:tcPr>
            <w:tcW w:w="693" w:type="dxa"/>
          </w:tcPr>
          <w:p w14:paraId="3265D680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07E2B02A" w14:textId="7AD2A49D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E6457">
              <w:rPr>
                <w:sz w:val="22"/>
                <w:szCs w:val="22"/>
              </w:rPr>
              <w:t>Responsible for updating the compliance centre with required certificates</w:t>
            </w:r>
          </w:p>
        </w:tc>
      </w:tr>
      <w:tr w:rsidR="000E6457" w:rsidRPr="003B3ED6" w14:paraId="42AC3781" w14:textId="77777777" w:rsidTr="00C427DE">
        <w:trPr>
          <w:trHeight w:val="285"/>
        </w:trPr>
        <w:tc>
          <w:tcPr>
            <w:tcW w:w="693" w:type="dxa"/>
          </w:tcPr>
          <w:p w14:paraId="1FCF128C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66075747" w14:textId="324EBFBC" w:rsidR="000E6457" w:rsidRPr="000E6457" w:rsidRDefault="000E6457" w:rsidP="000E645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Responsible for booking in contractors (Trust Approved, where available)</w:t>
            </w:r>
          </w:p>
        </w:tc>
      </w:tr>
      <w:tr w:rsidR="000E6457" w:rsidRPr="003B3ED6" w14:paraId="4B1F5A4E" w14:textId="77777777" w:rsidTr="00C427DE">
        <w:trPr>
          <w:trHeight w:val="285"/>
        </w:trPr>
        <w:tc>
          <w:tcPr>
            <w:tcW w:w="693" w:type="dxa"/>
          </w:tcPr>
          <w:p w14:paraId="63DA1B3D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4153E906" w14:textId="121E6458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Work under the direction of the </w:t>
            </w:r>
            <w:proofErr w:type="gramStart"/>
            <w:r w:rsidRPr="000E6457">
              <w:rPr>
                <w:sz w:val="22"/>
                <w:szCs w:val="22"/>
              </w:rPr>
              <w:t>Principal</w:t>
            </w:r>
            <w:proofErr w:type="gramEnd"/>
            <w:r w:rsidRPr="000E6457">
              <w:rPr>
                <w:sz w:val="22"/>
                <w:szCs w:val="22"/>
              </w:rPr>
              <w:t xml:space="preserve"> as the responsible person on site to make sure the Trust policies and procedures are followed</w:t>
            </w:r>
          </w:p>
        </w:tc>
      </w:tr>
      <w:tr w:rsidR="000E6457" w:rsidRPr="003B3ED6" w14:paraId="7C344FB3" w14:textId="77777777" w:rsidTr="00C427DE">
        <w:trPr>
          <w:trHeight w:val="285"/>
        </w:trPr>
        <w:tc>
          <w:tcPr>
            <w:tcW w:w="693" w:type="dxa"/>
          </w:tcPr>
          <w:p w14:paraId="0CD834FC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5D75686F" w14:textId="32FC3DAA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Responsible for following up on actions raised from the H&amp;S audit</w:t>
            </w:r>
          </w:p>
        </w:tc>
      </w:tr>
      <w:tr w:rsidR="000E6457" w:rsidRPr="003B3ED6" w14:paraId="3AF99FB9" w14:textId="77777777" w:rsidTr="00C427DE">
        <w:trPr>
          <w:trHeight w:val="285"/>
        </w:trPr>
        <w:tc>
          <w:tcPr>
            <w:tcW w:w="693" w:type="dxa"/>
          </w:tcPr>
          <w:p w14:paraId="7DE27D03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74E2C702" w14:textId="11D6775B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Responsible for ensuring all accidents are reported</w:t>
            </w:r>
          </w:p>
        </w:tc>
      </w:tr>
      <w:tr w:rsidR="000E6457" w:rsidRPr="003B3ED6" w14:paraId="2230223B" w14:textId="77777777" w:rsidTr="00C427DE">
        <w:trPr>
          <w:trHeight w:val="285"/>
        </w:trPr>
        <w:tc>
          <w:tcPr>
            <w:tcW w:w="693" w:type="dxa"/>
          </w:tcPr>
          <w:p w14:paraId="157149C3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3627713E" w14:textId="7D1F61A7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Responsible for escalation of issues to the Estates and Compliance Manager for the Trust</w:t>
            </w:r>
          </w:p>
        </w:tc>
      </w:tr>
      <w:tr w:rsidR="000E6457" w:rsidRPr="003B3ED6" w14:paraId="191E9176" w14:textId="77777777" w:rsidTr="00C427DE">
        <w:trPr>
          <w:trHeight w:val="285"/>
        </w:trPr>
        <w:tc>
          <w:tcPr>
            <w:tcW w:w="693" w:type="dxa"/>
          </w:tcPr>
          <w:p w14:paraId="2B9DE895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63F069FA" w14:textId="643992B9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Complete H&amp;S training: Fire, Health &amp; Safety, Asbestos, Legionella (incl. within Induction)</w:t>
            </w:r>
          </w:p>
        </w:tc>
      </w:tr>
    </w:tbl>
    <w:p w14:paraId="7D5184F5" w14:textId="77777777" w:rsidR="000E6457" w:rsidRDefault="000E6457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E6457" w:rsidRPr="003B3ED6" w14:paraId="217AD019" w14:textId="77777777" w:rsidTr="00C427DE">
        <w:trPr>
          <w:trHeight w:val="285"/>
        </w:trPr>
        <w:tc>
          <w:tcPr>
            <w:tcW w:w="693" w:type="dxa"/>
          </w:tcPr>
          <w:p w14:paraId="119F8F15" w14:textId="77777777" w:rsidR="000E6457" w:rsidRPr="00311D3A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562" w:type="dxa"/>
          </w:tcPr>
          <w:p w14:paraId="3140E415" w14:textId="3AD8E861" w:rsidR="000E6457" w:rsidRPr="005E5FE9" w:rsidRDefault="000E6457" w:rsidP="00C427D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5E5FE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  <w:t>Premise Management</w:t>
            </w:r>
          </w:p>
        </w:tc>
      </w:tr>
      <w:tr w:rsidR="000E6457" w:rsidRPr="003B3ED6" w14:paraId="4A4703D2" w14:textId="77777777" w:rsidTr="00C427DE">
        <w:trPr>
          <w:trHeight w:val="285"/>
        </w:trPr>
        <w:tc>
          <w:tcPr>
            <w:tcW w:w="693" w:type="dxa"/>
          </w:tcPr>
          <w:p w14:paraId="7F8E1A15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098B9104" w14:textId="16330B06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E6457">
              <w:rPr>
                <w:sz w:val="22"/>
                <w:szCs w:val="22"/>
              </w:rPr>
              <w:t>Direct line manager for the site maintenance officer on site, Estates Manager is the Trust line manager for specialist advice</w:t>
            </w:r>
          </w:p>
        </w:tc>
      </w:tr>
      <w:tr w:rsidR="000E6457" w:rsidRPr="003B3ED6" w14:paraId="17556804" w14:textId="77777777" w:rsidTr="00C427DE">
        <w:trPr>
          <w:trHeight w:val="285"/>
        </w:trPr>
        <w:tc>
          <w:tcPr>
            <w:tcW w:w="693" w:type="dxa"/>
          </w:tcPr>
          <w:p w14:paraId="216A6010" w14:textId="77777777" w:rsidR="000E6457" w:rsidRPr="00311D3A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08F41850" w14:textId="483B3CF8" w:rsidR="000E6457" w:rsidRPr="000E6457" w:rsidRDefault="000E6457" w:rsidP="000E645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Management of cyclical maintenance and updating the compliance centre</w:t>
            </w:r>
          </w:p>
        </w:tc>
      </w:tr>
      <w:tr w:rsidR="000E6457" w:rsidRPr="003B3ED6" w14:paraId="0F2BE4E1" w14:textId="77777777" w:rsidTr="00C427DE">
        <w:trPr>
          <w:trHeight w:val="285"/>
        </w:trPr>
        <w:tc>
          <w:tcPr>
            <w:tcW w:w="693" w:type="dxa"/>
          </w:tcPr>
          <w:p w14:paraId="428428B6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631A9DFD" w14:textId="239EC106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Booking in contractors for the site maintenance officers </w:t>
            </w:r>
          </w:p>
        </w:tc>
      </w:tr>
      <w:tr w:rsidR="000E6457" w:rsidRPr="003B3ED6" w14:paraId="423B1CA4" w14:textId="77777777" w:rsidTr="00C427DE">
        <w:trPr>
          <w:trHeight w:val="285"/>
        </w:trPr>
        <w:tc>
          <w:tcPr>
            <w:tcW w:w="693" w:type="dxa"/>
          </w:tcPr>
          <w:p w14:paraId="21F849C8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4D33406B" w14:textId="1C5FCF3C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 xml:space="preserve">Using Trust approved contractors and where these aren’t in place seeing assistance from the Estates &amp; </w:t>
            </w:r>
          </w:p>
        </w:tc>
      </w:tr>
      <w:tr w:rsidR="000E6457" w:rsidRPr="003B3ED6" w14:paraId="6D4FB8BA" w14:textId="77777777" w:rsidTr="00C427DE">
        <w:trPr>
          <w:trHeight w:val="285"/>
        </w:trPr>
        <w:tc>
          <w:tcPr>
            <w:tcW w:w="693" w:type="dxa"/>
          </w:tcPr>
          <w:p w14:paraId="70C69C43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E65AAA2" w14:textId="229DF249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Compliance Manager/Business and Operations Manager</w:t>
            </w:r>
          </w:p>
        </w:tc>
      </w:tr>
      <w:tr w:rsidR="000E6457" w:rsidRPr="003B3ED6" w14:paraId="4ED03F40" w14:textId="77777777" w:rsidTr="00C427DE">
        <w:trPr>
          <w:trHeight w:val="285"/>
        </w:trPr>
        <w:tc>
          <w:tcPr>
            <w:tcW w:w="693" w:type="dxa"/>
          </w:tcPr>
          <w:p w14:paraId="266EBA66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0F1943B" w14:textId="50FDCF63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Assist with RPA insurance Claims</w:t>
            </w:r>
          </w:p>
        </w:tc>
      </w:tr>
      <w:tr w:rsidR="000E6457" w:rsidRPr="003B3ED6" w14:paraId="645A1FFC" w14:textId="77777777" w:rsidTr="00C427DE">
        <w:trPr>
          <w:trHeight w:val="285"/>
        </w:trPr>
        <w:tc>
          <w:tcPr>
            <w:tcW w:w="693" w:type="dxa"/>
          </w:tcPr>
          <w:p w14:paraId="26174D59" w14:textId="77777777" w:rsidR="000E6457" w:rsidRPr="00625E52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66FF1F21" w14:textId="7D5127D8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Maintain the Asset Register</w:t>
            </w:r>
          </w:p>
        </w:tc>
      </w:tr>
      <w:tr w:rsidR="000E6457" w:rsidRPr="003B3ED6" w14:paraId="4384E453" w14:textId="77777777" w:rsidTr="00C427DE">
        <w:trPr>
          <w:trHeight w:val="285"/>
        </w:trPr>
        <w:tc>
          <w:tcPr>
            <w:tcW w:w="693" w:type="dxa"/>
          </w:tcPr>
          <w:p w14:paraId="7089EF12" w14:textId="77777777" w:rsid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76A56E49" w14:textId="1F3D900B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Maintain the Contracts Register</w:t>
            </w:r>
          </w:p>
        </w:tc>
      </w:tr>
      <w:tr w:rsidR="000E6457" w:rsidRPr="003B3ED6" w14:paraId="573DA89D" w14:textId="77777777" w:rsidTr="00C427DE">
        <w:trPr>
          <w:trHeight w:val="285"/>
        </w:trPr>
        <w:tc>
          <w:tcPr>
            <w:tcW w:w="693" w:type="dxa"/>
          </w:tcPr>
          <w:p w14:paraId="5C381D17" w14:textId="77777777" w:rsid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6FC0EC7F" w14:textId="17CBB1A4" w:rsidR="000E6457" w:rsidRPr="000E6457" w:rsidRDefault="000E6457" w:rsidP="000E645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0E6457">
              <w:rPr>
                <w:sz w:val="22"/>
                <w:szCs w:val="22"/>
              </w:rPr>
              <w:t>Provide information to assist with CIF bids.</w:t>
            </w:r>
          </w:p>
        </w:tc>
      </w:tr>
    </w:tbl>
    <w:p w14:paraId="5A01A322" w14:textId="77777777" w:rsidR="000E6457" w:rsidRDefault="000E6457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121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3B4A" w14:textId="77777777" w:rsidR="001214E4" w:rsidRDefault="001214E4" w:rsidP="0014756E">
      <w:pPr>
        <w:spacing w:before="0" w:after="0" w:line="240" w:lineRule="auto"/>
      </w:pPr>
      <w:r>
        <w:separator/>
      </w:r>
    </w:p>
  </w:endnote>
  <w:endnote w:type="continuationSeparator" w:id="0">
    <w:p w14:paraId="2B877585" w14:textId="77777777" w:rsidR="001214E4" w:rsidRDefault="001214E4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3F80" w14:textId="77777777" w:rsidR="001214E4" w:rsidRDefault="001214E4" w:rsidP="0014756E">
      <w:pPr>
        <w:spacing w:before="0" w:after="0" w:line="240" w:lineRule="auto"/>
      </w:pPr>
      <w:r>
        <w:separator/>
      </w:r>
    </w:p>
  </w:footnote>
  <w:footnote w:type="continuationSeparator" w:id="0">
    <w:p w14:paraId="38ADDAED" w14:textId="77777777" w:rsidR="001214E4" w:rsidRDefault="001214E4" w:rsidP="0014756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1420D"/>
    <w:rsid w:val="000574E8"/>
    <w:rsid w:val="000E6457"/>
    <w:rsid w:val="00101BFB"/>
    <w:rsid w:val="001214E4"/>
    <w:rsid w:val="00137652"/>
    <w:rsid w:val="0014756E"/>
    <w:rsid w:val="00147CD6"/>
    <w:rsid w:val="0017771B"/>
    <w:rsid w:val="001A266A"/>
    <w:rsid w:val="002A1684"/>
    <w:rsid w:val="003B3ED6"/>
    <w:rsid w:val="00414208"/>
    <w:rsid w:val="00457315"/>
    <w:rsid w:val="004902D9"/>
    <w:rsid w:val="005406C5"/>
    <w:rsid w:val="005E5FE9"/>
    <w:rsid w:val="005E6A56"/>
    <w:rsid w:val="005F09DD"/>
    <w:rsid w:val="0060277B"/>
    <w:rsid w:val="00665FC3"/>
    <w:rsid w:val="007C1B88"/>
    <w:rsid w:val="007D3BC1"/>
    <w:rsid w:val="00806346"/>
    <w:rsid w:val="008D0DF7"/>
    <w:rsid w:val="00972111"/>
    <w:rsid w:val="00A75B2B"/>
    <w:rsid w:val="00AE2838"/>
    <w:rsid w:val="00B478DE"/>
    <w:rsid w:val="00D03617"/>
    <w:rsid w:val="00D6326E"/>
    <w:rsid w:val="00E47DBD"/>
    <w:rsid w:val="00F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A0C11-8811-44D5-9E86-16871327CFB4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3.xml><?xml version="1.0" encoding="utf-8"?>
<ds:datastoreItem xmlns:ds="http://schemas.openxmlformats.org/officeDocument/2006/customXml" ds:itemID="{F39135BA-F054-422F-A79D-3A231982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0E2FF-1954-455F-AFCC-1D9E3182A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Jones</cp:lastModifiedBy>
  <cp:revision>5</cp:revision>
  <dcterms:created xsi:type="dcterms:W3CDTF">2024-03-13T20:09:00Z</dcterms:created>
  <dcterms:modified xsi:type="dcterms:W3CDTF">2024-03-13T22:41:00Z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