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0636" w14:textId="77777777" w:rsidR="00825418" w:rsidRDefault="00825418" w:rsidP="00825418">
      <w:r>
        <w:t xml:space="preserve">Job Summary </w:t>
      </w:r>
    </w:p>
    <w:p w14:paraId="677A8B87" w14:textId="486D92A6" w:rsidR="00825418" w:rsidRDefault="00825418" w:rsidP="00825418">
      <w:r>
        <w:t xml:space="preserve">Provide receptionist and </w:t>
      </w:r>
      <w:r w:rsidRPr="00825418">
        <w:t>routine general clerical and administrative support to the Academy</w:t>
      </w:r>
      <w:r>
        <w:t xml:space="preserve"> with a focus on Student health, </w:t>
      </w:r>
      <w:r w:rsidR="00A141E0">
        <w:t>safety,</w:t>
      </w:r>
      <w:r>
        <w:t xml:space="preserve"> and welfare. </w:t>
      </w:r>
    </w:p>
    <w:p w14:paraId="56927B02" w14:textId="77777777" w:rsidR="00825418" w:rsidRDefault="00825418" w:rsidP="00825418"/>
    <w:p w14:paraId="6151620B" w14:textId="77777777" w:rsidR="00825418" w:rsidRDefault="00825418" w:rsidP="00825418">
      <w:r>
        <w:t xml:space="preserve">Main responsibilities </w:t>
      </w:r>
    </w:p>
    <w:p w14:paraId="3E1F7AF7" w14:textId="1E381CF3" w:rsidR="00825418" w:rsidRDefault="00825418" w:rsidP="00825418">
      <w:r>
        <w:t xml:space="preserve"> Undertaking/covering reception/switchboard duties as necessary, being the first point of contact for </w:t>
      </w:r>
      <w:r>
        <w:t xml:space="preserve">pupils. </w:t>
      </w:r>
    </w:p>
    <w:p w14:paraId="58BD338A" w14:textId="77777777" w:rsidR="00825418" w:rsidRDefault="00825418" w:rsidP="00825418">
      <w:r>
        <w:t> Maintaining diaries, arranging appointments / meetings as appropriate.</w:t>
      </w:r>
    </w:p>
    <w:p w14:paraId="6D6F1EDB" w14:textId="77777777" w:rsidR="00825418" w:rsidRDefault="00825418" w:rsidP="00825418">
      <w:r>
        <w:t> Keeping visitors’ logs up-to-date and informing relevant staff of all scheduled appointments.</w:t>
      </w:r>
    </w:p>
    <w:p w14:paraId="5AFF9CB6" w14:textId="06ECAB36" w:rsidR="00825418" w:rsidRDefault="00825418" w:rsidP="00825418">
      <w:r>
        <w:t xml:space="preserve"> Providing clerical support, including word processing and other IT and </w:t>
      </w:r>
      <w:r w:rsidR="00E84F28">
        <w:t>admin-based</w:t>
      </w:r>
      <w:r>
        <w:t xml:space="preserve"> tasks e.g. photocopying, filing and emailing.</w:t>
      </w:r>
    </w:p>
    <w:p w14:paraId="1B2BD45A" w14:textId="75FBDFE4" w:rsidR="00825418" w:rsidRDefault="00825418" w:rsidP="00825418">
      <w:r>
        <w:t> Undertaking routine administration i.e. detention letters, referrals and references, inventories, reports, data entry, etc.</w:t>
      </w:r>
    </w:p>
    <w:p w14:paraId="74BC5EAA" w14:textId="09DAAD34" w:rsidR="00A141E0" w:rsidRDefault="00A141E0" w:rsidP="00825418">
      <w:r>
        <w:t> Administration of First Aid after completion of relevant training provided by the Academy.</w:t>
      </w:r>
    </w:p>
    <w:p w14:paraId="5AC923B0" w14:textId="060E7C1F" w:rsidR="00825418" w:rsidRDefault="00825418" w:rsidP="00825418">
      <w:r>
        <w:t xml:space="preserve">Managing first aid support to students within the academy, ordering first aid equipment and consumable to be distributed throughout the academy. </w:t>
      </w:r>
    </w:p>
    <w:p w14:paraId="7B7E3930" w14:textId="77777777" w:rsidR="00825418" w:rsidRDefault="00825418" w:rsidP="00825418">
      <w:r>
        <w:t> Sorting and distributing incoming and outgoing mail and emails.</w:t>
      </w:r>
    </w:p>
    <w:p w14:paraId="3464E4FE" w14:textId="77777777" w:rsidR="00825418" w:rsidRDefault="00825418" w:rsidP="00825418">
      <w:r>
        <w:t> Collating and maintaining pupil details both manual and computerised.</w:t>
      </w:r>
    </w:p>
    <w:p w14:paraId="1DB1B62C" w14:textId="77777777" w:rsidR="00825418" w:rsidRDefault="00825418" w:rsidP="00825418">
      <w:r>
        <w:t> To utilise the data systems for both staff and pupils</w:t>
      </w:r>
    </w:p>
    <w:p w14:paraId="45A67DEA" w14:textId="77777777" w:rsidR="00825418" w:rsidRDefault="00825418" w:rsidP="00825418">
      <w:r>
        <w:t> Assisting in the maintenance of the Academy’s website and social media accounts in liaison with the Communications Manager and Office Manager to effectively market the Academy.</w:t>
      </w:r>
    </w:p>
    <w:p w14:paraId="1F39623C" w14:textId="77777777" w:rsidR="00825418" w:rsidRDefault="00825418" w:rsidP="00825418">
      <w:r>
        <w:t> Manage the room booking system and out of hours bookings – liaising with relevant parties</w:t>
      </w:r>
    </w:p>
    <w:p w14:paraId="777A64AC" w14:textId="77777777" w:rsidR="00825418" w:rsidRDefault="00825418" w:rsidP="00825418">
      <w:r>
        <w:t> Assist in setting up parents evenings using the online system, where applicable.</w:t>
      </w:r>
    </w:p>
    <w:p w14:paraId="2D750243" w14:textId="77777777" w:rsidR="00825418" w:rsidRDefault="00825418" w:rsidP="00825418">
      <w:r>
        <w:t> Assisting in responses to queries</w:t>
      </w:r>
    </w:p>
    <w:p w14:paraId="7CE48DD7" w14:textId="77777777" w:rsidR="00825418" w:rsidRDefault="00825418" w:rsidP="00825418">
      <w:r>
        <w:t> Assist with the recording of, updating of and reporting of attendance.</w:t>
      </w:r>
    </w:p>
    <w:p w14:paraId="67227893" w14:textId="77777777" w:rsidR="00825418" w:rsidRDefault="00825418" w:rsidP="00825418">
      <w:r>
        <w:t> Assist with any finance administration tasks where necessary.</w:t>
      </w:r>
    </w:p>
    <w:p w14:paraId="1B25F64C" w14:textId="7277AC58" w:rsidR="00825418" w:rsidRDefault="00825418" w:rsidP="00825418">
      <w:r>
        <w:t> Informing senior management immediately any fire alarm sounds in school or if, for any other reason, evacuation of the buildings may be required.</w:t>
      </w:r>
    </w:p>
    <w:p w14:paraId="741B9CBC" w14:textId="16138CD3" w:rsidR="00A141E0" w:rsidRDefault="00A141E0" w:rsidP="00825418">
      <w:r>
        <w:t xml:space="preserve">Support with the administration of new starters (student and teacher). </w:t>
      </w:r>
    </w:p>
    <w:p w14:paraId="430C276A" w14:textId="22CA19A4" w:rsidR="00A141E0" w:rsidRDefault="00A141E0" w:rsidP="00825418">
      <w:r>
        <w:t xml:space="preserve">Processing data as deemed appropriate to the level of the post. </w:t>
      </w:r>
    </w:p>
    <w:p w14:paraId="1A668DD0" w14:textId="77777777" w:rsidR="00825418" w:rsidRDefault="00825418" w:rsidP="00825418">
      <w:r>
        <w:t> Ensuring confidentiality at all times.</w:t>
      </w:r>
    </w:p>
    <w:p w14:paraId="7246EE4B" w14:textId="6B5B33FC" w:rsidR="006052D7" w:rsidRDefault="00825418" w:rsidP="00825418">
      <w:r>
        <w:t> Any other responsibilities deemed appropriate to the level of post.</w:t>
      </w:r>
    </w:p>
    <w:sectPr w:rsidR="006052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53E98" w14:textId="77777777" w:rsidR="00A93B1E" w:rsidRDefault="00A93B1E" w:rsidP="00A93B1E">
      <w:pPr>
        <w:spacing w:after="0" w:line="240" w:lineRule="auto"/>
      </w:pPr>
      <w:r>
        <w:separator/>
      </w:r>
    </w:p>
  </w:endnote>
  <w:endnote w:type="continuationSeparator" w:id="0">
    <w:p w14:paraId="7B063280" w14:textId="77777777" w:rsidR="00A93B1E" w:rsidRDefault="00A93B1E" w:rsidP="00A9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005A" w14:textId="77777777" w:rsidR="00A93B1E" w:rsidRDefault="00A93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9439" w14:textId="4D6F5C0A" w:rsidR="00A93B1E" w:rsidRDefault="00A93B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42ACCE4" wp14:editId="5B17DCE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0cb48208e061f03f428a9ac" descr="{&quot;HashCode&quot;:-454365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87A309" w14:textId="53539013" w:rsidR="00A93B1E" w:rsidRPr="00A93B1E" w:rsidRDefault="00A93B1E" w:rsidP="00A93B1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93B1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ACCE4" id="_x0000_t202" coordsize="21600,21600" o:spt="202" path="m,l,21600r21600,l21600,xe">
              <v:stroke joinstyle="miter"/>
              <v:path gradientshapeok="t" o:connecttype="rect"/>
            </v:shapetype>
            <v:shape id="MSIPCM10cb48208e061f03f428a9ac" o:spid="_x0000_s1027" type="#_x0000_t202" alt="{&quot;HashCode&quot;:-454365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fill o:detectmouseclick="t"/>
              <v:textbox inset="20pt,0,,0">
                <w:txbxContent>
                  <w:p w14:paraId="4A87A309" w14:textId="53539013" w:rsidR="00A93B1E" w:rsidRPr="00A93B1E" w:rsidRDefault="00A93B1E" w:rsidP="00A93B1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93B1E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C6D5" w14:textId="77777777" w:rsidR="00A93B1E" w:rsidRDefault="00A93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AF34" w14:textId="77777777" w:rsidR="00A93B1E" w:rsidRDefault="00A93B1E" w:rsidP="00A93B1E">
      <w:pPr>
        <w:spacing w:after="0" w:line="240" w:lineRule="auto"/>
      </w:pPr>
      <w:r>
        <w:separator/>
      </w:r>
    </w:p>
  </w:footnote>
  <w:footnote w:type="continuationSeparator" w:id="0">
    <w:p w14:paraId="5D87E562" w14:textId="77777777" w:rsidR="00A93B1E" w:rsidRDefault="00A93B1E" w:rsidP="00A9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F1CF" w14:textId="77777777" w:rsidR="00A93B1E" w:rsidRDefault="00A93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FC2D" w14:textId="77751078" w:rsidR="00A93B1E" w:rsidRDefault="00A93B1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05BB3C" wp14:editId="7F070D3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0a94d90bfaec4c25740c14d" descr="{&quot;HashCode&quot;:-695740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4D7819" w14:textId="7E132DA2" w:rsidR="00A93B1E" w:rsidRPr="00A93B1E" w:rsidRDefault="00A93B1E" w:rsidP="00A93B1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93B1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5BB3C" id="_x0000_t202" coordsize="21600,21600" o:spt="202" path="m,l,21600r21600,l21600,xe">
              <v:stroke joinstyle="miter"/>
              <v:path gradientshapeok="t" o:connecttype="rect"/>
            </v:shapetype>
            <v:shape id="MSIPCMc0a94d90bfaec4c25740c14d" o:spid="_x0000_s1026" type="#_x0000_t202" alt="{&quot;HashCode&quot;:-695740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fill o:detectmouseclick="t"/>
              <v:textbox inset="20pt,0,,0">
                <w:txbxContent>
                  <w:p w14:paraId="784D7819" w14:textId="7E132DA2" w:rsidR="00A93B1E" w:rsidRPr="00A93B1E" w:rsidRDefault="00A93B1E" w:rsidP="00A93B1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93B1E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8130" w14:textId="77777777" w:rsidR="00A93B1E" w:rsidRDefault="00A93B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18"/>
    <w:rsid w:val="00352B0F"/>
    <w:rsid w:val="00825418"/>
    <w:rsid w:val="00A141E0"/>
    <w:rsid w:val="00A93B1E"/>
    <w:rsid w:val="00B80958"/>
    <w:rsid w:val="00E8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F2302"/>
  <w15:chartTrackingRefBased/>
  <w15:docId w15:val="{C22E2343-021F-432F-B9EB-7F840A8C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B1E"/>
  </w:style>
  <w:style w:type="paragraph" w:styleId="Footer">
    <w:name w:val="footer"/>
    <w:basedOn w:val="Normal"/>
    <w:link w:val="FooterChar"/>
    <w:uiPriority w:val="99"/>
    <w:unhideWhenUsed/>
    <w:rsid w:val="00A93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Dineen</dc:creator>
  <cp:keywords/>
  <dc:description/>
  <cp:lastModifiedBy>S Dineen</cp:lastModifiedBy>
  <cp:revision>2</cp:revision>
  <dcterms:created xsi:type="dcterms:W3CDTF">2022-06-16T08:49:00Z</dcterms:created>
  <dcterms:modified xsi:type="dcterms:W3CDTF">2022-06-16T09:02:00Z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e3b5ea-4b98-4e48-b5c9-b587d8d98a9b_Enabled">
    <vt:lpwstr>true</vt:lpwstr>
  </property>
  <property fmtid="{D5CDD505-2E9C-101B-9397-08002B2CF9AE}" pid="3" name="MSIP_Label_b3e3b5ea-4b98-4e48-b5c9-b587d8d98a9b_SetDate">
    <vt:lpwstr>2022-06-16T09:01:55Z</vt:lpwstr>
  </property>
  <property fmtid="{D5CDD505-2E9C-101B-9397-08002B2CF9AE}" pid="4" name="MSIP_Label_b3e3b5ea-4b98-4e48-b5c9-b587d8d98a9b_Method">
    <vt:lpwstr>Privileged</vt:lpwstr>
  </property>
  <property fmtid="{D5CDD505-2E9C-101B-9397-08002B2CF9AE}" pid="5" name="MSIP_Label_b3e3b5ea-4b98-4e48-b5c9-b587d8d98a9b_Name">
    <vt:lpwstr>b3e3b5ea-4b98-4e48-b5c9-b587d8d98a9b</vt:lpwstr>
  </property>
  <property fmtid="{D5CDD505-2E9C-101B-9397-08002B2CF9AE}" pid="6" name="MSIP_Label_b3e3b5ea-4b98-4e48-b5c9-b587d8d98a9b_SiteId">
    <vt:lpwstr>a091745a-b7d8-4d7a-b2a6-1359053d4510</vt:lpwstr>
  </property>
  <property fmtid="{D5CDD505-2E9C-101B-9397-08002B2CF9AE}" pid="7" name="MSIP_Label_b3e3b5ea-4b98-4e48-b5c9-b587d8d98a9b_ActionId">
    <vt:lpwstr>608cf135-8e19-4826-a7b3-f99b0ad3d9fd</vt:lpwstr>
  </property>
  <property fmtid="{D5CDD505-2E9C-101B-9397-08002B2CF9AE}" pid="8" name="MSIP_Label_b3e3b5ea-4b98-4e48-b5c9-b587d8d98a9b_ContentBits">
    <vt:lpwstr>3</vt:lpwstr>
  </property>
</Properties>
</file>