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B47D" w14:textId="77777777" w:rsidR="00BC076B" w:rsidRDefault="00BC076B" w:rsidP="00BC076B">
      <w:pPr>
        <w:rPr>
          <w:rFonts w:asciiTheme="majorHAnsi" w:hAnsiTheme="majorHAnsi" w:cs="Arial"/>
          <w:b/>
          <w:bCs/>
          <w:sz w:val="22"/>
          <w:szCs w:val="22"/>
        </w:rPr>
      </w:pPr>
    </w:p>
    <w:p w14:paraId="5028EEAF" w14:textId="6CEF7041" w:rsidR="00591852" w:rsidRDefault="00591852" w:rsidP="00F61908">
      <w:pPr>
        <w:ind w:left="720" w:hanging="720"/>
        <w:rPr>
          <w:rFonts w:asciiTheme="majorHAnsi" w:hAnsiTheme="majorHAnsi" w:cs="Arial"/>
          <w:b/>
          <w:bCs/>
          <w:sz w:val="22"/>
          <w:szCs w:val="22"/>
        </w:rPr>
      </w:pPr>
      <w:r>
        <w:rPr>
          <w:rFonts w:asciiTheme="majorHAnsi" w:hAnsiTheme="majorHAnsi" w:cs="Arial"/>
          <w:b/>
          <w:bCs/>
          <w:sz w:val="22"/>
          <w:szCs w:val="22"/>
        </w:rPr>
        <w:t xml:space="preserve">Salary: </w:t>
      </w:r>
      <w:r w:rsidR="00A275C2">
        <w:rPr>
          <w:rFonts w:asciiTheme="majorHAnsi" w:hAnsiTheme="majorHAnsi" w:cs="Arial"/>
          <w:b/>
          <w:bCs/>
          <w:sz w:val="22"/>
          <w:szCs w:val="22"/>
        </w:rPr>
        <w:tab/>
      </w:r>
      <w:r w:rsidR="00A275C2">
        <w:rPr>
          <w:rFonts w:asciiTheme="majorHAnsi" w:hAnsiTheme="majorHAnsi" w:cs="Arial"/>
          <w:b/>
          <w:bCs/>
          <w:sz w:val="22"/>
          <w:szCs w:val="22"/>
        </w:rPr>
        <w:tab/>
      </w:r>
      <w:r w:rsidR="00BF21EC">
        <w:rPr>
          <w:rFonts w:asciiTheme="majorHAnsi" w:hAnsiTheme="majorHAnsi" w:cs="Arial"/>
          <w:bCs/>
          <w:sz w:val="22"/>
          <w:szCs w:val="22"/>
        </w:rPr>
        <w:t xml:space="preserve">Grade </w:t>
      </w:r>
      <w:r w:rsidR="006B1EE1">
        <w:rPr>
          <w:rFonts w:asciiTheme="majorHAnsi" w:hAnsiTheme="majorHAnsi" w:cs="Arial"/>
          <w:bCs/>
          <w:sz w:val="22"/>
          <w:szCs w:val="22"/>
        </w:rPr>
        <w:t>5</w:t>
      </w:r>
      <w:r w:rsidR="00BF21EC">
        <w:rPr>
          <w:rFonts w:asciiTheme="majorHAnsi" w:hAnsiTheme="majorHAnsi" w:cs="Arial"/>
          <w:bCs/>
          <w:sz w:val="22"/>
          <w:szCs w:val="22"/>
        </w:rPr>
        <w:t xml:space="preserve"> – Scale</w:t>
      </w:r>
      <w:r w:rsidR="006B1EE1">
        <w:rPr>
          <w:rFonts w:asciiTheme="majorHAnsi" w:hAnsiTheme="majorHAnsi" w:cs="Arial"/>
          <w:bCs/>
          <w:sz w:val="22"/>
          <w:szCs w:val="22"/>
        </w:rPr>
        <w:t xml:space="preserve"> 15-19</w:t>
      </w:r>
    </w:p>
    <w:p w14:paraId="4D599028" w14:textId="77777777" w:rsidR="00591852" w:rsidRDefault="00591852" w:rsidP="00BC076B">
      <w:pPr>
        <w:rPr>
          <w:rFonts w:asciiTheme="majorHAnsi" w:hAnsiTheme="majorHAnsi" w:cs="Arial"/>
          <w:b/>
          <w:bCs/>
          <w:sz w:val="22"/>
          <w:szCs w:val="22"/>
        </w:rPr>
      </w:pPr>
    </w:p>
    <w:p w14:paraId="2F79ECFF" w14:textId="0487126F" w:rsidR="00591852" w:rsidRDefault="004C087E" w:rsidP="00591852">
      <w:pPr>
        <w:rPr>
          <w:rFonts w:asciiTheme="majorHAnsi" w:hAnsiTheme="majorHAnsi" w:cs="Arial"/>
          <w:bCs/>
          <w:sz w:val="22"/>
          <w:szCs w:val="22"/>
        </w:rPr>
      </w:pPr>
      <w:r>
        <w:rPr>
          <w:rFonts w:asciiTheme="majorHAnsi" w:hAnsiTheme="majorHAnsi" w:cs="Arial"/>
          <w:b/>
          <w:bCs/>
          <w:sz w:val="22"/>
          <w:szCs w:val="22"/>
        </w:rPr>
        <w:t>Reports to</w:t>
      </w:r>
      <w:r w:rsidR="00591852">
        <w:rPr>
          <w:rFonts w:asciiTheme="majorHAnsi" w:hAnsiTheme="majorHAnsi" w:cs="Arial"/>
          <w:b/>
          <w:bCs/>
          <w:sz w:val="22"/>
          <w:szCs w:val="22"/>
        </w:rPr>
        <w:t xml:space="preserve">: </w:t>
      </w:r>
      <w:r w:rsidR="00A275C2">
        <w:rPr>
          <w:rFonts w:asciiTheme="majorHAnsi" w:hAnsiTheme="majorHAnsi" w:cs="Arial"/>
          <w:b/>
          <w:bCs/>
          <w:sz w:val="22"/>
          <w:szCs w:val="22"/>
        </w:rPr>
        <w:tab/>
      </w:r>
      <w:r w:rsidR="006B1EE1">
        <w:rPr>
          <w:rFonts w:asciiTheme="majorHAnsi" w:hAnsiTheme="majorHAnsi" w:cs="Arial"/>
          <w:bCs/>
          <w:sz w:val="22"/>
          <w:szCs w:val="22"/>
        </w:rPr>
        <w:t>Resource Base Leader and Vice Principal for Teaching, Training and Inclusion</w:t>
      </w:r>
    </w:p>
    <w:p w14:paraId="0E3E5879" w14:textId="08D4C259" w:rsidR="00721976" w:rsidRDefault="00721976" w:rsidP="00591852">
      <w:pPr>
        <w:rPr>
          <w:rFonts w:asciiTheme="majorHAnsi" w:hAnsiTheme="majorHAnsi" w:cs="Arial"/>
          <w:bCs/>
          <w:sz w:val="22"/>
          <w:szCs w:val="22"/>
        </w:rPr>
      </w:pPr>
    </w:p>
    <w:p w14:paraId="65308022" w14:textId="2468C38B" w:rsidR="00721976" w:rsidRPr="00580260" w:rsidRDefault="00580260" w:rsidP="00591852">
      <w:pPr>
        <w:rPr>
          <w:rFonts w:asciiTheme="majorHAnsi" w:hAnsiTheme="majorHAnsi" w:cs="Arial"/>
          <w:sz w:val="22"/>
          <w:szCs w:val="22"/>
        </w:rPr>
      </w:pPr>
      <w:r>
        <w:rPr>
          <w:rFonts w:asciiTheme="majorHAnsi" w:hAnsiTheme="majorHAnsi" w:cs="Arial"/>
          <w:b/>
          <w:bCs/>
          <w:sz w:val="22"/>
          <w:szCs w:val="22"/>
        </w:rPr>
        <w:t>Status:</w:t>
      </w:r>
      <w:r>
        <w:rPr>
          <w:rFonts w:asciiTheme="majorHAnsi" w:hAnsiTheme="majorHAnsi" w:cs="Arial"/>
          <w:b/>
          <w:bCs/>
          <w:sz w:val="22"/>
          <w:szCs w:val="22"/>
        </w:rPr>
        <w:tab/>
      </w:r>
      <w:r>
        <w:rPr>
          <w:rFonts w:asciiTheme="majorHAnsi" w:hAnsiTheme="majorHAnsi" w:cs="Arial"/>
          <w:b/>
          <w:bCs/>
          <w:sz w:val="22"/>
          <w:szCs w:val="22"/>
        </w:rPr>
        <w:tab/>
      </w:r>
      <w:r w:rsidR="006B1EE1">
        <w:rPr>
          <w:rFonts w:asciiTheme="majorHAnsi" w:hAnsiTheme="majorHAnsi" w:cs="Arial"/>
          <w:sz w:val="22"/>
          <w:szCs w:val="22"/>
        </w:rPr>
        <w:t xml:space="preserve">Temporary - </w:t>
      </w:r>
    </w:p>
    <w:p w14:paraId="74D427CE" w14:textId="0A07FA4F" w:rsidR="00ED442E" w:rsidRDefault="00ED442E" w:rsidP="00591852">
      <w:pPr>
        <w:rPr>
          <w:rFonts w:asciiTheme="majorHAnsi" w:hAnsiTheme="majorHAnsi" w:cs="Arial"/>
          <w:bCs/>
          <w:sz w:val="22"/>
          <w:szCs w:val="22"/>
        </w:rPr>
      </w:pPr>
    </w:p>
    <w:p w14:paraId="0DB68D48" w14:textId="643FAE6C" w:rsidR="00ED442E" w:rsidRDefault="00ED442E" w:rsidP="00ED442E">
      <w:pPr>
        <w:rPr>
          <w:rFonts w:asciiTheme="majorHAnsi" w:hAnsiTheme="majorHAnsi" w:cs="Arial"/>
          <w:bCs/>
          <w:sz w:val="22"/>
          <w:szCs w:val="22"/>
        </w:rPr>
      </w:pPr>
      <w:r>
        <w:rPr>
          <w:rFonts w:asciiTheme="majorHAnsi" w:hAnsiTheme="majorHAnsi" w:cs="Arial"/>
          <w:b/>
          <w:bCs/>
          <w:sz w:val="22"/>
          <w:szCs w:val="22"/>
        </w:rPr>
        <w:t xml:space="preserve">Hours: </w:t>
      </w:r>
      <w:r>
        <w:rPr>
          <w:rFonts w:asciiTheme="majorHAnsi" w:hAnsiTheme="majorHAnsi" w:cs="Arial"/>
          <w:b/>
          <w:bCs/>
          <w:sz w:val="22"/>
          <w:szCs w:val="22"/>
        </w:rPr>
        <w:tab/>
      </w:r>
      <w:r>
        <w:rPr>
          <w:rFonts w:asciiTheme="majorHAnsi" w:hAnsiTheme="majorHAnsi" w:cs="Arial"/>
          <w:b/>
          <w:bCs/>
          <w:sz w:val="22"/>
          <w:szCs w:val="22"/>
        </w:rPr>
        <w:tab/>
      </w:r>
      <w:r w:rsidR="00097EF7">
        <w:rPr>
          <w:rFonts w:asciiTheme="majorHAnsi" w:hAnsiTheme="majorHAnsi" w:cs="Arial"/>
          <w:bCs/>
          <w:sz w:val="22"/>
          <w:szCs w:val="22"/>
        </w:rPr>
        <w:t>37 hours,</w:t>
      </w:r>
      <w:r w:rsidR="004B04EF">
        <w:rPr>
          <w:rFonts w:asciiTheme="majorHAnsi" w:hAnsiTheme="majorHAnsi" w:cs="Arial"/>
          <w:bCs/>
          <w:sz w:val="22"/>
          <w:szCs w:val="22"/>
        </w:rPr>
        <w:t xml:space="preserve"> Term time plus 2 weeks plus inset days</w:t>
      </w:r>
    </w:p>
    <w:p w14:paraId="6E039F38" w14:textId="77777777" w:rsidR="00CB5750" w:rsidRDefault="00CB5750" w:rsidP="00ED442E">
      <w:pPr>
        <w:rPr>
          <w:rFonts w:asciiTheme="majorHAnsi" w:hAnsiTheme="majorHAnsi" w:cs="Arial"/>
          <w:bCs/>
          <w:sz w:val="22"/>
          <w:szCs w:val="22"/>
        </w:rPr>
      </w:pPr>
    </w:p>
    <w:p w14:paraId="3825D25E" w14:textId="1E043C03" w:rsidR="003D56F5" w:rsidRDefault="003D56F5" w:rsidP="00ED442E">
      <w:pPr>
        <w:rPr>
          <w:rFonts w:asciiTheme="majorHAnsi" w:hAnsiTheme="majorHAnsi" w:cs="Arial"/>
          <w:bCs/>
          <w:sz w:val="22"/>
          <w:szCs w:val="22"/>
        </w:rPr>
      </w:pPr>
    </w:p>
    <w:p w14:paraId="0B51A223" w14:textId="77777777" w:rsidR="00EB1465" w:rsidRPr="00EB1465" w:rsidRDefault="003D56F5" w:rsidP="00EB1465">
      <w:pPr>
        <w:tabs>
          <w:tab w:val="left" w:pos="2880"/>
        </w:tabs>
        <w:rPr>
          <w:rFonts w:asciiTheme="majorHAnsi" w:hAnsiTheme="majorHAnsi" w:cstheme="majorHAnsi"/>
          <w:b/>
          <w:bCs/>
          <w:sz w:val="22"/>
          <w:szCs w:val="22"/>
        </w:rPr>
      </w:pPr>
      <w:r w:rsidRPr="00635239">
        <w:rPr>
          <w:rFonts w:asciiTheme="majorHAnsi" w:hAnsiTheme="majorHAnsi" w:cstheme="majorHAnsi"/>
          <w:b/>
          <w:bCs/>
          <w:sz w:val="22"/>
          <w:szCs w:val="22"/>
        </w:rPr>
        <w:t>This Academy is committed to safeguarding and promoting the welfare of children and young people and requires all staff to share this commitment</w:t>
      </w:r>
      <w:r>
        <w:rPr>
          <w:rFonts w:asciiTheme="majorHAnsi" w:hAnsiTheme="majorHAnsi" w:cstheme="majorHAnsi"/>
          <w:b/>
          <w:bCs/>
          <w:sz w:val="22"/>
          <w:szCs w:val="22"/>
        </w:rPr>
        <w:t>.</w:t>
      </w:r>
      <w:r w:rsidR="00EB1465">
        <w:rPr>
          <w:rFonts w:asciiTheme="majorHAnsi" w:hAnsiTheme="majorHAnsi" w:cstheme="majorHAnsi"/>
          <w:b/>
          <w:bCs/>
          <w:sz w:val="22"/>
          <w:szCs w:val="22"/>
        </w:rPr>
        <w:t xml:space="preserve"> </w:t>
      </w:r>
      <w:r w:rsidR="00EB1465" w:rsidRPr="00EB1465">
        <w:rPr>
          <w:rFonts w:asciiTheme="majorHAnsi" w:hAnsiTheme="majorHAnsi" w:cstheme="majorHAnsi"/>
          <w:b/>
          <w:bCs/>
          <w:sz w:val="22"/>
          <w:szCs w:val="22"/>
        </w:rPr>
        <w:t>Please ensure you carefully review and meet the university’s stated entry requirements before applying. If these criteria are not satisfied, we will be unable to appoint the successful candidate, as they would not be eligible to enrol on the course.</w:t>
      </w:r>
    </w:p>
    <w:p w14:paraId="5C260891" w14:textId="55C5CEE3" w:rsidR="003D56F5" w:rsidRDefault="003D56F5" w:rsidP="003D56F5">
      <w:pPr>
        <w:tabs>
          <w:tab w:val="left" w:pos="2880"/>
        </w:tabs>
        <w:rPr>
          <w:rFonts w:asciiTheme="majorHAnsi" w:hAnsiTheme="majorHAnsi" w:cstheme="majorHAnsi"/>
          <w:b/>
          <w:bCs/>
          <w:sz w:val="22"/>
          <w:szCs w:val="22"/>
        </w:rPr>
      </w:pPr>
    </w:p>
    <w:p w14:paraId="2E872C5F" w14:textId="77777777" w:rsidR="005025D3" w:rsidRDefault="005025D3" w:rsidP="003D56F5">
      <w:pPr>
        <w:tabs>
          <w:tab w:val="left" w:pos="2880"/>
        </w:tabs>
        <w:rPr>
          <w:rFonts w:asciiTheme="majorHAnsi" w:hAnsiTheme="majorHAnsi" w:cstheme="majorHAnsi"/>
          <w:b/>
          <w:bCs/>
          <w:sz w:val="22"/>
          <w:szCs w:val="22"/>
        </w:rPr>
      </w:pPr>
    </w:p>
    <w:p w14:paraId="1E0CD850" w14:textId="63595E54" w:rsidR="005025D3" w:rsidRPr="005025D3" w:rsidRDefault="005025D3" w:rsidP="005025D3">
      <w:pPr>
        <w:rPr>
          <w:rFonts w:ascii="Arial" w:hAnsi="Arial" w:cs="Arial"/>
          <w:color w:val="00B0F0"/>
          <w:sz w:val="28"/>
          <w:szCs w:val="28"/>
        </w:rPr>
      </w:pPr>
      <w:r w:rsidRPr="00EF4A09">
        <w:rPr>
          <w:rFonts w:ascii="Arial" w:hAnsi="Arial" w:cs="Arial"/>
          <w:color w:val="00B0F0"/>
          <w:sz w:val="28"/>
          <w:szCs w:val="28"/>
        </w:rPr>
        <w:t>Job Purpose</w:t>
      </w:r>
    </w:p>
    <w:p w14:paraId="12EEF855" w14:textId="77777777" w:rsidR="0014207A" w:rsidRPr="00F656CF" w:rsidRDefault="0014207A" w:rsidP="003D56F5">
      <w:pPr>
        <w:tabs>
          <w:tab w:val="left" w:pos="2880"/>
        </w:tabs>
        <w:rPr>
          <w:rFonts w:asciiTheme="majorHAnsi" w:hAnsiTheme="majorHAnsi" w:cstheme="majorHAnsi"/>
          <w:b/>
          <w:sz w:val="22"/>
          <w:szCs w:val="22"/>
        </w:rPr>
      </w:pPr>
    </w:p>
    <w:p w14:paraId="716B52DA" w14:textId="11891E52" w:rsidR="00EF4A09" w:rsidRPr="000A01A2" w:rsidRDefault="00EF4A09" w:rsidP="000A01A2">
      <w:pPr>
        <w:pStyle w:val="ListParagraph"/>
        <w:numPr>
          <w:ilvl w:val="0"/>
          <w:numId w:val="48"/>
        </w:numPr>
        <w:jc w:val="both"/>
        <w:rPr>
          <w:rFonts w:asciiTheme="majorHAnsi" w:hAnsiTheme="majorHAnsi" w:cs="Arial"/>
          <w:bCs/>
          <w:sz w:val="22"/>
          <w:szCs w:val="22"/>
        </w:rPr>
      </w:pPr>
      <w:r w:rsidRPr="00EF4A09">
        <w:rPr>
          <w:rFonts w:asciiTheme="majorHAnsi" w:hAnsiTheme="majorHAnsi" w:cs="Arial"/>
          <w:bCs/>
          <w:sz w:val="22"/>
          <w:szCs w:val="22"/>
        </w:rPr>
        <w:t xml:space="preserve">The post holder is employed by the </w:t>
      </w:r>
      <w:r w:rsidR="000A01A2">
        <w:rPr>
          <w:rFonts w:asciiTheme="majorHAnsi" w:hAnsiTheme="majorHAnsi" w:cs="Arial"/>
          <w:bCs/>
          <w:sz w:val="22"/>
          <w:szCs w:val="22"/>
        </w:rPr>
        <w:t>Academy</w:t>
      </w:r>
      <w:r w:rsidRPr="00EF4A09">
        <w:rPr>
          <w:rFonts w:asciiTheme="majorHAnsi" w:hAnsiTheme="majorHAnsi" w:cs="Arial"/>
          <w:bCs/>
          <w:sz w:val="22"/>
          <w:szCs w:val="22"/>
        </w:rPr>
        <w:t xml:space="preserve"> to complete the BSc (Hons) </w:t>
      </w:r>
      <w:r w:rsidR="000A01A2">
        <w:rPr>
          <w:rFonts w:asciiTheme="majorHAnsi" w:hAnsiTheme="majorHAnsi" w:cs="Arial"/>
          <w:bCs/>
          <w:sz w:val="22"/>
          <w:szCs w:val="22"/>
        </w:rPr>
        <w:t>Speech and Language Apprenticeship c</w:t>
      </w:r>
      <w:r w:rsidRPr="000A01A2">
        <w:rPr>
          <w:rFonts w:asciiTheme="majorHAnsi" w:hAnsiTheme="majorHAnsi" w:cs="Arial"/>
          <w:bCs/>
          <w:sz w:val="22"/>
          <w:szCs w:val="22"/>
        </w:rPr>
        <w:t xml:space="preserve">ourse at a designated University. The University Course provider shall be selected and commissioned by the </w:t>
      </w:r>
      <w:r w:rsidR="000A01A2">
        <w:rPr>
          <w:rFonts w:asciiTheme="majorHAnsi" w:hAnsiTheme="majorHAnsi" w:cs="Arial"/>
          <w:bCs/>
          <w:sz w:val="22"/>
          <w:szCs w:val="22"/>
        </w:rPr>
        <w:t>Academy</w:t>
      </w:r>
      <w:r w:rsidRPr="000A01A2">
        <w:rPr>
          <w:rFonts w:asciiTheme="majorHAnsi" w:hAnsiTheme="majorHAnsi" w:cs="Arial"/>
          <w:bCs/>
          <w:sz w:val="22"/>
          <w:szCs w:val="22"/>
        </w:rPr>
        <w:t>.</w:t>
      </w:r>
    </w:p>
    <w:p w14:paraId="693A9678" w14:textId="58817969" w:rsidR="00EF4A09" w:rsidRPr="00EF4A09" w:rsidRDefault="00EF4A09" w:rsidP="00EF4A09">
      <w:pPr>
        <w:pStyle w:val="ListParagraph"/>
        <w:numPr>
          <w:ilvl w:val="0"/>
          <w:numId w:val="48"/>
        </w:numPr>
        <w:jc w:val="both"/>
        <w:rPr>
          <w:rFonts w:asciiTheme="majorHAnsi" w:hAnsiTheme="majorHAnsi" w:cs="Arial"/>
          <w:bCs/>
          <w:sz w:val="22"/>
          <w:szCs w:val="22"/>
        </w:rPr>
      </w:pPr>
      <w:r w:rsidRPr="00EF4A09">
        <w:rPr>
          <w:rFonts w:asciiTheme="majorHAnsi" w:hAnsiTheme="majorHAnsi" w:cs="Arial"/>
          <w:bCs/>
          <w:sz w:val="22"/>
          <w:szCs w:val="22"/>
        </w:rPr>
        <w:t>As an apprentice the postholder will attend university to complete all required modules of study</w:t>
      </w:r>
      <w:r w:rsidR="000A01A2">
        <w:rPr>
          <w:rFonts w:asciiTheme="majorHAnsi" w:hAnsiTheme="majorHAnsi" w:cs="Arial"/>
          <w:bCs/>
          <w:sz w:val="22"/>
          <w:szCs w:val="22"/>
        </w:rPr>
        <w:t>.</w:t>
      </w:r>
    </w:p>
    <w:p w14:paraId="3A7598EB" w14:textId="24893F78" w:rsidR="00EF4A09" w:rsidRPr="00EF4A09" w:rsidRDefault="00EF4A09" w:rsidP="00EF4A09">
      <w:pPr>
        <w:pStyle w:val="ListParagraph"/>
        <w:numPr>
          <w:ilvl w:val="0"/>
          <w:numId w:val="48"/>
        </w:numPr>
        <w:jc w:val="both"/>
        <w:rPr>
          <w:rFonts w:asciiTheme="majorHAnsi" w:hAnsiTheme="majorHAnsi" w:cs="Arial"/>
          <w:bCs/>
          <w:sz w:val="22"/>
          <w:szCs w:val="22"/>
        </w:rPr>
      </w:pPr>
      <w:r w:rsidRPr="00EF4A09">
        <w:rPr>
          <w:rFonts w:asciiTheme="majorHAnsi" w:hAnsiTheme="majorHAnsi" w:cs="Arial"/>
          <w:bCs/>
          <w:sz w:val="22"/>
          <w:szCs w:val="22"/>
        </w:rPr>
        <w:t xml:space="preserve">During the apprenticeship period the postholder will work under the guidance of an appropriate mentor in the workplace, participating in the provision of care for </w:t>
      </w:r>
      <w:r w:rsidR="000A01A2">
        <w:rPr>
          <w:rFonts w:asciiTheme="majorHAnsi" w:hAnsiTheme="majorHAnsi" w:cs="Arial"/>
          <w:bCs/>
          <w:sz w:val="22"/>
          <w:szCs w:val="22"/>
        </w:rPr>
        <w:t>the students</w:t>
      </w:r>
      <w:r w:rsidRPr="00EF4A09">
        <w:rPr>
          <w:rFonts w:asciiTheme="majorHAnsi" w:hAnsiTheme="majorHAnsi" w:cs="Arial"/>
          <w:bCs/>
          <w:sz w:val="22"/>
          <w:szCs w:val="22"/>
        </w:rPr>
        <w:t xml:space="preserve"> who </w:t>
      </w:r>
      <w:r w:rsidR="000A01A2">
        <w:rPr>
          <w:rFonts w:asciiTheme="majorHAnsi" w:hAnsiTheme="majorHAnsi" w:cs="Arial"/>
          <w:bCs/>
          <w:sz w:val="22"/>
          <w:szCs w:val="22"/>
        </w:rPr>
        <w:t>require additional support.</w:t>
      </w:r>
    </w:p>
    <w:p w14:paraId="563A4491" w14:textId="27446257" w:rsidR="00EF4A09" w:rsidRPr="00EF4A09" w:rsidRDefault="00EF4A09" w:rsidP="00EF4A09">
      <w:pPr>
        <w:pStyle w:val="ListParagraph"/>
        <w:numPr>
          <w:ilvl w:val="0"/>
          <w:numId w:val="48"/>
        </w:numPr>
        <w:jc w:val="both"/>
        <w:rPr>
          <w:rFonts w:asciiTheme="majorHAnsi" w:hAnsiTheme="majorHAnsi" w:cs="Arial"/>
          <w:bCs/>
          <w:sz w:val="22"/>
          <w:szCs w:val="22"/>
        </w:rPr>
      </w:pPr>
      <w:r w:rsidRPr="00EF4A09">
        <w:rPr>
          <w:rFonts w:asciiTheme="majorHAnsi" w:hAnsiTheme="majorHAnsi" w:cs="Arial"/>
          <w:bCs/>
          <w:sz w:val="22"/>
          <w:szCs w:val="22"/>
        </w:rPr>
        <w:t xml:space="preserve">The postholder will continuously develop their skills and ability as they progress through the degree programme so that on </w:t>
      </w:r>
      <w:proofErr w:type="gramStart"/>
      <w:r w:rsidRPr="00EF4A09">
        <w:rPr>
          <w:rFonts w:asciiTheme="majorHAnsi" w:hAnsiTheme="majorHAnsi" w:cs="Arial"/>
          <w:bCs/>
          <w:sz w:val="22"/>
          <w:szCs w:val="22"/>
        </w:rPr>
        <w:t>completion</w:t>
      </w:r>
      <w:proofErr w:type="gramEnd"/>
      <w:r w:rsidRPr="00EF4A09">
        <w:rPr>
          <w:rFonts w:asciiTheme="majorHAnsi" w:hAnsiTheme="majorHAnsi" w:cs="Arial"/>
          <w:bCs/>
          <w:sz w:val="22"/>
          <w:szCs w:val="22"/>
        </w:rPr>
        <w:t xml:space="preserve"> they will</w:t>
      </w:r>
      <w:r>
        <w:rPr>
          <w:rFonts w:asciiTheme="majorHAnsi" w:hAnsiTheme="majorHAnsi" w:cs="Arial"/>
          <w:bCs/>
          <w:sz w:val="22"/>
          <w:szCs w:val="22"/>
        </w:rPr>
        <w:t xml:space="preserve"> </w:t>
      </w:r>
      <w:r w:rsidRPr="00EF4A09">
        <w:rPr>
          <w:rFonts w:asciiTheme="majorHAnsi" w:hAnsiTheme="majorHAnsi" w:cs="Arial"/>
          <w:bCs/>
          <w:sz w:val="22"/>
          <w:szCs w:val="22"/>
        </w:rPr>
        <w:t>become eligible to register with the HCPC.</w:t>
      </w:r>
    </w:p>
    <w:p w14:paraId="2C1ED6A1" w14:textId="20A8EB58" w:rsidR="00EF4A09" w:rsidRPr="000A01A2" w:rsidRDefault="00EF4A09" w:rsidP="000A01A2">
      <w:pPr>
        <w:pStyle w:val="ListParagraph"/>
        <w:numPr>
          <w:ilvl w:val="0"/>
          <w:numId w:val="48"/>
        </w:numPr>
        <w:jc w:val="both"/>
        <w:rPr>
          <w:rFonts w:asciiTheme="majorHAnsi" w:hAnsiTheme="majorHAnsi" w:cs="Arial"/>
          <w:bCs/>
          <w:sz w:val="22"/>
          <w:szCs w:val="22"/>
        </w:rPr>
      </w:pPr>
      <w:r w:rsidRPr="00EF4A09">
        <w:rPr>
          <w:rFonts w:asciiTheme="majorHAnsi" w:hAnsiTheme="majorHAnsi" w:cs="Arial"/>
          <w:bCs/>
          <w:sz w:val="22"/>
          <w:szCs w:val="22"/>
        </w:rPr>
        <w:t xml:space="preserve">The apprentice is responsible for informing their University </w:t>
      </w:r>
      <w:r w:rsidRPr="000A01A2">
        <w:rPr>
          <w:rFonts w:asciiTheme="majorHAnsi" w:hAnsiTheme="majorHAnsi" w:cs="Arial"/>
          <w:bCs/>
          <w:sz w:val="22"/>
          <w:szCs w:val="22"/>
        </w:rPr>
        <w:t>and Line Manager of all episodes of sickness and absence in line with the Trust &amp; University Policies.</w:t>
      </w:r>
    </w:p>
    <w:p w14:paraId="42588882" w14:textId="77777777" w:rsidR="00F656CF" w:rsidRDefault="00F656CF" w:rsidP="00F656CF">
      <w:pPr>
        <w:ind w:left="360"/>
        <w:jc w:val="both"/>
        <w:rPr>
          <w:rFonts w:asciiTheme="majorHAnsi" w:hAnsiTheme="majorHAnsi" w:cs="Arial"/>
          <w:bCs/>
          <w:sz w:val="22"/>
          <w:szCs w:val="22"/>
        </w:rPr>
      </w:pPr>
    </w:p>
    <w:p w14:paraId="394FE809" w14:textId="77777777" w:rsidR="00EF4A09" w:rsidRPr="00914474" w:rsidRDefault="00EF4A09" w:rsidP="006B1EE1">
      <w:pPr>
        <w:rPr>
          <w:rFonts w:asciiTheme="majorHAnsi" w:hAnsiTheme="majorHAnsi" w:cstheme="majorHAnsi"/>
          <w:sz w:val="22"/>
          <w:szCs w:val="22"/>
        </w:rPr>
      </w:pPr>
    </w:p>
    <w:p w14:paraId="3A541954" w14:textId="48BDAA63" w:rsidR="00EF4A09" w:rsidRPr="00914474" w:rsidRDefault="002D2694" w:rsidP="006B1EE1">
      <w:pPr>
        <w:pStyle w:val="Heading1"/>
        <w:rPr>
          <w:rFonts w:asciiTheme="majorHAnsi" w:hAnsiTheme="majorHAnsi" w:cstheme="majorHAnsi"/>
          <w:bCs w:val="0"/>
          <w:color w:val="auto"/>
          <w:sz w:val="22"/>
          <w:szCs w:val="22"/>
        </w:rPr>
      </w:pPr>
      <w:r>
        <w:rPr>
          <w:rFonts w:asciiTheme="majorHAnsi" w:hAnsiTheme="majorHAnsi" w:cstheme="majorHAnsi"/>
          <w:bCs w:val="0"/>
          <w:color w:val="auto"/>
          <w:sz w:val="22"/>
          <w:szCs w:val="22"/>
        </w:rPr>
        <w:t>To b</w:t>
      </w:r>
      <w:r w:rsidR="00965B2B">
        <w:rPr>
          <w:rFonts w:asciiTheme="majorHAnsi" w:hAnsiTheme="majorHAnsi" w:cstheme="majorHAnsi"/>
          <w:bCs w:val="0"/>
          <w:color w:val="auto"/>
          <w:sz w:val="22"/>
          <w:szCs w:val="22"/>
        </w:rPr>
        <w:t>e responsible for</w:t>
      </w:r>
      <w:r w:rsidR="00EF4A09" w:rsidRPr="00914474">
        <w:rPr>
          <w:rFonts w:asciiTheme="majorHAnsi" w:hAnsiTheme="majorHAnsi" w:cstheme="majorHAnsi"/>
          <w:bCs w:val="0"/>
          <w:color w:val="auto"/>
          <w:sz w:val="22"/>
          <w:szCs w:val="22"/>
        </w:rPr>
        <w:t xml:space="preserve"> the delivery of speech, language and communication provision within the </w:t>
      </w:r>
      <w:r w:rsidR="00965B2B">
        <w:rPr>
          <w:rFonts w:asciiTheme="majorHAnsi" w:hAnsiTheme="majorHAnsi" w:cstheme="majorHAnsi"/>
          <w:bCs w:val="0"/>
          <w:color w:val="auto"/>
          <w:sz w:val="22"/>
          <w:szCs w:val="22"/>
        </w:rPr>
        <w:t>academy</w:t>
      </w:r>
      <w:r w:rsidR="00EF4A09" w:rsidRPr="00914474">
        <w:rPr>
          <w:rFonts w:asciiTheme="majorHAnsi" w:hAnsiTheme="majorHAnsi" w:cstheme="majorHAnsi"/>
          <w:bCs w:val="0"/>
          <w:color w:val="auto"/>
          <w:sz w:val="22"/>
          <w:szCs w:val="22"/>
        </w:rPr>
        <w:t xml:space="preserve"> while undertaking a structured apprenticeship programme in Speech and Language Therapy with Birmingham City University. The postholder will develop knowledge, skills, and professional behaviours required to work as a qualified Speech and Language Therapist</w:t>
      </w:r>
      <w:r w:rsidR="00EB2B50">
        <w:rPr>
          <w:rFonts w:asciiTheme="majorHAnsi" w:hAnsiTheme="majorHAnsi" w:cstheme="majorHAnsi"/>
          <w:bCs w:val="0"/>
          <w:color w:val="auto"/>
          <w:sz w:val="22"/>
          <w:szCs w:val="22"/>
        </w:rPr>
        <w:t>.</w:t>
      </w:r>
    </w:p>
    <w:p w14:paraId="5292DCF8" w14:textId="77777777" w:rsidR="00EF4A09" w:rsidRPr="00914474" w:rsidRDefault="00EF4A09" w:rsidP="00EF4A09">
      <w:pPr>
        <w:rPr>
          <w:rFonts w:asciiTheme="majorHAnsi" w:hAnsiTheme="majorHAnsi" w:cstheme="majorHAnsi"/>
        </w:rPr>
      </w:pPr>
    </w:p>
    <w:p w14:paraId="42EA5F97" w14:textId="77777777" w:rsidR="00814CC1" w:rsidRPr="00914474" w:rsidRDefault="00814CC1" w:rsidP="00814CC1">
      <w:pPr>
        <w:pStyle w:val="Heading1"/>
        <w:rPr>
          <w:rFonts w:asciiTheme="majorHAnsi" w:hAnsiTheme="majorHAnsi" w:cstheme="majorHAnsi"/>
          <w:sz w:val="22"/>
          <w:szCs w:val="22"/>
        </w:rPr>
      </w:pPr>
      <w:r w:rsidRPr="00914474">
        <w:rPr>
          <w:rFonts w:asciiTheme="majorHAnsi" w:hAnsiTheme="majorHAnsi" w:cstheme="majorHAnsi"/>
          <w:sz w:val="22"/>
          <w:szCs w:val="22"/>
        </w:rPr>
        <w:t xml:space="preserve">Key Responsibilities – Clinical Support </w:t>
      </w:r>
    </w:p>
    <w:p w14:paraId="3461EEA3" w14:textId="25C73246" w:rsidR="00814CC1" w:rsidRPr="00914474" w:rsidRDefault="00814CC1" w:rsidP="00814CC1">
      <w:pPr>
        <w:rPr>
          <w:rFonts w:asciiTheme="majorHAnsi" w:hAnsiTheme="majorHAnsi" w:cstheme="majorHAnsi"/>
          <w:sz w:val="22"/>
          <w:szCs w:val="22"/>
        </w:rPr>
      </w:pPr>
      <w:r w:rsidRPr="00914474">
        <w:rPr>
          <w:rFonts w:asciiTheme="majorHAnsi" w:hAnsiTheme="majorHAnsi" w:cstheme="majorHAnsi"/>
          <w:sz w:val="22"/>
          <w:szCs w:val="22"/>
        </w:rPr>
        <w:t>- Deliver speech and language interventions designed</w:t>
      </w:r>
      <w:r w:rsidRPr="00914474">
        <w:rPr>
          <w:rFonts w:asciiTheme="majorHAnsi" w:hAnsiTheme="majorHAnsi" w:cstheme="majorHAnsi"/>
          <w:sz w:val="22"/>
          <w:szCs w:val="22"/>
        </w:rPr>
        <w:br/>
        <w:t>- Support individuals and small groups of students with speech, language and communication needs (SLCN)</w:t>
      </w:r>
      <w:r w:rsidRPr="00914474">
        <w:rPr>
          <w:rFonts w:asciiTheme="majorHAnsi" w:hAnsiTheme="majorHAnsi" w:cstheme="majorHAnsi"/>
          <w:sz w:val="22"/>
          <w:szCs w:val="22"/>
        </w:rPr>
        <w:br/>
        <w:t>- Implement therapy programmes and strategies as directed by the supervising therapist</w:t>
      </w:r>
      <w:r w:rsidRPr="00914474">
        <w:rPr>
          <w:rFonts w:asciiTheme="majorHAnsi" w:hAnsiTheme="majorHAnsi" w:cstheme="majorHAnsi"/>
          <w:sz w:val="22"/>
          <w:szCs w:val="22"/>
        </w:rPr>
        <w:br/>
        <w:t>- Observe therapy sessions and contribute to recording student progress</w:t>
      </w:r>
      <w:r w:rsidRPr="00914474">
        <w:rPr>
          <w:rFonts w:asciiTheme="majorHAnsi" w:hAnsiTheme="majorHAnsi" w:cstheme="majorHAnsi"/>
          <w:sz w:val="22"/>
          <w:szCs w:val="22"/>
        </w:rPr>
        <w:br/>
        <w:t>- Assist and prepare therapy materials and resources</w:t>
      </w:r>
    </w:p>
    <w:p w14:paraId="2C0CA155" w14:textId="77777777" w:rsidR="00814CC1" w:rsidRPr="00914474" w:rsidRDefault="00814CC1" w:rsidP="00814CC1">
      <w:pPr>
        <w:pStyle w:val="Heading1"/>
        <w:rPr>
          <w:rFonts w:asciiTheme="majorHAnsi" w:hAnsiTheme="majorHAnsi" w:cstheme="majorHAnsi"/>
          <w:sz w:val="22"/>
          <w:szCs w:val="22"/>
        </w:rPr>
      </w:pPr>
      <w:r w:rsidRPr="00914474">
        <w:rPr>
          <w:rFonts w:asciiTheme="majorHAnsi" w:hAnsiTheme="majorHAnsi" w:cstheme="majorHAnsi"/>
          <w:sz w:val="22"/>
          <w:szCs w:val="22"/>
        </w:rPr>
        <w:t>Assessment and Monitoring</w:t>
      </w:r>
    </w:p>
    <w:p w14:paraId="7B96039B" w14:textId="77777777" w:rsidR="00814CC1" w:rsidRPr="00914474" w:rsidRDefault="00814CC1" w:rsidP="00814CC1">
      <w:pPr>
        <w:rPr>
          <w:rFonts w:asciiTheme="majorHAnsi" w:hAnsiTheme="majorHAnsi" w:cstheme="majorHAnsi"/>
          <w:sz w:val="22"/>
          <w:szCs w:val="22"/>
        </w:rPr>
      </w:pPr>
      <w:r w:rsidRPr="00914474">
        <w:rPr>
          <w:rFonts w:asciiTheme="majorHAnsi" w:hAnsiTheme="majorHAnsi" w:cstheme="majorHAnsi"/>
          <w:sz w:val="22"/>
          <w:szCs w:val="22"/>
        </w:rPr>
        <w:t>- Support the collection of data and observations to inform assessments</w:t>
      </w:r>
      <w:r w:rsidRPr="00914474">
        <w:rPr>
          <w:rFonts w:asciiTheme="majorHAnsi" w:hAnsiTheme="majorHAnsi" w:cstheme="majorHAnsi"/>
          <w:sz w:val="22"/>
          <w:szCs w:val="22"/>
        </w:rPr>
        <w:br/>
        <w:t>- Maintain accurate records of student progress</w:t>
      </w:r>
      <w:r w:rsidRPr="00914474">
        <w:rPr>
          <w:rFonts w:asciiTheme="majorHAnsi" w:hAnsiTheme="majorHAnsi" w:cstheme="majorHAnsi"/>
          <w:sz w:val="22"/>
          <w:szCs w:val="22"/>
        </w:rPr>
        <w:br/>
        <w:t>- Contribute to monitoring outcomes of interventions</w:t>
      </w:r>
    </w:p>
    <w:p w14:paraId="45154752" w14:textId="77777777" w:rsidR="00814CC1" w:rsidRPr="00914474" w:rsidRDefault="00814CC1" w:rsidP="00814CC1">
      <w:pPr>
        <w:pStyle w:val="Heading1"/>
        <w:rPr>
          <w:rFonts w:asciiTheme="majorHAnsi" w:hAnsiTheme="majorHAnsi" w:cstheme="majorHAnsi"/>
          <w:sz w:val="22"/>
          <w:szCs w:val="22"/>
        </w:rPr>
      </w:pPr>
      <w:r w:rsidRPr="00914474">
        <w:rPr>
          <w:rFonts w:asciiTheme="majorHAnsi" w:hAnsiTheme="majorHAnsi" w:cstheme="majorHAnsi"/>
          <w:sz w:val="22"/>
          <w:szCs w:val="22"/>
        </w:rPr>
        <w:t>Collaboration</w:t>
      </w:r>
    </w:p>
    <w:p w14:paraId="5C5DF1EC" w14:textId="77777777" w:rsidR="00814CC1" w:rsidRPr="00914474" w:rsidRDefault="00814CC1" w:rsidP="00814CC1">
      <w:pPr>
        <w:rPr>
          <w:rFonts w:asciiTheme="majorHAnsi" w:hAnsiTheme="majorHAnsi" w:cstheme="majorHAnsi"/>
          <w:sz w:val="22"/>
          <w:szCs w:val="22"/>
        </w:rPr>
      </w:pPr>
      <w:r w:rsidRPr="00914474">
        <w:rPr>
          <w:rFonts w:asciiTheme="majorHAnsi" w:hAnsiTheme="majorHAnsi" w:cstheme="majorHAnsi"/>
          <w:sz w:val="22"/>
          <w:szCs w:val="22"/>
        </w:rPr>
        <w:t>- Work with teachers, HLTA’s, teaching assistants, and other professionals to support students’ communication needs</w:t>
      </w:r>
      <w:r w:rsidRPr="00914474">
        <w:rPr>
          <w:rFonts w:asciiTheme="majorHAnsi" w:hAnsiTheme="majorHAnsi" w:cstheme="majorHAnsi"/>
          <w:sz w:val="22"/>
          <w:szCs w:val="22"/>
        </w:rPr>
        <w:br/>
      </w:r>
      <w:r w:rsidRPr="00914474">
        <w:rPr>
          <w:rFonts w:asciiTheme="majorHAnsi" w:hAnsiTheme="majorHAnsi" w:cstheme="majorHAnsi"/>
          <w:sz w:val="22"/>
          <w:szCs w:val="22"/>
        </w:rPr>
        <w:lastRenderedPageBreak/>
        <w:t>- Share strategies with academy staff to promote communication-friendly classrooms</w:t>
      </w:r>
      <w:r w:rsidRPr="00914474">
        <w:rPr>
          <w:rFonts w:asciiTheme="majorHAnsi" w:hAnsiTheme="majorHAnsi" w:cstheme="majorHAnsi"/>
          <w:sz w:val="22"/>
          <w:szCs w:val="22"/>
        </w:rPr>
        <w:br/>
        <w:t>- Participate in meetings related to students’ provision, as appropriate</w:t>
      </w:r>
    </w:p>
    <w:p w14:paraId="1B16E279" w14:textId="77777777" w:rsidR="00814CC1" w:rsidRPr="00914474" w:rsidRDefault="00814CC1" w:rsidP="00814CC1">
      <w:pPr>
        <w:pStyle w:val="Heading1"/>
        <w:rPr>
          <w:rFonts w:asciiTheme="majorHAnsi" w:hAnsiTheme="majorHAnsi" w:cstheme="majorHAnsi"/>
          <w:sz w:val="22"/>
          <w:szCs w:val="22"/>
        </w:rPr>
      </w:pPr>
      <w:r w:rsidRPr="00914474">
        <w:rPr>
          <w:rFonts w:asciiTheme="majorHAnsi" w:hAnsiTheme="majorHAnsi" w:cstheme="majorHAnsi"/>
          <w:sz w:val="22"/>
          <w:szCs w:val="22"/>
        </w:rPr>
        <w:t>Training and Development</w:t>
      </w:r>
    </w:p>
    <w:p w14:paraId="57FAF979" w14:textId="77777777" w:rsidR="00814CC1" w:rsidRPr="00914474" w:rsidRDefault="00814CC1" w:rsidP="00814CC1">
      <w:pPr>
        <w:rPr>
          <w:rFonts w:asciiTheme="majorHAnsi" w:hAnsiTheme="majorHAnsi" w:cstheme="majorHAnsi"/>
          <w:sz w:val="22"/>
          <w:szCs w:val="22"/>
        </w:rPr>
      </w:pPr>
      <w:r w:rsidRPr="00914474">
        <w:rPr>
          <w:rFonts w:asciiTheme="majorHAnsi" w:hAnsiTheme="majorHAnsi" w:cstheme="majorHAnsi"/>
          <w:sz w:val="22"/>
          <w:szCs w:val="22"/>
        </w:rPr>
        <w:t>- Actively participate in the apprenticeship programme, attending all required training sessions</w:t>
      </w:r>
      <w:r w:rsidRPr="00914474">
        <w:rPr>
          <w:rFonts w:asciiTheme="majorHAnsi" w:hAnsiTheme="majorHAnsi" w:cstheme="majorHAnsi"/>
          <w:sz w:val="22"/>
          <w:szCs w:val="22"/>
        </w:rPr>
        <w:br/>
        <w:t>- Complete coursework, assignments, and portfolio work</w:t>
      </w:r>
      <w:r w:rsidRPr="00914474">
        <w:rPr>
          <w:rFonts w:asciiTheme="majorHAnsi" w:hAnsiTheme="majorHAnsi" w:cstheme="majorHAnsi"/>
          <w:sz w:val="22"/>
          <w:szCs w:val="22"/>
        </w:rPr>
        <w:br/>
        <w:t>- Engage in regular supervision sessions and apply feedback to practice</w:t>
      </w:r>
      <w:r w:rsidRPr="00914474">
        <w:rPr>
          <w:rFonts w:asciiTheme="majorHAnsi" w:hAnsiTheme="majorHAnsi" w:cstheme="majorHAnsi"/>
          <w:sz w:val="22"/>
          <w:szCs w:val="22"/>
        </w:rPr>
        <w:br/>
        <w:t>- Work towards achieving competence in apprenticeship standards</w:t>
      </w:r>
    </w:p>
    <w:p w14:paraId="5BFE1F63" w14:textId="77777777" w:rsidR="005025D3" w:rsidRPr="00914474" w:rsidRDefault="005025D3" w:rsidP="00814CC1">
      <w:pPr>
        <w:rPr>
          <w:rFonts w:asciiTheme="majorHAnsi" w:hAnsiTheme="majorHAnsi" w:cstheme="majorHAnsi"/>
          <w:sz w:val="22"/>
          <w:szCs w:val="22"/>
        </w:rPr>
      </w:pPr>
    </w:p>
    <w:p w14:paraId="524175AA" w14:textId="77777777" w:rsidR="00814CC1" w:rsidRPr="00914474" w:rsidRDefault="00814CC1" w:rsidP="00814CC1">
      <w:pPr>
        <w:pStyle w:val="Heading1"/>
        <w:rPr>
          <w:rFonts w:asciiTheme="majorHAnsi" w:hAnsiTheme="majorHAnsi" w:cstheme="majorHAnsi"/>
          <w:sz w:val="22"/>
          <w:szCs w:val="22"/>
        </w:rPr>
      </w:pPr>
      <w:r w:rsidRPr="00914474">
        <w:rPr>
          <w:rFonts w:asciiTheme="majorHAnsi" w:hAnsiTheme="majorHAnsi" w:cstheme="majorHAnsi"/>
          <w:sz w:val="22"/>
          <w:szCs w:val="22"/>
        </w:rPr>
        <w:t>Safeguarding and Pastoral Support</w:t>
      </w:r>
    </w:p>
    <w:p w14:paraId="344BEB60" w14:textId="77777777" w:rsidR="00814CC1" w:rsidRPr="00914474" w:rsidRDefault="00814CC1" w:rsidP="00814CC1">
      <w:pPr>
        <w:rPr>
          <w:rFonts w:asciiTheme="majorHAnsi" w:hAnsiTheme="majorHAnsi" w:cstheme="majorHAnsi"/>
          <w:sz w:val="22"/>
          <w:szCs w:val="22"/>
        </w:rPr>
      </w:pPr>
      <w:r w:rsidRPr="00914474">
        <w:rPr>
          <w:rFonts w:asciiTheme="majorHAnsi" w:hAnsiTheme="majorHAnsi" w:cstheme="majorHAnsi"/>
          <w:sz w:val="22"/>
          <w:szCs w:val="22"/>
        </w:rPr>
        <w:t>- Promote the safeguarding and wellbeing of all students</w:t>
      </w:r>
      <w:r w:rsidRPr="00914474">
        <w:rPr>
          <w:rFonts w:asciiTheme="majorHAnsi" w:hAnsiTheme="majorHAnsi" w:cstheme="majorHAnsi"/>
          <w:sz w:val="22"/>
          <w:szCs w:val="22"/>
        </w:rPr>
        <w:br/>
        <w:t>- Follow school policies and procedures</w:t>
      </w:r>
    </w:p>
    <w:p w14:paraId="6761F2B7" w14:textId="77777777" w:rsidR="00EF4A09" w:rsidRPr="00914474" w:rsidRDefault="00EF4A09" w:rsidP="006B1EE1">
      <w:pPr>
        <w:pStyle w:val="ListParagraph"/>
        <w:tabs>
          <w:tab w:val="left" w:pos="284"/>
        </w:tabs>
        <w:spacing w:after="250" w:line="250" w:lineRule="exact"/>
        <w:ind w:left="284" w:hanging="284"/>
        <w:rPr>
          <w:rFonts w:asciiTheme="majorHAnsi" w:hAnsiTheme="majorHAnsi" w:cstheme="majorHAnsi"/>
          <w:sz w:val="22"/>
          <w:szCs w:val="22"/>
        </w:rPr>
      </w:pPr>
    </w:p>
    <w:p w14:paraId="7D8FC15F" w14:textId="30E0732C" w:rsidR="00EF4A09" w:rsidRPr="00914474" w:rsidRDefault="00EF4A09" w:rsidP="006B1EE1">
      <w:pPr>
        <w:pStyle w:val="ListParagraph"/>
        <w:tabs>
          <w:tab w:val="left" w:pos="284"/>
        </w:tabs>
        <w:spacing w:after="250" w:line="250" w:lineRule="exact"/>
        <w:ind w:left="284" w:hanging="284"/>
        <w:rPr>
          <w:rFonts w:asciiTheme="majorHAnsi" w:hAnsiTheme="majorHAnsi" w:cstheme="majorHAnsi"/>
          <w:color w:val="00B0F0"/>
        </w:rPr>
      </w:pPr>
      <w:r w:rsidRPr="00914474">
        <w:rPr>
          <w:rFonts w:asciiTheme="majorHAnsi" w:hAnsiTheme="majorHAnsi" w:cstheme="majorHAnsi"/>
          <w:color w:val="00B0F0"/>
        </w:rPr>
        <w:t>Administration</w:t>
      </w:r>
    </w:p>
    <w:p w14:paraId="5AED11CB" w14:textId="2647AC0A" w:rsidR="006B1EE1" w:rsidRPr="00914474" w:rsidRDefault="006B1EE1" w:rsidP="005025D3">
      <w:pPr>
        <w:pStyle w:val="ListParagraph"/>
        <w:numPr>
          <w:ilvl w:val="0"/>
          <w:numId w:val="51"/>
        </w:numPr>
        <w:tabs>
          <w:tab w:val="left" w:pos="284"/>
        </w:tabs>
        <w:spacing w:after="250" w:line="250" w:lineRule="exact"/>
        <w:rPr>
          <w:rFonts w:asciiTheme="majorHAnsi" w:hAnsiTheme="majorHAnsi" w:cstheme="majorHAnsi"/>
          <w:sz w:val="22"/>
          <w:szCs w:val="22"/>
        </w:rPr>
      </w:pPr>
      <w:r w:rsidRPr="00914474">
        <w:rPr>
          <w:rFonts w:asciiTheme="majorHAnsi" w:hAnsiTheme="majorHAnsi" w:cstheme="majorHAnsi"/>
          <w:sz w:val="22"/>
          <w:szCs w:val="22"/>
        </w:rPr>
        <w:t>Create and maintain intervention resources and transactional supports (e.g., AAC systems) For class staff; to be used for Speech and Language Therapy sessions and within wider contexts (i.e., sensory rooms/teacher led lessons).</w:t>
      </w:r>
    </w:p>
    <w:p w14:paraId="53D06D44" w14:textId="01D9B286" w:rsidR="006B1EE1" w:rsidRPr="00914474" w:rsidRDefault="006B1EE1" w:rsidP="005025D3">
      <w:pPr>
        <w:pStyle w:val="ListParagraph"/>
        <w:numPr>
          <w:ilvl w:val="0"/>
          <w:numId w:val="51"/>
        </w:numPr>
        <w:tabs>
          <w:tab w:val="left" w:pos="284"/>
        </w:tabs>
        <w:spacing w:after="250" w:line="250" w:lineRule="exact"/>
        <w:rPr>
          <w:rFonts w:asciiTheme="majorHAnsi" w:hAnsiTheme="majorHAnsi" w:cstheme="majorHAnsi"/>
          <w:sz w:val="22"/>
          <w:szCs w:val="22"/>
        </w:rPr>
      </w:pPr>
      <w:r w:rsidRPr="00914474">
        <w:rPr>
          <w:rFonts w:asciiTheme="majorHAnsi" w:hAnsiTheme="majorHAnsi" w:cstheme="majorHAnsi"/>
          <w:sz w:val="22"/>
          <w:szCs w:val="22"/>
        </w:rPr>
        <w:t>Contribute to the development of information and advice for teachers, parents and carers through leaflets, or on the school website.</w:t>
      </w:r>
    </w:p>
    <w:p w14:paraId="7DFC9F58" w14:textId="499D5F91" w:rsidR="006B1EE1" w:rsidRPr="00914474" w:rsidRDefault="006B1EE1" w:rsidP="005025D3">
      <w:pPr>
        <w:pStyle w:val="ListParagraph"/>
        <w:numPr>
          <w:ilvl w:val="0"/>
          <w:numId w:val="51"/>
        </w:numPr>
        <w:tabs>
          <w:tab w:val="left" w:pos="284"/>
        </w:tabs>
        <w:spacing w:after="250" w:line="250" w:lineRule="exact"/>
        <w:rPr>
          <w:rFonts w:asciiTheme="majorHAnsi" w:hAnsiTheme="majorHAnsi" w:cstheme="majorHAnsi"/>
          <w:sz w:val="22"/>
          <w:szCs w:val="22"/>
        </w:rPr>
      </w:pPr>
      <w:r w:rsidRPr="00914474">
        <w:rPr>
          <w:rFonts w:asciiTheme="majorHAnsi" w:hAnsiTheme="majorHAnsi" w:cstheme="majorHAnsi"/>
          <w:sz w:val="22"/>
          <w:szCs w:val="22"/>
        </w:rPr>
        <w:t>Complete clinical record keeping, ensuring relevant guidelines are adhered to</w:t>
      </w:r>
      <w:r w:rsidR="005209BD">
        <w:rPr>
          <w:rFonts w:asciiTheme="majorHAnsi" w:hAnsiTheme="majorHAnsi" w:cstheme="majorHAnsi"/>
          <w:sz w:val="22"/>
          <w:szCs w:val="22"/>
        </w:rPr>
        <w:t>.</w:t>
      </w:r>
    </w:p>
    <w:p w14:paraId="5F79E469" w14:textId="37F0285A" w:rsidR="006B1EE1" w:rsidRPr="00914474" w:rsidRDefault="006B1EE1" w:rsidP="005025D3">
      <w:pPr>
        <w:pStyle w:val="ListParagraph"/>
        <w:numPr>
          <w:ilvl w:val="0"/>
          <w:numId w:val="51"/>
        </w:numPr>
        <w:tabs>
          <w:tab w:val="left" w:pos="284"/>
        </w:tabs>
        <w:spacing w:after="250" w:line="250" w:lineRule="exact"/>
        <w:rPr>
          <w:rFonts w:asciiTheme="majorHAnsi" w:hAnsiTheme="majorHAnsi" w:cstheme="majorHAnsi"/>
          <w:sz w:val="22"/>
          <w:szCs w:val="22"/>
        </w:rPr>
      </w:pPr>
      <w:r w:rsidRPr="00914474">
        <w:rPr>
          <w:rFonts w:asciiTheme="majorHAnsi" w:hAnsiTheme="majorHAnsi" w:cstheme="majorHAnsi"/>
          <w:sz w:val="22"/>
          <w:szCs w:val="22"/>
        </w:rPr>
        <w:t>Monitor and replenish therapy resources by inventorying stock; placing orders as requested and verifying receipt, with support from Lead and Principal</w:t>
      </w:r>
      <w:r w:rsidR="005209BD">
        <w:rPr>
          <w:rFonts w:asciiTheme="majorHAnsi" w:hAnsiTheme="majorHAnsi" w:cstheme="majorHAnsi"/>
          <w:sz w:val="22"/>
          <w:szCs w:val="22"/>
        </w:rPr>
        <w:t>.</w:t>
      </w:r>
    </w:p>
    <w:p w14:paraId="42C639B4" w14:textId="10065B91" w:rsidR="006B1EE1" w:rsidRPr="00914474" w:rsidRDefault="006B1EE1" w:rsidP="005025D3">
      <w:pPr>
        <w:pStyle w:val="ListParagraph"/>
        <w:numPr>
          <w:ilvl w:val="0"/>
          <w:numId w:val="51"/>
        </w:numPr>
        <w:tabs>
          <w:tab w:val="left" w:pos="284"/>
        </w:tabs>
        <w:spacing w:after="250" w:line="250" w:lineRule="exact"/>
        <w:rPr>
          <w:rFonts w:asciiTheme="majorHAnsi" w:hAnsiTheme="majorHAnsi" w:cstheme="majorHAnsi"/>
          <w:sz w:val="22"/>
          <w:szCs w:val="22"/>
        </w:rPr>
      </w:pPr>
      <w:r w:rsidRPr="00914474">
        <w:rPr>
          <w:rFonts w:asciiTheme="majorHAnsi" w:hAnsiTheme="majorHAnsi" w:cstheme="majorHAnsi"/>
          <w:sz w:val="22"/>
          <w:szCs w:val="22"/>
        </w:rPr>
        <w:t xml:space="preserve">Complete administration tasks, including preparing </w:t>
      </w:r>
      <w:proofErr w:type="gramStart"/>
      <w:r w:rsidRPr="00914474">
        <w:rPr>
          <w:rFonts w:asciiTheme="majorHAnsi" w:hAnsiTheme="majorHAnsi" w:cstheme="majorHAnsi"/>
          <w:sz w:val="22"/>
          <w:szCs w:val="22"/>
        </w:rPr>
        <w:t>documentations</w:t>
      </w:r>
      <w:proofErr w:type="gramEnd"/>
      <w:r w:rsidRPr="00914474">
        <w:rPr>
          <w:rFonts w:asciiTheme="majorHAnsi" w:hAnsiTheme="majorHAnsi" w:cstheme="majorHAnsi"/>
          <w:sz w:val="22"/>
          <w:szCs w:val="22"/>
        </w:rPr>
        <w:t xml:space="preserve"> and electronic filing.</w:t>
      </w:r>
    </w:p>
    <w:p w14:paraId="52F4A809" w14:textId="77777777" w:rsidR="00EF4A09" w:rsidRPr="00914474" w:rsidRDefault="00EF4A09" w:rsidP="00EF4A09">
      <w:pPr>
        <w:pStyle w:val="ListParagraph"/>
        <w:tabs>
          <w:tab w:val="left" w:pos="284"/>
        </w:tabs>
        <w:spacing w:after="250" w:line="250" w:lineRule="exact"/>
        <w:ind w:left="284" w:hanging="284"/>
        <w:rPr>
          <w:rFonts w:asciiTheme="majorHAnsi" w:hAnsiTheme="majorHAnsi" w:cstheme="majorHAnsi"/>
          <w:sz w:val="22"/>
          <w:szCs w:val="22"/>
        </w:rPr>
      </w:pPr>
    </w:p>
    <w:p w14:paraId="24085D10" w14:textId="7811ABAA" w:rsidR="00EF4A09" w:rsidRPr="00914474" w:rsidRDefault="00EF4A09" w:rsidP="00EF4A09">
      <w:pPr>
        <w:pStyle w:val="ListParagraph"/>
        <w:tabs>
          <w:tab w:val="left" w:pos="284"/>
        </w:tabs>
        <w:spacing w:after="250" w:line="250" w:lineRule="exact"/>
        <w:ind w:left="284" w:hanging="284"/>
        <w:rPr>
          <w:rFonts w:asciiTheme="majorHAnsi" w:hAnsiTheme="majorHAnsi" w:cstheme="majorHAnsi"/>
          <w:color w:val="00B0F0"/>
        </w:rPr>
      </w:pPr>
      <w:r w:rsidRPr="00914474">
        <w:rPr>
          <w:rFonts w:asciiTheme="majorHAnsi" w:hAnsiTheme="majorHAnsi" w:cstheme="majorHAnsi"/>
          <w:color w:val="00B0F0"/>
        </w:rPr>
        <w:t>Other</w:t>
      </w:r>
    </w:p>
    <w:p w14:paraId="49A0774C" w14:textId="6620EECE" w:rsidR="006B1EE1" w:rsidRPr="00914474" w:rsidRDefault="006B1EE1" w:rsidP="00E15814">
      <w:pPr>
        <w:pStyle w:val="ListParagraph"/>
        <w:numPr>
          <w:ilvl w:val="0"/>
          <w:numId w:val="51"/>
        </w:numPr>
        <w:tabs>
          <w:tab w:val="left" w:pos="284"/>
        </w:tabs>
        <w:spacing w:after="250" w:line="250" w:lineRule="exact"/>
        <w:rPr>
          <w:rFonts w:asciiTheme="majorHAnsi" w:hAnsiTheme="majorHAnsi" w:cstheme="majorHAnsi"/>
          <w:sz w:val="22"/>
          <w:szCs w:val="22"/>
        </w:rPr>
      </w:pPr>
      <w:r w:rsidRPr="00914474">
        <w:rPr>
          <w:rFonts w:asciiTheme="majorHAnsi" w:hAnsiTheme="majorHAnsi" w:cstheme="majorHAnsi"/>
          <w:sz w:val="22"/>
          <w:szCs w:val="22"/>
        </w:rPr>
        <w:t>Attend in-house training provided through the Therapy and Family Support Team.</w:t>
      </w:r>
    </w:p>
    <w:p w14:paraId="2C0D6E56" w14:textId="57E20A05" w:rsidR="006B1EE1" w:rsidRPr="00914474" w:rsidRDefault="006B1EE1" w:rsidP="00E15814">
      <w:pPr>
        <w:pStyle w:val="ListParagraph"/>
        <w:numPr>
          <w:ilvl w:val="0"/>
          <w:numId w:val="51"/>
        </w:numPr>
        <w:tabs>
          <w:tab w:val="left" w:pos="284"/>
        </w:tabs>
        <w:spacing w:after="250" w:line="250" w:lineRule="exact"/>
        <w:rPr>
          <w:rFonts w:asciiTheme="majorHAnsi" w:hAnsiTheme="majorHAnsi" w:cstheme="majorHAnsi"/>
          <w:sz w:val="22"/>
          <w:szCs w:val="22"/>
        </w:rPr>
      </w:pPr>
      <w:r w:rsidRPr="00914474">
        <w:rPr>
          <w:rFonts w:asciiTheme="majorHAnsi" w:hAnsiTheme="majorHAnsi" w:cstheme="majorHAnsi"/>
          <w:sz w:val="22"/>
          <w:szCs w:val="22"/>
        </w:rPr>
        <w:t>Receive regular supervision to ensure best practice and appropriate decision making, and to promote learning through experience; this includes participation in individual performance management review.</w:t>
      </w:r>
    </w:p>
    <w:p w14:paraId="57D1C0DA" w14:textId="0B8447B2" w:rsidR="00B3280F" w:rsidRPr="00914474" w:rsidRDefault="006B1EE1" w:rsidP="00E15814">
      <w:pPr>
        <w:pStyle w:val="ListParagraph"/>
        <w:numPr>
          <w:ilvl w:val="0"/>
          <w:numId w:val="51"/>
        </w:numPr>
        <w:tabs>
          <w:tab w:val="left" w:pos="284"/>
        </w:tabs>
        <w:spacing w:after="250" w:line="250" w:lineRule="exact"/>
        <w:rPr>
          <w:rFonts w:asciiTheme="majorHAnsi" w:hAnsiTheme="majorHAnsi" w:cstheme="majorHAnsi"/>
          <w:sz w:val="22"/>
          <w:szCs w:val="22"/>
        </w:rPr>
      </w:pPr>
      <w:r w:rsidRPr="00914474">
        <w:rPr>
          <w:rFonts w:asciiTheme="majorHAnsi" w:hAnsiTheme="majorHAnsi" w:cstheme="majorHAnsi"/>
          <w:sz w:val="22"/>
          <w:szCs w:val="22"/>
        </w:rPr>
        <w:t>Maintain an up</w:t>
      </w:r>
      <w:r w:rsidR="00B3280F" w:rsidRPr="00914474">
        <w:rPr>
          <w:rFonts w:asciiTheme="majorHAnsi" w:hAnsiTheme="majorHAnsi" w:cstheme="majorHAnsi"/>
          <w:sz w:val="22"/>
          <w:szCs w:val="22"/>
        </w:rPr>
        <w:t>-t</w:t>
      </w:r>
      <w:r w:rsidRPr="00914474">
        <w:rPr>
          <w:rFonts w:asciiTheme="majorHAnsi" w:hAnsiTheme="majorHAnsi" w:cstheme="majorHAnsi"/>
          <w:sz w:val="22"/>
          <w:szCs w:val="22"/>
        </w:rPr>
        <w:t xml:space="preserve">o-date CPD portfolio, identifying training needs with supervisor. </w:t>
      </w:r>
    </w:p>
    <w:p w14:paraId="54002EED" w14:textId="70DE43A8" w:rsidR="006B1EE1" w:rsidRPr="00914474" w:rsidRDefault="006B1EE1" w:rsidP="00E15814">
      <w:pPr>
        <w:pStyle w:val="ListParagraph"/>
        <w:numPr>
          <w:ilvl w:val="0"/>
          <w:numId w:val="51"/>
        </w:numPr>
        <w:tabs>
          <w:tab w:val="left" w:pos="284"/>
        </w:tabs>
        <w:spacing w:after="250" w:line="250" w:lineRule="exact"/>
        <w:rPr>
          <w:rFonts w:asciiTheme="majorHAnsi" w:hAnsiTheme="majorHAnsi" w:cstheme="majorHAnsi"/>
          <w:sz w:val="22"/>
          <w:szCs w:val="22"/>
        </w:rPr>
      </w:pPr>
      <w:r w:rsidRPr="00914474">
        <w:rPr>
          <w:rFonts w:asciiTheme="majorHAnsi" w:hAnsiTheme="majorHAnsi" w:cstheme="majorHAnsi"/>
          <w:sz w:val="22"/>
          <w:szCs w:val="22"/>
        </w:rPr>
        <w:t xml:space="preserve">Be flexible to the demands of the </w:t>
      </w:r>
      <w:r w:rsidR="00CE4A80">
        <w:rPr>
          <w:rFonts w:asciiTheme="majorHAnsi" w:hAnsiTheme="majorHAnsi" w:cstheme="majorHAnsi"/>
          <w:sz w:val="22"/>
          <w:szCs w:val="22"/>
        </w:rPr>
        <w:t>academy</w:t>
      </w:r>
      <w:r w:rsidRPr="00914474">
        <w:rPr>
          <w:rFonts w:asciiTheme="majorHAnsi" w:hAnsiTheme="majorHAnsi" w:cstheme="majorHAnsi"/>
          <w:sz w:val="22"/>
          <w:szCs w:val="22"/>
        </w:rPr>
        <w:t xml:space="preserve"> environment including deadlines and frequent interruptions (e.g., </w:t>
      </w:r>
      <w:proofErr w:type="gramStart"/>
      <w:r w:rsidRPr="00914474">
        <w:rPr>
          <w:rFonts w:asciiTheme="majorHAnsi" w:hAnsiTheme="majorHAnsi" w:cstheme="majorHAnsi"/>
          <w:sz w:val="22"/>
          <w:szCs w:val="22"/>
        </w:rPr>
        <w:t>staffing</w:t>
      </w:r>
      <w:proofErr w:type="gramEnd"/>
      <w:r w:rsidRPr="00914474">
        <w:rPr>
          <w:rFonts w:asciiTheme="majorHAnsi" w:hAnsiTheme="majorHAnsi" w:cstheme="majorHAnsi"/>
          <w:sz w:val="22"/>
          <w:szCs w:val="22"/>
        </w:rPr>
        <w:t xml:space="preserve"> shortages).</w:t>
      </w:r>
    </w:p>
    <w:p w14:paraId="39487010" w14:textId="2798A004" w:rsidR="00EF4A09" w:rsidRPr="00CE4A80" w:rsidRDefault="006B1EE1" w:rsidP="00CE4A80">
      <w:pPr>
        <w:pStyle w:val="ListParagraph"/>
        <w:numPr>
          <w:ilvl w:val="0"/>
          <w:numId w:val="51"/>
        </w:numPr>
        <w:tabs>
          <w:tab w:val="left" w:pos="284"/>
        </w:tabs>
        <w:spacing w:after="250" w:line="250" w:lineRule="exact"/>
        <w:rPr>
          <w:rFonts w:asciiTheme="majorHAnsi" w:hAnsiTheme="majorHAnsi" w:cstheme="majorHAnsi"/>
          <w:sz w:val="22"/>
          <w:szCs w:val="22"/>
        </w:rPr>
      </w:pPr>
      <w:proofErr w:type="spellStart"/>
      <w:r w:rsidRPr="00914474">
        <w:rPr>
          <w:rFonts w:asciiTheme="majorHAnsi" w:hAnsiTheme="majorHAnsi" w:cstheme="majorHAnsi"/>
          <w:sz w:val="22"/>
          <w:szCs w:val="22"/>
        </w:rPr>
        <w:t>Recognise</w:t>
      </w:r>
      <w:proofErr w:type="spellEnd"/>
      <w:r w:rsidRPr="00914474">
        <w:rPr>
          <w:rFonts w:asciiTheme="majorHAnsi" w:hAnsiTheme="majorHAnsi" w:cstheme="majorHAnsi"/>
          <w:sz w:val="22"/>
          <w:szCs w:val="22"/>
        </w:rPr>
        <w:t xml:space="preserve"> potential conflict when it occurs and seek advice and support from supervisor/line manager to resolve</w:t>
      </w:r>
      <w:r w:rsidR="00CE4A80">
        <w:rPr>
          <w:rFonts w:asciiTheme="majorHAnsi" w:hAnsiTheme="majorHAnsi" w:cstheme="majorHAnsi"/>
          <w:sz w:val="22"/>
          <w:szCs w:val="22"/>
        </w:rPr>
        <w:t>.</w:t>
      </w:r>
    </w:p>
    <w:p w14:paraId="101CAA77" w14:textId="0E6464DC" w:rsidR="00E15814" w:rsidRPr="00CE4A80" w:rsidRDefault="006B1EE1" w:rsidP="00CE4A80">
      <w:pPr>
        <w:pStyle w:val="ListParagraph"/>
        <w:numPr>
          <w:ilvl w:val="0"/>
          <w:numId w:val="51"/>
        </w:numPr>
        <w:tabs>
          <w:tab w:val="left" w:pos="284"/>
        </w:tabs>
        <w:spacing w:after="250" w:line="250" w:lineRule="exact"/>
        <w:rPr>
          <w:rFonts w:asciiTheme="majorHAnsi" w:hAnsiTheme="majorHAnsi" w:cstheme="majorHAnsi"/>
          <w:sz w:val="22"/>
          <w:szCs w:val="22"/>
        </w:rPr>
      </w:pPr>
      <w:r w:rsidRPr="00914474">
        <w:rPr>
          <w:rFonts w:asciiTheme="majorHAnsi" w:hAnsiTheme="majorHAnsi" w:cstheme="majorHAnsi"/>
          <w:sz w:val="22"/>
          <w:szCs w:val="22"/>
        </w:rPr>
        <w:t xml:space="preserve">Be aware </w:t>
      </w:r>
      <w:proofErr w:type="gramStart"/>
      <w:r w:rsidRPr="00914474">
        <w:rPr>
          <w:rFonts w:asciiTheme="majorHAnsi" w:hAnsiTheme="majorHAnsi" w:cstheme="majorHAnsi"/>
          <w:sz w:val="22"/>
          <w:szCs w:val="22"/>
        </w:rPr>
        <w:t>of, and</w:t>
      </w:r>
      <w:proofErr w:type="gramEnd"/>
      <w:r w:rsidRPr="00914474">
        <w:rPr>
          <w:rFonts w:asciiTheme="majorHAnsi" w:hAnsiTheme="majorHAnsi" w:cstheme="majorHAnsi"/>
          <w:sz w:val="22"/>
          <w:szCs w:val="22"/>
        </w:rPr>
        <w:t xml:space="preserve"> adhere to the </w:t>
      </w:r>
      <w:r w:rsidR="00CE4A80">
        <w:rPr>
          <w:rFonts w:asciiTheme="majorHAnsi" w:hAnsiTheme="majorHAnsi" w:cstheme="majorHAnsi"/>
          <w:sz w:val="22"/>
          <w:szCs w:val="22"/>
        </w:rPr>
        <w:t>academy’s</w:t>
      </w:r>
      <w:r w:rsidRPr="00914474">
        <w:rPr>
          <w:rFonts w:asciiTheme="majorHAnsi" w:hAnsiTheme="majorHAnsi" w:cstheme="majorHAnsi"/>
          <w:sz w:val="22"/>
          <w:szCs w:val="22"/>
        </w:rPr>
        <w:t xml:space="preserve"> policies and procedures.</w:t>
      </w:r>
    </w:p>
    <w:p w14:paraId="02D1E39A" w14:textId="660DBB04" w:rsidR="00E15814" w:rsidRPr="00CE4A80" w:rsidRDefault="006B1EE1" w:rsidP="00CE4A80">
      <w:pPr>
        <w:pStyle w:val="ListParagraph"/>
        <w:numPr>
          <w:ilvl w:val="0"/>
          <w:numId w:val="51"/>
        </w:numPr>
        <w:tabs>
          <w:tab w:val="left" w:pos="284"/>
        </w:tabs>
        <w:spacing w:after="250" w:line="250" w:lineRule="exact"/>
        <w:rPr>
          <w:rFonts w:asciiTheme="majorHAnsi" w:hAnsiTheme="majorHAnsi" w:cstheme="majorHAnsi"/>
          <w:sz w:val="22"/>
          <w:szCs w:val="22"/>
        </w:rPr>
      </w:pPr>
      <w:r w:rsidRPr="00914474">
        <w:rPr>
          <w:rFonts w:asciiTheme="majorHAnsi" w:hAnsiTheme="majorHAnsi" w:cstheme="majorHAnsi"/>
          <w:sz w:val="22"/>
          <w:szCs w:val="22"/>
        </w:rPr>
        <w:t xml:space="preserve">Be aware of, and adhere to, </w:t>
      </w:r>
      <w:r w:rsidR="00CE4A80">
        <w:rPr>
          <w:rFonts w:asciiTheme="majorHAnsi" w:hAnsiTheme="majorHAnsi" w:cstheme="majorHAnsi"/>
          <w:sz w:val="22"/>
          <w:szCs w:val="22"/>
        </w:rPr>
        <w:t>academy</w:t>
      </w:r>
      <w:r w:rsidRPr="00914474">
        <w:rPr>
          <w:rFonts w:asciiTheme="majorHAnsi" w:hAnsiTheme="majorHAnsi" w:cstheme="majorHAnsi"/>
          <w:sz w:val="22"/>
          <w:szCs w:val="22"/>
        </w:rPr>
        <w:t>, local and national Child Protection / safeguarding policies and procedures.</w:t>
      </w:r>
    </w:p>
    <w:p w14:paraId="3ACEE6A0" w14:textId="2576B52E" w:rsidR="006B1EE1" w:rsidRPr="00914474" w:rsidRDefault="006B1EE1" w:rsidP="00E15814">
      <w:pPr>
        <w:pStyle w:val="ListParagraph"/>
        <w:numPr>
          <w:ilvl w:val="0"/>
          <w:numId w:val="51"/>
        </w:numPr>
        <w:tabs>
          <w:tab w:val="left" w:pos="284"/>
        </w:tabs>
        <w:spacing w:after="250" w:line="250" w:lineRule="exact"/>
        <w:rPr>
          <w:rFonts w:asciiTheme="majorHAnsi" w:hAnsiTheme="majorHAnsi" w:cstheme="majorHAnsi"/>
          <w:sz w:val="22"/>
          <w:szCs w:val="22"/>
        </w:rPr>
      </w:pPr>
      <w:r w:rsidRPr="00914474">
        <w:rPr>
          <w:rFonts w:asciiTheme="majorHAnsi" w:hAnsiTheme="majorHAnsi" w:cstheme="majorHAnsi"/>
          <w:sz w:val="22"/>
          <w:szCs w:val="22"/>
        </w:rPr>
        <w:t>Share information with others while adhering to information sharing and data protection guidelines.</w:t>
      </w:r>
    </w:p>
    <w:p w14:paraId="2E725B5F" w14:textId="77777777" w:rsidR="006B1EE1" w:rsidRPr="00914474" w:rsidRDefault="006B1EE1" w:rsidP="006B1EE1">
      <w:pPr>
        <w:spacing w:line="250" w:lineRule="exact"/>
        <w:rPr>
          <w:rFonts w:asciiTheme="majorHAnsi" w:hAnsiTheme="majorHAnsi" w:cstheme="majorHAnsi"/>
          <w:sz w:val="22"/>
          <w:szCs w:val="22"/>
        </w:rPr>
      </w:pPr>
      <w:r w:rsidRPr="00914474">
        <w:rPr>
          <w:rFonts w:asciiTheme="majorHAnsi" w:hAnsiTheme="majorHAnsi" w:cstheme="majorHAnsi"/>
          <w:sz w:val="22"/>
          <w:szCs w:val="22"/>
        </w:rPr>
        <w:t xml:space="preserve">This is a description of the duties of the post as it is at present. This is not intended to be exhaustive and does not, therefore, form part of your contract of employment. The job will be reviewed on a regular basis </w:t>
      </w:r>
      <w:proofErr w:type="gramStart"/>
      <w:r w:rsidRPr="00914474">
        <w:rPr>
          <w:rFonts w:asciiTheme="majorHAnsi" w:hAnsiTheme="majorHAnsi" w:cstheme="majorHAnsi"/>
          <w:sz w:val="22"/>
          <w:szCs w:val="22"/>
        </w:rPr>
        <w:t>in order to</w:t>
      </w:r>
      <w:proofErr w:type="gramEnd"/>
      <w:r w:rsidRPr="00914474">
        <w:rPr>
          <w:rFonts w:asciiTheme="majorHAnsi" w:hAnsiTheme="majorHAnsi" w:cstheme="majorHAnsi"/>
          <w:sz w:val="22"/>
          <w:szCs w:val="22"/>
        </w:rPr>
        <w:t xml:space="preserve"> ensure that the duties meet the requirements of the service and to make any changes necessary. This procedure will be conducted by each manager in consultation with those working directly with him/her. You will, therefore, be expected to participate fully in such discussions.</w:t>
      </w:r>
    </w:p>
    <w:p w14:paraId="101608BB" w14:textId="77777777" w:rsidR="00E15814" w:rsidRDefault="00E15814" w:rsidP="006B1EE1">
      <w:pPr>
        <w:spacing w:line="250" w:lineRule="exact"/>
        <w:rPr>
          <w:rFonts w:ascii="Arial" w:hAnsi="Arial" w:cs="Arial"/>
          <w:sz w:val="22"/>
          <w:szCs w:val="22"/>
        </w:rPr>
      </w:pPr>
    </w:p>
    <w:p w14:paraId="63B4323E" w14:textId="77777777" w:rsidR="00E15814" w:rsidRDefault="00E15814" w:rsidP="006B1EE1">
      <w:pPr>
        <w:spacing w:line="250" w:lineRule="exact"/>
        <w:rPr>
          <w:rFonts w:ascii="Arial" w:hAnsi="Arial" w:cs="Arial"/>
          <w:sz w:val="22"/>
          <w:szCs w:val="22"/>
        </w:rPr>
      </w:pPr>
    </w:p>
    <w:p w14:paraId="5E35F12D" w14:textId="77777777" w:rsidR="00E15814" w:rsidRDefault="00E15814" w:rsidP="006B1EE1">
      <w:pPr>
        <w:spacing w:line="250" w:lineRule="exact"/>
        <w:rPr>
          <w:rFonts w:ascii="Arial" w:hAnsi="Arial" w:cs="Arial"/>
          <w:sz w:val="22"/>
          <w:szCs w:val="22"/>
        </w:rPr>
      </w:pPr>
    </w:p>
    <w:p w14:paraId="7523276F" w14:textId="77777777" w:rsidR="00E15814" w:rsidRDefault="00E15814" w:rsidP="006B1EE1">
      <w:pPr>
        <w:spacing w:line="250" w:lineRule="exact"/>
        <w:rPr>
          <w:rFonts w:ascii="Arial" w:hAnsi="Arial" w:cs="Arial"/>
          <w:sz w:val="22"/>
          <w:szCs w:val="22"/>
        </w:rPr>
      </w:pPr>
    </w:p>
    <w:p w14:paraId="5D3C297B" w14:textId="77777777" w:rsidR="00E15814" w:rsidRDefault="00E15814" w:rsidP="006B1EE1">
      <w:pPr>
        <w:spacing w:line="250" w:lineRule="exact"/>
        <w:rPr>
          <w:rFonts w:ascii="Arial" w:hAnsi="Arial" w:cs="Arial"/>
          <w:sz w:val="22"/>
          <w:szCs w:val="22"/>
        </w:rPr>
      </w:pPr>
    </w:p>
    <w:p w14:paraId="5463A92A" w14:textId="77777777" w:rsidR="00E15814" w:rsidRDefault="00E15814" w:rsidP="006B1EE1">
      <w:pPr>
        <w:spacing w:line="250" w:lineRule="exact"/>
        <w:rPr>
          <w:rFonts w:ascii="Arial" w:hAnsi="Arial" w:cs="Arial"/>
          <w:sz w:val="22"/>
          <w:szCs w:val="22"/>
        </w:rPr>
      </w:pPr>
    </w:p>
    <w:p w14:paraId="3568142D" w14:textId="77777777" w:rsidR="00E15814" w:rsidRDefault="00E15814" w:rsidP="006B1EE1">
      <w:pPr>
        <w:spacing w:line="250" w:lineRule="exact"/>
        <w:rPr>
          <w:rFonts w:ascii="Arial" w:hAnsi="Arial" w:cs="Arial"/>
          <w:sz w:val="22"/>
          <w:szCs w:val="22"/>
        </w:rPr>
      </w:pPr>
    </w:p>
    <w:p w14:paraId="0C3803DD" w14:textId="77777777" w:rsidR="00E15814" w:rsidRDefault="00E15814" w:rsidP="006B1EE1">
      <w:pPr>
        <w:spacing w:line="250" w:lineRule="exact"/>
        <w:rPr>
          <w:rFonts w:ascii="Arial" w:hAnsi="Arial" w:cs="Arial"/>
          <w:sz w:val="22"/>
          <w:szCs w:val="22"/>
        </w:rPr>
      </w:pPr>
    </w:p>
    <w:p w14:paraId="74FB2A0C" w14:textId="77777777" w:rsidR="00E15814" w:rsidRDefault="00E15814" w:rsidP="006B1EE1">
      <w:pPr>
        <w:spacing w:line="250" w:lineRule="exact"/>
        <w:rPr>
          <w:rFonts w:ascii="Arial" w:hAnsi="Arial" w:cs="Arial"/>
          <w:sz w:val="22"/>
          <w:szCs w:val="22"/>
        </w:rPr>
      </w:pPr>
    </w:p>
    <w:p w14:paraId="3C5A1A95" w14:textId="77777777" w:rsidR="00E15814" w:rsidRDefault="00E15814" w:rsidP="006B1EE1">
      <w:pPr>
        <w:spacing w:line="250" w:lineRule="exact"/>
        <w:rPr>
          <w:rFonts w:ascii="Arial" w:hAnsi="Arial" w:cs="Arial"/>
          <w:sz w:val="22"/>
          <w:szCs w:val="22"/>
        </w:rPr>
      </w:pPr>
    </w:p>
    <w:p w14:paraId="7AD77E72" w14:textId="77777777" w:rsidR="00E15814" w:rsidRDefault="00E15814" w:rsidP="006B1EE1">
      <w:pPr>
        <w:spacing w:line="250" w:lineRule="exact"/>
        <w:rPr>
          <w:rFonts w:ascii="Arial" w:hAnsi="Arial" w:cs="Arial"/>
          <w:sz w:val="22"/>
          <w:szCs w:val="22"/>
        </w:rPr>
      </w:pPr>
    </w:p>
    <w:p w14:paraId="7B2B59C3" w14:textId="77777777" w:rsidR="00E15814" w:rsidRDefault="00E15814" w:rsidP="006B1EE1">
      <w:pPr>
        <w:spacing w:line="250" w:lineRule="exact"/>
        <w:rPr>
          <w:rFonts w:ascii="Arial" w:hAnsi="Arial" w:cs="Arial"/>
          <w:sz w:val="22"/>
          <w:szCs w:val="22"/>
        </w:rPr>
      </w:pPr>
    </w:p>
    <w:p w14:paraId="5B4E25AB" w14:textId="77777777" w:rsidR="00E15814" w:rsidRDefault="00E15814" w:rsidP="006B1EE1">
      <w:pPr>
        <w:spacing w:line="250" w:lineRule="exact"/>
        <w:rPr>
          <w:rFonts w:ascii="Arial" w:hAnsi="Arial" w:cs="Arial"/>
          <w:sz w:val="22"/>
          <w:szCs w:val="22"/>
        </w:rPr>
      </w:pPr>
    </w:p>
    <w:p w14:paraId="39FFE518" w14:textId="77777777" w:rsidR="00CE4A80" w:rsidRDefault="00CE4A80" w:rsidP="006B1EE1">
      <w:pPr>
        <w:spacing w:line="250" w:lineRule="exact"/>
        <w:rPr>
          <w:rFonts w:ascii="Arial" w:hAnsi="Arial" w:cs="Arial"/>
          <w:sz w:val="22"/>
          <w:szCs w:val="22"/>
        </w:rPr>
      </w:pPr>
    </w:p>
    <w:p w14:paraId="3359873B" w14:textId="77777777" w:rsidR="00CE4A80" w:rsidRDefault="00CE4A80" w:rsidP="006B1EE1">
      <w:pPr>
        <w:spacing w:line="250" w:lineRule="exact"/>
        <w:rPr>
          <w:rFonts w:ascii="Arial" w:hAnsi="Arial" w:cs="Arial"/>
          <w:sz w:val="22"/>
          <w:szCs w:val="22"/>
        </w:rPr>
      </w:pPr>
    </w:p>
    <w:p w14:paraId="4E626D86" w14:textId="77777777" w:rsidR="00CE4A80" w:rsidRDefault="00CE4A80" w:rsidP="006B1EE1">
      <w:pPr>
        <w:spacing w:line="250" w:lineRule="exact"/>
        <w:rPr>
          <w:rFonts w:ascii="Arial" w:hAnsi="Arial" w:cs="Arial"/>
          <w:sz w:val="22"/>
          <w:szCs w:val="22"/>
        </w:rPr>
      </w:pPr>
    </w:p>
    <w:p w14:paraId="2E292A5F" w14:textId="77777777" w:rsidR="00E15814" w:rsidRDefault="00E15814" w:rsidP="006B1EE1">
      <w:pPr>
        <w:spacing w:line="250" w:lineRule="exact"/>
        <w:rPr>
          <w:rFonts w:ascii="Arial" w:hAnsi="Arial" w:cs="Arial"/>
          <w:sz w:val="22"/>
          <w:szCs w:val="22"/>
        </w:rPr>
      </w:pPr>
    </w:p>
    <w:p w14:paraId="70C8AF08" w14:textId="65E8D104" w:rsidR="00E15814" w:rsidRDefault="008B533A" w:rsidP="006B1EE1">
      <w:pPr>
        <w:spacing w:line="250" w:lineRule="exact"/>
        <w:rPr>
          <w:rFonts w:ascii="Arial" w:hAnsi="Arial" w:cs="Arial"/>
          <w:sz w:val="22"/>
          <w:szCs w:val="22"/>
        </w:rPr>
      </w:pPr>
      <w:r>
        <w:rPr>
          <w:rFonts w:ascii="Arial" w:hAnsi="Arial" w:cs="Arial"/>
          <w:sz w:val="22"/>
          <w:szCs w:val="22"/>
        </w:rPr>
        <w:t>Apprenticeship entry</w:t>
      </w:r>
      <w:r w:rsidR="00AB5F70">
        <w:rPr>
          <w:rFonts w:ascii="Arial" w:hAnsi="Arial" w:cs="Arial"/>
          <w:sz w:val="22"/>
          <w:szCs w:val="22"/>
        </w:rPr>
        <w:t xml:space="preserve"> level requirements</w:t>
      </w:r>
    </w:p>
    <w:p w14:paraId="189FE7FE" w14:textId="77777777" w:rsidR="00AB5F70" w:rsidRDefault="00AB5F70" w:rsidP="006B1EE1">
      <w:pPr>
        <w:spacing w:line="250" w:lineRule="exact"/>
        <w:rPr>
          <w:rFonts w:ascii="Arial" w:hAnsi="Arial" w:cs="Arial"/>
          <w:sz w:val="22"/>
          <w:szCs w:val="22"/>
        </w:rPr>
      </w:pPr>
    </w:p>
    <w:tbl>
      <w:tblPr>
        <w:tblStyle w:val="TableGrid"/>
        <w:tblW w:w="10497" w:type="dxa"/>
        <w:tblLook w:val="04A0" w:firstRow="1" w:lastRow="0" w:firstColumn="1" w:lastColumn="0" w:noHBand="0" w:noVBand="1"/>
      </w:tblPr>
      <w:tblGrid>
        <w:gridCol w:w="4505"/>
        <w:gridCol w:w="5992"/>
      </w:tblGrid>
      <w:tr w:rsidR="00AB5F70" w14:paraId="560644AA" w14:textId="77777777" w:rsidTr="00BA0BA7">
        <w:trPr>
          <w:trHeight w:val="223"/>
        </w:trPr>
        <w:tc>
          <w:tcPr>
            <w:tcW w:w="4505" w:type="dxa"/>
            <w:shd w:val="clear" w:color="auto" w:fill="D9D9D9" w:themeFill="background1" w:themeFillShade="D9"/>
          </w:tcPr>
          <w:p w14:paraId="14FEE87A" w14:textId="77777777" w:rsidR="00AB5F70" w:rsidRPr="00BA0BA7" w:rsidRDefault="00AB5F70" w:rsidP="00674897">
            <w:pPr>
              <w:rPr>
                <w:sz w:val="22"/>
                <w:szCs w:val="22"/>
              </w:rPr>
            </w:pPr>
            <w:r w:rsidRPr="00BA0BA7">
              <w:rPr>
                <w:sz w:val="22"/>
                <w:szCs w:val="22"/>
              </w:rPr>
              <w:t>Category</w:t>
            </w:r>
          </w:p>
        </w:tc>
        <w:tc>
          <w:tcPr>
            <w:tcW w:w="5992" w:type="dxa"/>
            <w:shd w:val="clear" w:color="auto" w:fill="D9D9D9" w:themeFill="background1" w:themeFillShade="D9"/>
          </w:tcPr>
          <w:p w14:paraId="1229509D" w14:textId="77777777" w:rsidR="00AB5F70" w:rsidRPr="00BA0BA7" w:rsidRDefault="00AB5F70" w:rsidP="00674897">
            <w:pPr>
              <w:rPr>
                <w:sz w:val="22"/>
                <w:szCs w:val="22"/>
              </w:rPr>
            </w:pPr>
            <w:r w:rsidRPr="00BA0BA7">
              <w:rPr>
                <w:sz w:val="22"/>
                <w:szCs w:val="22"/>
              </w:rPr>
              <w:t>Requirements</w:t>
            </w:r>
          </w:p>
        </w:tc>
      </w:tr>
      <w:tr w:rsidR="00AB5F70" w14:paraId="7B3B9857" w14:textId="77777777" w:rsidTr="00D56CDC">
        <w:trPr>
          <w:trHeight w:val="971"/>
        </w:trPr>
        <w:tc>
          <w:tcPr>
            <w:tcW w:w="4505" w:type="dxa"/>
          </w:tcPr>
          <w:p w14:paraId="49851F59"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Overview</w:t>
            </w:r>
          </w:p>
        </w:tc>
        <w:tc>
          <w:tcPr>
            <w:tcW w:w="5992" w:type="dxa"/>
          </w:tcPr>
          <w:p w14:paraId="13108143"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To be eligible for this role, candidates must meet the entry requirements of the partnered university delivering the Speech and Language Therapist apprenticeship programme.</w:t>
            </w:r>
          </w:p>
        </w:tc>
      </w:tr>
      <w:tr w:rsidR="00AB5F70" w14:paraId="48BA12DD" w14:textId="77777777" w:rsidTr="00D56CDC">
        <w:trPr>
          <w:trHeight w:val="1207"/>
        </w:trPr>
        <w:tc>
          <w:tcPr>
            <w:tcW w:w="4505" w:type="dxa"/>
          </w:tcPr>
          <w:p w14:paraId="385039DE"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Essential Qualifications – Level 2</w:t>
            </w:r>
          </w:p>
        </w:tc>
        <w:tc>
          <w:tcPr>
            <w:tcW w:w="5992" w:type="dxa"/>
          </w:tcPr>
          <w:p w14:paraId="1831B093"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 xml:space="preserve">Minimum of three GCSEs (or equivalent) at grade 4/C or above, including English Language and Mathematics. </w:t>
            </w:r>
          </w:p>
          <w:p w14:paraId="1B58970D" w14:textId="77777777" w:rsidR="00AB5F70" w:rsidRPr="00BA0BA7" w:rsidRDefault="00AB5F70" w:rsidP="00674897">
            <w:pPr>
              <w:rPr>
                <w:rFonts w:asciiTheme="majorHAnsi" w:hAnsiTheme="majorHAnsi" w:cstheme="majorHAnsi"/>
                <w:sz w:val="22"/>
                <w:szCs w:val="22"/>
              </w:rPr>
            </w:pPr>
          </w:p>
          <w:p w14:paraId="78C8C1A7" w14:textId="454FA422"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Equivalent qualifications (e.g. Functional Skills) accepted. Must be achieved prior to enrolment.</w:t>
            </w:r>
          </w:p>
        </w:tc>
      </w:tr>
      <w:tr w:rsidR="00AB5F70" w14:paraId="45F808ED" w14:textId="77777777" w:rsidTr="00D56CDC">
        <w:trPr>
          <w:trHeight w:val="1943"/>
        </w:trPr>
        <w:tc>
          <w:tcPr>
            <w:tcW w:w="4505" w:type="dxa"/>
          </w:tcPr>
          <w:p w14:paraId="2572710B"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Level 3 Qualifications</w:t>
            </w:r>
          </w:p>
        </w:tc>
        <w:tc>
          <w:tcPr>
            <w:tcW w:w="5992" w:type="dxa"/>
          </w:tcPr>
          <w:p w14:paraId="75DD4B73"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112 UCAS points (e.g. BBC at A Level) or equivalent. BTEC National / Extended Diploma DDM.</w:t>
            </w:r>
          </w:p>
          <w:p w14:paraId="4F402143" w14:textId="77777777" w:rsidR="00AB5F70" w:rsidRPr="00BA0BA7" w:rsidRDefault="00AB5F70" w:rsidP="00674897">
            <w:pPr>
              <w:rPr>
                <w:rFonts w:asciiTheme="majorHAnsi" w:hAnsiTheme="majorHAnsi" w:cstheme="majorHAnsi"/>
                <w:sz w:val="22"/>
                <w:szCs w:val="22"/>
              </w:rPr>
            </w:pPr>
          </w:p>
          <w:p w14:paraId="0A38AACD"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 xml:space="preserve">Access to HE Diploma (Health/Science): 60 credits overall, 45 at Level 3 (12 Distinction, 24 Merit). </w:t>
            </w:r>
          </w:p>
          <w:p w14:paraId="1FB5BF7C" w14:textId="77777777" w:rsidR="00AB5F70" w:rsidRPr="00BA0BA7" w:rsidRDefault="00AB5F70" w:rsidP="00674897">
            <w:pPr>
              <w:rPr>
                <w:rFonts w:asciiTheme="majorHAnsi" w:hAnsiTheme="majorHAnsi" w:cstheme="majorHAnsi"/>
                <w:sz w:val="22"/>
                <w:szCs w:val="22"/>
              </w:rPr>
            </w:pPr>
          </w:p>
          <w:p w14:paraId="326774C9" w14:textId="3AFD3A63"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Note: Access applicants only require English and Maths GCSEs.</w:t>
            </w:r>
          </w:p>
        </w:tc>
      </w:tr>
      <w:tr w:rsidR="00AB5F70" w14:paraId="369A55F6" w14:textId="77777777" w:rsidTr="00D56CDC">
        <w:trPr>
          <w:trHeight w:val="1220"/>
        </w:trPr>
        <w:tc>
          <w:tcPr>
            <w:tcW w:w="4505" w:type="dxa"/>
          </w:tcPr>
          <w:p w14:paraId="577B57FE"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Alternative Route</w:t>
            </w:r>
          </w:p>
        </w:tc>
        <w:tc>
          <w:tcPr>
            <w:tcW w:w="5992" w:type="dxa"/>
          </w:tcPr>
          <w:p w14:paraId="28DA27BF"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 xml:space="preserve">Relevant experience (e.g. Teaching Assistant, SLT Assistant, Healthcare Support Worker). </w:t>
            </w:r>
          </w:p>
          <w:p w14:paraId="5B94DDB9" w14:textId="77777777" w:rsidR="00AB5F70" w:rsidRPr="00BA0BA7" w:rsidRDefault="00AB5F70" w:rsidP="00674897">
            <w:pPr>
              <w:rPr>
                <w:rFonts w:asciiTheme="majorHAnsi" w:hAnsiTheme="majorHAnsi" w:cstheme="majorHAnsi"/>
                <w:sz w:val="22"/>
                <w:szCs w:val="22"/>
              </w:rPr>
            </w:pPr>
          </w:p>
          <w:p w14:paraId="31EB9AB1" w14:textId="5433A02E"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Completion of university portfolio. Must still hold Level 2 qualifications and demonstrate 88 UCAS equivalent.</w:t>
            </w:r>
          </w:p>
        </w:tc>
      </w:tr>
      <w:tr w:rsidR="00AB5F70" w14:paraId="033CF0A6" w14:textId="77777777" w:rsidTr="00D56CDC">
        <w:trPr>
          <w:trHeight w:val="958"/>
        </w:trPr>
        <w:tc>
          <w:tcPr>
            <w:tcW w:w="4505" w:type="dxa"/>
          </w:tcPr>
          <w:p w14:paraId="59E09A27"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English Language Requirements</w:t>
            </w:r>
          </w:p>
        </w:tc>
        <w:tc>
          <w:tcPr>
            <w:tcW w:w="5992" w:type="dxa"/>
          </w:tcPr>
          <w:p w14:paraId="3531D5C9"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 xml:space="preserve">IELTS 7.5 overall (no subtest below 7). </w:t>
            </w:r>
          </w:p>
          <w:p w14:paraId="51A5397E" w14:textId="77777777" w:rsidR="00AB5F70" w:rsidRPr="00BA0BA7" w:rsidRDefault="00AB5F70" w:rsidP="00674897">
            <w:pPr>
              <w:rPr>
                <w:rFonts w:asciiTheme="majorHAnsi" w:hAnsiTheme="majorHAnsi" w:cstheme="majorHAnsi"/>
                <w:sz w:val="22"/>
                <w:szCs w:val="22"/>
              </w:rPr>
            </w:pPr>
          </w:p>
          <w:p w14:paraId="1886B791" w14:textId="53E34A46"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IELTS 8.0 overall (no subtest below 7.5) for HCPC registration.</w:t>
            </w:r>
          </w:p>
        </w:tc>
      </w:tr>
      <w:tr w:rsidR="00AB5F70" w14:paraId="4578ACA4" w14:textId="77777777" w:rsidTr="00D56CDC">
        <w:trPr>
          <w:trHeight w:val="1220"/>
        </w:trPr>
        <w:tc>
          <w:tcPr>
            <w:tcW w:w="4505" w:type="dxa"/>
          </w:tcPr>
          <w:p w14:paraId="53E8C1E8"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Professional Expectations</w:t>
            </w:r>
          </w:p>
        </w:tc>
        <w:tc>
          <w:tcPr>
            <w:tcW w:w="5992" w:type="dxa"/>
          </w:tcPr>
          <w:p w14:paraId="4A24B2B9"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 xml:space="preserve">Work under supervision of a qualified Speech and Language Therapist. </w:t>
            </w:r>
          </w:p>
          <w:p w14:paraId="19455924" w14:textId="77777777" w:rsidR="00AB5F70" w:rsidRPr="00BA0BA7" w:rsidRDefault="00AB5F70" w:rsidP="00674897">
            <w:pPr>
              <w:rPr>
                <w:rFonts w:asciiTheme="majorHAnsi" w:hAnsiTheme="majorHAnsi" w:cstheme="majorHAnsi"/>
                <w:sz w:val="22"/>
                <w:szCs w:val="22"/>
              </w:rPr>
            </w:pPr>
          </w:p>
          <w:p w14:paraId="2363C491" w14:textId="7CE9328D"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Maintain confidentiality and professional standards. Demonstrate willingness to learn and develop.</w:t>
            </w:r>
          </w:p>
        </w:tc>
      </w:tr>
      <w:tr w:rsidR="00AB5F70" w14:paraId="3817BAC0" w14:textId="77777777" w:rsidTr="00D56CDC">
        <w:trPr>
          <w:trHeight w:val="1207"/>
        </w:trPr>
        <w:tc>
          <w:tcPr>
            <w:tcW w:w="4505" w:type="dxa"/>
          </w:tcPr>
          <w:p w14:paraId="4183F1BC"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Person Specification – Essential</w:t>
            </w:r>
          </w:p>
        </w:tc>
        <w:tc>
          <w:tcPr>
            <w:tcW w:w="5992" w:type="dxa"/>
          </w:tcPr>
          <w:p w14:paraId="119AB031" w14:textId="77777777"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 xml:space="preserve">GCSE English and Maths at grade 4/C or above. Interest in speech and language therapy. </w:t>
            </w:r>
          </w:p>
          <w:p w14:paraId="42F2529E" w14:textId="77777777" w:rsidR="00AB5F70" w:rsidRPr="00BA0BA7" w:rsidRDefault="00AB5F70" w:rsidP="00674897">
            <w:pPr>
              <w:rPr>
                <w:rFonts w:asciiTheme="majorHAnsi" w:hAnsiTheme="majorHAnsi" w:cstheme="majorHAnsi"/>
                <w:sz w:val="22"/>
                <w:szCs w:val="22"/>
              </w:rPr>
            </w:pPr>
          </w:p>
          <w:p w14:paraId="7DDD912F" w14:textId="7666059D" w:rsidR="00AB5F70" w:rsidRPr="00BA0BA7" w:rsidRDefault="00AB5F70" w:rsidP="00674897">
            <w:pPr>
              <w:rPr>
                <w:rFonts w:asciiTheme="majorHAnsi" w:hAnsiTheme="majorHAnsi" w:cstheme="majorHAnsi"/>
                <w:sz w:val="22"/>
                <w:szCs w:val="22"/>
              </w:rPr>
            </w:pPr>
            <w:r w:rsidRPr="00BA0BA7">
              <w:rPr>
                <w:rFonts w:asciiTheme="majorHAnsi" w:hAnsiTheme="majorHAnsi" w:cstheme="majorHAnsi"/>
                <w:sz w:val="22"/>
                <w:szCs w:val="22"/>
              </w:rPr>
              <w:t>Good communication skills. Ability to work as part of a team.</w:t>
            </w:r>
          </w:p>
        </w:tc>
      </w:tr>
    </w:tbl>
    <w:p w14:paraId="41E716E4" w14:textId="77777777" w:rsidR="00D56CDC" w:rsidRDefault="00D56CDC" w:rsidP="006B1EE1">
      <w:pPr>
        <w:spacing w:line="250" w:lineRule="exact"/>
        <w:rPr>
          <w:rFonts w:ascii="Arial" w:hAnsi="Arial" w:cs="Arial"/>
          <w:sz w:val="22"/>
          <w:szCs w:val="22"/>
        </w:rPr>
      </w:pPr>
    </w:p>
    <w:p w14:paraId="3A22248D" w14:textId="77777777" w:rsidR="00D56CDC" w:rsidRDefault="00D56CDC" w:rsidP="006B1EE1">
      <w:pPr>
        <w:spacing w:line="250" w:lineRule="exact"/>
        <w:rPr>
          <w:rFonts w:ascii="Arial" w:hAnsi="Arial" w:cs="Arial"/>
          <w:sz w:val="22"/>
          <w:szCs w:val="22"/>
        </w:rPr>
      </w:pPr>
    </w:p>
    <w:p w14:paraId="36E36C4C" w14:textId="77777777" w:rsidR="00D56CDC" w:rsidRDefault="00D56CDC" w:rsidP="006B1EE1">
      <w:pPr>
        <w:spacing w:line="250" w:lineRule="exact"/>
        <w:rPr>
          <w:rFonts w:ascii="Arial" w:hAnsi="Arial" w:cs="Arial"/>
          <w:sz w:val="22"/>
          <w:szCs w:val="22"/>
        </w:rPr>
      </w:pPr>
    </w:p>
    <w:tbl>
      <w:tblPr>
        <w:tblStyle w:val="TableGrid"/>
        <w:tblW w:w="9516" w:type="dxa"/>
        <w:tblLook w:val="04A0" w:firstRow="1" w:lastRow="0" w:firstColumn="1" w:lastColumn="0" w:noHBand="0" w:noVBand="1"/>
      </w:tblPr>
      <w:tblGrid>
        <w:gridCol w:w="7283"/>
        <w:gridCol w:w="1128"/>
        <w:gridCol w:w="1105"/>
      </w:tblGrid>
      <w:tr w:rsidR="00D56CDC" w:rsidRPr="007626B2" w14:paraId="120126B5" w14:textId="77777777" w:rsidTr="00A41D79">
        <w:tc>
          <w:tcPr>
            <w:tcW w:w="9516" w:type="dxa"/>
            <w:gridSpan w:val="3"/>
            <w:shd w:val="clear" w:color="auto" w:fill="D9D9D9" w:themeFill="background1" w:themeFillShade="D9"/>
          </w:tcPr>
          <w:p w14:paraId="4B9E4670" w14:textId="77777777" w:rsidR="00D56CDC" w:rsidRPr="007626B2" w:rsidRDefault="00D56CDC" w:rsidP="00674897">
            <w:pPr>
              <w:tabs>
                <w:tab w:val="left" w:pos="0"/>
              </w:tabs>
              <w:rPr>
                <w:rFonts w:asciiTheme="majorHAnsi" w:hAnsiTheme="majorHAnsi" w:cstheme="majorHAnsi"/>
                <w:sz w:val="22"/>
                <w:szCs w:val="22"/>
              </w:rPr>
            </w:pPr>
            <w:r w:rsidRPr="007626B2">
              <w:rPr>
                <w:rFonts w:asciiTheme="majorHAnsi" w:hAnsiTheme="majorHAnsi" w:cstheme="majorHAnsi"/>
                <w:b/>
                <w:bCs/>
                <w:sz w:val="22"/>
                <w:szCs w:val="22"/>
              </w:rPr>
              <w:t>Experience</w:t>
            </w:r>
          </w:p>
        </w:tc>
      </w:tr>
      <w:tr w:rsidR="00D56CDC" w:rsidRPr="007626B2" w14:paraId="67322322" w14:textId="77777777" w:rsidTr="00A41D79">
        <w:tc>
          <w:tcPr>
            <w:tcW w:w="7283" w:type="dxa"/>
          </w:tcPr>
          <w:p w14:paraId="5136B66F" w14:textId="77777777" w:rsidR="00D56CDC" w:rsidRPr="007626B2" w:rsidRDefault="00D56CDC" w:rsidP="00674897">
            <w:pPr>
              <w:tabs>
                <w:tab w:val="left" w:pos="0"/>
              </w:tabs>
              <w:rPr>
                <w:rFonts w:asciiTheme="majorHAnsi" w:hAnsiTheme="majorHAnsi" w:cstheme="majorHAnsi"/>
                <w:sz w:val="22"/>
                <w:szCs w:val="22"/>
              </w:rPr>
            </w:pPr>
            <w:r w:rsidRPr="007626B2">
              <w:rPr>
                <w:rFonts w:asciiTheme="majorHAnsi" w:hAnsiTheme="majorHAnsi" w:cstheme="majorHAnsi"/>
                <w:sz w:val="22"/>
                <w:szCs w:val="22"/>
              </w:rPr>
              <w:t>Experience of working within a school environment</w:t>
            </w:r>
          </w:p>
        </w:tc>
        <w:tc>
          <w:tcPr>
            <w:tcW w:w="1128" w:type="dxa"/>
            <w:vAlign w:val="center"/>
          </w:tcPr>
          <w:p w14:paraId="3B01A182" w14:textId="77777777" w:rsidR="00D56CDC" w:rsidRPr="007626B2" w:rsidRDefault="00D56CDC" w:rsidP="00674897">
            <w:pPr>
              <w:tabs>
                <w:tab w:val="left" w:pos="0"/>
              </w:tabs>
              <w:jc w:val="center"/>
              <w:rPr>
                <w:rFonts w:asciiTheme="majorHAnsi" w:hAnsiTheme="majorHAnsi" w:cstheme="majorHAnsi"/>
                <w:sz w:val="22"/>
                <w:szCs w:val="22"/>
              </w:rPr>
            </w:pPr>
            <w:r w:rsidRPr="007626B2">
              <w:rPr>
                <w:rFonts w:asciiTheme="majorHAnsi" w:hAnsiTheme="majorHAnsi" w:cstheme="majorHAnsi"/>
                <w:sz w:val="22"/>
                <w:szCs w:val="22"/>
              </w:rPr>
              <w:t>X</w:t>
            </w:r>
          </w:p>
        </w:tc>
        <w:tc>
          <w:tcPr>
            <w:tcW w:w="1105" w:type="dxa"/>
            <w:vAlign w:val="center"/>
          </w:tcPr>
          <w:p w14:paraId="489DC241" w14:textId="77777777" w:rsidR="00D56CDC" w:rsidRPr="007626B2" w:rsidRDefault="00D56CDC" w:rsidP="00674897">
            <w:pPr>
              <w:tabs>
                <w:tab w:val="left" w:pos="0"/>
              </w:tabs>
              <w:jc w:val="center"/>
              <w:rPr>
                <w:rFonts w:asciiTheme="majorHAnsi" w:hAnsiTheme="majorHAnsi" w:cstheme="majorHAnsi"/>
                <w:sz w:val="22"/>
                <w:szCs w:val="22"/>
              </w:rPr>
            </w:pPr>
          </w:p>
        </w:tc>
      </w:tr>
      <w:tr w:rsidR="00D56CDC" w:rsidRPr="007626B2" w14:paraId="6A00C57B" w14:textId="77777777" w:rsidTr="00BA0BA7">
        <w:tc>
          <w:tcPr>
            <w:tcW w:w="7283" w:type="dxa"/>
            <w:shd w:val="clear" w:color="auto" w:fill="D9D9D9" w:themeFill="background1" w:themeFillShade="D9"/>
            <w:vAlign w:val="center"/>
          </w:tcPr>
          <w:p w14:paraId="097AC24C" w14:textId="6C02E214" w:rsidR="00D56CDC" w:rsidRPr="007626B2" w:rsidRDefault="00D56CDC" w:rsidP="00674897">
            <w:pPr>
              <w:tabs>
                <w:tab w:val="left" w:pos="0"/>
              </w:tabs>
              <w:rPr>
                <w:rFonts w:asciiTheme="majorHAnsi" w:hAnsiTheme="majorHAnsi" w:cstheme="majorHAnsi"/>
                <w:sz w:val="22"/>
                <w:szCs w:val="22"/>
              </w:rPr>
            </w:pPr>
            <w:r w:rsidRPr="007626B2">
              <w:rPr>
                <w:rFonts w:asciiTheme="majorHAnsi" w:hAnsiTheme="majorHAnsi" w:cstheme="majorHAnsi"/>
                <w:b/>
                <w:bCs/>
                <w:sz w:val="22"/>
                <w:szCs w:val="22"/>
              </w:rPr>
              <w:t>Knowledge</w:t>
            </w:r>
          </w:p>
        </w:tc>
        <w:tc>
          <w:tcPr>
            <w:tcW w:w="1128" w:type="dxa"/>
            <w:shd w:val="clear" w:color="auto" w:fill="D9D9D9" w:themeFill="background1" w:themeFillShade="D9"/>
          </w:tcPr>
          <w:p w14:paraId="457C8326" w14:textId="45A81A84" w:rsidR="00D56CDC" w:rsidRPr="007626B2" w:rsidRDefault="00D56CDC" w:rsidP="00674897">
            <w:pPr>
              <w:tabs>
                <w:tab w:val="left" w:pos="0"/>
              </w:tabs>
              <w:jc w:val="center"/>
              <w:rPr>
                <w:rFonts w:asciiTheme="majorHAnsi" w:hAnsiTheme="majorHAnsi" w:cstheme="majorHAnsi"/>
                <w:sz w:val="22"/>
                <w:szCs w:val="22"/>
              </w:rPr>
            </w:pPr>
          </w:p>
        </w:tc>
        <w:tc>
          <w:tcPr>
            <w:tcW w:w="1105" w:type="dxa"/>
            <w:shd w:val="clear" w:color="auto" w:fill="D9D9D9" w:themeFill="background1" w:themeFillShade="D9"/>
            <w:vAlign w:val="center"/>
          </w:tcPr>
          <w:p w14:paraId="54C022B8" w14:textId="77777777" w:rsidR="00D56CDC" w:rsidRPr="007626B2" w:rsidRDefault="00D56CDC" w:rsidP="00674897">
            <w:pPr>
              <w:tabs>
                <w:tab w:val="left" w:pos="0"/>
              </w:tabs>
              <w:jc w:val="center"/>
              <w:rPr>
                <w:rFonts w:asciiTheme="majorHAnsi" w:hAnsiTheme="majorHAnsi" w:cstheme="majorHAnsi"/>
                <w:sz w:val="22"/>
                <w:szCs w:val="22"/>
              </w:rPr>
            </w:pPr>
          </w:p>
        </w:tc>
      </w:tr>
      <w:tr w:rsidR="00D56CDC" w:rsidRPr="007626B2" w14:paraId="263976AB" w14:textId="77777777" w:rsidTr="00A41D79">
        <w:tc>
          <w:tcPr>
            <w:tcW w:w="7283" w:type="dxa"/>
          </w:tcPr>
          <w:p w14:paraId="3AA4FB51" w14:textId="0202CE70" w:rsidR="00D56CDC" w:rsidRPr="007626B2" w:rsidRDefault="00D56CDC" w:rsidP="00674897">
            <w:pPr>
              <w:tabs>
                <w:tab w:val="left" w:pos="0"/>
              </w:tabs>
              <w:rPr>
                <w:rFonts w:asciiTheme="majorHAnsi" w:hAnsiTheme="majorHAnsi" w:cstheme="majorHAnsi"/>
                <w:sz w:val="22"/>
                <w:szCs w:val="22"/>
              </w:rPr>
            </w:pPr>
            <w:r w:rsidRPr="007626B2">
              <w:rPr>
                <w:rFonts w:asciiTheme="majorHAnsi" w:hAnsiTheme="majorHAnsi" w:cstheme="majorHAnsi"/>
                <w:sz w:val="22"/>
                <w:szCs w:val="22"/>
              </w:rPr>
              <w:t xml:space="preserve">Knowledge of UK legislation and policies relevant to Education </w:t>
            </w:r>
          </w:p>
        </w:tc>
        <w:tc>
          <w:tcPr>
            <w:tcW w:w="1128" w:type="dxa"/>
            <w:vAlign w:val="center"/>
          </w:tcPr>
          <w:p w14:paraId="664A2106" w14:textId="40B647AC" w:rsidR="00D56CDC" w:rsidRPr="007626B2" w:rsidRDefault="00D56CDC" w:rsidP="00674897">
            <w:pPr>
              <w:tabs>
                <w:tab w:val="left" w:pos="0"/>
              </w:tabs>
              <w:jc w:val="center"/>
              <w:rPr>
                <w:rFonts w:asciiTheme="majorHAnsi" w:hAnsiTheme="majorHAnsi" w:cstheme="majorHAnsi"/>
                <w:sz w:val="22"/>
                <w:szCs w:val="22"/>
              </w:rPr>
            </w:pPr>
            <w:r w:rsidRPr="007626B2">
              <w:rPr>
                <w:rFonts w:asciiTheme="majorHAnsi" w:hAnsiTheme="majorHAnsi" w:cstheme="majorHAnsi"/>
                <w:sz w:val="22"/>
                <w:szCs w:val="22"/>
              </w:rPr>
              <w:t>X</w:t>
            </w:r>
          </w:p>
        </w:tc>
        <w:tc>
          <w:tcPr>
            <w:tcW w:w="1105" w:type="dxa"/>
            <w:vAlign w:val="center"/>
          </w:tcPr>
          <w:p w14:paraId="44E1D1C6" w14:textId="2BE8790A" w:rsidR="00D56CDC" w:rsidRPr="007626B2" w:rsidRDefault="00D56CDC" w:rsidP="00674897">
            <w:pPr>
              <w:tabs>
                <w:tab w:val="left" w:pos="0"/>
              </w:tabs>
              <w:jc w:val="center"/>
              <w:rPr>
                <w:rFonts w:asciiTheme="majorHAnsi" w:hAnsiTheme="majorHAnsi" w:cstheme="majorHAnsi"/>
                <w:sz w:val="22"/>
                <w:szCs w:val="22"/>
              </w:rPr>
            </w:pPr>
          </w:p>
        </w:tc>
      </w:tr>
      <w:tr w:rsidR="00D56CDC" w:rsidRPr="007626B2" w14:paraId="7EA6AAAD" w14:textId="77777777" w:rsidTr="00BA0BA7">
        <w:tc>
          <w:tcPr>
            <w:tcW w:w="7283" w:type="dxa"/>
            <w:shd w:val="clear" w:color="auto" w:fill="D9D9D9" w:themeFill="background1" w:themeFillShade="D9"/>
            <w:vAlign w:val="center"/>
          </w:tcPr>
          <w:p w14:paraId="53362EFB" w14:textId="51294D63" w:rsidR="00D56CDC" w:rsidRPr="007626B2" w:rsidRDefault="00D56CDC" w:rsidP="00674897">
            <w:pPr>
              <w:tabs>
                <w:tab w:val="left" w:pos="0"/>
              </w:tabs>
              <w:rPr>
                <w:rFonts w:asciiTheme="majorHAnsi" w:hAnsiTheme="majorHAnsi" w:cstheme="majorHAnsi"/>
                <w:sz w:val="22"/>
                <w:szCs w:val="22"/>
              </w:rPr>
            </w:pPr>
            <w:r w:rsidRPr="007626B2">
              <w:rPr>
                <w:rFonts w:asciiTheme="majorHAnsi" w:hAnsiTheme="majorHAnsi" w:cstheme="majorHAnsi"/>
                <w:b/>
                <w:bCs/>
                <w:sz w:val="22"/>
                <w:szCs w:val="22"/>
              </w:rPr>
              <w:t>Skills/Abilities</w:t>
            </w:r>
          </w:p>
        </w:tc>
        <w:tc>
          <w:tcPr>
            <w:tcW w:w="1128" w:type="dxa"/>
            <w:shd w:val="clear" w:color="auto" w:fill="D9D9D9" w:themeFill="background1" w:themeFillShade="D9"/>
          </w:tcPr>
          <w:p w14:paraId="60B53111" w14:textId="388AC0C8" w:rsidR="00D56CDC" w:rsidRPr="007626B2" w:rsidRDefault="00D56CDC" w:rsidP="00674897">
            <w:pPr>
              <w:tabs>
                <w:tab w:val="left" w:pos="0"/>
              </w:tabs>
              <w:jc w:val="center"/>
              <w:rPr>
                <w:rFonts w:asciiTheme="majorHAnsi" w:hAnsiTheme="majorHAnsi" w:cstheme="majorHAnsi"/>
                <w:sz w:val="22"/>
                <w:szCs w:val="22"/>
              </w:rPr>
            </w:pPr>
          </w:p>
        </w:tc>
        <w:tc>
          <w:tcPr>
            <w:tcW w:w="1105" w:type="dxa"/>
            <w:shd w:val="clear" w:color="auto" w:fill="D9D9D9" w:themeFill="background1" w:themeFillShade="D9"/>
            <w:vAlign w:val="center"/>
          </w:tcPr>
          <w:p w14:paraId="222849DF" w14:textId="77777777" w:rsidR="00D56CDC" w:rsidRPr="007626B2" w:rsidRDefault="00D56CDC" w:rsidP="00674897">
            <w:pPr>
              <w:tabs>
                <w:tab w:val="left" w:pos="0"/>
              </w:tabs>
              <w:jc w:val="center"/>
              <w:rPr>
                <w:rFonts w:asciiTheme="majorHAnsi" w:hAnsiTheme="majorHAnsi" w:cstheme="majorHAnsi"/>
                <w:sz w:val="22"/>
                <w:szCs w:val="22"/>
              </w:rPr>
            </w:pPr>
          </w:p>
        </w:tc>
      </w:tr>
      <w:tr w:rsidR="00D56CDC" w:rsidRPr="007626B2" w14:paraId="5B032099" w14:textId="77777777" w:rsidTr="00A41D79">
        <w:tc>
          <w:tcPr>
            <w:tcW w:w="7283" w:type="dxa"/>
          </w:tcPr>
          <w:p w14:paraId="78396832" w14:textId="2840332B" w:rsidR="00D56CDC" w:rsidRPr="007626B2" w:rsidRDefault="00D56CDC" w:rsidP="00674897">
            <w:pPr>
              <w:tabs>
                <w:tab w:val="left" w:pos="0"/>
              </w:tabs>
              <w:rPr>
                <w:rFonts w:asciiTheme="majorHAnsi" w:hAnsiTheme="majorHAnsi" w:cstheme="majorHAnsi"/>
                <w:sz w:val="22"/>
                <w:szCs w:val="22"/>
              </w:rPr>
            </w:pPr>
            <w:r w:rsidRPr="007626B2">
              <w:rPr>
                <w:rFonts w:asciiTheme="majorHAnsi" w:hAnsiTheme="majorHAnsi" w:cstheme="majorHAnsi"/>
                <w:sz w:val="22"/>
                <w:szCs w:val="22"/>
              </w:rPr>
              <w:t xml:space="preserve">Present information in clear and logical manner </w:t>
            </w:r>
          </w:p>
        </w:tc>
        <w:tc>
          <w:tcPr>
            <w:tcW w:w="1128" w:type="dxa"/>
            <w:vAlign w:val="center"/>
          </w:tcPr>
          <w:p w14:paraId="4D5F2C4A" w14:textId="568941A1" w:rsidR="00D56CDC" w:rsidRPr="007626B2" w:rsidRDefault="00D56CDC" w:rsidP="00674897">
            <w:pPr>
              <w:tabs>
                <w:tab w:val="left" w:pos="0"/>
              </w:tabs>
              <w:jc w:val="center"/>
              <w:rPr>
                <w:rFonts w:asciiTheme="majorHAnsi" w:hAnsiTheme="majorHAnsi" w:cstheme="majorHAnsi"/>
                <w:sz w:val="22"/>
                <w:szCs w:val="22"/>
              </w:rPr>
            </w:pPr>
            <w:r w:rsidRPr="007626B2">
              <w:rPr>
                <w:rFonts w:asciiTheme="majorHAnsi" w:hAnsiTheme="majorHAnsi" w:cstheme="majorHAnsi"/>
                <w:sz w:val="22"/>
                <w:szCs w:val="22"/>
              </w:rPr>
              <w:t>X</w:t>
            </w:r>
          </w:p>
        </w:tc>
        <w:tc>
          <w:tcPr>
            <w:tcW w:w="1105" w:type="dxa"/>
            <w:vAlign w:val="center"/>
          </w:tcPr>
          <w:p w14:paraId="573302E6" w14:textId="77777777" w:rsidR="00D56CDC" w:rsidRPr="007626B2" w:rsidRDefault="00D56CDC" w:rsidP="00674897">
            <w:pPr>
              <w:tabs>
                <w:tab w:val="left" w:pos="0"/>
              </w:tabs>
              <w:jc w:val="center"/>
              <w:rPr>
                <w:rFonts w:asciiTheme="majorHAnsi" w:hAnsiTheme="majorHAnsi" w:cstheme="majorHAnsi"/>
                <w:sz w:val="22"/>
                <w:szCs w:val="22"/>
              </w:rPr>
            </w:pPr>
          </w:p>
        </w:tc>
      </w:tr>
      <w:tr w:rsidR="00D56CDC" w:rsidRPr="007626B2" w14:paraId="125454A9" w14:textId="77777777" w:rsidTr="00A41D79">
        <w:tc>
          <w:tcPr>
            <w:tcW w:w="7283" w:type="dxa"/>
          </w:tcPr>
          <w:p w14:paraId="22066EC4" w14:textId="3EB51187" w:rsidR="00D56CDC" w:rsidRPr="007626B2" w:rsidRDefault="00D56CDC" w:rsidP="00674897">
            <w:pPr>
              <w:tabs>
                <w:tab w:val="left" w:pos="0"/>
              </w:tabs>
              <w:rPr>
                <w:rFonts w:asciiTheme="majorHAnsi" w:hAnsiTheme="majorHAnsi" w:cstheme="majorHAnsi"/>
                <w:sz w:val="22"/>
                <w:szCs w:val="22"/>
              </w:rPr>
            </w:pPr>
            <w:r w:rsidRPr="007626B2">
              <w:rPr>
                <w:rFonts w:asciiTheme="majorHAnsi" w:hAnsiTheme="majorHAnsi" w:cstheme="majorHAnsi"/>
                <w:sz w:val="22"/>
                <w:szCs w:val="22"/>
              </w:rPr>
              <w:t>Sound written and verbal presentation skills</w:t>
            </w:r>
          </w:p>
        </w:tc>
        <w:tc>
          <w:tcPr>
            <w:tcW w:w="1128" w:type="dxa"/>
            <w:vAlign w:val="center"/>
          </w:tcPr>
          <w:p w14:paraId="6BD41F3B" w14:textId="76611E1A" w:rsidR="00D56CDC" w:rsidRPr="007626B2" w:rsidRDefault="00D56CDC" w:rsidP="00674897">
            <w:pPr>
              <w:tabs>
                <w:tab w:val="left" w:pos="0"/>
              </w:tabs>
              <w:jc w:val="center"/>
              <w:rPr>
                <w:rFonts w:asciiTheme="majorHAnsi" w:hAnsiTheme="majorHAnsi" w:cstheme="majorHAnsi"/>
                <w:sz w:val="22"/>
                <w:szCs w:val="22"/>
              </w:rPr>
            </w:pPr>
            <w:r w:rsidRPr="007626B2">
              <w:rPr>
                <w:rFonts w:asciiTheme="majorHAnsi" w:hAnsiTheme="majorHAnsi" w:cstheme="majorHAnsi"/>
                <w:sz w:val="22"/>
                <w:szCs w:val="22"/>
              </w:rPr>
              <w:t>X</w:t>
            </w:r>
          </w:p>
        </w:tc>
        <w:tc>
          <w:tcPr>
            <w:tcW w:w="1105" w:type="dxa"/>
            <w:vAlign w:val="center"/>
          </w:tcPr>
          <w:p w14:paraId="43BF05F5" w14:textId="77777777" w:rsidR="00D56CDC" w:rsidRPr="007626B2" w:rsidRDefault="00D56CDC" w:rsidP="00674897">
            <w:pPr>
              <w:tabs>
                <w:tab w:val="left" w:pos="0"/>
              </w:tabs>
              <w:jc w:val="center"/>
              <w:rPr>
                <w:rFonts w:asciiTheme="majorHAnsi" w:hAnsiTheme="majorHAnsi" w:cstheme="majorHAnsi"/>
                <w:sz w:val="22"/>
                <w:szCs w:val="22"/>
              </w:rPr>
            </w:pPr>
          </w:p>
        </w:tc>
      </w:tr>
      <w:tr w:rsidR="00D56CDC" w:rsidRPr="007626B2" w14:paraId="5C83FB27" w14:textId="77777777" w:rsidTr="00A41D79">
        <w:tc>
          <w:tcPr>
            <w:tcW w:w="7283" w:type="dxa"/>
          </w:tcPr>
          <w:p w14:paraId="1ED4C122" w14:textId="5724D14F" w:rsidR="00D56CDC" w:rsidRPr="007626B2" w:rsidRDefault="00D56CDC" w:rsidP="00674897">
            <w:pPr>
              <w:tabs>
                <w:tab w:val="left" w:pos="0"/>
              </w:tabs>
              <w:rPr>
                <w:rFonts w:asciiTheme="majorHAnsi" w:hAnsiTheme="majorHAnsi" w:cstheme="majorHAnsi"/>
                <w:sz w:val="22"/>
                <w:szCs w:val="22"/>
              </w:rPr>
            </w:pPr>
            <w:r w:rsidRPr="007626B2">
              <w:rPr>
                <w:rFonts w:asciiTheme="majorHAnsi" w:hAnsiTheme="majorHAnsi" w:cstheme="majorHAnsi"/>
                <w:sz w:val="22"/>
                <w:szCs w:val="22"/>
              </w:rPr>
              <w:t xml:space="preserve">Excellent interpersonal skills including observation, listening and empathy  </w:t>
            </w:r>
          </w:p>
        </w:tc>
        <w:tc>
          <w:tcPr>
            <w:tcW w:w="1128" w:type="dxa"/>
            <w:vAlign w:val="center"/>
          </w:tcPr>
          <w:p w14:paraId="63020719" w14:textId="25E76EE3" w:rsidR="00D56CDC" w:rsidRPr="007626B2" w:rsidRDefault="00D56CDC" w:rsidP="00674897">
            <w:pPr>
              <w:tabs>
                <w:tab w:val="left" w:pos="0"/>
              </w:tabs>
              <w:jc w:val="center"/>
              <w:rPr>
                <w:rFonts w:asciiTheme="majorHAnsi" w:hAnsiTheme="majorHAnsi" w:cstheme="majorHAnsi"/>
                <w:sz w:val="22"/>
                <w:szCs w:val="22"/>
              </w:rPr>
            </w:pPr>
            <w:r w:rsidRPr="007626B2">
              <w:rPr>
                <w:rFonts w:asciiTheme="majorHAnsi" w:hAnsiTheme="majorHAnsi" w:cstheme="majorHAnsi"/>
                <w:sz w:val="22"/>
                <w:szCs w:val="22"/>
              </w:rPr>
              <w:t>X</w:t>
            </w:r>
          </w:p>
        </w:tc>
        <w:tc>
          <w:tcPr>
            <w:tcW w:w="1105" w:type="dxa"/>
            <w:vAlign w:val="center"/>
          </w:tcPr>
          <w:p w14:paraId="5FD72A70" w14:textId="77777777" w:rsidR="00D56CDC" w:rsidRPr="007626B2" w:rsidRDefault="00D56CDC" w:rsidP="00674897">
            <w:pPr>
              <w:tabs>
                <w:tab w:val="left" w:pos="0"/>
              </w:tabs>
              <w:jc w:val="center"/>
              <w:rPr>
                <w:rFonts w:asciiTheme="majorHAnsi" w:hAnsiTheme="majorHAnsi" w:cstheme="majorHAnsi"/>
                <w:sz w:val="22"/>
                <w:szCs w:val="22"/>
              </w:rPr>
            </w:pPr>
          </w:p>
        </w:tc>
      </w:tr>
      <w:tr w:rsidR="00D56CDC" w:rsidRPr="007626B2" w14:paraId="0712435A" w14:textId="77777777" w:rsidTr="00A41D79">
        <w:tc>
          <w:tcPr>
            <w:tcW w:w="7283" w:type="dxa"/>
          </w:tcPr>
          <w:p w14:paraId="4E46F9A8" w14:textId="1B7565C5" w:rsidR="00D56CDC" w:rsidRPr="007626B2" w:rsidRDefault="00D56CDC" w:rsidP="00674897">
            <w:pPr>
              <w:tabs>
                <w:tab w:val="left" w:pos="0"/>
              </w:tabs>
              <w:rPr>
                <w:rFonts w:asciiTheme="majorHAnsi" w:hAnsiTheme="majorHAnsi" w:cstheme="majorHAnsi"/>
                <w:sz w:val="22"/>
                <w:szCs w:val="22"/>
              </w:rPr>
            </w:pPr>
            <w:r w:rsidRPr="007626B2">
              <w:rPr>
                <w:rFonts w:asciiTheme="majorHAnsi" w:hAnsiTheme="majorHAnsi" w:cstheme="majorHAnsi"/>
                <w:sz w:val="22"/>
                <w:szCs w:val="22"/>
              </w:rPr>
              <w:t xml:space="preserve">Negotiation, problem solving, analytical and reflection skills </w:t>
            </w:r>
          </w:p>
        </w:tc>
        <w:tc>
          <w:tcPr>
            <w:tcW w:w="1128" w:type="dxa"/>
            <w:vAlign w:val="center"/>
          </w:tcPr>
          <w:p w14:paraId="13E490DA" w14:textId="534ADD29" w:rsidR="00D56CDC" w:rsidRPr="007626B2" w:rsidRDefault="00D56CDC" w:rsidP="00674897">
            <w:pPr>
              <w:tabs>
                <w:tab w:val="left" w:pos="0"/>
              </w:tabs>
              <w:jc w:val="center"/>
              <w:rPr>
                <w:rFonts w:asciiTheme="majorHAnsi" w:hAnsiTheme="majorHAnsi" w:cstheme="majorHAnsi"/>
                <w:sz w:val="22"/>
                <w:szCs w:val="22"/>
              </w:rPr>
            </w:pPr>
            <w:r w:rsidRPr="007626B2">
              <w:rPr>
                <w:rFonts w:asciiTheme="majorHAnsi" w:hAnsiTheme="majorHAnsi" w:cstheme="majorHAnsi"/>
                <w:sz w:val="22"/>
                <w:szCs w:val="22"/>
              </w:rPr>
              <w:t>X</w:t>
            </w:r>
          </w:p>
        </w:tc>
        <w:tc>
          <w:tcPr>
            <w:tcW w:w="1105" w:type="dxa"/>
            <w:vAlign w:val="center"/>
          </w:tcPr>
          <w:p w14:paraId="4295C779" w14:textId="77777777" w:rsidR="00D56CDC" w:rsidRPr="007626B2" w:rsidRDefault="00D56CDC" w:rsidP="00674897">
            <w:pPr>
              <w:tabs>
                <w:tab w:val="left" w:pos="0"/>
              </w:tabs>
              <w:jc w:val="center"/>
              <w:rPr>
                <w:rFonts w:asciiTheme="majorHAnsi" w:hAnsiTheme="majorHAnsi" w:cstheme="majorHAnsi"/>
                <w:sz w:val="22"/>
                <w:szCs w:val="22"/>
              </w:rPr>
            </w:pPr>
          </w:p>
        </w:tc>
      </w:tr>
      <w:tr w:rsidR="00D56CDC" w:rsidRPr="007626B2" w14:paraId="6F557C45" w14:textId="77777777" w:rsidTr="00A41D79">
        <w:tc>
          <w:tcPr>
            <w:tcW w:w="7283" w:type="dxa"/>
          </w:tcPr>
          <w:p w14:paraId="62AE97BA" w14:textId="50100758" w:rsidR="00D56CDC" w:rsidRPr="007626B2" w:rsidRDefault="00D56CDC" w:rsidP="00674897">
            <w:pPr>
              <w:tabs>
                <w:tab w:val="left" w:pos="0"/>
              </w:tabs>
              <w:rPr>
                <w:rFonts w:asciiTheme="majorHAnsi" w:hAnsiTheme="majorHAnsi" w:cstheme="majorHAnsi"/>
                <w:sz w:val="22"/>
                <w:szCs w:val="22"/>
              </w:rPr>
            </w:pPr>
            <w:r w:rsidRPr="007626B2">
              <w:rPr>
                <w:rFonts w:asciiTheme="majorHAnsi" w:hAnsiTheme="majorHAnsi" w:cstheme="majorHAnsi"/>
                <w:sz w:val="22"/>
                <w:szCs w:val="22"/>
              </w:rPr>
              <w:t xml:space="preserve">Ability to be a good team member </w:t>
            </w:r>
          </w:p>
        </w:tc>
        <w:tc>
          <w:tcPr>
            <w:tcW w:w="1128" w:type="dxa"/>
            <w:vAlign w:val="center"/>
          </w:tcPr>
          <w:p w14:paraId="5EFFB813" w14:textId="3AFFA326" w:rsidR="00D56CDC" w:rsidRPr="007626B2" w:rsidRDefault="00D56CDC" w:rsidP="00674897">
            <w:pPr>
              <w:tabs>
                <w:tab w:val="left" w:pos="0"/>
              </w:tabs>
              <w:jc w:val="center"/>
              <w:rPr>
                <w:rFonts w:asciiTheme="majorHAnsi" w:hAnsiTheme="majorHAnsi" w:cstheme="majorHAnsi"/>
                <w:sz w:val="22"/>
                <w:szCs w:val="22"/>
              </w:rPr>
            </w:pPr>
            <w:r w:rsidRPr="007626B2">
              <w:rPr>
                <w:rFonts w:asciiTheme="majorHAnsi" w:hAnsiTheme="majorHAnsi" w:cstheme="majorHAnsi"/>
                <w:sz w:val="22"/>
                <w:szCs w:val="22"/>
              </w:rPr>
              <w:t>X</w:t>
            </w:r>
          </w:p>
        </w:tc>
        <w:tc>
          <w:tcPr>
            <w:tcW w:w="1105" w:type="dxa"/>
            <w:vAlign w:val="center"/>
          </w:tcPr>
          <w:p w14:paraId="13459443" w14:textId="77777777" w:rsidR="00D56CDC" w:rsidRPr="007626B2" w:rsidRDefault="00D56CDC" w:rsidP="00674897">
            <w:pPr>
              <w:tabs>
                <w:tab w:val="left" w:pos="0"/>
              </w:tabs>
              <w:jc w:val="center"/>
              <w:rPr>
                <w:rFonts w:asciiTheme="majorHAnsi" w:hAnsiTheme="majorHAnsi" w:cstheme="majorHAnsi"/>
                <w:sz w:val="22"/>
                <w:szCs w:val="22"/>
              </w:rPr>
            </w:pPr>
          </w:p>
        </w:tc>
      </w:tr>
      <w:tr w:rsidR="00D56CDC" w:rsidRPr="007626B2" w14:paraId="3C80202C" w14:textId="77777777" w:rsidTr="00A41D79">
        <w:tc>
          <w:tcPr>
            <w:tcW w:w="7283" w:type="dxa"/>
          </w:tcPr>
          <w:p w14:paraId="3D8D4A2B" w14:textId="5BC8CEAA" w:rsidR="00D56CDC" w:rsidRPr="007626B2" w:rsidRDefault="00D56CDC" w:rsidP="00674897">
            <w:pPr>
              <w:tabs>
                <w:tab w:val="left" w:pos="0"/>
              </w:tabs>
              <w:rPr>
                <w:rFonts w:asciiTheme="majorHAnsi" w:hAnsiTheme="majorHAnsi" w:cstheme="majorHAnsi"/>
                <w:sz w:val="22"/>
                <w:szCs w:val="22"/>
              </w:rPr>
            </w:pPr>
            <w:r w:rsidRPr="007626B2">
              <w:rPr>
                <w:rFonts w:asciiTheme="majorHAnsi" w:hAnsiTheme="majorHAnsi" w:cstheme="majorHAnsi"/>
                <w:sz w:val="22"/>
                <w:szCs w:val="22"/>
              </w:rPr>
              <w:lastRenderedPageBreak/>
              <w:t>Sound ICT skills</w:t>
            </w:r>
          </w:p>
        </w:tc>
        <w:tc>
          <w:tcPr>
            <w:tcW w:w="1128" w:type="dxa"/>
            <w:vAlign w:val="center"/>
          </w:tcPr>
          <w:p w14:paraId="70632B0F" w14:textId="2E0D02A1" w:rsidR="00D56CDC" w:rsidRPr="007626B2" w:rsidRDefault="00D56CDC" w:rsidP="00674897">
            <w:pPr>
              <w:tabs>
                <w:tab w:val="left" w:pos="0"/>
              </w:tabs>
              <w:jc w:val="center"/>
              <w:rPr>
                <w:rFonts w:asciiTheme="majorHAnsi" w:hAnsiTheme="majorHAnsi" w:cstheme="majorHAnsi"/>
                <w:sz w:val="22"/>
                <w:szCs w:val="22"/>
              </w:rPr>
            </w:pPr>
            <w:r w:rsidRPr="007626B2">
              <w:rPr>
                <w:rFonts w:asciiTheme="majorHAnsi" w:hAnsiTheme="majorHAnsi" w:cstheme="majorHAnsi"/>
                <w:sz w:val="22"/>
                <w:szCs w:val="22"/>
              </w:rPr>
              <w:t>X</w:t>
            </w:r>
          </w:p>
        </w:tc>
        <w:tc>
          <w:tcPr>
            <w:tcW w:w="1105" w:type="dxa"/>
            <w:vAlign w:val="center"/>
          </w:tcPr>
          <w:p w14:paraId="2777DDAE" w14:textId="77777777" w:rsidR="00D56CDC" w:rsidRPr="007626B2" w:rsidRDefault="00D56CDC" w:rsidP="00674897">
            <w:pPr>
              <w:tabs>
                <w:tab w:val="left" w:pos="0"/>
              </w:tabs>
              <w:jc w:val="center"/>
              <w:rPr>
                <w:rFonts w:asciiTheme="majorHAnsi" w:hAnsiTheme="majorHAnsi" w:cstheme="majorHAnsi"/>
                <w:sz w:val="22"/>
                <w:szCs w:val="22"/>
              </w:rPr>
            </w:pPr>
          </w:p>
        </w:tc>
      </w:tr>
      <w:tr w:rsidR="00D56CDC" w:rsidRPr="007626B2" w14:paraId="0B6A0291" w14:textId="77777777" w:rsidTr="00A41D79">
        <w:tc>
          <w:tcPr>
            <w:tcW w:w="7283" w:type="dxa"/>
          </w:tcPr>
          <w:p w14:paraId="1A5F0829" w14:textId="522D23F8" w:rsidR="00D56CDC" w:rsidRPr="007626B2" w:rsidRDefault="00A41D79" w:rsidP="00674897">
            <w:pPr>
              <w:tabs>
                <w:tab w:val="left" w:pos="0"/>
              </w:tabs>
              <w:rPr>
                <w:rFonts w:asciiTheme="majorHAnsi" w:hAnsiTheme="majorHAnsi" w:cstheme="majorHAnsi"/>
                <w:sz w:val="22"/>
                <w:szCs w:val="22"/>
              </w:rPr>
            </w:pPr>
            <w:r w:rsidRPr="00A41D79">
              <w:rPr>
                <w:rFonts w:asciiTheme="majorHAnsi" w:hAnsiTheme="majorHAnsi" w:cstheme="majorHAnsi"/>
                <w:sz w:val="22"/>
                <w:szCs w:val="22"/>
              </w:rPr>
              <w:t>Able to use own initiative</w:t>
            </w:r>
            <w:r>
              <w:rPr>
                <w:rFonts w:asciiTheme="majorHAnsi" w:hAnsiTheme="majorHAnsi" w:cstheme="majorHAnsi"/>
                <w:sz w:val="22"/>
                <w:szCs w:val="22"/>
              </w:rPr>
              <w:t xml:space="preserve"> and </w:t>
            </w:r>
            <w:r w:rsidR="00E22390">
              <w:rPr>
                <w:rFonts w:asciiTheme="majorHAnsi" w:hAnsiTheme="majorHAnsi" w:cstheme="majorHAnsi"/>
                <w:sz w:val="22"/>
                <w:szCs w:val="22"/>
              </w:rPr>
              <w:t xml:space="preserve">work </w:t>
            </w:r>
            <w:proofErr w:type="spellStart"/>
            <w:r w:rsidR="00E22390">
              <w:rPr>
                <w:rFonts w:asciiTheme="majorHAnsi" w:hAnsiTheme="majorHAnsi" w:cstheme="majorHAnsi"/>
                <w:sz w:val="22"/>
                <w:szCs w:val="22"/>
              </w:rPr>
              <w:t>independatly</w:t>
            </w:r>
            <w:proofErr w:type="spellEnd"/>
            <w:r w:rsidRPr="00A41D79">
              <w:rPr>
                <w:rFonts w:asciiTheme="majorHAnsi" w:hAnsiTheme="majorHAnsi" w:cstheme="majorHAnsi"/>
                <w:sz w:val="22"/>
                <w:szCs w:val="22"/>
              </w:rPr>
              <w:t xml:space="preserve"> to organise, prioritise and manage own caseload</w:t>
            </w:r>
          </w:p>
        </w:tc>
        <w:tc>
          <w:tcPr>
            <w:tcW w:w="1128" w:type="dxa"/>
            <w:vAlign w:val="center"/>
          </w:tcPr>
          <w:p w14:paraId="4AC8CE02" w14:textId="48EE6CE4" w:rsidR="00D56CDC" w:rsidRPr="007626B2" w:rsidRDefault="00A41D79" w:rsidP="00674897">
            <w:pPr>
              <w:tabs>
                <w:tab w:val="left" w:pos="0"/>
              </w:tabs>
              <w:jc w:val="center"/>
              <w:rPr>
                <w:rFonts w:asciiTheme="majorHAnsi" w:hAnsiTheme="majorHAnsi" w:cstheme="majorHAnsi"/>
                <w:sz w:val="22"/>
                <w:szCs w:val="22"/>
              </w:rPr>
            </w:pPr>
            <w:r>
              <w:rPr>
                <w:rFonts w:asciiTheme="majorHAnsi" w:hAnsiTheme="majorHAnsi" w:cstheme="majorHAnsi"/>
                <w:sz w:val="22"/>
                <w:szCs w:val="22"/>
              </w:rPr>
              <w:t>X</w:t>
            </w:r>
          </w:p>
        </w:tc>
        <w:tc>
          <w:tcPr>
            <w:tcW w:w="1105" w:type="dxa"/>
            <w:vAlign w:val="center"/>
          </w:tcPr>
          <w:p w14:paraId="1493F6A6" w14:textId="77777777" w:rsidR="00D56CDC" w:rsidRPr="007626B2" w:rsidRDefault="00D56CDC" w:rsidP="00674897">
            <w:pPr>
              <w:tabs>
                <w:tab w:val="left" w:pos="0"/>
              </w:tabs>
              <w:jc w:val="center"/>
              <w:rPr>
                <w:rFonts w:asciiTheme="majorHAnsi" w:hAnsiTheme="majorHAnsi" w:cstheme="majorHAnsi"/>
                <w:sz w:val="22"/>
                <w:szCs w:val="22"/>
              </w:rPr>
            </w:pPr>
          </w:p>
        </w:tc>
      </w:tr>
    </w:tbl>
    <w:p w14:paraId="7CCC6A2C" w14:textId="77777777" w:rsidR="00D56CDC" w:rsidRDefault="00D56CDC" w:rsidP="006B1EE1">
      <w:pPr>
        <w:spacing w:line="250" w:lineRule="exact"/>
        <w:rPr>
          <w:rFonts w:ascii="Arial" w:hAnsi="Arial" w:cs="Arial"/>
          <w:sz w:val="22"/>
          <w:szCs w:val="22"/>
        </w:rPr>
      </w:pPr>
    </w:p>
    <w:p w14:paraId="32251859" w14:textId="77777777" w:rsidR="0006706A" w:rsidRDefault="0006706A" w:rsidP="006B1EE1">
      <w:pPr>
        <w:spacing w:line="250" w:lineRule="exact"/>
        <w:rPr>
          <w:rFonts w:ascii="Arial" w:hAnsi="Arial" w:cs="Arial"/>
          <w:sz w:val="22"/>
          <w:szCs w:val="22"/>
        </w:rPr>
      </w:pPr>
    </w:p>
    <w:p w14:paraId="7F7D9DF0" w14:textId="77777777" w:rsidR="0006706A" w:rsidRPr="006B1EE1" w:rsidRDefault="0006706A" w:rsidP="006B1EE1">
      <w:pPr>
        <w:spacing w:line="250" w:lineRule="exact"/>
        <w:rPr>
          <w:rFonts w:ascii="Arial" w:hAnsi="Arial" w:cs="Arial"/>
          <w:sz w:val="22"/>
          <w:szCs w:val="22"/>
        </w:rPr>
      </w:pPr>
    </w:p>
    <w:sectPr w:rsidR="0006706A" w:rsidRPr="006B1EE1">
      <w:headerReference w:type="default" r:id="rId11"/>
      <w:footerReference w:type="default" r:id="rId12"/>
      <w:headerReference w:type="first" r:id="rId13"/>
      <w:footerReference w:type="first" r:id="rId14"/>
      <w:pgSz w:w="11900" w:h="16840"/>
      <w:pgMar w:top="1069" w:right="720" w:bottom="720" w:left="72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659DD" w14:textId="77777777" w:rsidR="00480B7D" w:rsidRDefault="00480B7D">
      <w:r>
        <w:separator/>
      </w:r>
    </w:p>
  </w:endnote>
  <w:endnote w:type="continuationSeparator" w:id="0">
    <w:p w14:paraId="54FF963D" w14:textId="77777777" w:rsidR="00480B7D" w:rsidRDefault="00480B7D">
      <w:r>
        <w:continuationSeparator/>
      </w:r>
    </w:p>
  </w:endnote>
  <w:endnote w:type="continuationNotice" w:id="1">
    <w:p w14:paraId="11285B25" w14:textId="77777777" w:rsidR="00480B7D" w:rsidRDefault="00480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044F" w14:textId="77777777" w:rsidR="00F44BD7" w:rsidRDefault="003A3509">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58242" behindDoc="0" locked="0" layoutInCell="1" allowOverlap="1" wp14:anchorId="62E68638" wp14:editId="40B7EB22">
              <wp:simplePos x="0" y="0"/>
              <wp:positionH relativeFrom="column">
                <wp:posOffset>0</wp:posOffset>
              </wp:positionH>
              <wp:positionV relativeFrom="paragraph">
                <wp:posOffset>456565</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183F4821"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09391BC4" w14:textId="77777777" w:rsidR="00F44BD7" w:rsidRDefault="003A3509">
                              <w:pPr>
                                <w:rPr>
                                  <w:color w:val="00AFF0"/>
                                </w:rPr>
                              </w:pPr>
                              <w:r>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470B3D6A" w14:textId="77777777" w:rsidR="00F44BD7" w:rsidRDefault="003A3509">
                              <w:pPr>
                                <w:rPr>
                                  <w:color w:val="00AFF0"/>
                                </w:rPr>
                              </w:pPr>
                              <w:r>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62E68638" id="Group 12" o:spid="_x0000_s1026" style="position:absolute;margin-left:0;margin-top:35.95pt;width:514.55pt;height:24.15pt;z-index:251658242"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83F4821" w14:textId="77777777" w:rsidR="00F44BD7" w:rsidRDefault="003A3509">
                      <w:pPr>
                        <w:rPr>
                          <w:color w:val="00AFF0"/>
                        </w:rPr>
                      </w:pPr>
                      <w:r>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9391BC4" w14:textId="77777777" w:rsidR="00F44BD7" w:rsidRDefault="003A3509">
                        <w:pPr>
                          <w:rPr>
                            <w:color w:val="00AFF0"/>
                          </w:rPr>
                        </w:pPr>
                        <w:r>
                          <w:rPr>
                            <w:color w:val="00AFF0"/>
                          </w:rPr>
                          <w:t>newacad</w:t>
                        </w:r>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70B3D6A" w14:textId="77777777" w:rsidR="00F44BD7" w:rsidRDefault="003A3509">
                        <w:pPr>
                          <w:rPr>
                            <w:color w:val="00AFF0"/>
                          </w:rPr>
                        </w:pPr>
                        <w:r>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0A7C" w14:textId="77777777" w:rsidR="00F44BD7" w:rsidRDefault="003A3509">
    <w:pPr>
      <w:pStyle w:val="Footer"/>
      <w:tabs>
        <w:tab w:val="left" w:pos="0"/>
      </w:tabs>
      <w:jc w:val="center"/>
      <w:rPr>
        <w:rFonts w:ascii="Arial" w:hAnsi="Arial" w:cs="Arial"/>
        <w:sz w:val="12"/>
        <w:szCs w:val="12"/>
      </w:rPr>
    </w:pPr>
    <w:r>
      <w:rPr>
        <w:noProof/>
        <w:lang w:val="en-GB" w:eastAsia="en-GB"/>
      </w:rPr>
      <mc:AlternateContent>
        <mc:Choice Requires="wpg">
          <w:drawing>
            <wp:anchor distT="0" distB="0" distL="114300" distR="114300" simplePos="0" relativeHeight="251658244" behindDoc="0" locked="0" layoutInCell="1" allowOverlap="1" wp14:anchorId="48B4E1DE" wp14:editId="5E49D69E">
              <wp:simplePos x="0" y="0"/>
              <wp:positionH relativeFrom="column">
                <wp:posOffset>0</wp:posOffset>
              </wp:positionH>
              <wp:positionV relativeFrom="paragraph">
                <wp:posOffset>382905</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58D0CDCF"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54621DCB" w14:textId="77777777" w:rsidR="00F44BD7" w:rsidRDefault="003A3509">
                              <w:pPr>
                                <w:rPr>
                                  <w:color w:val="00AFF0"/>
                                </w:rPr>
                              </w:pPr>
                              <w:r>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3C00A5D8" w14:textId="77777777" w:rsidR="00F44BD7" w:rsidRDefault="003A3509">
                              <w:pPr>
                                <w:rPr>
                                  <w:color w:val="00AFF0"/>
                                </w:rPr>
                              </w:pPr>
                              <w:r>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48B4E1DE" id="Group 5" o:spid="_x0000_s1034" style="position:absolute;left:0;text-align:left;margin-left:0;margin-top:30.15pt;width:514.55pt;height:24.15pt;z-index:251658244"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PI4yfzeAAAACA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8D0CDCF" w14:textId="77777777" w:rsidR="00F44BD7" w:rsidRDefault="003A3509">
                      <w:pPr>
                        <w:rPr>
                          <w:color w:val="00AFF0"/>
                        </w:rPr>
                      </w:pPr>
                      <w:r>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54621DCB" w14:textId="77777777" w:rsidR="00F44BD7" w:rsidRDefault="003A3509">
                        <w:pPr>
                          <w:rPr>
                            <w:color w:val="00AFF0"/>
                          </w:rPr>
                        </w:pPr>
                        <w:r>
                          <w:rPr>
                            <w:color w:val="00AFF0"/>
                          </w:rPr>
                          <w:t>newacad</w:t>
                        </w:r>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C00A5D8" w14:textId="77777777" w:rsidR="00F44BD7" w:rsidRDefault="003A3509">
                        <w:pPr>
                          <w:rPr>
                            <w:color w:val="00AFF0"/>
                          </w:rPr>
                        </w:pPr>
                        <w:r>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v:group>
          </w:pict>
        </mc:Fallback>
      </mc:AlternateContent>
    </w:r>
  </w:p>
  <w:p w14:paraId="1DECF803" w14:textId="77777777" w:rsidR="00F44BD7" w:rsidRDefault="003A3509">
    <w:pPr>
      <w:pStyle w:val="Footer"/>
      <w:tabs>
        <w:tab w:val="left" w:pos="0"/>
        <w:tab w:val="left" w:pos="5040"/>
        <w:tab w:val="left" w:pos="5760"/>
        <w:tab w:val="left" w:pos="6480"/>
        <w:tab w:val="left" w:pos="7200"/>
      </w:tabs>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F930" w14:textId="77777777" w:rsidR="00480B7D" w:rsidRDefault="00480B7D">
      <w:r>
        <w:separator/>
      </w:r>
    </w:p>
  </w:footnote>
  <w:footnote w:type="continuationSeparator" w:id="0">
    <w:p w14:paraId="5D7B0634" w14:textId="77777777" w:rsidR="00480B7D" w:rsidRDefault="00480B7D">
      <w:r>
        <w:continuationSeparator/>
      </w:r>
    </w:p>
  </w:footnote>
  <w:footnote w:type="continuationNotice" w:id="1">
    <w:p w14:paraId="39EE4917" w14:textId="77777777" w:rsidR="00480B7D" w:rsidRDefault="00480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20FB" w14:textId="77777777" w:rsidR="00F44BD7" w:rsidRDefault="003A3509">
    <w:pPr>
      <w:pStyle w:val="Header"/>
    </w:pPr>
    <w:r>
      <w:rPr>
        <w:noProof/>
        <w:lang w:val="en-GB" w:eastAsia="en-GB"/>
      </w:rPr>
      <mc:AlternateContent>
        <mc:Choice Requires="wpg">
          <w:drawing>
            <wp:anchor distT="0" distB="0" distL="114300" distR="114300" simplePos="0" relativeHeight="251658243" behindDoc="0" locked="0" layoutInCell="1" allowOverlap="1" wp14:anchorId="6920E4B7" wp14:editId="4D7786B4">
              <wp:simplePos x="0" y="0"/>
              <wp:positionH relativeFrom="column">
                <wp:posOffset>-533400</wp:posOffset>
              </wp:positionH>
              <wp:positionV relativeFrom="paragraph">
                <wp:posOffset>-229235</wp:posOffset>
              </wp:positionV>
              <wp:extent cx="7729855" cy="168910"/>
              <wp:effectExtent l="0" t="0" r="4445" b="2540"/>
              <wp:wrapNone/>
              <wp:docPr id="21" name="Group 21"/>
              <wp:cNvGraphicFramePr/>
              <a:graphic xmlns:a="http://schemas.openxmlformats.org/drawingml/2006/main">
                <a:graphicData uri="http://schemas.microsoft.com/office/word/2010/wordprocessingGroup">
                  <wpg:wgp>
                    <wpg:cNvGrpSpPr/>
                    <wpg:grpSpPr>
                      <a:xfrm>
                        <a:off x="0" y="0"/>
                        <a:ext cx="7729855" cy="168910"/>
                        <a:chOff x="0" y="0"/>
                        <a:chExt cx="7729855" cy="168910"/>
                      </a:xfrm>
                    </wpg:grpSpPr>
                    <wps:wsp>
                      <wps:cNvPr id="22" name="Rectangle 22"/>
                      <wps:cNvSpPr/>
                      <wps:spPr>
                        <a:xfrm>
                          <a:off x="0" y="123825"/>
                          <a:ext cx="7729855" cy="4508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9525" y="0"/>
                          <a:ext cx="7713345" cy="89535"/>
                        </a:xfrm>
                        <a:prstGeom prst="rect">
                          <a:avLst/>
                        </a:prstGeom>
                        <a:solidFill>
                          <a:srgbClr val="03F3E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0F018E3" id="Group 21" o:spid="_x0000_s1026" style="position:absolute;margin-left:-42pt;margin-top:-18.05pt;width:608.65pt;height:13.3pt;z-index:251658243;mso-height-relative:margin" coordsize="7729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">
              <v:rect id="Rectangle 22"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" fillcolor="black [3213]" stroked="f"/>
              <v:rect id="Rectangle 23" o:spid="_x0000_s1028" style="position:absolute;left:95;width:7713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" fillcolor="#03f3ed" strok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1359" w14:textId="54D0FCAD" w:rsidR="00F44BD7" w:rsidRPr="00DF2F24" w:rsidRDefault="003A3509" w:rsidP="00097EF7">
    <w:pPr>
      <w:pStyle w:val="Header"/>
      <w:spacing w:before="240"/>
      <w:jc w:val="center"/>
      <w:rPr>
        <w:rFonts w:ascii="Gill Sans MT" w:hAnsi="Gill Sans MT"/>
        <w:color w:val="000000" w:themeColor="text1"/>
        <w:sz w:val="32"/>
        <w:szCs w:val="32"/>
      </w:rPr>
    </w:pPr>
    <w:r w:rsidRPr="00DF2F24">
      <w:rPr>
        <w:noProof/>
        <w:color w:val="000000" w:themeColor="text1"/>
        <w:sz w:val="32"/>
        <w:szCs w:val="32"/>
        <w:lang w:val="en-GB" w:eastAsia="en-GB"/>
      </w:rPr>
      <mc:AlternateContent>
        <mc:Choice Requires="wpg">
          <w:drawing>
            <wp:anchor distT="0" distB="0" distL="114300" distR="114300" simplePos="0" relativeHeight="251658240" behindDoc="0" locked="0" layoutInCell="1" allowOverlap="1" wp14:anchorId="6AC45A8E" wp14:editId="5A9A05E4">
              <wp:simplePos x="0" y="0"/>
              <wp:positionH relativeFrom="column">
                <wp:posOffset>-455295</wp:posOffset>
              </wp:positionH>
              <wp:positionV relativeFrom="paragraph">
                <wp:posOffset>-229235</wp:posOffset>
              </wp:positionV>
              <wp:extent cx="7732395" cy="168910"/>
              <wp:effectExtent l="0" t="0" r="1905" b="2540"/>
              <wp:wrapNone/>
              <wp:docPr id="40" name="Group 40"/>
              <wp:cNvGraphicFramePr/>
              <a:graphic xmlns:a="http://schemas.openxmlformats.org/drawingml/2006/main">
                <a:graphicData uri="http://schemas.microsoft.com/office/word/2010/wordprocessingGroup">
                  <wpg:wgp>
                    <wpg:cNvGrpSpPr/>
                    <wpg:grpSpPr>
                      <a:xfrm>
                        <a:off x="0" y="0"/>
                        <a:ext cx="7732395" cy="168910"/>
                        <a:chOff x="0" y="0"/>
                        <a:chExt cx="7732395" cy="168910"/>
                      </a:xfrm>
                    </wpg:grpSpPr>
                    <wps:wsp>
                      <wps:cNvPr id="41" name="Rectangle 41"/>
                      <wps:cNvSpPr/>
                      <wps:spPr>
                        <a:xfrm>
                          <a:off x="0" y="123825"/>
                          <a:ext cx="7729855" cy="4508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 y="0"/>
                          <a:ext cx="7732394" cy="89535"/>
                        </a:xfrm>
                        <a:prstGeom prst="rect">
                          <a:avLst/>
                        </a:prstGeom>
                        <a:solidFill>
                          <a:srgbClr val="00AF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092560F" id="Group 40" o:spid="_x0000_s1026" style="position:absolute;margin-left:-35.85pt;margin-top:-18.05pt;width:608.85pt;height:13.3pt;z-index:251658240;mso-height-relative:margin" coordsize="77323,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">
              <v:rect id="Rectangle 41"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" fillcolor="black [3213]" stroked="f"/>
              <v:rect id="Rectangle 42" o:spid="_x0000_s1028" style="position:absolute;width:7732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" fillcolor="#00aff0" stroked="f"/>
            </v:group>
          </w:pict>
        </mc:Fallback>
      </mc:AlternateContent>
    </w:r>
    <w:r w:rsidRPr="00DF2F24">
      <w:rPr>
        <w:noProof/>
        <w:color w:val="000000" w:themeColor="text1"/>
        <w:sz w:val="32"/>
        <w:szCs w:val="32"/>
        <w:lang w:val="en-GB" w:eastAsia="en-GB"/>
      </w:rPr>
      <w:drawing>
        <wp:anchor distT="0" distB="0" distL="114300" distR="114300" simplePos="0" relativeHeight="251658241" behindDoc="1" locked="0" layoutInCell="1" allowOverlap="1" wp14:anchorId="7ADA2DC0" wp14:editId="1F1A22C7">
          <wp:simplePos x="0" y="0"/>
          <wp:positionH relativeFrom="column">
            <wp:posOffset>104775</wp:posOffset>
          </wp:positionH>
          <wp:positionV relativeFrom="paragraph">
            <wp:posOffset>56515</wp:posOffset>
          </wp:positionV>
          <wp:extent cx="676275" cy="676275"/>
          <wp:effectExtent l="0" t="0" r="9525" b="9525"/>
          <wp:wrapNone/>
          <wp:docPr id="20" name="Picture 20"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1EE1">
      <w:rPr>
        <w:rFonts w:ascii="Gill Sans MT" w:hAnsi="Gill Sans MT"/>
        <w:color w:val="000000" w:themeColor="text1"/>
        <w:sz w:val="32"/>
        <w:szCs w:val="32"/>
      </w:rPr>
      <w:t xml:space="preserve">          </w:t>
    </w:r>
    <w:r w:rsidRPr="00DF2F24">
      <w:rPr>
        <w:rFonts w:ascii="Gill Sans MT" w:hAnsi="Gill Sans MT"/>
        <w:color w:val="000000" w:themeColor="text1"/>
        <w:sz w:val="32"/>
        <w:szCs w:val="32"/>
      </w:rPr>
      <w:t>J</w:t>
    </w:r>
    <w:r w:rsidR="00292EEC" w:rsidRPr="00DF2F24">
      <w:rPr>
        <w:rFonts w:ascii="Gill Sans MT" w:hAnsi="Gill Sans MT"/>
        <w:color w:val="000000" w:themeColor="text1"/>
        <w:sz w:val="32"/>
        <w:szCs w:val="32"/>
      </w:rPr>
      <w:t>OB</w:t>
    </w:r>
    <w:r w:rsidRPr="00DF2F24">
      <w:rPr>
        <w:rFonts w:ascii="Gill Sans MT" w:hAnsi="Gill Sans MT"/>
        <w:color w:val="000000" w:themeColor="text1"/>
        <w:sz w:val="32"/>
        <w:szCs w:val="32"/>
      </w:rPr>
      <w:t xml:space="preserve"> </w:t>
    </w:r>
    <w:r w:rsidR="00292EEC" w:rsidRPr="00DF2F24">
      <w:rPr>
        <w:rFonts w:ascii="Gill Sans MT" w:hAnsi="Gill Sans MT"/>
        <w:color w:val="000000" w:themeColor="text1"/>
        <w:sz w:val="32"/>
        <w:szCs w:val="32"/>
      </w:rPr>
      <w:t>DESCRIPTION</w:t>
    </w:r>
    <w:r w:rsidRPr="00DF2F24">
      <w:rPr>
        <w:rFonts w:ascii="Gill Sans MT" w:hAnsi="Gill Sans MT"/>
        <w:color w:val="000000" w:themeColor="text1"/>
        <w:sz w:val="32"/>
        <w:szCs w:val="32"/>
      </w:rPr>
      <w:t xml:space="preserve"> –</w:t>
    </w:r>
    <w:r w:rsidR="00DD5A3F" w:rsidRPr="00DF2F24">
      <w:rPr>
        <w:rFonts w:ascii="Gill Sans MT" w:hAnsi="Gill Sans MT"/>
        <w:color w:val="000000" w:themeColor="text1"/>
        <w:sz w:val="32"/>
        <w:szCs w:val="32"/>
      </w:rPr>
      <w:t xml:space="preserve"> </w:t>
    </w:r>
    <w:r w:rsidR="00F656CF">
      <w:rPr>
        <w:rFonts w:ascii="Gill Sans MT" w:hAnsi="Gill Sans MT"/>
        <w:color w:val="000000" w:themeColor="text1"/>
        <w:sz w:val="32"/>
        <w:szCs w:val="32"/>
      </w:rPr>
      <w:t>Speech and Language Therapist</w:t>
    </w:r>
    <w:r w:rsidR="006B1EE1">
      <w:rPr>
        <w:rFonts w:ascii="Gill Sans MT" w:hAnsi="Gill Sans MT"/>
        <w:color w:val="000000" w:themeColor="text1"/>
        <w:sz w:val="32"/>
        <w:szCs w:val="32"/>
      </w:rPr>
      <w:t xml:space="preserve"> Apprentice</w:t>
    </w:r>
  </w:p>
  <w:p w14:paraId="3FB5F1DB" w14:textId="77777777" w:rsidR="00F44BD7" w:rsidRDefault="00F44BD7">
    <w:pPr>
      <w:pStyle w:val="Header"/>
    </w:pPr>
  </w:p>
  <w:p w14:paraId="420C4510" w14:textId="77777777" w:rsidR="00F44BD7" w:rsidRDefault="00F44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D30"/>
    <w:multiLevelType w:val="hybridMultilevel"/>
    <w:tmpl w:val="A4BA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265DF"/>
    <w:multiLevelType w:val="hybridMultilevel"/>
    <w:tmpl w:val="F3BE454C"/>
    <w:lvl w:ilvl="0" w:tplc="61B4BEC0">
      <w:start w:val="1"/>
      <w:numFmt w:val="bullet"/>
      <w:lvlText w:val="•"/>
      <w:lvlJc w:val="left"/>
      <w:pPr>
        <w:ind w:left="720" w:hanging="360"/>
      </w:pPr>
      <w:rPr>
        <w:rFonts w:ascii="Times New Roman" w:eastAsia="Times New Roman" w:hAnsi="Times New Roman" w:hint="default"/>
        <w:color w:val="3B3B3B"/>
        <w:w w:val="105"/>
        <w:position w:val="-3"/>
        <w:sz w:val="30"/>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76B91"/>
    <w:multiLevelType w:val="hybridMultilevel"/>
    <w:tmpl w:val="B7EA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B219A"/>
    <w:multiLevelType w:val="hybridMultilevel"/>
    <w:tmpl w:val="9DFAFB5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 w15:restartNumberingAfterBreak="0">
    <w:nsid w:val="06A33C4A"/>
    <w:multiLevelType w:val="hybridMultilevel"/>
    <w:tmpl w:val="870EC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C32B2E"/>
    <w:multiLevelType w:val="hybridMultilevel"/>
    <w:tmpl w:val="8B140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783C56"/>
    <w:multiLevelType w:val="hybridMultilevel"/>
    <w:tmpl w:val="DB36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4D7CC5"/>
    <w:multiLevelType w:val="hybridMultilevel"/>
    <w:tmpl w:val="ACC0D1FC"/>
    <w:lvl w:ilvl="0" w:tplc="2272E08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CD5A00"/>
    <w:multiLevelType w:val="hybridMultilevel"/>
    <w:tmpl w:val="F5461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5E1A3D"/>
    <w:multiLevelType w:val="hybridMultilevel"/>
    <w:tmpl w:val="11EE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A2567"/>
    <w:multiLevelType w:val="hybridMultilevel"/>
    <w:tmpl w:val="4F04DEC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1" w15:restartNumberingAfterBreak="0">
    <w:nsid w:val="1D1E4026"/>
    <w:multiLevelType w:val="hybridMultilevel"/>
    <w:tmpl w:val="46EA0B7C"/>
    <w:lvl w:ilvl="0" w:tplc="2F120A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23B75"/>
    <w:multiLevelType w:val="hybridMultilevel"/>
    <w:tmpl w:val="8E00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B5CDA"/>
    <w:multiLevelType w:val="hybridMultilevel"/>
    <w:tmpl w:val="CE4A6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33753"/>
    <w:multiLevelType w:val="hybridMultilevel"/>
    <w:tmpl w:val="688C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92EB5"/>
    <w:multiLevelType w:val="hybridMultilevel"/>
    <w:tmpl w:val="3E78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638CC"/>
    <w:multiLevelType w:val="hybridMultilevel"/>
    <w:tmpl w:val="1AEC3830"/>
    <w:lvl w:ilvl="0" w:tplc="2272E08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B519B"/>
    <w:multiLevelType w:val="hybridMultilevel"/>
    <w:tmpl w:val="D322447A"/>
    <w:lvl w:ilvl="0" w:tplc="2272E08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A6791"/>
    <w:multiLevelType w:val="hybridMultilevel"/>
    <w:tmpl w:val="0938EAD6"/>
    <w:lvl w:ilvl="0" w:tplc="61B4BEC0">
      <w:start w:val="1"/>
      <w:numFmt w:val="bullet"/>
      <w:lvlText w:val="•"/>
      <w:lvlJc w:val="left"/>
      <w:pPr>
        <w:ind w:left="1004" w:hanging="360"/>
      </w:pPr>
      <w:rPr>
        <w:rFonts w:ascii="Times New Roman" w:eastAsia="Times New Roman" w:hAnsi="Times New Roman" w:hint="default"/>
        <w:color w:val="3B3B3B"/>
        <w:w w:val="105"/>
        <w:position w:val="-3"/>
        <w:sz w:val="30"/>
        <w:szCs w:val="3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3917CF0"/>
    <w:multiLevelType w:val="hybridMultilevel"/>
    <w:tmpl w:val="8E501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B60A55"/>
    <w:multiLevelType w:val="hybridMultilevel"/>
    <w:tmpl w:val="FAFA1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3A2ADB"/>
    <w:multiLevelType w:val="hybridMultilevel"/>
    <w:tmpl w:val="7F72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221B7"/>
    <w:multiLevelType w:val="hybridMultilevel"/>
    <w:tmpl w:val="3C06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555E0"/>
    <w:multiLevelType w:val="hybridMultilevel"/>
    <w:tmpl w:val="8318D32E"/>
    <w:lvl w:ilvl="0" w:tplc="30D6DECC">
      <w:start w:val="1"/>
      <w:numFmt w:val="bullet"/>
      <w:lvlText w:val="•"/>
      <w:lvlJc w:val="left"/>
      <w:pPr>
        <w:ind w:left="847" w:hanging="332"/>
      </w:pPr>
      <w:rPr>
        <w:rFonts w:ascii="Times New Roman" w:eastAsia="Times New Roman" w:hAnsi="Times New Roman" w:hint="default"/>
        <w:color w:val="3B3B3B"/>
        <w:w w:val="102"/>
        <w:position w:val="-3"/>
        <w:sz w:val="28"/>
        <w:szCs w:val="28"/>
      </w:rPr>
    </w:lvl>
    <w:lvl w:ilvl="1" w:tplc="EA42997A">
      <w:start w:val="1"/>
      <w:numFmt w:val="bullet"/>
      <w:lvlText w:val="•"/>
      <w:lvlJc w:val="left"/>
      <w:pPr>
        <w:ind w:left="1306" w:hanging="332"/>
      </w:pPr>
      <w:rPr>
        <w:rFonts w:hint="default"/>
      </w:rPr>
    </w:lvl>
    <w:lvl w:ilvl="2" w:tplc="6E9A821C">
      <w:start w:val="1"/>
      <w:numFmt w:val="bullet"/>
      <w:lvlText w:val="•"/>
      <w:lvlJc w:val="left"/>
      <w:pPr>
        <w:ind w:left="1773" w:hanging="332"/>
      </w:pPr>
      <w:rPr>
        <w:rFonts w:hint="default"/>
      </w:rPr>
    </w:lvl>
    <w:lvl w:ilvl="3" w:tplc="DE84200C">
      <w:start w:val="1"/>
      <w:numFmt w:val="bullet"/>
      <w:lvlText w:val="•"/>
      <w:lvlJc w:val="left"/>
      <w:pPr>
        <w:ind w:left="2240" w:hanging="332"/>
      </w:pPr>
      <w:rPr>
        <w:rFonts w:hint="default"/>
      </w:rPr>
    </w:lvl>
    <w:lvl w:ilvl="4" w:tplc="AFC81B4A">
      <w:start w:val="1"/>
      <w:numFmt w:val="bullet"/>
      <w:lvlText w:val="•"/>
      <w:lvlJc w:val="left"/>
      <w:pPr>
        <w:ind w:left="2706" w:hanging="332"/>
      </w:pPr>
      <w:rPr>
        <w:rFonts w:hint="default"/>
      </w:rPr>
    </w:lvl>
    <w:lvl w:ilvl="5" w:tplc="5792FE2A">
      <w:start w:val="1"/>
      <w:numFmt w:val="bullet"/>
      <w:lvlText w:val="•"/>
      <w:lvlJc w:val="left"/>
      <w:pPr>
        <w:ind w:left="3173" w:hanging="332"/>
      </w:pPr>
      <w:rPr>
        <w:rFonts w:hint="default"/>
      </w:rPr>
    </w:lvl>
    <w:lvl w:ilvl="6" w:tplc="3962D530">
      <w:start w:val="1"/>
      <w:numFmt w:val="bullet"/>
      <w:lvlText w:val="•"/>
      <w:lvlJc w:val="left"/>
      <w:pPr>
        <w:ind w:left="3640" w:hanging="332"/>
      </w:pPr>
      <w:rPr>
        <w:rFonts w:hint="default"/>
      </w:rPr>
    </w:lvl>
    <w:lvl w:ilvl="7" w:tplc="0D443432">
      <w:start w:val="1"/>
      <w:numFmt w:val="bullet"/>
      <w:lvlText w:val="•"/>
      <w:lvlJc w:val="left"/>
      <w:pPr>
        <w:ind w:left="4107" w:hanging="332"/>
      </w:pPr>
      <w:rPr>
        <w:rFonts w:hint="default"/>
      </w:rPr>
    </w:lvl>
    <w:lvl w:ilvl="8" w:tplc="F4307A8E">
      <w:start w:val="1"/>
      <w:numFmt w:val="bullet"/>
      <w:lvlText w:val="•"/>
      <w:lvlJc w:val="left"/>
      <w:pPr>
        <w:ind w:left="4573" w:hanging="332"/>
      </w:pPr>
      <w:rPr>
        <w:rFonts w:hint="default"/>
      </w:rPr>
    </w:lvl>
  </w:abstractNum>
  <w:abstractNum w:abstractNumId="25" w15:restartNumberingAfterBreak="0">
    <w:nsid w:val="46CC4F08"/>
    <w:multiLevelType w:val="hybridMultilevel"/>
    <w:tmpl w:val="65A8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A5988"/>
    <w:multiLevelType w:val="hybridMultilevel"/>
    <w:tmpl w:val="F116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D2822"/>
    <w:multiLevelType w:val="hybridMultilevel"/>
    <w:tmpl w:val="A2AE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DF66AB"/>
    <w:multiLevelType w:val="hybridMultilevel"/>
    <w:tmpl w:val="0B56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F175B3"/>
    <w:multiLevelType w:val="hybridMultilevel"/>
    <w:tmpl w:val="2972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DE29BC"/>
    <w:multiLevelType w:val="hybridMultilevel"/>
    <w:tmpl w:val="B84A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A3DC2"/>
    <w:multiLevelType w:val="hybridMultilevel"/>
    <w:tmpl w:val="E5AED428"/>
    <w:lvl w:ilvl="0" w:tplc="61B4BEC0">
      <w:start w:val="1"/>
      <w:numFmt w:val="bullet"/>
      <w:lvlText w:val="•"/>
      <w:lvlJc w:val="left"/>
      <w:pPr>
        <w:ind w:left="1004" w:hanging="360"/>
      </w:pPr>
      <w:rPr>
        <w:rFonts w:ascii="Times New Roman" w:eastAsia="Times New Roman" w:hAnsi="Times New Roman" w:hint="default"/>
        <w:color w:val="3B3B3B"/>
        <w:w w:val="105"/>
        <w:position w:val="-3"/>
        <w:sz w:val="30"/>
        <w:szCs w:val="3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64426AA"/>
    <w:multiLevelType w:val="hybridMultilevel"/>
    <w:tmpl w:val="E806BA64"/>
    <w:lvl w:ilvl="0" w:tplc="2272E08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50F93"/>
    <w:multiLevelType w:val="hybridMultilevel"/>
    <w:tmpl w:val="111EF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A983319"/>
    <w:multiLevelType w:val="hybridMultilevel"/>
    <w:tmpl w:val="EB0E05A8"/>
    <w:lvl w:ilvl="0" w:tplc="2272E08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0914FF"/>
    <w:multiLevelType w:val="hybridMultilevel"/>
    <w:tmpl w:val="F20A2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5B22E2"/>
    <w:multiLevelType w:val="hybridMultilevel"/>
    <w:tmpl w:val="F072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A73E4F"/>
    <w:multiLevelType w:val="hybridMultilevel"/>
    <w:tmpl w:val="402C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12C44"/>
    <w:multiLevelType w:val="hybridMultilevel"/>
    <w:tmpl w:val="F43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72146F"/>
    <w:multiLevelType w:val="hybridMultilevel"/>
    <w:tmpl w:val="3746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E70F6"/>
    <w:multiLevelType w:val="hybridMultilevel"/>
    <w:tmpl w:val="A7669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665C34"/>
    <w:multiLevelType w:val="hybridMultilevel"/>
    <w:tmpl w:val="F4340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0E6239"/>
    <w:multiLevelType w:val="hybridMultilevel"/>
    <w:tmpl w:val="A1721DC2"/>
    <w:lvl w:ilvl="0" w:tplc="E5A0C22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A8788D"/>
    <w:multiLevelType w:val="hybridMultilevel"/>
    <w:tmpl w:val="189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4136E1"/>
    <w:multiLevelType w:val="hybridMultilevel"/>
    <w:tmpl w:val="17CC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672306"/>
    <w:multiLevelType w:val="hybridMultilevel"/>
    <w:tmpl w:val="B8C61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055C0A"/>
    <w:multiLevelType w:val="hybridMultilevel"/>
    <w:tmpl w:val="4A2C0D54"/>
    <w:lvl w:ilvl="0" w:tplc="61B4BEC0">
      <w:start w:val="1"/>
      <w:numFmt w:val="bullet"/>
      <w:lvlText w:val="•"/>
      <w:lvlJc w:val="left"/>
      <w:pPr>
        <w:ind w:left="1004" w:hanging="360"/>
      </w:pPr>
      <w:rPr>
        <w:rFonts w:ascii="Times New Roman" w:eastAsia="Times New Roman" w:hAnsi="Times New Roman" w:hint="default"/>
        <w:color w:val="3B3B3B"/>
        <w:w w:val="105"/>
        <w:position w:val="-3"/>
        <w:sz w:val="30"/>
        <w:szCs w:val="3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773F6E6C"/>
    <w:multiLevelType w:val="hybridMultilevel"/>
    <w:tmpl w:val="CA46697E"/>
    <w:lvl w:ilvl="0" w:tplc="2272E08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9D0AE1"/>
    <w:multiLevelType w:val="hybridMultilevel"/>
    <w:tmpl w:val="05A61DA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15:restartNumberingAfterBreak="0">
    <w:nsid w:val="7B814EDC"/>
    <w:multiLevelType w:val="hybridMultilevel"/>
    <w:tmpl w:val="48322F9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15:restartNumberingAfterBreak="0">
    <w:nsid w:val="7EA271DE"/>
    <w:multiLevelType w:val="hybridMultilevel"/>
    <w:tmpl w:val="818695E2"/>
    <w:lvl w:ilvl="0" w:tplc="B406BD44">
      <w:start w:val="4"/>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57596255">
    <w:abstractNumId w:val="20"/>
  </w:num>
  <w:num w:numId="2" w16cid:durableId="868614977">
    <w:abstractNumId w:val="3"/>
  </w:num>
  <w:num w:numId="3" w16cid:durableId="1681930616">
    <w:abstractNumId w:val="10"/>
  </w:num>
  <w:num w:numId="4" w16cid:durableId="2021196458">
    <w:abstractNumId w:val="0"/>
  </w:num>
  <w:num w:numId="5" w16cid:durableId="1961104310">
    <w:abstractNumId w:val="36"/>
  </w:num>
  <w:num w:numId="6" w16cid:durableId="934291826">
    <w:abstractNumId w:val="27"/>
  </w:num>
  <w:num w:numId="7" w16cid:durableId="1198469068">
    <w:abstractNumId w:val="37"/>
  </w:num>
  <w:num w:numId="8" w16cid:durableId="1446121070">
    <w:abstractNumId w:val="9"/>
  </w:num>
  <w:num w:numId="9" w16cid:durableId="364529047">
    <w:abstractNumId w:val="48"/>
  </w:num>
  <w:num w:numId="10" w16cid:durableId="2012489909">
    <w:abstractNumId w:val="49"/>
  </w:num>
  <w:num w:numId="11" w16cid:durableId="431363674">
    <w:abstractNumId w:val="44"/>
  </w:num>
  <w:num w:numId="12" w16cid:durableId="2138184192">
    <w:abstractNumId w:val="2"/>
  </w:num>
  <w:num w:numId="13" w16cid:durableId="873270037">
    <w:abstractNumId w:val="23"/>
  </w:num>
  <w:num w:numId="14" w16cid:durableId="1428112620">
    <w:abstractNumId w:val="38"/>
  </w:num>
  <w:num w:numId="15" w16cid:durableId="893203260">
    <w:abstractNumId w:val="18"/>
  </w:num>
  <w:num w:numId="16" w16cid:durableId="1847859457">
    <w:abstractNumId w:val="46"/>
  </w:num>
  <w:num w:numId="17" w16cid:durableId="908270186">
    <w:abstractNumId w:val="24"/>
  </w:num>
  <w:num w:numId="18" w16cid:durableId="111411484">
    <w:abstractNumId w:val="1"/>
  </w:num>
  <w:num w:numId="19" w16cid:durableId="168252793">
    <w:abstractNumId w:val="31"/>
  </w:num>
  <w:num w:numId="20" w16cid:durableId="565645580">
    <w:abstractNumId w:val="41"/>
  </w:num>
  <w:num w:numId="21" w16cid:durableId="1100839148">
    <w:abstractNumId w:val="12"/>
  </w:num>
  <w:num w:numId="22" w16cid:durableId="774442415">
    <w:abstractNumId w:val="30"/>
  </w:num>
  <w:num w:numId="23" w16cid:durableId="425536939">
    <w:abstractNumId w:val="28"/>
  </w:num>
  <w:num w:numId="24" w16cid:durableId="949900106">
    <w:abstractNumId w:val="16"/>
  </w:num>
  <w:num w:numId="25" w16cid:durableId="1425540692">
    <w:abstractNumId w:val="47"/>
  </w:num>
  <w:num w:numId="26" w16cid:durableId="1699969788">
    <w:abstractNumId w:val="7"/>
  </w:num>
  <w:num w:numId="27" w16cid:durableId="2004356139">
    <w:abstractNumId w:val="17"/>
  </w:num>
  <w:num w:numId="28" w16cid:durableId="1935548773">
    <w:abstractNumId w:val="32"/>
  </w:num>
  <w:num w:numId="29" w16cid:durableId="1343315388">
    <w:abstractNumId w:val="34"/>
  </w:num>
  <w:num w:numId="30" w16cid:durableId="1392147606">
    <w:abstractNumId w:val="8"/>
  </w:num>
  <w:num w:numId="31" w16cid:durableId="244538017">
    <w:abstractNumId w:val="26"/>
  </w:num>
  <w:num w:numId="32" w16cid:durableId="2072314738">
    <w:abstractNumId w:val="35"/>
  </w:num>
  <w:num w:numId="33" w16cid:durableId="210774947">
    <w:abstractNumId w:val="40"/>
  </w:num>
  <w:num w:numId="34" w16cid:durableId="949822184">
    <w:abstractNumId w:val="5"/>
  </w:num>
  <w:num w:numId="35" w16cid:durableId="2019578836">
    <w:abstractNumId w:val="29"/>
  </w:num>
  <w:num w:numId="36" w16cid:durableId="1979335518">
    <w:abstractNumId w:val="22"/>
  </w:num>
  <w:num w:numId="37" w16cid:durableId="869875261">
    <w:abstractNumId w:val="4"/>
  </w:num>
  <w:num w:numId="38" w16cid:durableId="162625405">
    <w:abstractNumId w:val="14"/>
  </w:num>
  <w:num w:numId="39" w16cid:durableId="1932739751">
    <w:abstractNumId w:val="6"/>
  </w:num>
  <w:num w:numId="40" w16cid:durableId="920484622">
    <w:abstractNumId w:val="39"/>
  </w:num>
  <w:num w:numId="41" w16cid:durableId="1897741723">
    <w:abstractNumId w:val="25"/>
  </w:num>
  <w:num w:numId="42" w16cid:durableId="2076781123">
    <w:abstractNumId w:val="45"/>
  </w:num>
  <w:num w:numId="43" w16cid:durableId="216743677">
    <w:abstractNumId w:val="19"/>
  </w:num>
  <w:num w:numId="44" w16cid:durableId="1705203744">
    <w:abstractNumId w:val="11"/>
  </w:num>
  <w:num w:numId="45" w16cid:durableId="193931418">
    <w:abstractNumId w:val="33"/>
  </w:num>
  <w:num w:numId="46" w16cid:durableId="1538855690">
    <w:abstractNumId w:val="15"/>
  </w:num>
  <w:num w:numId="47" w16cid:durableId="213932502">
    <w:abstractNumId w:val="21"/>
  </w:num>
  <w:num w:numId="48" w16cid:durableId="1064379091">
    <w:abstractNumId w:val="13"/>
  </w:num>
  <w:num w:numId="49" w16cid:durableId="1603762797">
    <w:abstractNumId w:val="43"/>
  </w:num>
  <w:num w:numId="50" w16cid:durableId="259215410">
    <w:abstractNumId w:val="50"/>
  </w:num>
  <w:num w:numId="51" w16cid:durableId="2031446202">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D7"/>
    <w:rsid w:val="00021012"/>
    <w:rsid w:val="00024F40"/>
    <w:rsid w:val="00031CBB"/>
    <w:rsid w:val="000578CD"/>
    <w:rsid w:val="0006706A"/>
    <w:rsid w:val="00097EF7"/>
    <w:rsid w:val="000A01A2"/>
    <w:rsid w:val="000B2807"/>
    <w:rsid w:val="001063D5"/>
    <w:rsid w:val="0010666C"/>
    <w:rsid w:val="00117F07"/>
    <w:rsid w:val="0014207A"/>
    <w:rsid w:val="00156391"/>
    <w:rsid w:val="0015702F"/>
    <w:rsid w:val="001600A2"/>
    <w:rsid w:val="001836E6"/>
    <w:rsid w:val="001A0449"/>
    <w:rsid w:val="001A0B26"/>
    <w:rsid w:val="001A1A5B"/>
    <w:rsid w:val="001B3B06"/>
    <w:rsid w:val="00292EEC"/>
    <w:rsid w:val="002B2A6D"/>
    <w:rsid w:val="002D2694"/>
    <w:rsid w:val="002E3D6D"/>
    <w:rsid w:val="00345197"/>
    <w:rsid w:val="0036787C"/>
    <w:rsid w:val="00387513"/>
    <w:rsid w:val="003A14BC"/>
    <w:rsid w:val="003A3509"/>
    <w:rsid w:val="003A7288"/>
    <w:rsid w:val="003D56F5"/>
    <w:rsid w:val="004246C2"/>
    <w:rsid w:val="00441FBE"/>
    <w:rsid w:val="00451982"/>
    <w:rsid w:val="004569AC"/>
    <w:rsid w:val="00480B7D"/>
    <w:rsid w:val="0048278A"/>
    <w:rsid w:val="00487456"/>
    <w:rsid w:val="004B04EF"/>
    <w:rsid w:val="004C087E"/>
    <w:rsid w:val="004F7EB1"/>
    <w:rsid w:val="005025D3"/>
    <w:rsid w:val="00516C93"/>
    <w:rsid w:val="005209BD"/>
    <w:rsid w:val="00526385"/>
    <w:rsid w:val="00580260"/>
    <w:rsid w:val="00591852"/>
    <w:rsid w:val="005B7710"/>
    <w:rsid w:val="005C1560"/>
    <w:rsid w:val="00664659"/>
    <w:rsid w:val="006B1EE1"/>
    <w:rsid w:val="006B76BA"/>
    <w:rsid w:val="006F0D34"/>
    <w:rsid w:val="00721976"/>
    <w:rsid w:val="007626B2"/>
    <w:rsid w:val="007B2C45"/>
    <w:rsid w:val="007C6CF5"/>
    <w:rsid w:val="00814CC1"/>
    <w:rsid w:val="00857319"/>
    <w:rsid w:val="00865951"/>
    <w:rsid w:val="008B2BE6"/>
    <w:rsid w:val="008B533A"/>
    <w:rsid w:val="008B7596"/>
    <w:rsid w:val="008F3965"/>
    <w:rsid w:val="00912EE2"/>
    <w:rsid w:val="00914474"/>
    <w:rsid w:val="00936444"/>
    <w:rsid w:val="00965B2B"/>
    <w:rsid w:val="00987820"/>
    <w:rsid w:val="009D0816"/>
    <w:rsid w:val="009E680E"/>
    <w:rsid w:val="009F3759"/>
    <w:rsid w:val="009F7087"/>
    <w:rsid w:val="00A035A5"/>
    <w:rsid w:val="00A275C2"/>
    <w:rsid w:val="00A41D79"/>
    <w:rsid w:val="00A4479D"/>
    <w:rsid w:val="00A71130"/>
    <w:rsid w:val="00A747C1"/>
    <w:rsid w:val="00A90EF9"/>
    <w:rsid w:val="00AB5F70"/>
    <w:rsid w:val="00AE0438"/>
    <w:rsid w:val="00B1736A"/>
    <w:rsid w:val="00B3280F"/>
    <w:rsid w:val="00B37837"/>
    <w:rsid w:val="00BA0BA7"/>
    <w:rsid w:val="00BA3E57"/>
    <w:rsid w:val="00BB683E"/>
    <w:rsid w:val="00BC076B"/>
    <w:rsid w:val="00BF21EC"/>
    <w:rsid w:val="00C26051"/>
    <w:rsid w:val="00C743D2"/>
    <w:rsid w:val="00C90190"/>
    <w:rsid w:val="00CB5750"/>
    <w:rsid w:val="00CE4A80"/>
    <w:rsid w:val="00D56CDC"/>
    <w:rsid w:val="00D66D4F"/>
    <w:rsid w:val="00DD0572"/>
    <w:rsid w:val="00DD5A3F"/>
    <w:rsid w:val="00DF2F24"/>
    <w:rsid w:val="00E00840"/>
    <w:rsid w:val="00E15814"/>
    <w:rsid w:val="00E22390"/>
    <w:rsid w:val="00E22A96"/>
    <w:rsid w:val="00E457E0"/>
    <w:rsid w:val="00E6244C"/>
    <w:rsid w:val="00EB1465"/>
    <w:rsid w:val="00EB2B50"/>
    <w:rsid w:val="00ED442E"/>
    <w:rsid w:val="00EF4A09"/>
    <w:rsid w:val="00F17CFF"/>
    <w:rsid w:val="00F23A7D"/>
    <w:rsid w:val="00F26FD1"/>
    <w:rsid w:val="00F372ED"/>
    <w:rsid w:val="00F44BD7"/>
    <w:rsid w:val="00F46AAB"/>
    <w:rsid w:val="00F473BB"/>
    <w:rsid w:val="00F61908"/>
    <w:rsid w:val="00F656CF"/>
    <w:rsid w:val="00F93FFD"/>
    <w:rsid w:val="00FD3CD7"/>
    <w:rsid w:val="00FE5C2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58259"/>
  <w15:docId w15:val="{2F9877CE-20FF-45AE-A4F8-0F11EBE6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Gill Sans MT" w:eastAsia="Times New Roman" w:hAnsi="Gill Sans MT" w:cs="Tahoma"/>
      <w:lang w:val="en-GB"/>
    </w:rPr>
  </w:style>
  <w:style w:type="paragraph" w:styleId="Heading1">
    <w:name w:val="heading 1"/>
    <w:basedOn w:val="Normal"/>
    <w:next w:val="Normal"/>
    <w:link w:val="Heading1Char"/>
    <w:uiPriority w:val="9"/>
    <w:qFormat/>
    <w:pPr>
      <w:keepNext/>
      <w:outlineLvl w:val="0"/>
    </w:pPr>
    <w:rPr>
      <w:bCs/>
      <w:color w:val="00AFF0"/>
    </w:rPr>
  </w:style>
  <w:style w:type="paragraph" w:styleId="Heading2">
    <w:name w:val="heading 2"/>
    <w:basedOn w:val="Normal"/>
    <w:next w:val="bodystyle1"/>
    <w:link w:val="Heading2Char"/>
    <w:uiPriority w:val="9"/>
    <w:unhideWhenUsed/>
    <w:qFormat/>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pPr>
      <w:numPr>
        <w:numId w:val="1"/>
      </w:numPr>
      <w:contextualSpacing/>
    </w:pPr>
  </w:style>
  <w:style w:type="paragraph" w:customStyle="1" w:styleId="subheader">
    <w:name w:val="sub header"/>
    <w:basedOn w:val="Normal"/>
    <w:next w:val="bodystyle1"/>
    <w:qFormat/>
    <w:pPr>
      <w:spacing w:after="60" w:line="270" w:lineRule="exact"/>
    </w:pPr>
    <w:rPr>
      <w:rFonts w:eastAsiaTheme="minorEastAsia" w:cs="Gill Sans"/>
      <w:lang w:val="en-US"/>
    </w:rPr>
  </w:style>
  <w:style w:type="paragraph" w:styleId="Header">
    <w:name w:val="header"/>
    <w:basedOn w:val="Normal"/>
    <w:link w:val="Head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Gill Sans MT" w:eastAsia="Times New Roman" w:hAnsi="Gill Sans MT" w:cs="Tahoma"/>
      <w:bCs/>
      <w:color w:val="00AFF0"/>
      <w:lang w:val="en-GB"/>
    </w:rPr>
  </w:style>
  <w:style w:type="character" w:styleId="Hyperlink">
    <w:name w:val="Hyperlink"/>
    <w:rPr>
      <w:color w:val="0000FF"/>
      <w:u w:val="single"/>
    </w:rPr>
  </w:style>
  <w:style w:type="character" w:styleId="HTMLCite">
    <w:name w:val="HTML Cite"/>
    <w:rPr>
      <w:i w:val="0"/>
      <w:iCs w:val="0"/>
      <w:color w:val="009933"/>
    </w:rPr>
  </w:style>
  <w:style w:type="paragraph" w:styleId="BlockText">
    <w:name w:val="Block Text"/>
    <w:basedOn w:val="Normal"/>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Pr>
      <w:i/>
      <w:iCs/>
    </w:rPr>
  </w:style>
  <w:style w:type="character" w:styleId="Strong">
    <w:name w:val="Strong"/>
    <w:qFormat/>
    <w:rPr>
      <w:b/>
      <w:bCs/>
    </w:rPr>
  </w:style>
  <w:style w:type="paragraph" w:styleId="NormalWeb">
    <w:name w:val="Normal (Web)"/>
    <w:basedOn w:val="Normal"/>
    <w:uiPriority w:val="99"/>
    <w:pPr>
      <w:spacing w:before="100" w:beforeAutospacing="1" w:after="301"/>
    </w:pPr>
    <w:rPr>
      <w:rFonts w:ascii="Times New Roman" w:hAnsi="Times New Roman" w:cs="Times New Roma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Default">
    <w:name w:val="Default"/>
    <w:basedOn w:val="Normal"/>
    <w:uiPriority w:val="99"/>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00AFF0"/>
      <w:lang w:val="en-GB"/>
    </w:rPr>
  </w:style>
  <w:style w:type="paragraph" w:styleId="NoSpacing">
    <w:name w:val="No Spacing"/>
    <w:basedOn w:val="bodystyle1"/>
    <w:uiPriority w:val="1"/>
    <w:qFormat/>
    <w:pPr>
      <w:spacing w:after="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Pr>
      <w:i/>
      <w:iCs/>
      <w:color w:val="000000" w:themeColor="text1"/>
    </w:rPr>
  </w:style>
  <w:style w:type="character" w:customStyle="1" w:styleId="QuoteChar">
    <w:name w:val="Quote Char"/>
    <w:basedOn w:val="DefaultParagraphFont"/>
    <w:link w:val="Quote"/>
    <w:uiPriority w:val="29"/>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Pr>
      <w:color w:val="FEC600"/>
    </w:rPr>
  </w:style>
  <w:style w:type="character" w:customStyle="1" w:styleId="Heading6Char">
    <w:name w:val="Heading 6 Char"/>
    <w:aliases w:val="Normal NEWA Char"/>
    <w:basedOn w:val="DefaultParagraphFont"/>
    <w:link w:val="Heading6"/>
    <w:uiPriority w:val="9"/>
    <w:rPr>
      <w:rFonts w:ascii="Calibri" w:eastAsiaTheme="majorEastAsia" w:hAnsi="Calibri" w:cstheme="majorBidi"/>
      <w:i/>
      <w:iCs/>
      <w:color w:val="000000" w:themeColor="text1"/>
      <w:sz w:val="32"/>
      <w:lang w:val="en-GB"/>
    </w:rPr>
  </w:style>
  <w:style w:type="paragraph" w:styleId="BodyText2">
    <w:name w:val="Body Text 2"/>
    <w:basedOn w:val="Normal"/>
    <w:link w:val="BodyText2Char"/>
    <w:semiHidden/>
    <w:unhideWhenUsed/>
    <w:rsid w:val="00BC076B"/>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semiHidden/>
    <w:rsid w:val="00BC076B"/>
    <w:rPr>
      <w:rFonts w:ascii="Arial" w:eastAsia="Times New Roman" w:hAnsi="Arial" w:cs="Times New Roman"/>
      <w:sz w:val="22"/>
      <w:szCs w:val="20"/>
      <w:lang w:val="en-GB"/>
    </w:rPr>
  </w:style>
  <w:style w:type="paragraph" w:styleId="BodyText">
    <w:name w:val="Body Text"/>
    <w:basedOn w:val="Normal"/>
    <w:link w:val="BodyTextChar"/>
    <w:uiPriority w:val="99"/>
    <w:unhideWhenUsed/>
    <w:rsid w:val="007C6CF5"/>
    <w:pPr>
      <w:spacing w:after="120"/>
    </w:pPr>
  </w:style>
  <w:style w:type="character" w:customStyle="1" w:styleId="BodyTextChar">
    <w:name w:val="Body Text Char"/>
    <w:basedOn w:val="DefaultParagraphFont"/>
    <w:link w:val="BodyText"/>
    <w:uiPriority w:val="99"/>
    <w:rsid w:val="007C6CF5"/>
    <w:rPr>
      <w:rFonts w:ascii="Gill Sans MT" w:eastAsia="Times New Roman" w:hAnsi="Gill Sans MT" w:cs="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988975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7a89d61-23bc-433d-814d-9bb8b1145a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707BAC76F84242A6CA823F6150362E" ma:contentTypeVersion="13" ma:contentTypeDescription="Create a new document." ma:contentTypeScope="" ma:versionID="213cecdd9c54e97d442c36375c978406">
  <xsd:schema xmlns:xsd="http://www.w3.org/2001/XMLSchema" xmlns:xs="http://www.w3.org/2001/XMLSchema" xmlns:p="http://schemas.microsoft.com/office/2006/metadata/properties" xmlns:ns3="07a89d61-23bc-433d-814d-9bb8b1145aa2" xmlns:ns4="5d656b3c-1cb1-4956-a858-0e81555cc12c" targetNamespace="http://schemas.microsoft.com/office/2006/metadata/properties" ma:root="true" ma:fieldsID="7b875190f9d24e4687fbf6bac79c5bdc" ns3:_="" ns4:_="">
    <xsd:import namespace="07a89d61-23bc-433d-814d-9bb8b1145aa2"/>
    <xsd:import namespace="5d656b3c-1cb1-4956-a858-0e81555cc12c"/>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4:SharedWithUsers" minOccurs="0"/>
                <xsd:element ref="ns4:SharedWithDetails" minOccurs="0"/>
                <xsd:element ref="ns4:SharingHintHash" minOccurs="0"/>
                <xsd:element ref="ns3:_activity"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89d61-23bc-433d-814d-9bb8b1145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56b3c-1cb1-4956-a858-0e81555cc1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00F12-B385-4F19-A613-C004CAF30758}">
  <ds:schemaRefs>
    <ds:schemaRef ds:uri="http://schemas.openxmlformats.org/officeDocument/2006/bibliography"/>
  </ds:schemaRefs>
</ds:datastoreItem>
</file>

<file path=customXml/itemProps2.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 ds:uri="07a89d61-23bc-433d-814d-9bb8b1145aa2"/>
  </ds:schemaRefs>
</ds:datastoreItem>
</file>

<file path=customXml/itemProps3.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4.xml><?xml version="1.0" encoding="utf-8"?>
<ds:datastoreItem xmlns:ds="http://schemas.openxmlformats.org/officeDocument/2006/customXml" ds:itemID="{7BCFBD9C-D097-4193-8123-480B15401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89d61-23bc-433d-814d-9bb8b1145aa2"/>
    <ds:schemaRef ds:uri="5d656b3c-1cb1-4956-a858-0e81555cc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NEWA Style</Template>
  <TotalTime>38</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Wilson</dc:creator>
  <cp:keywords/>
  <cp:lastModifiedBy>Miss A Webb</cp:lastModifiedBy>
  <cp:revision>26</cp:revision>
  <cp:lastPrinted>2026-05-08T12:02:00Z</cp:lastPrinted>
  <dcterms:created xsi:type="dcterms:W3CDTF">2026-05-08T11:27:00Z</dcterms:created>
  <dcterms:modified xsi:type="dcterms:W3CDTF">2026-05-08T12:33:00Z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0x0101004A707BAC76F84242A6CA823F6150362E</vt:lpwstr>
  </property>
</Properties>
</file>