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42957275" w:rsidR="009D7ACC" w:rsidRPr="006335BD" w:rsidRDefault="009D7ACC" w:rsidP="009D7ACC">
      <w:pPr>
        <w:tabs>
          <w:tab w:val="left" w:pos="1843"/>
        </w:tabs>
        <w:spacing w:after="0" w:line="240" w:lineRule="auto"/>
        <w:jc w:val="both"/>
      </w:pPr>
      <w:r w:rsidRPr="006335BD">
        <w:rPr>
          <w:b/>
        </w:rPr>
        <w:t>Post Title:</w:t>
      </w:r>
      <w:r w:rsidRPr="006335BD">
        <w:rPr>
          <w:b/>
        </w:rPr>
        <w:tab/>
      </w:r>
      <w:r w:rsidR="00385299" w:rsidRPr="00385299">
        <w:rPr>
          <w:bCs/>
        </w:rPr>
        <w:t>Assistant Director of Science</w:t>
      </w:r>
      <w:r w:rsidR="00385299" w:rsidRPr="00385299">
        <w:rPr>
          <w:bCs/>
        </w:rPr>
        <w:tab/>
      </w:r>
    </w:p>
    <w:p w14:paraId="6E0D3D03" w14:textId="75F1FA6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385299" w:rsidRPr="00385299">
        <w:rPr>
          <w:bCs/>
        </w:rPr>
        <w:t>L4 to L8</w:t>
      </w:r>
    </w:p>
    <w:p w14:paraId="17178BF2" w14:textId="3FF05E10" w:rsidR="009D7ACC" w:rsidRPr="006335BD" w:rsidRDefault="009D7ACC" w:rsidP="009D7ACC">
      <w:pPr>
        <w:tabs>
          <w:tab w:val="left" w:pos="1843"/>
        </w:tabs>
        <w:spacing w:after="0" w:line="240" w:lineRule="auto"/>
        <w:jc w:val="both"/>
      </w:pPr>
      <w:r w:rsidRPr="006335BD">
        <w:rPr>
          <w:b/>
        </w:rPr>
        <w:t>Post Status:</w:t>
      </w:r>
      <w:r w:rsidRPr="006335BD">
        <w:rPr>
          <w:b/>
        </w:rPr>
        <w:tab/>
      </w:r>
      <w:r w:rsidR="00385299">
        <w:t>Permanent</w:t>
      </w:r>
    </w:p>
    <w:p w14:paraId="7D608885" w14:textId="19152D3B" w:rsidR="009D7ACC" w:rsidRPr="006335BD" w:rsidRDefault="009D7ACC" w:rsidP="009D7ACC">
      <w:pPr>
        <w:tabs>
          <w:tab w:val="left" w:pos="1843"/>
        </w:tabs>
        <w:spacing w:after="0" w:line="240" w:lineRule="auto"/>
        <w:jc w:val="both"/>
      </w:pPr>
      <w:r w:rsidRPr="006335BD">
        <w:rPr>
          <w:b/>
        </w:rPr>
        <w:t>Disclosure level:</w:t>
      </w:r>
      <w:r w:rsidRPr="006335BD">
        <w:rPr>
          <w:b/>
        </w:rPr>
        <w:tab/>
      </w:r>
      <w:r w:rsidR="00385299" w:rsidRPr="00385299">
        <w:rPr>
          <w:bCs/>
        </w:rPr>
        <w:t>Enhanced</w:t>
      </w:r>
    </w:p>
    <w:p w14:paraId="7B624CB3" w14:textId="2398ECA3" w:rsidR="009D7ACC" w:rsidRPr="006335BD" w:rsidRDefault="009D7ACC" w:rsidP="009D7ACC">
      <w:pPr>
        <w:tabs>
          <w:tab w:val="left" w:pos="1843"/>
        </w:tabs>
        <w:spacing w:after="0" w:line="240" w:lineRule="auto"/>
        <w:jc w:val="both"/>
      </w:pPr>
      <w:r w:rsidRPr="006335BD">
        <w:rPr>
          <w:b/>
        </w:rPr>
        <w:t>Responsible to:</w:t>
      </w:r>
      <w:r w:rsidRPr="006335BD">
        <w:rPr>
          <w:b/>
        </w:rPr>
        <w:tab/>
      </w:r>
      <w:r w:rsidR="00385299" w:rsidRPr="00385299">
        <w:rPr>
          <w:bCs/>
        </w:rPr>
        <w:t>Director of Science</w:t>
      </w:r>
    </w:p>
    <w:p w14:paraId="05256EEF" w14:textId="77777777" w:rsidR="009D7ACC" w:rsidRPr="006335BD" w:rsidRDefault="009D7ACC" w:rsidP="009D7ACC">
      <w:pPr>
        <w:spacing w:after="0" w:line="240" w:lineRule="auto"/>
      </w:pPr>
    </w:p>
    <w:p w14:paraId="081D7CB4" w14:textId="77777777" w:rsidR="009D7ACC" w:rsidRDefault="009D7ACC" w:rsidP="009D7ACC">
      <w:pPr>
        <w:spacing w:after="0" w:line="240" w:lineRule="auto"/>
        <w:rPr>
          <w:rFonts w:eastAsia="Times New Roman"/>
          <w:b/>
          <w:bCs/>
          <w:u w:val="single"/>
        </w:rPr>
      </w:pPr>
      <w:r w:rsidRPr="006335BD">
        <w:rPr>
          <w:rFonts w:eastAsia="Times New Roman"/>
          <w:b/>
          <w:bCs/>
          <w:u w:val="single"/>
        </w:rPr>
        <w:t>Role Overview</w:t>
      </w:r>
    </w:p>
    <w:p w14:paraId="28B88C30" w14:textId="7AC92750" w:rsidR="00385299" w:rsidRDefault="00385299" w:rsidP="00385299">
      <w:pPr>
        <w:spacing w:after="0" w:line="240" w:lineRule="auto"/>
        <w:jc w:val="both"/>
        <w:rPr>
          <w:rFonts w:eastAsia="Times New Roman"/>
        </w:rPr>
      </w:pPr>
      <w:r w:rsidRPr="00385299">
        <w:rPr>
          <w:rFonts w:eastAsia="Times New Roman"/>
        </w:rPr>
        <w:t xml:space="preserve">This is a key leadership role within the Science faculty, supporting the strategic direction set by the Director of Science. The postholder will play a central role in driving high standards of teaching, learning, and student outcomes across </w:t>
      </w:r>
      <w:r>
        <w:rPr>
          <w:rFonts w:eastAsia="Times New Roman"/>
        </w:rPr>
        <w:t>all Key Stages</w:t>
      </w:r>
      <w:r w:rsidRPr="00385299">
        <w:rPr>
          <w:rFonts w:eastAsia="Times New Roman"/>
        </w:rPr>
        <w:t>. Responsibilities include curriculum development, staff training, quality assurance, and targeted student interventions. The role also involves mentoring colleagues, leading professional development, and contributing to the continuous improvement of departmental practice. The role includes deputising for the Director when required and demands a proactive, collaborative, and data-informed approach to leadership.</w:t>
      </w:r>
    </w:p>
    <w:p w14:paraId="167D0964" w14:textId="77777777" w:rsidR="00385299" w:rsidRPr="006335BD" w:rsidRDefault="00385299"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3AA186F7" w14:textId="77777777" w:rsidR="00385299" w:rsidRPr="00385299" w:rsidRDefault="00385299" w:rsidP="00385299">
      <w:pPr>
        <w:pStyle w:val="ListParagraph"/>
        <w:numPr>
          <w:ilvl w:val="0"/>
          <w:numId w:val="13"/>
        </w:numPr>
        <w:rPr>
          <w:rFonts w:eastAsia="Times New Roman"/>
        </w:rPr>
      </w:pPr>
      <w:r w:rsidRPr="00385299">
        <w:rPr>
          <w:rFonts w:eastAsia="Times New Roman"/>
        </w:rPr>
        <w:t>Support the Director of Science in delivering strategic objectives and deputise in their absence when required.</w:t>
      </w:r>
    </w:p>
    <w:p w14:paraId="61C39682" w14:textId="77777777" w:rsidR="00385299" w:rsidRPr="00385299" w:rsidRDefault="00385299" w:rsidP="00385299">
      <w:pPr>
        <w:pStyle w:val="ListParagraph"/>
        <w:numPr>
          <w:ilvl w:val="0"/>
          <w:numId w:val="13"/>
        </w:numPr>
        <w:rPr>
          <w:rFonts w:eastAsia="Times New Roman"/>
        </w:rPr>
      </w:pPr>
      <w:r w:rsidRPr="00385299">
        <w:rPr>
          <w:rFonts w:eastAsia="Times New Roman"/>
        </w:rPr>
        <w:t>Promote and maintain high standards across the faculty through effective systems, processes, and monitoring.</w:t>
      </w:r>
    </w:p>
    <w:p w14:paraId="2771DED5" w14:textId="77777777" w:rsidR="00385299" w:rsidRPr="00385299" w:rsidRDefault="00385299" w:rsidP="00385299">
      <w:pPr>
        <w:pStyle w:val="ListParagraph"/>
        <w:numPr>
          <w:ilvl w:val="0"/>
          <w:numId w:val="13"/>
        </w:numPr>
        <w:rPr>
          <w:rFonts w:eastAsia="Times New Roman"/>
        </w:rPr>
      </w:pPr>
      <w:r w:rsidRPr="00385299">
        <w:rPr>
          <w:rFonts w:eastAsia="Times New Roman"/>
        </w:rPr>
        <w:t>Lead and deliver high-quality staff training and professional development (INSET).</w:t>
      </w:r>
    </w:p>
    <w:p w14:paraId="567E508B" w14:textId="77777777" w:rsidR="00385299" w:rsidRPr="00385299" w:rsidRDefault="00385299" w:rsidP="00385299">
      <w:pPr>
        <w:pStyle w:val="ListParagraph"/>
        <w:numPr>
          <w:ilvl w:val="0"/>
          <w:numId w:val="13"/>
        </w:numPr>
        <w:rPr>
          <w:rFonts w:eastAsia="Times New Roman"/>
        </w:rPr>
      </w:pPr>
      <w:r w:rsidRPr="00385299">
        <w:rPr>
          <w:rFonts w:eastAsia="Times New Roman"/>
        </w:rPr>
        <w:t>Collaborate with Lead Teachers and Associate Lead Teachers to support staff development in identified areas of need.</w:t>
      </w:r>
    </w:p>
    <w:p w14:paraId="46E4C30E" w14:textId="77777777" w:rsidR="00385299" w:rsidRPr="00385299" w:rsidRDefault="00385299" w:rsidP="00385299">
      <w:pPr>
        <w:pStyle w:val="ListParagraph"/>
        <w:numPr>
          <w:ilvl w:val="0"/>
          <w:numId w:val="13"/>
        </w:numPr>
        <w:rPr>
          <w:rFonts w:eastAsia="Times New Roman"/>
        </w:rPr>
      </w:pPr>
      <w:r w:rsidRPr="00385299">
        <w:rPr>
          <w:rFonts w:eastAsia="Times New Roman"/>
        </w:rPr>
        <w:t>Contribute to curriculum planning and development to enhance student engagement and learning outcomes.</w:t>
      </w:r>
    </w:p>
    <w:p w14:paraId="511BD2C4" w14:textId="77777777" w:rsidR="00385299" w:rsidRPr="00385299" w:rsidRDefault="00385299" w:rsidP="00385299">
      <w:pPr>
        <w:pStyle w:val="ListParagraph"/>
        <w:numPr>
          <w:ilvl w:val="0"/>
          <w:numId w:val="13"/>
        </w:numPr>
        <w:rPr>
          <w:rFonts w:eastAsia="Times New Roman"/>
        </w:rPr>
      </w:pPr>
      <w:r w:rsidRPr="00385299">
        <w:rPr>
          <w:rFonts w:eastAsia="Times New Roman"/>
        </w:rPr>
        <w:t>Implement and oversee quality assurance procedures, including lesson observations and performance management.</w:t>
      </w:r>
    </w:p>
    <w:p w14:paraId="33718B83" w14:textId="77777777" w:rsidR="00385299" w:rsidRPr="00385299" w:rsidRDefault="00385299" w:rsidP="00385299">
      <w:pPr>
        <w:pStyle w:val="ListParagraph"/>
        <w:numPr>
          <w:ilvl w:val="0"/>
          <w:numId w:val="13"/>
        </w:numPr>
        <w:rPr>
          <w:rFonts w:eastAsia="Times New Roman"/>
        </w:rPr>
      </w:pPr>
      <w:r w:rsidRPr="00385299">
        <w:rPr>
          <w:rFonts w:eastAsia="Times New Roman"/>
        </w:rPr>
        <w:t>Analyse student performance data to identify individuals requiring intervention and coordinate appropriate support strategies.</w:t>
      </w:r>
    </w:p>
    <w:p w14:paraId="2601E00E" w14:textId="77777777" w:rsidR="00385299" w:rsidRPr="00385299" w:rsidRDefault="00385299" w:rsidP="00385299">
      <w:pPr>
        <w:pStyle w:val="ListParagraph"/>
        <w:numPr>
          <w:ilvl w:val="0"/>
          <w:numId w:val="13"/>
        </w:numPr>
        <w:rPr>
          <w:rFonts w:eastAsia="Times New Roman"/>
        </w:rPr>
      </w:pPr>
      <w:r w:rsidRPr="00385299">
        <w:rPr>
          <w:rFonts w:eastAsia="Times New Roman"/>
        </w:rPr>
        <w:t>Plan, lead, and evaluate targeted academic interventions across year groups.</w:t>
      </w:r>
    </w:p>
    <w:p w14:paraId="30FD4D28" w14:textId="77777777" w:rsidR="00385299" w:rsidRPr="00385299" w:rsidRDefault="00385299" w:rsidP="00385299">
      <w:pPr>
        <w:pStyle w:val="ListParagraph"/>
        <w:numPr>
          <w:ilvl w:val="0"/>
          <w:numId w:val="13"/>
        </w:numPr>
        <w:rPr>
          <w:rFonts w:eastAsia="Times New Roman"/>
        </w:rPr>
      </w:pPr>
      <w:r w:rsidRPr="00385299">
        <w:rPr>
          <w:rFonts w:eastAsia="Times New Roman"/>
        </w:rPr>
        <w:t>Lead the induction and integration of new staff into the faculty, ensuring they are well-supported and aligned with departmental expectations.</w:t>
      </w:r>
    </w:p>
    <w:p w14:paraId="0085C9BB" w14:textId="77777777" w:rsidR="00385299" w:rsidRPr="00385299" w:rsidRDefault="00385299" w:rsidP="00385299">
      <w:pPr>
        <w:pStyle w:val="ListParagraph"/>
        <w:numPr>
          <w:ilvl w:val="0"/>
          <w:numId w:val="13"/>
        </w:numPr>
        <w:rPr>
          <w:rFonts w:eastAsia="Times New Roman"/>
        </w:rPr>
      </w:pPr>
      <w:r w:rsidRPr="00385299">
        <w:rPr>
          <w:rFonts w:eastAsia="Times New Roman"/>
        </w:rPr>
        <w:t>Maintain effective communication within the faculty and across the wider school to support collaborative working.</w:t>
      </w:r>
    </w:p>
    <w:p w14:paraId="26F83B40" w14:textId="2798C860" w:rsidR="00237196" w:rsidRPr="00385299" w:rsidRDefault="00385299" w:rsidP="00385299">
      <w:pPr>
        <w:pStyle w:val="ListParagraph"/>
        <w:numPr>
          <w:ilvl w:val="0"/>
          <w:numId w:val="13"/>
        </w:numPr>
        <w:rPr>
          <w:b/>
        </w:rPr>
      </w:pPr>
      <w:r w:rsidRPr="00385299">
        <w:rPr>
          <w:rFonts w:eastAsia="Times New Roman"/>
        </w:rPr>
        <w:t>Undertake any other duties reasonably associated with the role, in line with faculty and school priorities.</w:t>
      </w: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140CDBDC" w14:textId="77777777" w:rsidR="00DD189C" w:rsidRPr="006335BD" w:rsidRDefault="00DD189C" w:rsidP="00385299">
      <w:pPr>
        <w:rPr>
          <w:b/>
        </w:rPr>
      </w:pPr>
    </w:p>
    <w:p w14:paraId="1FD5BA8C" w14:textId="650C677E" w:rsidR="009D7ACC" w:rsidRPr="006335BD" w:rsidRDefault="009D7ACC" w:rsidP="009D7ACC">
      <w:pPr>
        <w:jc w:val="center"/>
        <w:rPr>
          <w:b/>
          <w:u w:val="single"/>
        </w:rPr>
      </w:pPr>
      <w:r w:rsidRPr="006335BD">
        <w:rPr>
          <w:b/>
        </w:rPr>
        <w:lastRenderedPageBreak/>
        <w:t xml:space="preserve">PERSON SPECIFICATION – </w:t>
      </w:r>
      <w:r w:rsidR="00385299" w:rsidRPr="00385299">
        <w:rPr>
          <w:b/>
        </w:rPr>
        <w:t>Assistant Director of Science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44105CB8" w:rsidR="009D7ACC" w:rsidRPr="006335BD" w:rsidRDefault="00164FB8" w:rsidP="007854E5">
            <w:pPr>
              <w:spacing w:after="0" w:line="240" w:lineRule="auto"/>
            </w:pPr>
            <w:r w:rsidRPr="00164FB8">
              <w:t>Degree-level qualification with Qualified Teacher Status</w:t>
            </w:r>
          </w:p>
        </w:tc>
        <w:tc>
          <w:tcPr>
            <w:tcW w:w="880" w:type="dxa"/>
            <w:tcBorders>
              <w:top w:val="single" w:sz="4" w:space="0" w:color="000000"/>
              <w:left w:val="single" w:sz="4" w:space="0" w:color="000000"/>
              <w:bottom w:val="single" w:sz="4" w:space="0" w:color="000000"/>
              <w:right w:val="single" w:sz="4" w:space="0" w:color="000000"/>
            </w:tcBorders>
          </w:tcPr>
          <w:p w14:paraId="137FFF26" w14:textId="0D6F6043"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2868FEDA" w:rsidR="009D7ACC" w:rsidRPr="006335BD" w:rsidRDefault="00164FB8"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1142AC18" w:rsidR="009D7ACC" w:rsidRPr="006335BD" w:rsidRDefault="00164FB8" w:rsidP="007854E5">
            <w:pPr>
              <w:spacing w:after="0" w:line="240" w:lineRule="auto"/>
            </w:pPr>
            <w:r w:rsidRPr="00164FB8">
              <w:t>Strong subject knowledge in Science across Key Stages 3 and 4</w:t>
            </w:r>
          </w:p>
        </w:tc>
        <w:tc>
          <w:tcPr>
            <w:tcW w:w="880" w:type="dxa"/>
            <w:tcBorders>
              <w:top w:val="single" w:sz="4" w:space="0" w:color="000000"/>
              <w:left w:val="single" w:sz="4" w:space="0" w:color="000000"/>
              <w:bottom w:val="single" w:sz="4" w:space="0" w:color="000000"/>
              <w:right w:val="single" w:sz="4" w:space="0" w:color="000000"/>
            </w:tcBorders>
          </w:tcPr>
          <w:p w14:paraId="73AB0E5B" w14:textId="04CCB2F3"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28222E98" w:rsidR="009D7ACC" w:rsidRPr="006335BD" w:rsidRDefault="00164FB8"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7DB6CCE3" w:rsidR="009D7ACC" w:rsidRPr="006335BD" w:rsidRDefault="00164FB8" w:rsidP="007854E5">
            <w:pPr>
              <w:spacing w:after="0" w:line="240" w:lineRule="auto"/>
            </w:pPr>
            <w:r w:rsidRPr="00164FB8">
              <w:t>Thorough understanding of assessment and monitoring practices</w:t>
            </w:r>
          </w:p>
        </w:tc>
        <w:tc>
          <w:tcPr>
            <w:tcW w:w="880" w:type="dxa"/>
            <w:tcBorders>
              <w:top w:val="single" w:sz="4" w:space="0" w:color="000000"/>
              <w:left w:val="single" w:sz="4" w:space="0" w:color="000000"/>
              <w:bottom w:val="single" w:sz="4" w:space="0" w:color="000000"/>
              <w:right w:val="single" w:sz="4" w:space="0" w:color="000000"/>
            </w:tcBorders>
          </w:tcPr>
          <w:p w14:paraId="7841CE9C" w14:textId="3BF9C821"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B0ECC3" w:rsidR="009D7ACC" w:rsidRPr="006335BD" w:rsidRDefault="00164FB8"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30FA4D2C" w:rsidR="009D7ACC" w:rsidRPr="006335BD" w:rsidRDefault="00164FB8" w:rsidP="007854E5">
            <w:pPr>
              <w:spacing w:after="0" w:line="240" w:lineRule="auto"/>
            </w:pPr>
            <w:r w:rsidRPr="00164FB8">
              <w:t xml:space="preserve">Awareness of current national developments in </w:t>
            </w:r>
            <w:proofErr w:type="gramStart"/>
            <w:r w:rsidRPr="00164FB8">
              <w:t>Science</w:t>
            </w:r>
            <w:proofErr w:type="gramEnd"/>
            <w:r w:rsidRPr="00164FB8">
              <w:t xml:space="preserve"> and education</w:t>
            </w:r>
          </w:p>
        </w:tc>
        <w:tc>
          <w:tcPr>
            <w:tcW w:w="880" w:type="dxa"/>
            <w:tcBorders>
              <w:top w:val="single" w:sz="4" w:space="0" w:color="000000"/>
              <w:left w:val="single" w:sz="4" w:space="0" w:color="000000"/>
              <w:bottom w:val="single" w:sz="4" w:space="0" w:color="000000"/>
              <w:right w:val="single" w:sz="4" w:space="0" w:color="000000"/>
            </w:tcBorders>
          </w:tcPr>
          <w:p w14:paraId="6806C7DB" w14:textId="787F6823"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677E7A1" w:rsidR="009D7ACC" w:rsidRPr="006335BD" w:rsidRDefault="00164FB8"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45E14CC8"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47AF7C85" w:rsidR="009D7ACC" w:rsidRPr="006335BD" w:rsidRDefault="00164FB8" w:rsidP="007854E5">
            <w:pPr>
              <w:spacing w:after="0" w:line="240" w:lineRule="auto"/>
            </w:pPr>
            <w:r w:rsidRPr="00164FB8">
              <w:t>Successful teaching of Science at Key Stages 3 and 4</w:t>
            </w:r>
          </w:p>
        </w:tc>
        <w:tc>
          <w:tcPr>
            <w:tcW w:w="880" w:type="dxa"/>
            <w:tcBorders>
              <w:top w:val="single" w:sz="4" w:space="0" w:color="000000"/>
              <w:left w:val="single" w:sz="4" w:space="0" w:color="000000"/>
              <w:bottom w:val="single" w:sz="4" w:space="0" w:color="000000"/>
              <w:right w:val="single" w:sz="4" w:space="0" w:color="000000"/>
            </w:tcBorders>
          </w:tcPr>
          <w:p w14:paraId="181F271C" w14:textId="37D7B1D7"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31DBC441" w:rsidR="009D7ACC" w:rsidRPr="006335BD" w:rsidRDefault="00164FB8"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35BDA643" w:rsidR="009D7ACC" w:rsidRPr="006335BD" w:rsidRDefault="00164FB8" w:rsidP="007854E5">
            <w:pPr>
              <w:spacing w:after="0" w:line="240" w:lineRule="auto"/>
            </w:pPr>
            <w:r w:rsidRPr="00164FB8">
              <w:t>Proven track record of strong student outcomes</w:t>
            </w:r>
          </w:p>
        </w:tc>
        <w:tc>
          <w:tcPr>
            <w:tcW w:w="880" w:type="dxa"/>
            <w:tcBorders>
              <w:top w:val="single" w:sz="4" w:space="0" w:color="000000"/>
              <w:left w:val="single" w:sz="4" w:space="0" w:color="000000"/>
              <w:bottom w:val="single" w:sz="4" w:space="0" w:color="000000"/>
              <w:right w:val="single" w:sz="4" w:space="0" w:color="000000"/>
            </w:tcBorders>
          </w:tcPr>
          <w:p w14:paraId="2419BE26" w14:textId="68CE488A"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46A32B82" w:rsidR="009D7ACC" w:rsidRPr="006335BD" w:rsidRDefault="00164FB8"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6977E6A2" w:rsidR="009D7ACC" w:rsidRPr="006335BD" w:rsidRDefault="00164FB8" w:rsidP="007854E5">
            <w:pPr>
              <w:spacing w:after="0" w:line="240" w:lineRule="auto"/>
            </w:pPr>
            <w:r w:rsidRPr="00164FB8">
              <w:t>Experience of using data to raise expectations, achievement, progress, and attainment</w:t>
            </w:r>
          </w:p>
        </w:tc>
        <w:tc>
          <w:tcPr>
            <w:tcW w:w="880" w:type="dxa"/>
            <w:tcBorders>
              <w:top w:val="single" w:sz="4" w:space="0" w:color="000000"/>
              <w:left w:val="single" w:sz="4" w:space="0" w:color="000000"/>
              <w:bottom w:val="single" w:sz="4" w:space="0" w:color="000000"/>
              <w:right w:val="single" w:sz="4" w:space="0" w:color="000000"/>
            </w:tcBorders>
          </w:tcPr>
          <w:p w14:paraId="4EFE164D" w14:textId="4CC1C241"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723AC6DF" w:rsidR="009D7ACC" w:rsidRPr="006335BD" w:rsidRDefault="00164FB8"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0950B74F" w:rsidR="009D7ACC" w:rsidRPr="006335BD" w:rsidRDefault="00164FB8" w:rsidP="007854E5">
            <w:pPr>
              <w:spacing w:after="0" w:line="240" w:lineRule="auto"/>
            </w:pPr>
            <w:r w:rsidRPr="00164FB8">
              <w:t xml:space="preserve">Experience of middle leadership in </w:t>
            </w:r>
            <w:proofErr w:type="gramStart"/>
            <w:r w:rsidRPr="00164FB8">
              <w:t>Science</w:t>
            </w:r>
            <w:proofErr w:type="gramEnd"/>
            <w:r w:rsidRPr="00164FB8">
              <w:t xml:space="preserve"> or a similar setting</w:t>
            </w:r>
          </w:p>
        </w:tc>
        <w:tc>
          <w:tcPr>
            <w:tcW w:w="880" w:type="dxa"/>
            <w:tcBorders>
              <w:top w:val="single" w:sz="4" w:space="0" w:color="000000"/>
              <w:left w:val="single" w:sz="4" w:space="0" w:color="000000"/>
              <w:bottom w:val="single" w:sz="4" w:space="0" w:color="000000"/>
              <w:right w:val="single" w:sz="4" w:space="0" w:color="000000"/>
            </w:tcBorders>
          </w:tcPr>
          <w:p w14:paraId="0E958FFC" w14:textId="40461593"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5F3FD908" w:rsidR="009D7ACC" w:rsidRPr="006335BD" w:rsidRDefault="00164FB8" w:rsidP="007854E5">
            <w:pPr>
              <w:spacing w:after="0" w:line="240" w:lineRule="auto"/>
              <w:jc w:val="center"/>
              <w:rPr>
                <w:bCs/>
              </w:rPr>
            </w:pPr>
            <w:r>
              <w:rPr>
                <w:bCs/>
              </w:rPr>
              <w:t>A/R</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25B68A7C" w:rsidR="009D7ACC" w:rsidRPr="006335BD" w:rsidRDefault="00164FB8" w:rsidP="007854E5">
            <w:pPr>
              <w:spacing w:after="0" w:line="240" w:lineRule="auto"/>
            </w:pPr>
            <w:r w:rsidRPr="00164FB8">
              <w:t>Experience of leading staff development or training</w:t>
            </w: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5BB679B3" w:rsidR="009D7ACC" w:rsidRPr="006335BD" w:rsidRDefault="00164FB8"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431E7401" w:rsidR="009D7ACC" w:rsidRPr="006335BD" w:rsidRDefault="00164FB8" w:rsidP="007854E5">
            <w:pPr>
              <w:spacing w:after="0" w:line="240" w:lineRule="auto"/>
              <w:jc w:val="center"/>
              <w:rPr>
                <w:bCs/>
              </w:rPr>
            </w:pPr>
            <w:r>
              <w:rPr>
                <w:bCs/>
              </w:rPr>
              <w:t>A/I</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207F825E" w:rsidR="009D7ACC" w:rsidRPr="006335BD" w:rsidRDefault="00164FB8" w:rsidP="007854E5">
            <w:pPr>
              <w:spacing w:after="0" w:line="240" w:lineRule="auto"/>
            </w:pPr>
            <w:r w:rsidRPr="00164FB8">
              <w:t>Experience of curriculum development</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0267A4F1" w:rsidR="009D7ACC" w:rsidRPr="006335BD" w:rsidRDefault="00164FB8"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0EBDEA73" w:rsidR="009D7ACC" w:rsidRPr="006335BD" w:rsidRDefault="00164FB8" w:rsidP="007854E5">
            <w:pPr>
              <w:spacing w:after="0" w:line="240" w:lineRule="auto"/>
              <w:jc w:val="center"/>
              <w:rPr>
                <w:bCs/>
              </w:rPr>
            </w:pPr>
            <w:r>
              <w:rPr>
                <w:bCs/>
              </w:rPr>
              <w:t>A/I</w:t>
            </w: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672F49A5" w:rsidR="009D7ACC" w:rsidRPr="006335BD" w:rsidRDefault="00164FB8" w:rsidP="007854E5">
            <w:pPr>
              <w:spacing w:after="0" w:line="240" w:lineRule="auto"/>
            </w:pPr>
            <w:r w:rsidRPr="00164FB8">
              <w:t>Excellent classroom practice</w:t>
            </w:r>
          </w:p>
        </w:tc>
        <w:tc>
          <w:tcPr>
            <w:tcW w:w="880" w:type="dxa"/>
            <w:tcBorders>
              <w:top w:val="single" w:sz="4" w:space="0" w:color="000000"/>
              <w:left w:val="single" w:sz="4" w:space="0" w:color="000000"/>
              <w:bottom w:val="single" w:sz="4" w:space="0" w:color="000000"/>
              <w:right w:val="single" w:sz="4" w:space="0" w:color="000000"/>
            </w:tcBorders>
          </w:tcPr>
          <w:p w14:paraId="384330D7" w14:textId="59B9988A" w:rsidR="009D7ACC" w:rsidRPr="006335BD" w:rsidRDefault="00164FB8"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4CCE10C8" w:rsidR="009D7ACC" w:rsidRPr="006335BD" w:rsidRDefault="00164FB8"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4658400F" w:rsidR="009D7ACC" w:rsidRPr="006335BD" w:rsidRDefault="00164FB8" w:rsidP="007854E5">
            <w:pPr>
              <w:spacing w:after="0" w:line="240" w:lineRule="auto"/>
            </w:pPr>
            <w:r w:rsidRPr="00164FB8">
              <w:t>Ability to lead and support staff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401DBA81" w:rsidR="009D7ACC" w:rsidRPr="006335BD" w:rsidRDefault="00164FB8"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52FB0D2D" w:rsidR="009D7ACC" w:rsidRPr="006335BD" w:rsidRDefault="00164FB8" w:rsidP="007854E5">
            <w:pPr>
              <w:spacing w:after="0" w:line="240" w:lineRule="auto"/>
              <w:jc w:val="center"/>
            </w:pPr>
            <w:r>
              <w:t>I/R</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7080A674" w:rsidR="009D7ACC" w:rsidRPr="006335BD" w:rsidRDefault="00164FB8" w:rsidP="007854E5">
            <w:pPr>
              <w:spacing w:after="0" w:line="240" w:lineRule="auto"/>
            </w:pPr>
            <w:r w:rsidRPr="00164FB8">
              <w:t>Strong communication skills and ability to relate to people at all levels</w:t>
            </w:r>
          </w:p>
        </w:tc>
        <w:tc>
          <w:tcPr>
            <w:tcW w:w="880" w:type="dxa"/>
            <w:tcBorders>
              <w:top w:val="single" w:sz="4" w:space="0" w:color="000000"/>
              <w:left w:val="single" w:sz="4" w:space="0" w:color="000000"/>
              <w:bottom w:val="single" w:sz="4" w:space="0" w:color="000000"/>
              <w:right w:val="single" w:sz="4" w:space="0" w:color="000000"/>
            </w:tcBorders>
          </w:tcPr>
          <w:p w14:paraId="1C03B160" w14:textId="4F88AE92"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4356A97" w:rsidR="009D7ACC" w:rsidRPr="006335BD" w:rsidRDefault="00164FB8" w:rsidP="007854E5">
            <w:pPr>
              <w:spacing w:after="0" w:line="240" w:lineRule="auto"/>
              <w:jc w:val="center"/>
              <w:rPr>
                <w:bCs/>
              </w:rPr>
            </w:pPr>
            <w:r>
              <w:rPr>
                <w:bCs/>
              </w:rPr>
              <w:t>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3820B92C" w:rsidR="009D7ACC" w:rsidRPr="006335BD" w:rsidRDefault="00164FB8" w:rsidP="007854E5">
            <w:pPr>
              <w:spacing w:after="0" w:line="240" w:lineRule="auto"/>
            </w:pPr>
            <w:r w:rsidRPr="00164FB8">
              <w:t>Ability to analyse and interpret data to inform decision-making</w:t>
            </w:r>
          </w:p>
        </w:tc>
        <w:tc>
          <w:tcPr>
            <w:tcW w:w="880" w:type="dxa"/>
            <w:tcBorders>
              <w:top w:val="single" w:sz="4" w:space="0" w:color="000000"/>
              <w:left w:val="single" w:sz="4" w:space="0" w:color="000000"/>
              <w:bottom w:val="single" w:sz="4" w:space="0" w:color="000000"/>
              <w:right w:val="single" w:sz="4" w:space="0" w:color="000000"/>
            </w:tcBorders>
          </w:tcPr>
          <w:p w14:paraId="229B9D6F" w14:textId="609DCE0B"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B438647" w:rsidR="009D7ACC" w:rsidRPr="006335BD" w:rsidRDefault="00164FB8" w:rsidP="007854E5">
            <w:pPr>
              <w:spacing w:after="0" w:line="240" w:lineRule="auto"/>
              <w:jc w:val="center"/>
              <w:rPr>
                <w:bCs/>
              </w:rPr>
            </w:pPr>
            <w:r>
              <w:rPr>
                <w:bCs/>
              </w:rP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322BE9EB" w:rsidR="009D7ACC" w:rsidRPr="006335BD" w:rsidRDefault="00164FB8" w:rsidP="007854E5">
            <w:pPr>
              <w:spacing w:after="0" w:line="240" w:lineRule="auto"/>
            </w:pPr>
            <w:r w:rsidRPr="00164FB8">
              <w:t>Competence in planning and delivering interventions</w:t>
            </w:r>
          </w:p>
        </w:tc>
        <w:tc>
          <w:tcPr>
            <w:tcW w:w="880" w:type="dxa"/>
            <w:tcBorders>
              <w:top w:val="single" w:sz="4" w:space="0" w:color="000000"/>
              <w:left w:val="single" w:sz="4" w:space="0" w:color="000000"/>
              <w:bottom w:val="single" w:sz="4" w:space="0" w:color="000000"/>
              <w:right w:val="single" w:sz="4" w:space="0" w:color="000000"/>
            </w:tcBorders>
          </w:tcPr>
          <w:p w14:paraId="55E9C69B" w14:textId="20F6765B"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088318FB" w:rsidR="009D7ACC" w:rsidRPr="006335BD" w:rsidRDefault="00164FB8" w:rsidP="007854E5">
            <w:pPr>
              <w:spacing w:after="0" w:line="240" w:lineRule="auto"/>
              <w:jc w:val="center"/>
              <w:rPr>
                <w:bCs/>
              </w:rPr>
            </w:pPr>
            <w:r>
              <w:rPr>
                <w:bCs/>
              </w:rPr>
              <w:t>I</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37952823" w:rsidR="009D7ACC" w:rsidRPr="006335BD" w:rsidRDefault="00164FB8" w:rsidP="007854E5">
            <w:pPr>
              <w:spacing w:after="0" w:line="240" w:lineRule="auto"/>
            </w:pPr>
            <w:r w:rsidRPr="00164FB8">
              <w:t>High levels of personal commitment and professionalism</w:t>
            </w:r>
          </w:p>
        </w:tc>
        <w:tc>
          <w:tcPr>
            <w:tcW w:w="880" w:type="dxa"/>
            <w:tcBorders>
              <w:top w:val="single" w:sz="4" w:space="0" w:color="000000"/>
              <w:left w:val="single" w:sz="4" w:space="0" w:color="000000"/>
              <w:bottom w:val="single" w:sz="4" w:space="0" w:color="000000"/>
              <w:right w:val="single" w:sz="4" w:space="0" w:color="000000"/>
            </w:tcBorders>
          </w:tcPr>
          <w:p w14:paraId="50608298" w14:textId="7BAFDE95"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96A9D70" w:rsidR="009D7ACC" w:rsidRPr="006335BD" w:rsidRDefault="003C6E3E"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3E77B237" w:rsidR="009D7ACC" w:rsidRPr="006335BD" w:rsidRDefault="00164FB8" w:rsidP="007854E5">
            <w:pPr>
              <w:spacing w:after="0" w:line="240" w:lineRule="auto"/>
            </w:pPr>
            <w:r>
              <w:t>A</w:t>
            </w:r>
            <w:r w:rsidRPr="00164FB8">
              <w:t>mbitious nature, with a desire to achieve excellence</w:t>
            </w:r>
          </w:p>
        </w:tc>
        <w:tc>
          <w:tcPr>
            <w:tcW w:w="880" w:type="dxa"/>
            <w:tcBorders>
              <w:top w:val="single" w:sz="4" w:space="0" w:color="000000"/>
              <w:left w:val="single" w:sz="4" w:space="0" w:color="000000"/>
              <w:bottom w:val="single" w:sz="4" w:space="0" w:color="000000"/>
              <w:right w:val="single" w:sz="4" w:space="0" w:color="000000"/>
            </w:tcBorders>
          </w:tcPr>
          <w:p w14:paraId="7A1D372A" w14:textId="24FAED4C"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6A26AA7A" w:rsidR="009D7ACC" w:rsidRPr="006335BD" w:rsidRDefault="003C6E3E" w:rsidP="007854E5">
            <w:pPr>
              <w:spacing w:after="0" w:line="240" w:lineRule="auto"/>
              <w:jc w:val="center"/>
              <w:rPr>
                <w:bCs/>
              </w:rPr>
            </w:pPr>
            <w:r>
              <w:rPr>
                <w:bCs/>
              </w:rPr>
              <w:t>I</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04596D16" w:rsidR="009D7ACC" w:rsidRPr="006335BD" w:rsidRDefault="00164FB8" w:rsidP="007854E5">
            <w:pPr>
              <w:spacing w:after="0" w:line="240" w:lineRule="auto"/>
            </w:pPr>
            <w:r w:rsidRPr="00164FB8">
              <w:t>Willingness to learn and apply new strategies to improve teaching and learning</w:t>
            </w:r>
          </w:p>
        </w:tc>
        <w:tc>
          <w:tcPr>
            <w:tcW w:w="880" w:type="dxa"/>
            <w:tcBorders>
              <w:top w:val="single" w:sz="4" w:space="0" w:color="000000"/>
              <w:left w:val="single" w:sz="4" w:space="0" w:color="000000"/>
              <w:bottom w:val="single" w:sz="4" w:space="0" w:color="000000"/>
              <w:right w:val="single" w:sz="4" w:space="0" w:color="000000"/>
            </w:tcBorders>
          </w:tcPr>
          <w:p w14:paraId="6AC87B17" w14:textId="496E3721" w:rsidR="009D7ACC"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6866ED86" w:rsidR="009D7ACC" w:rsidRPr="006335BD" w:rsidRDefault="003C6E3E" w:rsidP="007854E5">
            <w:pPr>
              <w:spacing w:after="0" w:line="240" w:lineRule="auto"/>
              <w:jc w:val="center"/>
              <w:rPr>
                <w:bCs/>
              </w:rPr>
            </w:pPr>
            <w:r>
              <w:rPr>
                <w:bCs/>
              </w:rPr>
              <w:t>I</w:t>
            </w:r>
          </w:p>
        </w:tc>
      </w:tr>
      <w:tr w:rsidR="00164FB8" w:rsidRPr="006335BD" w14:paraId="489F23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C34049C" w14:textId="7FE29FF7" w:rsidR="00164FB8" w:rsidRPr="00164FB8" w:rsidRDefault="00164FB8" w:rsidP="007854E5">
            <w:pPr>
              <w:spacing w:after="0" w:line="240" w:lineRule="auto"/>
            </w:pPr>
            <w:r w:rsidRPr="00164FB8">
              <w:t>Ability to work collaboratively and build positive relationships</w:t>
            </w:r>
          </w:p>
        </w:tc>
        <w:tc>
          <w:tcPr>
            <w:tcW w:w="880" w:type="dxa"/>
            <w:tcBorders>
              <w:top w:val="single" w:sz="4" w:space="0" w:color="000000"/>
              <w:left w:val="single" w:sz="4" w:space="0" w:color="000000"/>
              <w:bottom w:val="single" w:sz="4" w:space="0" w:color="000000"/>
              <w:right w:val="single" w:sz="4" w:space="0" w:color="000000"/>
            </w:tcBorders>
          </w:tcPr>
          <w:p w14:paraId="52A1C31E" w14:textId="2445C182" w:rsidR="00164FB8"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2C725B3" w14:textId="77777777" w:rsidR="00164FB8" w:rsidRPr="006335BD" w:rsidRDefault="00164FB8"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CFE08A9" w14:textId="76F3DB19" w:rsidR="00164FB8" w:rsidRPr="006335BD" w:rsidRDefault="003C6E3E" w:rsidP="007854E5">
            <w:pPr>
              <w:spacing w:after="0" w:line="240" w:lineRule="auto"/>
              <w:jc w:val="center"/>
              <w:rPr>
                <w:bCs/>
              </w:rPr>
            </w:pPr>
            <w:r>
              <w:rPr>
                <w:bCs/>
              </w:rPr>
              <w:t>I/R</w:t>
            </w:r>
          </w:p>
        </w:tc>
      </w:tr>
      <w:tr w:rsidR="00164FB8" w:rsidRPr="006335BD" w14:paraId="1B6D027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F220827" w14:textId="679E28AD" w:rsidR="00164FB8" w:rsidRPr="00164FB8" w:rsidRDefault="00164FB8" w:rsidP="007854E5">
            <w:pPr>
              <w:spacing w:after="0" w:line="240" w:lineRule="auto"/>
            </w:pPr>
            <w:r w:rsidRPr="00164FB8">
              <w:t>Commitment to inclusive education and alignment with the school’s values</w:t>
            </w:r>
          </w:p>
        </w:tc>
        <w:tc>
          <w:tcPr>
            <w:tcW w:w="880" w:type="dxa"/>
            <w:tcBorders>
              <w:top w:val="single" w:sz="4" w:space="0" w:color="000000"/>
              <w:left w:val="single" w:sz="4" w:space="0" w:color="000000"/>
              <w:bottom w:val="single" w:sz="4" w:space="0" w:color="000000"/>
              <w:right w:val="single" w:sz="4" w:space="0" w:color="000000"/>
            </w:tcBorders>
          </w:tcPr>
          <w:p w14:paraId="779F785C" w14:textId="231D6DDF" w:rsidR="00164FB8" w:rsidRPr="006335BD" w:rsidRDefault="00164FB8"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BD96A77" w14:textId="77777777" w:rsidR="00164FB8" w:rsidRPr="006335BD" w:rsidRDefault="00164FB8"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ED6399D" w14:textId="042958B4" w:rsidR="00164FB8" w:rsidRPr="006335BD" w:rsidRDefault="003C6E3E" w:rsidP="007854E5">
            <w:pPr>
              <w:spacing w:after="0" w:line="240" w:lineRule="auto"/>
              <w:jc w:val="center"/>
              <w:rPr>
                <w:bCs/>
              </w:rPr>
            </w:pPr>
            <w:r>
              <w:rPr>
                <w:bCs/>
              </w:rPr>
              <w:t>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7B52FF"/>
    <w:multiLevelType w:val="hybridMultilevel"/>
    <w:tmpl w:val="A7C0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3324CE2"/>
    <w:multiLevelType w:val="hybridMultilevel"/>
    <w:tmpl w:val="61B61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967589110">
    <w:abstractNumId w:val="6"/>
  </w:num>
  <w:num w:numId="13" w16cid:durableId="1885167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4FB8"/>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85299"/>
    <w:rsid w:val="00393A54"/>
    <w:rsid w:val="003A491A"/>
    <w:rsid w:val="003B2597"/>
    <w:rsid w:val="003B6098"/>
    <w:rsid w:val="003C6E3E"/>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A45C5"/>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2025-09-29T15:52:00Z</dcterms:created>
  <dcterms:modified xsi:type="dcterms:W3CDTF">2025-09-29T15:52:00Z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