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C52C" w14:textId="77777777" w:rsidR="005B005B" w:rsidRDefault="001572D1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5C830D9D" wp14:editId="2AAE257D">
                <wp:simplePos x="0" y="0"/>
                <wp:positionH relativeFrom="margin">
                  <wp:posOffset>2531745</wp:posOffset>
                </wp:positionH>
                <wp:positionV relativeFrom="margin">
                  <wp:posOffset>-582295</wp:posOffset>
                </wp:positionV>
                <wp:extent cx="3954780" cy="1280160"/>
                <wp:effectExtent l="17145" t="17780" r="57150" b="45085"/>
                <wp:wrapSquare wrapText="bothSides"/>
                <wp:docPr id="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547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784F0BF" w14:textId="77777777" w:rsidR="005B005B" w:rsidRPr="009533D5" w:rsidRDefault="009F41DD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Fleetville Infant and Nursery S</w:t>
                            </w:r>
                            <w:r w:rsidR="009533D5"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chool</w:t>
                            </w:r>
                          </w:p>
                          <w:p w14:paraId="621481A9" w14:textId="77777777" w:rsidR="009533D5" w:rsidRPr="009533D5" w:rsidRDefault="009533D5" w:rsidP="005B00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</w:pP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Job Description –</w:t>
                            </w:r>
                            <w:r w:rsidR="009D47E9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533D5">
                              <w:rPr>
                                <w:rFonts w:ascii="Calibri" w:hAnsi="Calibri"/>
                                <w:b/>
                                <w:color w:val="4F81BD"/>
                                <w:sz w:val="32"/>
                                <w:szCs w:val="32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199.35pt;margin-top:-45.85pt;width:311.4pt;height:100.8pt;flip:x;z-index: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bnjgIAACkFAAAOAAAAZHJzL2Uyb0RvYy54bWysVFFv0zAQfkfiP1h+Z0nbdW2jpdO0UUAa&#10;MG0gni+O01g4tjm7Tcev5+yUrmU8IRwp8vnOn++7++zLq12n2VaiV9aUfHSWcyaNsLUy65J//bJ6&#10;M+fMBzA1aGtkyZ+k51fL168ue1fIsW2triUyAjG+6F3J2xBckWVetLIDf2adNORsLHYQyMR1ViP0&#10;hN7pbJznF1lvsXZohfSeVm8HJ18m/KaRInxuGi8D0yWn3EL6Y/pX8Z8tL6FYI7hWiX0a8A9ZdKAM&#10;HXqAuoUAbIPqBVSnBFpvm3AmbJfZplFCJg7EZpT/weaxBScTFyqOd4cy+f8HKz5t75GpuuTnnBno&#10;qEUPVDQway3ZZHERC9Q7X1Dco7vHSNG7Oyu+e2bsTUtx8hrR9q2EmtIaxfjsZEM0PG1lVf/R1oQP&#10;m2BTrXYNdqzRyr2PGyM01YPtUnOeDs2Ru8AELU4W0/PZnHooyDcaz/PRRWpfBkUEitsd+vBO2o7F&#10;ScmRiCRY2N75EBN7DklErFb1SmmdDFxXNxrZFkgpqzQSF+J7HKYN6+n4RT7NE/SJ0x9jzFbx+xtG&#10;pwJpXquu5PM8jhgERSzhW1OneQClhznlrE10y6RmIhINuyGIx7buWaU3+ADUv2lOYJzVKlKfzEeD&#10;QVIfz4ZDmKcq0vI0enws4n4Oek13N2jO0IZvKrRJd7EBLwqTkIZ10K6FoVyTBY3fTIcapGIfskzW&#10;EYGkkCiKQVxhV+2IdlRKZesn0golkmRALwtNWos/Oevplpbc/9gASs70B0N6G8/OJ+N4r08sPLGq&#10;EwuMILiSi4CcDcZNGB6EjUO1bum8QYzGXpNSG5WU85zbXt90HxOr/dsRL/yxnaKeX7jlLwAAAP//&#10;AwBQSwMEFAAGAAgAAAAhAFs9qcrdAAAADAEAAA8AAABkcnMvZG93bnJldi54bWxMj8tugzAQRfeV&#10;8g/WROouMaRqGlNM1EZlXZX2AwweHgoeI2wS+PuaVbu7ozm6cyY9z6ZnNxxdZ0lCvI+AIVVWd9RI&#10;+PnOdydgzivSqreEEhZ0cM42D6lKtL3TF94K37BQQi5RElrvh4RzV7VolNvbASnsajsa5cM4NlyP&#10;6h7KTc8PUXTkRnUULrRqwEuL1bWYjITp/fPDu/paHMu84Uu+1OIiaikft/PbKzCPs/+DYdUP6pAF&#10;p9JOpB3rJTyJ00tAJexEHMJKRIf4GVi5JiGAZyn//0T2CwAA//8DAFBLAQItABQABgAIAAAAIQC2&#10;gziS/gAAAOEBAAATAAAAAAAAAAAAAAAAAAAAAABbQ29udGVudF9UeXBlc10ueG1sUEsBAi0AFAAG&#10;AAgAAAAhADj9If/WAAAAlAEAAAsAAAAAAAAAAAAAAAAALwEAAF9yZWxzLy5yZWxzUEsBAi0AFAAG&#10;AAgAAAAhALsNRueOAgAAKQUAAA4AAAAAAAAAAAAAAAAALgIAAGRycy9lMm9Eb2MueG1sUEsBAi0A&#10;FAAGAAgAAAAhAFs9qcrdAAAADAEAAA8AAAAAAAAAAAAAAAAA6AQAAGRycy9kb3ducmV2LnhtbFBL&#10;BQYAAAAABAAEAPMAAADyBQAAAAA=&#10;" o:allowincell="f" strokecolor="#7f7f7f" strokeweight="1.5pt">
                <v:shadow on="t" type="perspective" color="black" opacity="26213f" origin="-.5,-.5" offset=".74836mm,.74836mm" matrix="65864f,,,65864f"/>
                <v:textbox inset="21.6pt,21.6pt,21.6pt,21.6pt">
                  <w:txbxContent>
                    <w:p w:rsidR="005B005B" w:rsidRPr="009533D5" w:rsidRDefault="009F41DD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Fleetville Infant and Nursery S</w:t>
                      </w:r>
                      <w:r w:rsidR="009533D5"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chool</w:t>
                      </w:r>
                    </w:p>
                    <w:p w:rsidR="009533D5" w:rsidRPr="009533D5" w:rsidRDefault="009533D5" w:rsidP="005B005B">
                      <w:pPr>
                        <w:jc w:val="center"/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</w:pP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Job Description –</w:t>
                      </w:r>
                      <w:r w:rsidR="009D47E9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 xml:space="preserve"> </w:t>
                      </w:r>
                      <w:r w:rsidRPr="009533D5">
                        <w:rPr>
                          <w:rFonts w:ascii="Calibri" w:hAnsi="Calibri"/>
                          <w:b/>
                          <w:color w:val="4F81BD"/>
                          <w:sz w:val="32"/>
                          <w:szCs w:val="32"/>
                        </w:rPr>
                        <w:t>Teacher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E10400" wp14:editId="54635ACD">
            <wp:simplePos x="0" y="0"/>
            <wp:positionH relativeFrom="margin">
              <wp:posOffset>60960</wp:posOffset>
            </wp:positionH>
            <wp:positionV relativeFrom="margin">
              <wp:posOffset>-516255</wp:posOffset>
            </wp:positionV>
            <wp:extent cx="1946910" cy="995045"/>
            <wp:effectExtent l="0" t="0" r="0" b="0"/>
            <wp:wrapSquare wrapText="bothSides"/>
            <wp:docPr id="3" name="Picture 3" descr="spiral-partnership-logo-on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ral-partnership-logo-on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71E05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4C679B61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3DC0B1EE" w14:textId="77777777" w:rsidR="005B005B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2476BB33" w14:textId="77777777" w:rsidR="005B005B" w:rsidRPr="003D2D66" w:rsidRDefault="005B005B" w:rsidP="005A2F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14:paraId="79F84ECB" w14:textId="77777777" w:rsidR="00093319" w:rsidRDefault="00093319" w:rsidP="003D2D66">
      <w:pPr>
        <w:ind w:left="360"/>
        <w:rPr>
          <w:rFonts w:ascii="Calibri" w:hAnsi="Calibri" w:cs="Arial"/>
          <w:sz w:val="22"/>
          <w:szCs w:val="22"/>
        </w:rPr>
      </w:pPr>
    </w:p>
    <w:p w14:paraId="45F3B596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Job Title: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</w:r>
      <w:r w:rsidRPr="000202FE">
        <w:rPr>
          <w:rFonts w:asciiTheme="minorHAnsi" w:hAnsiTheme="minorHAnsi"/>
          <w:sz w:val="22"/>
          <w:szCs w:val="22"/>
        </w:rPr>
        <w:tab/>
        <w:t>Teacher</w:t>
      </w:r>
      <w:r w:rsidR="009D47E9">
        <w:rPr>
          <w:rFonts w:asciiTheme="minorHAnsi" w:hAnsiTheme="minorHAnsi"/>
          <w:sz w:val="22"/>
          <w:szCs w:val="22"/>
        </w:rPr>
        <w:t xml:space="preserve"> (new or recently qualified)</w:t>
      </w:r>
    </w:p>
    <w:p w14:paraId="318A0E70" w14:textId="77777777" w:rsidR="009533D5" w:rsidRPr="000202FE" w:rsidRDefault="009533D5" w:rsidP="009533D5">
      <w:pPr>
        <w:ind w:left="2160" w:hanging="2160"/>
        <w:rPr>
          <w:rFonts w:asciiTheme="minorHAnsi" w:hAnsiTheme="minorHAnsi"/>
          <w:sz w:val="22"/>
          <w:szCs w:val="22"/>
        </w:rPr>
      </w:pPr>
      <w:r w:rsidRPr="009533D5">
        <w:rPr>
          <w:rFonts w:asciiTheme="minorHAnsi" w:hAnsiTheme="minorHAnsi"/>
          <w:b/>
          <w:sz w:val="22"/>
          <w:szCs w:val="22"/>
        </w:rPr>
        <w:t>Responsible to:</w:t>
      </w:r>
      <w:r w:rsidRPr="000202FE">
        <w:rPr>
          <w:rFonts w:asciiTheme="minorHAnsi" w:hAnsiTheme="minorHAnsi"/>
          <w:sz w:val="22"/>
          <w:szCs w:val="22"/>
        </w:rPr>
        <w:t xml:space="preserve"> </w:t>
      </w:r>
      <w:r w:rsidRPr="000202FE">
        <w:rPr>
          <w:rFonts w:asciiTheme="minorHAnsi" w:hAnsiTheme="minorHAnsi"/>
          <w:sz w:val="22"/>
          <w:szCs w:val="22"/>
        </w:rPr>
        <w:tab/>
        <w:t>Head Teacher, Deputy Head Teacher, the relevant Assistant Headteacher (Key Stage team leader) and the Governing Body</w:t>
      </w:r>
    </w:p>
    <w:p w14:paraId="1858BB74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1F1BFFAC" w14:textId="77777777" w:rsidR="009533D5" w:rsidRDefault="009533D5" w:rsidP="009533D5">
      <w:p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This job description needs to be read in conjunction with the teachers Standards and the appropriate career grade expectations</w:t>
      </w:r>
      <w:r>
        <w:rPr>
          <w:rFonts w:asciiTheme="minorHAnsi" w:hAnsiTheme="minorHAnsi"/>
          <w:sz w:val="22"/>
          <w:szCs w:val="22"/>
        </w:rPr>
        <w:t>.</w:t>
      </w:r>
    </w:p>
    <w:p w14:paraId="102C3B9C" w14:textId="77777777" w:rsidR="009533D5" w:rsidRDefault="009533D5" w:rsidP="009533D5">
      <w:pPr>
        <w:rPr>
          <w:rFonts w:asciiTheme="minorHAnsi" w:hAnsiTheme="minorHAnsi"/>
          <w:sz w:val="22"/>
          <w:szCs w:val="22"/>
        </w:rPr>
      </w:pPr>
    </w:p>
    <w:p w14:paraId="0BF78626" w14:textId="77777777" w:rsidR="009533D5" w:rsidRPr="009533D5" w:rsidRDefault="009533D5" w:rsidP="009533D5">
      <w:pPr>
        <w:pStyle w:val="Heading3"/>
        <w:rPr>
          <w:rFonts w:asciiTheme="minorHAnsi" w:hAnsiTheme="minorHAnsi"/>
          <w:iCs/>
          <w:szCs w:val="22"/>
        </w:rPr>
      </w:pPr>
      <w:r w:rsidRPr="000202FE">
        <w:rPr>
          <w:rFonts w:asciiTheme="minorHAnsi" w:hAnsiTheme="minorHAnsi"/>
          <w:iCs/>
          <w:szCs w:val="22"/>
        </w:rPr>
        <w:t>DUTIES</w:t>
      </w:r>
    </w:p>
    <w:p w14:paraId="31E2154E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Have knowledge and understanding of:</w:t>
      </w:r>
    </w:p>
    <w:p w14:paraId="49581F56" w14:textId="77777777" w:rsidR="00D43D1E" w:rsidRPr="00D43D1E" w:rsidRDefault="00D43D1E" w:rsidP="00D43D1E">
      <w:pPr>
        <w:pStyle w:val="BodyText"/>
        <w:numPr>
          <w:ilvl w:val="0"/>
          <w:numId w:val="37"/>
        </w:numPr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Have a detailed knowledge of the relevant aspects of the National Curriculum and other statutory requirements.</w:t>
      </w:r>
    </w:p>
    <w:p w14:paraId="54B70374" w14:textId="77777777" w:rsidR="00D43D1E" w:rsidRPr="00D43D1E" w:rsidRDefault="00D43D1E" w:rsidP="00D43D1E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Understand progression in their specialist phase, including transition from the previous phase and to the next.</w:t>
      </w:r>
    </w:p>
    <w:p w14:paraId="0C0C517C" w14:textId="77777777" w:rsidR="00D43D1E" w:rsidRPr="00D43D1E" w:rsidRDefault="00D43D1E" w:rsidP="00D43D1E">
      <w:pPr>
        <w:numPr>
          <w:ilvl w:val="0"/>
          <w:numId w:val="37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Cope securely with subject-related questions which pupils raise and know about pupils’ common misconceptions and mistakes in their specialist subject(s).</w:t>
      </w:r>
    </w:p>
    <w:p w14:paraId="4F9EBB71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Planning and setting expectations:</w:t>
      </w:r>
    </w:p>
    <w:p w14:paraId="1789BD23" w14:textId="77777777" w:rsidR="00D43D1E" w:rsidRPr="00D43D1E" w:rsidRDefault="00D43D1E" w:rsidP="00D43D1E">
      <w:pPr>
        <w:pStyle w:val="BodyText"/>
        <w:numPr>
          <w:ilvl w:val="0"/>
          <w:numId w:val="36"/>
        </w:numPr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Identify clear teaching objectives, content, lesson structures and sequences appropriate to the subject matter and the pupils being taught.</w:t>
      </w:r>
    </w:p>
    <w:p w14:paraId="1A29AE73" w14:textId="77777777" w:rsidR="00D43D1E" w:rsidRPr="00D43D1E" w:rsidRDefault="00D43D1E" w:rsidP="00D43D1E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Set appropriate and demanding expectations for pupils’ learning and motivation. Set clear targets for pupils' learning, building on prior attainment.</w:t>
      </w:r>
    </w:p>
    <w:p w14:paraId="4C16373C" w14:textId="77777777" w:rsidR="00D43D1E" w:rsidRPr="00D43D1E" w:rsidRDefault="00D43D1E" w:rsidP="00D43D1E">
      <w:pPr>
        <w:numPr>
          <w:ilvl w:val="0"/>
          <w:numId w:val="36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D43D1E">
        <w:rPr>
          <w:rFonts w:asciiTheme="minorHAnsi" w:hAnsiTheme="minorHAnsi"/>
          <w:sz w:val="22"/>
          <w:szCs w:val="22"/>
        </w:rPr>
        <w:t>Identify pupils who have special educational needs, and know where to get help in order to give positive and targeted support. Implement and keep records on Individual Education Plans (IEPs).</w:t>
      </w:r>
    </w:p>
    <w:p w14:paraId="0B51E140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Teaching and managing pupil learning:</w:t>
      </w:r>
    </w:p>
    <w:p w14:paraId="5F3B0FAB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Ensure effective teaching of whole classes, groups and individuals so that teaching objectives are met, momentum and challenge are maintained, and best use is made of teaching time.</w:t>
      </w:r>
    </w:p>
    <w:p w14:paraId="77D4EE88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Use teaching methods which keep pupils engaged, including stimulating pupils’ intellectual curiosity, effective questioning and response, clear presentation and good use of resources.</w:t>
      </w:r>
    </w:p>
    <w:p w14:paraId="3ECFC853" w14:textId="77777777" w:rsidR="00D43D1E" w:rsidRPr="00D43D1E" w:rsidRDefault="00D43D1E" w:rsidP="00D43D1E">
      <w:pPr>
        <w:numPr>
          <w:ilvl w:val="0"/>
          <w:numId w:val="35"/>
        </w:numPr>
        <w:spacing w:after="120"/>
        <w:ind w:left="357" w:hanging="357"/>
        <w:rPr>
          <w:rFonts w:asciiTheme="minorHAnsi" w:hAnsiTheme="minorHAnsi"/>
          <w:sz w:val="22"/>
        </w:rPr>
      </w:pPr>
      <w:r w:rsidRPr="00D43D1E">
        <w:rPr>
          <w:rFonts w:asciiTheme="minorHAnsi" w:hAnsiTheme="minorHAnsi"/>
          <w:sz w:val="22"/>
        </w:rPr>
        <w:t>Set high expectations for pupils' behaviour, establishing and maintaining a good standard of discipline through well-focused teaching and through positive and productive relationships.</w:t>
      </w:r>
    </w:p>
    <w:p w14:paraId="4444E7CD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Assessment and evaluation:</w:t>
      </w:r>
    </w:p>
    <w:p w14:paraId="227D8089" w14:textId="77777777" w:rsidR="00A25B4A" w:rsidRPr="00A25B4A" w:rsidRDefault="00A25B4A" w:rsidP="00A25B4A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Assess how well learning objectives have been achieved and use this assessment for future teaching.</w:t>
      </w:r>
    </w:p>
    <w:p w14:paraId="43B8D22C" w14:textId="77777777" w:rsidR="00A25B4A" w:rsidRPr="00070FF4" w:rsidRDefault="00A25B4A" w:rsidP="00A25B4A">
      <w:pPr>
        <w:numPr>
          <w:ilvl w:val="0"/>
          <w:numId w:val="38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 xml:space="preserve">Mark and monitor pupils’ class and homework providing constructive oral and written </w:t>
      </w:r>
      <w:r w:rsidR="00070FF4">
        <w:rPr>
          <w:rFonts w:asciiTheme="minorHAnsi" w:hAnsiTheme="minorHAnsi"/>
          <w:sz w:val="22"/>
        </w:rPr>
        <w:t>f</w:t>
      </w:r>
      <w:r w:rsidRPr="00070FF4">
        <w:rPr>
          <w:rFonts w:asciiTheme="minorHAnsi" w:hAnsiTheme="minorHAnsi"/>
          <w:sz w:val="22"/>
        </w:rPr>
        <w:t>eedback, setting targets for pupils’ progress.</w:t>
      </w:r>
    </w:p>
    <w:p w14:paraId="2463C9FD" w14:textId="77777777" w:rsidR="009533D5" w:rsidRPr="009533D5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Pupil Achievement:</w:t>
      </w:r>
    </w:p>
    <w:p w14:paraId="2348A6E2" w14:textId="77777777" w:rsidR="009533D5" w:rsidRPr="009533D5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Secure progress towards pupil targets.</w:t>
      </w:r>
    </w:p>
    <w:p w14:paraId="3536F9E1" w14:textId="77777777" w:rsidR="009533D5" w:rsidRDefault="009533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91CF50C" w14:textId="77777777" w:rsidR="009533D5" w:rsidRPr="000202FE" w:rsidRDefault="009533D5" w:rsidP="009533D5">
      <w:pPr>
        <w:spacing w:before="240" w:after="120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lastRenderedPageBreak/>
        <w:t>Relations with parents and wider community</w:t>
      </w:r>
      <w:r w:rsidRPr="000202FE">
        <w:rPr>
          <w:rFonts w:asciiTheme="minorHAnsi" w:hAnsiTheme="minorHAnsi"/>
          <w:sz w:val="22"/>
          <w:szCs w:val="22"/>
        </w:rPr>
        <w:t>:</w:t>
      </w:r>
    </w:p>
    <w:p w14:paraId="06F18BB4" w14:textId="77777777" w:rsid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Prepare and present informative oral and written reports to parents.</w:t>
      </w:r>
    </w:p>
    <w:p w14:paraId="7B8930A9" w14:textId="77777777" w:rsidR="00A25B4A" w:rsidRP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Recognise that learning takes place outside the school context and provide opportunities to develop pupils' understanding by relating their learning to real and work-related examples.</w:t>
      </w:r>
    </w:p>
    <w:p w14:paraId="591CAD0B" w14:textId="77777777" w:rsidR="00A25B4A" w:rsidRPr="00A25B4A" w:rsidRDefault="00A25B4A" w:rsidP="00A25B4A">
      <w:pPr>
        <w:numPr>
          <w:ilvl w:val="0"/>
          <w:numId w:val="39"/>
        </w:numPr>
        <w:spacing w:after="120"/>
        <w:ind w:left="360" w:hanging="360"/>
        <w:rPr>
          <w:rFonts w:asciiTheme="minorHAnsi" w:hAnsiTheme="minorHAnsi"/>
          <w:sz w:val="22"/>
        </w:rPr>
      </w:pPr>
      <w:r w:rsidRPr="00A25B4A">
        <w:rPr>
          <w:rFonts w:asciiTheme="minorHAnsi" w:hAnsiTheme="minorHAnsi"/>
          <w:sz w:val="22"/>
        </w:rPr>
        <w:t>Understand the need to liaise with agencies responsible for pupils' welfare.</w:t>
      </w:r>
    </w:p>
    <w:p w14:paraId="3C275D55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Wider professional relationships:</w:t>
      </w:r>
    </w:p>
    <w:p w14:paraId="4D3453A7" w14:textId="77777777" w:rsidR="009533D5" w:rsidRPr="000202FE" w:rsidRDefault="009533D5" w:rsidP="009533D5">
      <w:pPr>
        <w:numPr>
          <w:ilvl w:val="0"/>
          <w:numId w:val="41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engage in a positive working relationship with professional colleagues and support staff, external advisers and specialist support staff, external agencies, suppliers and contractors.</w:t>
      </w:r>
    </w:p>
    <w:p w14:paraId="6B7A1C56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own performance and development:</w:t>
      </w:r>
    </w:p>
    <w:p w14:paraId="469DF3F2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Understand the need to take responsibility for their own professional development and to keep up to date with research and developments in pedagogy and in the subjects they teach.</w:t>
      </w:r>
    </w:p>
    <w:p w14:paraId="34A4698D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To take part in the schools arrangements for performance management.</w:t>
      </w:r>
    </w:p>
    <w:p w14:paraId="22720983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Understand their professional responsibilities in relation to school’s policies and practices.</w:t>
      </w:r>
    </w:p>
    <w:p w14:paraId="0BE39E6A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Set a good example to the pupils they teach in their presentation and their personal conduct.</w:t>
      </w:r>
    </w:p>
    <w:p w14:paraId="36410859" w14:textId="77777777" w:rsidR="00070FF4" w:rsidRPr="00070FF4" w:rsidRDefault="00070FF4" w:rsidP="00070FF4">
      <w:pPr>
        <w:numPr>
          <w:ilvl w:val="0"/>
          <w:numId w:val="40"/>
        </w:numPr>
        <w:spacing w:after="120"/>
        <w:ind w:left="357" w:hanging="357"/>
        <w:rPr>
          <w:rFonts w:asciiTheme="minorHAnsi" w:hAnsiTheme="minorHAnsi"/>
          <w:sz w:val="22"/>
        </w:rPr>
      </w:pPr>
      <w:r w:rsidRPr="00070FF4">
        <w:rPr>
          <w:rFonts w:asciiTheme="minorHAnsi" w:hAnsiTheme="minorHAnsi"/>
          <w:sz w:val="22"/>
        </w:rPr>
        <w:t>Evaluate their own teaching critically and use this to improve their effectiveness.</w:t>
      </w:r>
    </w:p>
    <w:p w14:paraId="77EA0EE0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and developing staff and other adults:</w:t>
      </w:r>
    </w:p>
    <w:p w14:paraId="6949B1B1" w14:textId="77777777"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Establish effective working relationships with professional colleagues including a wide range of support staff in the school.</w:t>
      </w:r>
    </w:p>
    <w:p w14:paraId="4B32B921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Managing resources:</w:t>
      </w:r>
    </w:p>
    <w:p w14:paraId="73F4FB0E" w14:textId="77777777" w:rsidR="009533D5" w:rsidRPr="000202FE" w:rsidRDefault="009533D5" w:rsidP="009533D5">
      <w:pPr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Select and make good use of learning resources, such as visits out of school, visitors, textbooks and ICT resources which enable teaching objectives to be met.</w:t>
      </w:r>
    </w:p>
    <w:p w14:paraId="185040A6" w14:textId="77777777" w:rsidR="009533D5" w:rsidRPr="000202FE" w:rsidRDefault="009533D5" w:rsidP="009533D5">
      <w:pPr>
        <w:spacing w:before="240" w:after="120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Strategic leadership for QTS class teachers:</w:t>
      </w:r>
    </w:p>
    <w:p w14:paraId="59CCDDD2" w14:textId="77777777"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take responsibility for the management and development of one or more areas of curriculum responsibility.</w:t>
      </w:r>
    </w:p>
    <w:p w14:paraId="2366A000" w14:textId="77777777" w:rsidR="009533D5" w:rsidRPr="000202FE" w:rsidRDefault="009533D5" w:rsidP="009533D5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sz w:val="22"/>
          <w:szCs w:val="22"/>
        </w:rPr>
      </w:pPr>
      <w:r w:rsidRPr="000202FE">
        <w:rPr>
          <w:rFonts w:asciiTheme="minorHAnsi" w:hAnsiTheme="minorHAnsi"/>
          <w:sz w:val="22"/>
          <w:szCs w:val="22"/>
        </w:rPr>
        <w:t>To contribute to the whole school improvement plan.</w:t>
      </w:r>
    </w:p>
    <w:p w14:paraId="3314EA41" w14:textId="5E3FF3B5" w:rsidR="00070FF4" w:rsidRPr="00070FF4" w:rsidRDefault="005A34AF" w:rsidP="00070FF4">
      <w:pPr>
        <w:spacing w:before="240" w:after="12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ECT</w:t>
      </w:r>
      <w:r w:rsidR="00070FF4" w:rsidRPr="00070FF4">
        <w:rPr>
          <w:rFonts w:asciiTheme="minorHAnsi" w:hAnsiTheme="minorHAnsi"/>
          <w:b/>
          <w:i/>
          <w:sz w:val="22"/>
          <w:szCs w:val="22"/>
        </w:rPr>
        <w:t xml:space="preserve"> appointments:</w:t>
      </w:r>
    </w:p>
    <w:p w14:paraId="446B99AD" w14:textId="77777777" w:rsidR="00070FF4" w:rsidRPr="00070FF4" w:rsidRDefault="00070FF4" w:rsidP="00070FF4">
      <w:pPr>
        <w:numPr>
          <w:ilvl w:val="0"/>
          <w:numId w:val="34"/>
        </w:numPr>
        <w:spacing w:after="120"/>
        <w:ind w:left="357" w:hanging="357"/>
        <w:rPr>
          <w:rFonts w:asciiTheme="minorHAnsi" w:hAnsiTheme="minorHAnsi"/>
          <w:i/>
          <w:sz w:val="22"/>
          <w:szCs w:val="22"/>
        </w:rPr>
      </w:pPr>
      <w:r w:rsidRPr="00070FF4">
        <w:rPr>
          <w:rFonts w:asciiTheme="minorHAnsi" w:hAnsiTheme="minorHAnsi"/>
          <w:i/>
          <w:sz w:val="22"/>
          <w:szCs w:val="22"/>
        </w:rPr>
        <w:t>All trainees must demonstrate the standard of knowledge, understanding and skills set out in Circular 4/98, Annex A, before they can successfully complete teacher training and be awarded QTS.</w:t>
      </w:r>
    </w:p>
    <w:p w14:paraId="6EF3686C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0AF9EAA1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  <w:r w:rsidRPr="000202FE">
        <w:rPr>
          <w:rFonts w:asciiTheme="minorHAnsi" w:hAnsiTheme="minorHAnsi"/>
          <w:sz w:val="22"/>
          <w:szCs w:val="22"/>
          <w:lang w:val="en-US" w:eastAsia="en-US"/>
        </w:rPr>
        <w:t>This job description will be reviewed at least annually as part of your Performance Appraisal programme.</w:t>
      </w:r>
    </w:p>
    <w:p w14:paraId="30AACB7A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  <w:lang w:val="en-US" w:eastAsia="en-US"/>
        </w:rPr>
      </w:pPr>
    </w:p>
    <w:p w14:paraId="234CC883" w14:textId="77777777"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  <w:r w:rsidRPr="000202FE">
        <w:rPr>
          <w:rFonts w:asciiTheme="minorHAnsi" w:hAnsiTheme="minorHAnsi"/>
          <w:noProof/>
          <w:sz w:val="22"/>
          <w:szCs w:val="22"/>
        </w:rPr>
        <w:t>Spiral Partnership Trust anticipates that all employees of the Trust will be willing to work in other schools within the Trust, subject to need and consultation.</w:t>
      </w:r>
    </w:p>
    <w:p w14:paraId="53B4FE1D" w14:textId="77777777" w:rsidR="009533D5" w:rsidRPr="000202FE" w:rsidRDefault="009533D5" w:rsidP="009533D5">
      <w:pPr>
        <w:rPr>
          <w:rFonts w:asciiTheme="minorHAnsi" w:hAnsiTheme="minorHAnsi"/>
          <w:noProof/>
          <w:sz w:val="22"/>
          <w:szCs w:val="22"/>
        </w:rPr>
      </w:pPr>
    </w:p>
    <w:p w14:paraId="61858509" w14:textId="77777777" w:rsidR="009533D5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A4D96B1" w14:textId="77777777" w:rsidR="009533D5" w:rsidRPr="000202FE" w:rsidRDefault="009533D5" w:rsidP="009533D5">
      <w:pPr>
        <w:jc w:val="center"/>
        <w:rPr>
          <w:rFonts w:asciiTheme="minorHAnsi" w:hAnsiTheme="minorHAnsi"/>
          <w:b/>
          <w:sz w:val="22"/>
          <w:szCs w:val="22"/>
        </w:rPr>
      </w:pPr>
      <w:r w:rsidRPr="000202FE">
        <w:rPr>
          <w:rFonts w:asciiTheme="minorHAnsi" w:hAnsiTheme="minorHAnsi"/>
          <w:b/>
          <w:sz w:val="22"/>
          <w:szCs w:val="22"/>
        </w:rPr>
        <w:t>Spiral Partnership Trust actively encourages and supports the safeguarding and protection of all its pupils. This post is subject to enhanced DBS disclosure.</w:t>
      </w:r>
    </w:p>
    <w:p w14:paraId="6D9AD7C5" w14:textId="77777777" w:rsidR="009533D5" w:rsidRPr="00D11055" w:rsidRDefault="009533D5" w:rsidP="009533D5"/>
    <w:p w14:paraId="685487BE" w14:textId="77777777" w:rsidR="009533D5" w:rsidRPr="000202FE" w:rsidRDefault="009533D5" w:rsidP="009533D5">
      <w:pPr>
        <w:rPr>
          <w:rFonts w:asciiTheme="minorHAnsi" w:hAnsiTheme="minorHAnsi"/>
          <w:sz w:val="22"/>
          <w:szCs w:val="22"/>
        </w:rPr>
      </w:pPr>
    </w:p>
    <w:p w14:paraId="0DE86283" w14:textId="77777777" w:rsidR="003D2D66" w:rsidRPr="003D2D66" w:rsidRDefault="003D2D66" w:rsidP="003D2D66">
      <w:pPr>
        <w:ind w:left="360"/>
        <w:rPr>
          <w:rFonts w:ascii="Calibri" w:hAnsi="Calibri" w:cs="Arial"/>
          <w:sz w:val="22"/>
          <w:szCs w:val="22"/>
        </w:rPr>
        <w:sectPr w:rsidR="003D2D66" w:rsidRPr="003D2D66" w:rsidSect="005B005B">
          <w:headerReference w:type="default" r:id="rId9"/>
          <w:footerReference w:type="default" r:id="rId10"/>
          <w:pgSz w:w="11906" w:h="16838"/>
          <w:pgMar w:top="1531" w:right="851" w:bottom="720" w:left="851" w:header="284" w:footer="284" w:gutter="0"/>
          <w:cols w:space="708"/>
          <w:titlePg/>
          <w:docGrid w:linePitch="360"/>
        </w:sectPr>
      </w:pPr>
    </w:p>
    <w:p w14:paraId="2717F0F1" w14:textId="77777777" w:rsidR="00FE3607" w:rsidRPr="00E54C0A" w:rsidRDefault="00FE3607" w:rsidP="009533D5">
      <w:pPr>
        <w:jc w:val="both"/>
        <w:rPr>
          <w:rFonts w:ascii="Calibri" w:hAnsi="Calibri" w:cs="Arial"/>
          <w:sz w:val="22"/>
          <w:szCs w:val="22"/>
        </w:rPr>
      </w:pPr>
    </w:p>
    <w:sectPr w:rsidR="00FE3607" w:rsidRPr="00E54C0A" w:rsidSect="003D2D66">
      <w:type w:val="continuous"/>
      <w:pgSz w:w="11906" w:h="16838"/>
      <w:pgMar w:top="1531" w:right="851" w:bottom="720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AD02" w14:textId="77777777" w:rsidR="00A94767" w:rsidRDefault="00A94767">
      <w:r>
        <w:separator/>
      </w:r>
    </w:p>
  </w:endnote>
  <w:endnote w:type="continuationSeparator" w:id="0">
    <w:p w14:paraId="02556535" w14:textId="77777777" w:rsidR="00A94767" w:rsidRDefault="00A9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950F" w14:textId="77777777" w:rsidR="005B005B" w:rsidRPr="005B005B" w:rsidRDefault="005B005B" w:rsidP="00245837">
    <w:pPr>
      <w:pStyle w:val="Footer"/>
      <w:tabs>
        <w:tab w:val="clear" w:pos="8306"/>
        <w:tab w:val="right" w:pos="10206"/>
      </w:tabs>
      <w:rPr>
        <w:rFonts w:ascii="Calibri" w:hAnsi="Calibri"/>
        <w:sz w:val="20"/>
        <w:szCs w:val="20"/>
      </w:rPr>
    </w:pPr>
    <w:r w:rsidRPr="005B005B">
      <w:rPr>
        <w:rFonts w:ascii="Calibri" w:hAnsi="Calibri"/>
        <w:sz w:val="20"/>
        <w:szCs w:val="20"/>
      </w:rPr>
      <w:fldChar w:fldCharType="begin"/>
    </w:r>
    <w:r w:rsidRPr="005B005B">
      <w:rPr>
        <w:rFonts w:ascii="Calibri" w:hAnsi="Calibri"/>
        <w:sz w:val="20"/>
        <w:szCs w:val="20"/>
      </w:rPr>
      <w:instrText xml:space="preserve"> FILENAME   \* MERGEFORMAT </w:instrText>
    </w:r>
    <w:r w:rsidRPr="005B005B">
      <w:rPr>
        <w:rFonts w:ascii="Calibri" w:hAnsi="Calibri"/>
        <w:sz w:val="20"/>
        <w:szCs w:val="20"/>
      </w:rPr>
      <w:fldChar w:fldCharType="separate"/>
    </w:r>
    <w:r w:rsidR="003722D8">
      <w:rPr>
        <w:rFonts w:ascii="Calibri" w:hAnsi="Calibri"/>
        <w:noProof/>
        <w:sz w:val="20"/>
        <w:szCs w:val="20"/>
      </w:rPr>
      <w:t>Teacher.docx</w:t>
    </w:r>
    <w:r w:rsidRPr="005B005B">
      <w:rPr>
        <w:rFonts w:ascii="Calibri" w:hAnsi="Calibri"/>
        <w:sz w:val="20"/>
        <w:szCs w:val="20"/>
      </w:rPr>
      <w:fldChar w:fldCharType="end"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tab/>
    </w:r>
    <w:r w:rsidR="00245837">
      <w:rPr>
        <w:rFonts w:ascii="Calibri" w:hAnsi="Calibri"/>
        <w:sz w:val="20"/>
        <w:szCs w:val="20"/>
      </w:rPr>
      <w:fldChar w:fldCharType="begin"/>
    </w:r>
    <w:r w:rsidR="00245837">
      <w:rPr>
        <w:rFonts w:ascii="Calibri" w:hAnsi="Calibri"/>
        <w:sz w:val="20"/>
        <w:szCs w:val="20"/>
      </w:rPr>
      <w:instrText xml:space="preserve"> PAGE   \* MERGEFORMAT </w:instrText>
    </w:r>
    <w:r w:rsidR="00245837">
      <w:rPr>
        <w:rFonts w:ascii="Calibri" w:hAnsi="Calibri"/>
        <w:sz w:val="20"/>
        <w:szCs w:val="20"/>
      </w:rPr>
      <w:fldChar w:fldCharType="separate"/>
    </w:r>
    <w:r w:rsidR="009F41DD">
      <w:rPr>
        <w:rFonts w:ascii="Calibri" w:hAnsi="Calibri"/>
        <w:noProof/>
        <w:sz w:val="20"/>
        <w:szCs w:val="20"/>
      </w:rPr>
      <w:t>2</w:t>
    </w:r>
    <w:r w:rsidR="00245837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E4E3" w14:textId="77777777" w:rsidR="00A94767" w:rsidRDefault="00A94767">
      <w:r>
        <w:separator/>
      </w:r>
    </w:p>
  </w:footnote>
  <w:footnote w:type="continuationSeparator" w:id="0">
    <w:p w14:paraId="7205E9BC" w14:textId="77777777" w:rsidR="00A94767" w:rsidRDefault="00A9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C25F" w14:textId="77777777" w:rsidR="005B005B" w:rsidRDefault="001572D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81B78A2" wp14:editId="10EFAEA7">
          <wp:simplePos x="0" y="0"/>
          <wp:positionH relativeFrom="margin">
            <wp:posOffset>-73660</wp:posOffset>
          </wp:positionH>
          <wp:positionV relativeFrom="margin">
            <wp:posOffset>-716280</wp:posOffset>
          </wp:positionV>
          <wp:extent cx="1111885" cy="568325"/>
          <wp:effectExtent l="0" t="0" r="0" b="3175"/>
          <wp:wrapSquare wrapText="bothSides"/>
          <wp:docPr id="21" name="Picture 21" descr="spiral-partnership-logo-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piral-partnership-logo-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C014D" wp14:editId="259ACF80">
              <wp:simplePos x="0" y="0"/>
              <wp:positionH relativeFrom="column">
                <wp:posOffset>5213985</wp:posOffset>
              </wp:positionH>
              <wp:positionV relativeFrom="paragraph">
                <wp:posOffset>94615</wp:posOffset>
              </wp:positionV>
              <wp:extent cx="1158240" cy="419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19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26EAC" w14:textId="77777777" w:rsidR="00207CE6" w:rsidRDefault="00207CE6" w:rsidP="005B005B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T</w:t>
                          </w:r>
                          <w:r w:rsidR="009D47E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eacher</w:t>
                          </w:r>
                          <w:r w:rsidR="009533D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BCC9A39" w14:textId="77777777" w:rsidR="009533D5" w:rsidRPr="005B005B" w:rsidRDefault="009533D5" w:rsidP="005B005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C01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0.55pt;margin-top:7.45pt;width:91.2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vRfwIAAA8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HCNF&#10;OqDogQ8eXesB5aE7vXEVON0bcPMDbAPLsVJn7jT97JDSNy1RW35lre5bThhkl4WTydnREccFkE3/&#10;TjMIQ3ZeR6ChsV1oHTQDATqw9HhiJqRCQ8hstswLMFGwFVm5eDWLIUh1PG2s82+47lCY1NgC8xGd&#10;7O+cD9mQ6ugSgjktBVsLKePCbjc30qI9AZWs43dAf+YmVXBWOhwbEccdSBJiBFtIN7L+rcwg3eu8&#10;nKzny8WkWBezSblIl5M0K6/LeVqUxe36e0gwK6pWMMbVnVD8qMCs+DuGD3dh1E7UIOprXM7y2UjR&#10;H4tM4/e7Ijvh4UJK0dV4eXIiVSD2tWJQNqk8EXKcJ8/Tj12GHhz/sStRBoH5UQN+2AyAErSx0ewR&#10;BGE18AXUwisCk1bbrxj1cCNr7L7siOUYybcKRFVmRVCAj4titshhYc8tm3MLURSgauwxGqc3frz2&#10;O2PFtoVIo4yVvgIhNiJq5Cmrg3zh1sViDi9EuNbn6+j19I6tfgAAAP//AwBQSwMEFAAGAAgAAAAh&#10;AMvNpFjdAAAACgEAAA8AAABkcnMvZG93bnJldi54bWxMj8tOwzAQRfdI/IM1ldggaqf0GeJUgARi&#10;29IPmMTTJGo8jmK3Sf8ed0WXo3N175lsO9pWXKj3jWMNyVSBIC6dabjScPj9elmD8AHZYOuYNFzJ&#10;wzZ/fMgwNW7gHV32oRKxhH2KGuoQulRKX9Zk0U9dRxzZ0fUWQzz7Spoeh1huWzlTaiktNhwXauzo&#10;s6bytD9bDcef4XmxGYrvcFjt5ssPbFaFu2r9NBnf30AEGsN/GG76UR3y6FS4MxsvWg3rWZLEaATz&#10;DYhbQKnXBYgiokSBzDN5/0L+BwAA//8DAFBLAQItABQABgAIAAAAIQC2gziS/gAAAOEBAAATAAAA&#10;AAAAAAAAAAAAAAAAAABbQ29udGVudF9UeXBlc10ueG1sUEsBAi0AFAAGAAgAAAAhADj9If/WAAAA&#10;lAEAAAsAAAAAAAAAAAAAAAAALwEAAF9yZWxzLy5yZWxzUEsBAi0AFAAGAAgAAAAhABGtq9F/AgAA&#10;DwUAAA4AAAAAAAAAAAAAAAAALgIAAGRycy9lMm9Eb2MueG1sUEsBAi0AFAAGAAgAAAAhAMvNpFjd&#10;AAAACgEAAA8AAAAAAAAAAAAAAAAA2QQAAGRycy9kb3ducmV2LnhtbFBLBQYAAAAABAAEAPMAAADj&#10;BQAAAAA=&#10;" stroked="f">
              <v:textbox>
                <w:txbxContent>
                  <w:p w:rsidR="00207CE6" w:rsidRDefault="00207CE6" w:rsidP="005B005B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T</w:t>
                    </w:r>
                    <w:r w:rsidR="009D47E9">
                      <w:rPr>
                        <w:rFonts w:ascii="Calibri" w:hAnsi="Calibri"/>
                        <w:sz w:val="18"/>
                        <w:szCs w:val="18"/>
                      </w:rPr>
                      <w:t>eacher</w:t>
                    </w:r>
                    <w:r w:rsidR="009533D5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</w:p>
                  <w:p w:rsidR="009533D5" w:rsidRPr="005B005B" w:rsidRDefault="009533D5" w:rsidP="005B005B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56704" behindDoc="0" locked="0" layoutInCell="0" allowOverlap="1" wp14:anchorId="3F1723E3" wp14:editId="75C892C1">
              <wp:simplePos x="0" y="0"/>
              <wp:positionH relativeFrom="margin">
                <wp:posOffset>5153025</wp:posOffset>
              </wp:positionH>
              <wp:positionV relativeFrom="margin">
                <wp:posOffset>-716280</wp:posOffset>
              </wp:positionV>
              <wp:extent cx="1292860" cy="438785"/>
              <wp:effectExtent l="9525" t="17145" r="50165" b="39370"/>
              <wp:wrapSquare wrapText="bothSides"/>
              <wp:docPr id="1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29286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sx="100500" sy="100500" algn="tl" rotWithShape="0">
                          <a:srgbClr val="000000">
                            <a:alpha val="39999"/>
                          </a:srgbClr>
                        </a:outerShdw>
                      </a:effectLst>
                    </wps:spPr>
                    <wps:txbx>
                      <w:txbxContent>
                        <w:p w14:paraId="51AC5D5B" w14:textId="77777777" w:rsidR="005B005B" w:rsidRPr="009726B0" w:rsidRDefault="005B005B" w:rsidP="005B005B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F81B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1723E3" id="_x0000_s1028" style="position:absolute;margin-left:405.75pt;margin-top:-56.4pt;width:101.8pt;height:34.55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THjQIAAC8FAAAOAAAAZHJzL2Uyb0RvYy54bWysVNFu2yAUfZ+0f0C8r3actkmsOlXVLtuk&#10;bqvaTXvGgG00DOxC4rRfvwtO02Td0zQsWVy4HO45HLi43PaabCR4ZU1FJyc5JdJwK5RpK/r92+rd&#10;nBIfmBFMWyMr+ig9vVy+fXMxuFIWtrNaSCAIYnw5uIp2IbgyyzzvZM/8iXXS4GRjoWcBQ2gzAWxA&#10;9F5nRZ6fZ4MF4cBy6T2O3oyTdJnwm0by8LVpvAxEVxRrC+kP6V/Hf7a8YGULzHWK78pg/1BFz5TB&#10;TfdQNywwsgb1CqpXHKy3TTjhts9s0yguEwdkM8n/YPPQMScTFxTHu71M/v/B8i+bOyBK4NlRYliP&#10;R3SPojHTakmmi/Mo0OB8iXkP7g4iRe9uLf/pibHXHebJKwA7dJIJLGsS87OjBTHwuJTUw2crEJ+t&#10;g01abRvoSaOV+xgXRmjUg2zT4TzuD0duA+E4OCkWxfwcz5Dj3Ol0Ppufpc1YGXHiagc+fJC2J7FT&#10;UUAeCZVtbn2Idb2kJB5WK7FSWqcA2vpaA9kwNMoqtR26P0zThgxYyiI/yxP00aQ/xJit4vc3jF4F&#10;tLxWfUXneWwxiZVRwfdGpH5gSo99rFmbOC2TmZFIDOwaIR46MZBar+Ge4fGd5QhGiVCR+nQ+GQN0&#10;ejEbNyE+iphj5ZjmUcPnPtMtXt2gKQEbfqjQJdtF/V8Jk5DGcaZdx0a5pgtsz0xHDZLY+ypTdEAg&#10;GSR6YvRW2NbbnQWRffRLbcUjOgbrSWbA9wU7nYUnSga8qxX1v9YMJCX6k0HXFbPTaRFv91EER1F9&#10;FDHDEa6iPAAlY3Adxmdh7UC1He43WtLYK/Rro5KBXmrbuRxvZSK3e0HitT+MU9bLO7f8DQAA//8D&#10;AFBLAwQUAAYACAAAACEA6l7f598AAAANAQAADwAAAGRycy9kb3ducmV2LnhtbEyPy07DMBBF90j8&#10;gzVI7FrHhZY2xKmgImtE4AOcZPJQ43EUO23y90xXsJyZozvnJsfZ9uKCo+8caVDrCARS6aqOGg0/&#10;39lqD8IHQ5XpHaGGBT0c0/u7xMSVu9IXXvLQCA4hHxsNbQhDLKUvW7TGr92AxLfajdYEHsdGVqO5&#10;crjt5SaKdtKajvhDawY8tVie88lqmN4/P4Kvz/muyBq5ZEt9OB1qrR8f5rdXEAHn8AfDTZ/VIWWn&#10;wk1UedFr2Cu1ZVTDSqkNl7ghkdoqEAXvnp9eQKaJ/N8i/QUAAP//AwBQSwECLQAUAAYACAAAACEA&#10;toM4kv4AAADhAQAAEwAAAAAAAAAAAAAAAAAAAAAAW0NvbnRlbnRfVHlwZXNdLnhtbFBLAQItABQA&#10;BgAIAAAAIQA4/SH/1gAAAJQBAAALAAAAAAAAAAAAAAAAAC8BAABfcmVscy8ucmVsc1BLAQItABQA&#10;BgAIAAAAIQBqLuTHjQIAAC8FAAAOAAAAAAAAAAAAAAAAAC4CAABkcnMvZTJvRG9jLnhtbFBLAQIt&#10;ABQABgAIAAAAIQDqXt/n3wAAAA0BAAAPAAAAAAAAAAAAAAAAAOcEAABkcnMvZG93bnJldi54bWxQ&#10;SwUGAAAAAAQABADzAAAA8wUAAAAA&#10;" o:allowincell="f" strokecolor="#7f7f7f" strokeweight="1.5pt">
              <v:shadow on="t" type="perspective" color="black" opacity="26213f" origin="-.5,-.5" offset=".74836mm,.74836mm" matrix="65864f,,,65864f"/>
              <v:textbox inset="21.6pt,21.6pt,21.6pt,21.6pt">
                <w:txbxContent>
                  <w:p w:rsidR="005B005B" w:rsidRPr="009726B0" w:rsidRDefault="005B005B" w:rsidP="005B005B">
                    <w:pPr>
                      <w:jc w:val="center"/>
                      <w:rPr>
                        <w:rFonts w:ascii="Calibri" w:hAnsi="Calibri"/>
                        <w:b/>
                        <w:color w:val="4F81BD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B7C"/>
    <w:multiLevelType w:val="hybridMultilevel"/>
    <w:tmpl w:val="6C9E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826"/>
    <w:multiLevelType w:val="multilevel"/>
    <w:tmpl w:val="91E48268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731F"/>
    <w:multiLevelType w:val="hybridMultilevel"/>
    <w:tmpl w:val="639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E3382"/>
    <w:multiLevelType w:val="multilevel"/>
    <w:tmpl w:val="7A78F48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1F14"/>
    <w:multiLevelType w:val="hybridMultilevel"/>
    <w:tmpl w:val="DFD219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7B7DC0"/>
    <w:multiLevelType w:val="hybridMultilevel"/>
    <w:tmpl w:val="440878C4"/>
    <w:lvl w:ilvl="0" w:tplc="A9CC8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16FB6"/>
    <w:multiLevelType w:val="multilevel"/>
    <w:tmpl w:val="378A0C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C55D15"/>
    <w:multiLevelType w:val="hybridMultilevel"/>
    <w:tmpl w:val="910C0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92DBB"/>
    <w:multiLevelType w:val="hybridMultilevel"/>
    <w:tmpl w:val="4F443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A5CDF"/>
    <w:multiLevelType w:val="hybridMultilevel"/>
    <w:tmpl w:val="8C2883B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F42"/>
    <w:multiLevelType w:val="multilevel"/>
    <w:tmpl w:val="F6E2FC1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8C129D2"/>
    <w:multiLevelType w:val="hybridMultilevel"/>
    <w:tmpl w:val="78BAEE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22A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3F3C21"/>
    <w:multiLevelType w:val="hybridMultilevel"/>
    <w:tmpl w:val="F62C7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543C"/>
    <w:multiLevelType w:val="hybridMultilevel"/>
    <w:tmpl w:val="86DAD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B747B"/>
    <w:multiLevelType w:val="multilevel"/>
    <w:tmpl w:val="B35C70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93AC2"/>
    <w:multiLevelType w:val="hybridMultilevel"/>
    <w:tmpl w:val="BF82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2501"/>
    <w:multiLevelType w:val="hybridMultilevel"/>
    <w:tmpl w:val="BC80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D56F0"/>
    <w:multiLevelType w:val="hybridMultilevel"/>
    <w:tmpl w:val="86C2497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F747B"/>
    <w:multiLevelType w:val="hybridMultilevel"/>
    <w:tmpl w:val="EC0635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92415F"/>
    <w:multiLevelType w:val="hybridMultilevel"/>
    <w:tmpl w:val="1C48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B4842"/>
    <w:multiLevelType w:val="multilevel"/>
    <w:tmpl w:val="80AA60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A0E2CF6"/>
    <w:multiLevelType w:val="hybridMultilevel"/>
    <w:tmpl w:val="3162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A1BC0"/>
    <w:multiLevelType w:val="hybridMultilevel"/>
    <w:tmpl w:val="75A48098"/>
    <w:lvl w:ilvl="0" w:tplc="1D68689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574"/>
    <w:multiLevelType w:val="multilevel"/>
    <w:tmpl w:val="82847BF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3094"/>
    <w:multiLevelType w:val="multilevel"/>
    <w:tmpl w:val="97808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912B2E"/>
    <w:multiLevelType w:val="hybridMultilevel"/>
    <w:tmpl w:val="91BA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D1F7B"/>
    <w:multiLevelType w:val="multilevel"/>
    <w:tmpl w:val="E7E495C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B825A97"/>
    <w:multiLevelType w:val="multilevel"/>
    <w:tmpl w:val="5888F3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C2E2B77"/>
    <w:multiLevelType w:val="hybridMultilevel"/>
    <w:tmpl w:val="49467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5688C"/>
    <w:multiLevelType w:val="hybridMultilevel"/>
    <w:tmpl w:val="416AF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E10C87"/>
    <w:multiLevelType w:val="hybridMultilevel"/>
    <w:tmpl w:val="7878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C3E2C"/>
    <w:multiLevelType w:val="hybridMultilevel"/>
    <w:tmpl w:val="16DEBFE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F3C1516"/>
    <w:multiLevelType w:val="multilevel"/>
    <w:tmpl w:val="379A6CB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F16E6"/>
    <w:multiLevelType w:val="multilevel"/>
    <w:tmpl w:val="6B2CF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EF3269"/>
    <w:multiLevelType w:val="hybridMultilevel"/>
    <w:tmpl w:val="50288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B264E"/>
    <w:multiLevelType w:val="multilevel"/>
    <w:tmpl w:val="4F54B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07755"/>
    <w:multiLevelType w:val="hybridMultilevel"/>
    <w:tmpl w:val="E6909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920D1"/>
    <w:multiLevelType w:val="multilevel"/>
    <w:tmpl w:val="337A5DE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20EF"/>
    <w:multiLevelType w:val="hybridMultilevel"/>
    <w:tmpl w:val="511E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1685">
    <w:abstractNumId w:val="21"/>
  </w:num>
  <w:num w:numId="2" w16cid:durableId="687098894">
    <w:abstractNumId w:val="10"/>
  </w:num>
  <w:num w:numId="3" w16cid:durableId="1476144422">
    <w:abstractNumId w:val="19"/>
  </w:num>
  <w:num w:numId="4" w16cid:durableId="1945184280">
    <w:abstractNumId w:val="33"/>
  </w:num>
  <w:num w:numId="5" w16cid:durableId="1028144146">
    <w:abstractNumId w:val="29"/>
  </w:num>
  <w:num w:numId="6" w16cid:durableId="1467426377">
    <w:abstractNumId w:val="8"/>
  </w:num>
  <w:num w:numId="7" w16cid:durableId="1316105000">
    <w:abstractNumId w:val="18"/>
  </w:num>
  <w:num w:numId="8" w16cid:durableId="1815834046">
    <w:abstractNumId w:val="11"/>
  </w:num>
  <w:num w:numId="9" w16cid:durableId="1215459850">
    <w:abstractNumId w:val="14"/>
  </w:num>
  <w:num w:numId="10" w16cid:durableId="1451244993">
    <w:abstractNumId w:val="26"/>
  </w:num>
  <w:num w:numId="11" w16cid:durableId="1342779599">
    <w:abstractNumId w:val="2"/>
  </w:num>
  <w:num w:numId="12" w16cid:durableId="1479952372">
    <w:abstractNumId w:val="5"/>
  </w:num>
  <w:num w:numId="13" w16cid:durableId="803081589">
    <w:abstractNumId w:val="23"/>
  </w:num>
  <w:num w:numId="14" w16cid:durableId="968820768">
    <w:abstractNumId w:val="35"/>
  </w:num>
  <w:num w:numId="15" w16cid:durableId="566573452">
    <w:abstractNumId w:val="22"/>
  </w:num>
  <w:num w:numId="16" w16cid:durableId="298387902">
    <w:abstractNumId w:val="37"/>
  </w:num>
  <w:num w:numId="17" w16cid:durableId="215898130">
    <w:abstractNumId w:val="7"/>
  </w:num>
  <w:num w:numId="18" w16cid:durableId="851603343">
    <w:abstractNumId w:val="27"/>
  </w:num>
  <w:num w:numId="19" w16cid:durableId="2120711169">
    <w:abstractNumId w:val="20"/>
  </w:num>
  <w:num w:numId="20" w16cid:durableId="1058355335">
    <w:abstractNumId w:val="31"/>
  </w:num>
  <w:num w:numId="21" w16cid:durableId="1304891765">
    <w:abstractNumId w:val="17"/>
  </w:num>
  <w:num w:numId="22" w16cid:durableId="766081360">
    <w:abstractNumId w:val="0"/>
  </w:num>
  <w:num w:numId="23" w16cid:durableId="92824111">
    <w:abstractNumId w:val="32"/>
  </w:num>
  <w:num w:numId="24" w16cid:durableId="1122189702">
    <w:abstractNumId w:val="40"/>
  </w:num>
  <w:num w:numId="25" w16cid:durableId="1851872364">
    <w:abstractNumId w:val="36"/>
  </w:num>
  <w:num w:numId="26" w16cid:durableId="993607875">
    <w:abstractNumId w:val="16"/>
  </w:num>
  <w:num w:numId="27" w16cid:durableId="504830827">
    <w:abstractNumId w:val="4"/>
  </w:num>
  <w:num w:numId="28" w16cid:durableId="536433066">
    <w:abstractNumId w:val="9"/>
  </w:num>
  <w:num w:numId="29" w16cid:durableId="1603370563">
    <w:abstractNumId w:val="13"/>
  </w:num>
  <w:num w:numId="30" w16cid:durableId="764569638">
    <w:abstractNumId w:val="30"/>
  </w:num>
  <w:num w:numId="31" w16cid:durableId="1208252860">
    <w:abstractNumId w:val="38"/>
  </w:num>
  <w:num w:numId="32" w16cid:durableId="1899438527">
    <w:abstractNumId w:val="6"/>
  </w:num>
  <w:num w:numId="33" w16cid:durableId="688215202">
    <w:abstractNumId w:val="28"/>
  </w:num>
  <w:num w:numId="34" w16cid:durableId="853035234">
    <w:abstractNumId w:val="25"/>
  </w:num>
  <w:num w:numId="35" w16cid:durableId="814565056">
    <w:abstractNumId w:val="34"/>
  </w:num>
  <w:num w:numId="36" w16cid:durableId="1532643714">
    <w:abstractNumId w:val="24"/>
  </w:num>
  <w:num w:numId="37" w16cid:durableId="325018155">
    <w:abstractNumId w:val="1"/>
  </w:num>
  <w:num w:numId="38" w16cid:durableId="143746546">
    <w:abstractNumId w:val="15"/>
  </w:num>
  <w:num w:numId="39" w16cid:durableId="384257868">
    <w:abstractNumId w:val="3"/>
  </w:num>
  <w:num w:numId="40" w16cid:durableId="681124650">
    <w:abstractNumId w:val="39"/>
  </w:num>
  <w:num w:numId="41" w16cid:durableId="1572234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C3"/>
    <w:rsid w:val="00012662"/>
    <w:rsid w:val="0001311D"/>
    <w:rsid w:val="000222C4"/>
    <w:rsid w:val="00022715"/>
    <w:rsid w:val="00024A52"/>
    <w:rsid w:val="0003284F"/>
    <w:rsid w:val="000501F6"/>
    <w:rsid w:val="00067702"/>
    <w:rsid w:val="00070FF4"/>
    <w:rsid w:val="00071076"/>
    <w:rsid w:val="00074F94"/>
    <w:rsid w:val="00075EDD"/>
    <w:rsid w:val="00092104"/>
    <w:rsid w:val="00093319"/>
    <w:rsid w:val="000A2689"/>
    <w:rsid w:val="000A3F69"/>
    <w:rsid w:val="000B60C1"/>
    <w:rsid w:val="000D2053"/>
    <w:rsid w:val="000D604C"/>
    <w:rsid w:val="000F1D94"/>
    <w:rsid w:val="000F454D"/>
    <w:rsid w:val="000F4A2D"/>
    <w:rsid w:val="00104A71"/>
    <w:rsid w:val="00122E68"/>
    <w:rsid w:val="00133BCA"/>
    <w:rsid w:val="001572D1"/>
    <w:rsid w:val="001703F3"/>
    <w:rsid w:val="00171283"/>
    <w:rsid w:val="0018358C"/>
    <w:rsid w:val="001941CB"/>
    <w:rsid w:val="00196234"/>
    <w:rsid w:val="00207CE6"/>
    <w:rsid w:val="002247B2"/>
    <w:rsid w:val="00244E6D"/>
    <w:rsid w:val="00244F7E"/>
    <w:rsid w:val="00245837"/>
    <w:rsid w:val="002940BE"/>
    <w:rsid w:val="00296FB3"/>
    <w:rsid w:val="002B3E70"/>
    <w:rsid w:val="002B7A2B"/>
    <w:rsid w:val="002C7067"/>
    <w:rsid w:val="002D6A21"/>
    <w:rsid w:val="002E1082"/>
    <w:rsid w:val="00303247"/>
    <w:rsid w:val="003110C3"/>
    <w:rsid w:val="00317D89"/>
    <w:rsid w:val="003315B1"/>
    <w:rsid w:val="0033666C"/>
    <w:rsid w:val="00363C1B"/>
    <w:rsid w:val="0036502E"/>
    <w:rsid w:val="003722D8"/>
    <w:rsid w:val="0038329F"/>
    <w:rsid w:val="00395983"/>
    <w:rsid w:val="003B227A"/>
    <w:rsid w:val="003B22A1"/>
    <w:rsid w:val="003C21FF"/>
    <w:rsid w:val="003C4BEA"/>
    <w:rsid w:val="003D2D66"/>
    <w:rsid w:val="003D3E5D"/>
    <w:rsid w:val="003D56BA"/>
    <w:rsid w:val="003E1BC0"/>
    <w:rsid w:val="003E298D"/>
    <w:rsid w:val="003E33C2"/>
    <w:rsid w:val="003E6752"/>
    <w:rsid w:val="004023AC"/>
    <w:rsid w:val="00416233"/>
    <w:rsid w:val="00435BDE"/>
    <w:rsid w:val="0044347F"/>
    <w:rsid w:val="004458B6"/>
    <w:rsid w:val="004501FA"/>
    <w:rsid w:val="004540E3"/>
    <w:rsid w:val="00454C4E"/>
    <w:rsid w:val="00462EFA"/>
    <w:rsid w:val="00476083"/>
    <w:rsid w:val="004B0E6E"/>
    <w:rsid w:val="004B584D"/>
    <w:rsid w:val="004C185A"/>
    <w:rsid w:val="004C3A8C"/>
    <w:rsid w:val="004E39FD"/>
    <w:rsid w:val="0050106F"/>
    <w:rsid w:val="0051098A"/>
    <w:rsid w:val="00515CF5"/>
    <w:rsid w:val="00530342"/>
    <w:rsid w:val="005342AE"/>
    <w:rsid w:val="00560CC4"/>
    <w:rsid w:val="005610F4"/>
    <w:rsid w:val="005733A5"/>
    <w:rsid w:val="00583AC8"/>
    <w:rsid w:val="0059309F"/>
    <w:rsid w:val="00593663"/>
    <w:rsid w:val="0059392A"/>
    <w:rsid w:val="005947B7"/>
    <w:rsid w:val="00596B09"/>
    <w:rsid w:val="005A2F82"/>
    <w:rsid w:val="005A34AF"/>
    <w:rsid w:val="005B005B"/>
    <w:rsid w:val="005B3F82"/>
    <w:rsid w:val="005B4B60"/>
    <w:rsid w:val="005B639D"/>
    <w:rsid w:val="005B7F48"/>
    <w:rsid w:val="005D49C2"/>
    <w:rsid w:val="005E66B9"/>
    <w:rsid w:val="005F257F"/>
    <w:rsid w:val="0061046D"/>
    <w:rsid w:val="006212EF"/>
    <w:rsid w:val="00622AAC"/>
    <w:rsid w:val="00641318"/>
    <w:rsid w:val="0066021E"/>
    <w:rsid w:val="006A0145"/>
    <w:rsid w:val="006A0C88"/>
    <w:rsid w:val="006A169C"/>
    <w:rsid w:val="006A56A0"/>
    <w:rsid w:val="006B5192"/>
    <w:rsid w:val="006D1E6E"/>
    <w:rsid w:val="006E4365"/>
    <w:rsid w:val="006F11EF"/>
    <w:rsid w:val="006F55C1"/>
    <w:rsid w:val="007123DA"/>
    <w:rsid w:val="0071470F"/>
    <w:rsid w:val="007407AC"/>
    <w:rsid w:val="007547C5"/>
    <w:rsid w:val="00760FD2"/>
    <w:rsid w:val="007652D4"/>
    <w:rsid w:val="007663F5"/>
    <w:rsid w:val="00786186"/>
    <w:rsid w:val="007A1F11"/>
    <w:rsid w:val="007A7BF0"/>
    <w:rsid w:val="007C2F9D"/>
    <w:rsid w:val="007E5D5D"/>
    <w:rsid w:val="007F7D2D"/>
    <w:rsid w:val="00802747"/>
    <w:rsid w:val="0084478A"/>
    <w:rsid w:val="00861E4B"/>
    <w:rsid w:val="008814FD"/>
    <w:rsid w:val="00890BC1"/>
    <w:rsid w:val="008B4EB9"/>
    <w:rsid w:val="008B54E6"/>
    <w:rsid w:val="008B7E8F"/>
    <w:rsid w:val="008C218D"/>
    <w:rsid w:val="008D449D"/>
    <w:rsid w:val="008F18FA"/>
    <w:rsid w:val="008F7128"/>
    <w:rsid w:val="00920350"/>
    <w:rsid w:val="0093390B"/>
    <w:rsid w:val="00942626"/>
    <w:rsid w:val="00950484"/>
    <w:rsid w:val="00951F4D"/>
    <w:rsid w:val="009533D5"/>
    <w:rsid w:val="0096370E"/>
    <w:rsid w:val="00971941"/>
    <w:rsid w:val="009726B0"/>
    <w:rsid w:val="009924D3"/>
    <w:rsid w:val="00993E71"/>
    <w:rsid w:val="00994295"/>
    <w:rsid w:val="009B3333"/>
    <w:rsid w:val="009B5F81"/>
    <w:rsid w:val="009B6652"/>
    <w:rsid w:val="009C34F4"/>
    <w:rsid w:val="009C4B41"/>
    <w:rsid w:val="009D47E9"/>
    <w:rsid w:val="009F41DD"/>
    <w:rsid w:val="00A02686"/>
    <w:rsid w:val="00A049EB"/>
    <w:rsid w:val="00A101CA"/>
    <w:rsid w:val="00A207A3"/>
    <w:rsid w:val="00A25B4A"/>
    <w:rsid w:val="00A411BA"/>
    <w:rsid w:val="00A43B17"/>
    <w:rsid w:val="00A44C3F"/>
    <w:rsid w:val="00A5774C"/>
    <w:rsid w:val="00A67D05"/>
    <w:rsid w:val="00A730F8"/>
    <w:rsid w:val="00A80836"/>
    <w:rsid w:val="00A80B1C"/>
    <w:rsid w:val="00A8235A"/>
    <w:rsid w:val="00A91D12"/>
    <w:rsid w:val="00A937E3"/>
    <w:rsid w:val="00A94767"/>
    <w:rsid w:val="00A97D89"/>
    <w:rsid w:val="00AA4EBD"/>
    <w:rsid w:val="00AB149B"/>
    <w:rsid w:val="00AC1A9C"/>
    <w:rsid w:val="00AD561D"/>
    <w:rsid w:val="00B15C58"/>
    <w:rsid w:val="00B16772"/>
    <w:rsid w:val="00B17CD0"/>
    <w:rsid w:val="00B220B1"/>
    <w:rsid w:val="00B27746"/>
    <w:rsid w:val="00B30C9D"/>
    <w:rsid w:val="00B77042"/>
    <w:rsid w:val="00B84AAF"/>
    <w:rsid w:val="00B92C0F"/>
    <w:rsid w:val="00B96794"/>
    <w:rsid w:val="00BA3173"/>
    <w:rsid w:val="00BC4FCF"/>
    <w:rsid w:val="00BE4BBF"/>
    <w:rsid w:val="00BE6D3D"/>
    <w:rsid w:val="00BE6DE5"/>
    <w:rsid w:val="00BF3C16"/>
    <w:rsid w:val="00BF49A2"/>
    <w:rsid w:val="00C0107C"/>
    <w:rsid w:val="00C06045"/>
    <w:rsid w:val="00C16923"/>
    <w:rsid w:val="00C17893"/>
    <w:rsid w:val="00C24CA2"/>
    <w:rsid w:val="00C436A0"/>
    <w:rsid w:val="00C6288B"/>
    <w:rsid w:val="00C67E57"/>
    <w:rsid w:val="00C93404"/>
    <w:rsid w:val="00C97ED2"/>
    <w:rsid w:val="00CA2751"/>
    <w:rsid w:val="00CB5D75"/>
    <w:rsid w:val="00CE00EF"/>
    <w:rsid w:val="00CE440C"/>
    <w:rsid w:val="00D06AA1"/>
    <w:rsid w:val="00D23A3A"/>
    <w:rsid w:val="00D25A45"/>
    <w:rsid w:val="00D43D1E"/>
    <w:rsid w:val="00D5364B"/>
    <w:rsid w:val="00D5502A"/>
    <w:rsid w:val="00D568B4"/>
    <w:rsid w:val="00D71BDD"/>
    <w:rsid w:val="00D75985"/>
    <w:rsid w:val="00D84B79"/>
    <w:rsid w:val="00D90A42"/>
    <w:rsid w:val="00D9355A"/>
    <w:rsid w:val="00DF6076"/>
    <w:rsid w:val="00DF76B6"/>
    <w:rsid w:val="00E00D4C"/>
    <w:rsid w:val="00E12104"/>
    <w:rsid w:val="00E503CD"/>
    <w:rsid w:val="00E5238A"/>
    <w:rsid w:val="00E54C0A"/>
    <w:rsid w:val="00E6518B"/>
    <w:rsid w:val="00E752C7"/>
    <w:rsid w:val="00EA2EE1"/>
    <w:rsid w:val="00ED6205"/>
    <w:rsid w:val="00EE524F"/>
    <w:rsid w:val="00EE6256"/>
    <w:rsid w:val="00F014F3"/>
    <w:rsid w:val="00F04C33"/>
    <w:rsid w:val="00F17E93"/>
    <w:rsid w:val="00F2185F"/>
    <w:rsid w:val="00F261B4"/>
    <w:rsid w:val="00F32660"/>
    <w:rsid w:val="00F43395"/>
    <w:rsid w:val="00F7411C"/>
    <w:rsid w:val="00F91C1B"/>
    <w:rsid w:val="00F94C32"/>
    <w:rsid w:val="00FA0116"/>
    <w:rsid w:val="00FB630D"/>
    <w:rsid w:val="00FE0477"/>
    <w:rsid w:val="00FE3607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72E62"/>
  <w15:docId w15:val="{EF6F8444-A59B-4A07-AF97-FD98E69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66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533D5"/>
    <w:pPr>
      <w:keepNext/>
      <w:outlineLvl w:val="2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083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049E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49EB"/>
  </w:style>
  <w:style w:type="paragraph" w:styleId="Header">
    <w:name w:val="header"/>
    <w:basedOn w:val="Normal"/>
    <w:rsid w:val="00D84B79"/>
    <w:pPr>
      <w:tabs>
        <w:tab w:val="center" w:pos="4153"/>
        <w:tab w:val="right" w:pos="8306"/>
      </w:tabs>
    </w:pPr>
  </w:style>
  <w:style w:type="character" w:styleId="Hyperlink">
    <w:name w:val="Hyperlink"/>
    <w:rsid w:val="00BE6D3D"/>
    <w:rPr>
      <w:color w:val="0000FF"/>
      <w:u w:val="single"/>
    </w:rPr>
  </w:style>
  <w:style w:type="paragraph" w:styleId="NormalWeb">
    <w:name w:val="Normal (Web)"/>
    <w:basedOn w:val="Normal"/>
    <w:rsid w:val="00802747"/>
    <w:pPr>
      <w:spacing w:before="100" w:beforeAutospacing="1" w:after="100" w:afterAutospacing="1"/>
    </w:pPr>
  </w:style>
  <w:style w:type="character" w:styleId="FollowedHyperlink">
    <w:name w:val="FollowedHyperlink"/>
    <w:rsid w:val="006212E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E5D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ind w:left="720"/>
    </w:pPr>
  </w:style>
  <w:style w:type="character" w:customStyle="1" w:styleId="highlight">
    <w:name w:val="highlight"/>
    <w:rsid w:val="00B77042"/>
  </w:style>
  <w:style w:type="paragraph" w:styleId="BodyTextIndent">
    <w:name w:val="Body Text Indent"/>
    <w:basedOn w:val="Normal"/>
    <w:link w:val="BodyTextIndentChar"/>
    <w:uiPriority w:val="99"/>
    <w:unhideWhenUsed/>
    <w:rsid w:val="00395983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5983"/>
  </w:style>
  <w:style w:type="paragraph" w:styleId="BodyText">
    <w:name w:val="Body Text"/>
    <w:basedOn w:val="Normal"/>
    <w:link w:val="BodyTextChar"/>
    <w:rsid w:val="009533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33D5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533D5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2B2C-3EA1-448B-966D-A8698DC0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CSF0029 Model code of conduct policy for employees in schools</vt:lpstr>
    </vt:vector>
  </TitlesOfParts>
  <Company>Herts County Council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CSF0029 Model code of conduct policy for employees in schools</dc:title>
  <dc:subject>human resources</dc:subject>
  <dc:creator>hertfordshire County Council</dc:creator>
  <cp:keywords>code, conduct, employees, schools,</cp:keywords>
  <cp:lastModifiedBy>Jen Gardner</cp:lastModifiedBy>
  <cp:revision>3</cp:revision>
  <cp:lastPrinted>2017-04-28T14:41:00Z</cp:lastPrinted>
  <dcterms:created xsi:type="dcterms:W3CDTF">2023-03-24T08:36:00Z</dcterms:created>
  <dcterms:modified xsi:type="dcterms:W3CDTF">2026-02-24T13:06:00Z</dcterms:modified>
</cp:coreProperties>
</file>