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6241A" w14:textId="77777777" w:rsidR="0077023C" w:rsidRPr="0077023C" w:rsidRDefault="00A17D38">
      <w:pPr>
        <w:rPr>
          <w:b/>
        </w:rPr>
      </w:pPr>
      <w:r>
        <w:rPr>
          <w:noProof/>
          <w:lang w:eastAsia="en-GB"/>
        </w:rPr>
        <w:drawing>
          <wp:anchor distT="0" distB="0" distL="114300" distR="114300" simplePos="0" relativeHeight="251658240" behindDoc="0" locked="0" layoutInCell="1" allowOverlap="1" wp14:anchorId="2400B8F1" wp14:editId="2A0768E5">
            <wp:simplePos x="0" y="0"/>
            <wp:positionH relativeFrom="column">
              <wp:posOffset>1983740</wp:posOffset>
            </wp:positionH>
            <wp:positionV relativeFrom="paragraph">
              <wp:posOffset>-2540</wp:posOffset>
            </wp:positionV>
            <wp:extent cx="2752725" cy="2597785"/>
            <wp:effectExtent l="0" t="0" r="0" b="0"/>
            <wp:wrapNone/>
            <wp:docPr id="5" name="Picture 1" descr="SNCH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CHS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2725" cy="2597785"/>
                    </a:xfrm>
                    <a:prstGeom prst="rect">
                      <a:avLst/>
                    </a:prstGeom>
                    <a:noFill/>
                  </pic:spPr>
                </pic:pic>
              </a:graphicData>
            </a:graphic>
            <wp14:sizeRelH relativeFrom="page">
              <wp14:pctWidth>0</wp14:pctWidth>
            </wp14:sizeRelH>
            <wp14:sizeRelV relativeFrom="page">
              <wp14:pctHeight>0</wp14:pctHeight>
            </wp14:sizeRelV>
          </wp:anchor>
        </w:drawing>
      </w:r>
    </w:p>
    <w:p w14:paraId="5D53F527" w14:textId="77777777" w:rsidR="0077023C" w:rsidRDefault="0077023C"/>
    <w:p w14:paraId="78F0AEBC" w14:textId="77777777" w:rsidR="0077023C" w:rsidRDefault="0077023C"/>
    <w:p w14:paraId="446C4CC5" w14:textId="77777777" w:rsidR="0077023C" w:rsidRDefault="0077023C"/>
    <w:p w14:paraId="09C9FFC1" w14:textId="77777777" w:rsidR="009023D7" w:rsidRPr="00440EE2" w:rsidRDefault="009023D7" w:rsidP="009023D7">
      <w:pPr>
        <w:jc w:val="center"/>
        <w:rPr>
          <w:rFonts w:ascii="Calibri" w:hAnsi="Calibri" w:cs="Calibri"/>
          <w:sz w:val="60"/>
          <w:szCs w:val="60"/>
        </w:rPr>
      </w:pPr>
    </w:p>
    <w:p w14:paraId="25654EF4" w14:textId="77777777" w:rsidR="009023D7" w:rsidRPr="00440EE2" w:rsidRDefault="009023D7" w:rsidP="009023D7">
      <w:pPr>
        <w:jc w:val="center"/>
        <w:rPr>
          <w:rFonts w:ascii="Calibri" w:hAnsi="Calibri" w:cs="Calibri"/>
          <w:sz w:val="60"/>
          <w:szCs w:val="60"/>
        </w:rPr>
      </w:pPr>
    </w:p>
    <w:p w14:paraId="3A92B730" w14:textId="77777777" w:rsidR="009023D7" w:rsidRPr="00440EE2" w:rsidRDefault="009023D7" w:rsidP="009023D7">
      <w:pPr>
        <w:jc w:val="center"/>
        <w:rPr>
          <w:rFonts w:ascii="Calibri" w:hAnsi="Calibri" w:cs="Calibri"/>
          <w:sz w:val="60"/>
          <w:szCs w:val="60"/>
        </w:rPr>
      </w:pPr>
    </w:p>
    <w:p w14:paraId="298A9065" w14:textId="77777777" w:rsidR="00375C3B" w:rsidRPr="00440EE2" w:rsidRDefault="00375C3B" w:rsidP="009023D7">
      <w:pPr>
        <w:jc w:val="center"/>
        <w:rPr>
          <w:rFonts w:ascii="Calibri" w:hAnsi="Calibri" w:cs="Calibri"/>
          <w:sz w:val="60"/>
          <w:szCs w:val="60"/>
        </w:rPr>
      </w:pPr>
    </w:p>
    <w:p w14:paraId="43D23202" w14:textId="77777777" w:rsidR="009023D7" w:rsidRPr="00440EE2" w:rsidRDefault="009023D7" w:rsidP="009023D7">
      <w:pPr>
        <w:jc w:val="center"/>
        <w:rPr>
          <w:rFonts w:ascii="Calibri" w:hAnsi="Calibri" w:cs="Calibri"/>
          <w:sz w:val="60"/>
          <w:szCs w:val="60"/>
        </w:rPr>
      </w:pPr>
    </w:p>
    <w:p w14:paraId="71D53CDB" w14:textId="77777777" w:rsidR="009023D7" w:rsidRDefault="00626A35" w:rsidP="009023D7">
      <w:pPr>
        <w:jc w:val="center"/>
        <w:rPr>
          <w:rFonts w:ascii="Calibri" w:hAnsi="Calibri" w:cs="Calibri"/>
          <w:b/>
          <w:sz w:val="60"/>
          <w:szCs w:val="60"/>
        </w:rPr>
      </w:pPr>
      <w:r>
        <w:rPr>
          <w:rFonts w:ascii="Calibri" w:hAnsi="Calibri" w:cs="Calibri"/>
          <w:sz w:val="60"/>
          <w:szCs w:val="60"/>
        </w:rPr>
        <w:t xml:space="preserve">Job Description  </w:t>
      </w:r>
      <w:r w:rsidR="009023D7" w:rsidRPr="00440EE2">
        <w:rPr>
          <w:rFonts w:ascii="Calibri" w:hAnsi="Calibri" w:cs="Calibri"/>
          <w:sz w:val="60"/>
          <w:szCs w:val="60"/>
        </w:rPr>
        <w:t xml:space="preserve"> </w:t>
      </w:r>
    </w:p>
    <w:p w14:paraId="1C8C9E5D" w14:textId="77777777" w:rsidR="00F83EBE" w:rsidRPr="008E39D1" w:rsidRDefault="00A50C2C" w:rsidP="00F83EBE">
      <w:pPr>
        <w:jc w:val="center"/>
        <w:rPr>
          <w:rFonts w:ascii="Calibri" w:hAnsi="Calibri" w:cs="Calibri"/>
          <w:b/>
          <w:sz w:val="52"/>
          <w:szCs w:val="52"/>
        </w:rPr>
      </w:pPr>
      <w:r w:rsidRPr="008E39D1">
        <w:rPr>
          <w:rFonts w:ascii="Calibri" w:hAnsi="Calibri" w:cs="Calibri"/>
          <w:b/>
          <w:sz w:val="52"/>
          <w:szCs w:val="52"/>
        </w:rPr>
        <w:t xml:space="preserve">Teacher of </w:t>
      </w:r>
    </w:p>
    <w:p w14:paraId="59A4128D" w14:textId="6FC1FE1C" w:rsidR="00B3671F" w:rsidRPr="008E39D1" w:rsidRDefault="00F83EBE" w:rsidP="009023D7">
      <w:pPr>
        <w:jc w:val="center"/>
        <w:rPr>
          <w:rFonts w:ascii="Calibri" w:hAnsi="Calibri" w:cs="Calibri"/>
          <w:b/>
          <w:sz w:val="52"/>
          <w:szCs w:val="52"/>
        </w:rPr>
      </w:pPr>
      <w:r w:rsidRPr="008E39D1">
        <w:rPr>
          <w:rFonts w:ascii="Calibri" w:hAnsi="Calibri" w:cs="Calibri"/>
          <w:b/>
          <w:sz w:val="52"/>
          <w:szCs w:val="52"/>
        </w:rPr>
        <w:t xml:space="preserve"> </w:t>
      </w:r>
      <w:r w:rsidR="00B3671F" w:rsidRPr="008E39D1">
        <w:rPr>
          <w:rFonts w:ascii="Calibri" w:hAnsi="Calibri" w:cs="Calibri"/>
          <w:b/>
          <w:sz w:val="52"/>
          <w:szCs w:val="52"/>
        </w:rPr>
        <w:t>Business</w:t>
      </w:r>
      <w:r w:rsidR="00287642" w:rsidRPr="008E39D1">
        <w:rPr>
          <w:rFonts w:ascii="Calibri" w:hAnsi="Calibri" w:cs="Calibri"/>
          <w:b/>
          <w:sz w:val="52"/>
          <w:szCs w:val="52"/>
        </w:rPr>
        <w:t xml:space="preserve"> and </w:t>
      </w:r>
      <w:r w:rsidR="008E39D1" w:rsidRPr="008E39D1">
        <w:rPr>
          <w:rFonts w:ascii="Calibri" w:hAnsi="Calibri" w:cs="Calibri"/>
          <w:b/>
          <w:sz w:val="52"/>
          <w:szCs w:val="52"/>
        </w:rPr>
        <w:t>/ Or Economics</w:t>
      </w:r>
    </w:p>
    <w:p w14:paraId="066890FB" w14:textId="2F969E0C" w:rsidR="00395A3A" w:rsidRPr="008E39D1" w:rsidRDefault="00395A3A" w:rsidP="009023D7">
      <w:pPr>
        <w:jc w:val="center"/>
        <w:rPr>
          <w:rFonts w:ascii="Calibri" w:hAnsi="Calibri" w:cs="Calibri"/>
          <w:b/>
          <w:sz w:val="52"/>
          <w:szCs w:val="52"/>
        </w:rPr>
      </w:pPr>
      <w:r w:rsidRPr="008E39D1">
        <w:rPr>
          <w:rFonts w:ascii="Calibri" w:hAnsi="Calibri" w:cs="Calibri"/>
          <w:b/>
          <w:sz w:val="52"/>
          <w:szCs w:val="52"/>
        </w:rPr>
        <w:t>(</w:t>
      </w:r>
      <w:r w:rsidR="008E39D1" w:rsidRPr="008E39D1">
        <w:rPr>
          <w:rFonts w:ascii="Calibri" w:hAnsi="Calibri" w:cs="Calibri"/>
          <w:b/>
          <w:sz w:val="52"/>
          <w:szCs w:val="52"/>
        </w:rPr>
        <w:t>Fixed Term or Permanent considered</w:t>
      </w:r>
      <w:r w:rsidRPr="008E39D1">
        <w:rPr>
          <w:rFonts w:ascii="Calibri" w:hAnsi="Calibri" w:cs="Calibri"/>
          <w:b/>
          <w:sz w:val="52"/>
          <w:szCs w:val="52"/>
        </w:rPr>
        <w:t>)</w:t>
      </w:r>
    </w:p>
    <w:p w14:paraId="748E93EB" w14:textId="77777777" w:rsidR="00764EB9" w:rsidRPr="008E39D1" w:rsidRDefault="00764EB9" w:rsidP="009D4EC5">
      <w:pPr>
        <w:rPr>
          <w:rFonts w:ascii="Calibri" w:hAnsi="Calibri" w:cs="Calibri"/>
          <w:b/>
          <w:sz w:val="52"/>
          <w:szCs w:val="52"/>
        </w:rPr>
      </w:pPr>
    </w:p>
    <w:p w14:paraId="1CCD9B0E" w14:textId="77777777" w:rsidR="00764EB9" w:rsidRPr="004C6756" w:rsidRDefault="00764EB9" w:rsidP="004C6756">
      <w:pPr>
        <w:jc w:val="center"/>
        <w:rPr>
          <w:rFonts w:ascii="Calibri" w:hAnsi="Calibri" w:cs="Calibri"/>
          <w:sz w:val="28"/>
        </w:rPr>
      </w:pPr>
      <w:r w:rsidRPr="00440EE2">
        <w:rPr>
          <w:rFonts w:ascii="Calibri" w:hAnsi="Calibri" w:cs="Calibri"/>
          <w:sz w:val="28"/>
        </w:rPr>
        <w:t xml:space="preserve">All aspects of a teacher's professional responsibility </w:t>
      </w:r>
      <w:r w:rsidR="003C27B5">
        <w:rPr>
          <w:rFonts w:ascii="Calibri" w:hAnsi="Calibri" w:cs="Calibri"/>
          <w:sz w:val="28"/>
        </w:rPr>
        <w:t xml:space="preserve">at St Nicholas Catholic </w:t>
      </w:r>
      <w:r w:rsidRPr="00440EE2">
        <w:rPr>
          <w:rFonts w:ascii="Calibri" w:hAnsi="Calibri" w:cs="Calibri"/>
          <w:sz w:val="28"/>
        </w:rPr>
        <w:t>High School take place within the context of the School Mission Statement, and are subject to the current conditions of employment contained in the School Teacher's Pay and Conditions Document, the 1995 School Standards and Framework Act, the required standards for Qualified Teach</w:t>
      </w:r>
      <w:r w:rsidR="00436946">
        <w:rPr>
          <w:rFonts w:ascii="Calibri" w:hAnsi="Calibri" w:cs="Calibri"/>
          <w:sz w:val="28"/>
        </w:rPr>
        <w:t>er Status and other legislation</w:t>
      </w:r>
    </w:p>
    <w:p w14:paraId="16C22528" w14:textId="77777777" w:rsidR="00764EB9" w:rsidRPr="00440EE2" w:rsidRDefault="00764EB9" w:rsidP="00764EB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rPr>
      </w:pPr>
    </w:p>
    <w:p w14:paraId="3118246F" w14:textId="77777777" w:rsidR="00375C3B" w:rsidRPr="00440EE2" w:rsidRDefault="00375C3B" w:rsidP="00764EB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rPr>
      </w:pPr>
    </w:p>
    <w:p w14:paraId="063A72F2" w14:textId="77777777" w:rsidR="00764EB9" w:rsidRPr="00440EE2" w:rsidRDefault="003C27B5" w:rsidP="00764EB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u w:val="single"/>
        </w:rPr>
      </w:pPr>
      <w:r>
        <w:rPr>
          <w:rFonts w:ascii="Calibri" w:hAnsi="Calibri" w:cs="Calibri"/>
          <w:b/>
          <w:sz w:val="32"/>
          <w:u w:val="single"/>
        </w:rPr>
        <w:t>Our</w:t>
      </w:r>
      <w:r w:rsidR="00764EB9" w:rsidRPr="00440EE2">
        <w:rPr>
          <w:rFonts w:ascii="Calibri" w:hAnsi="Calibri" w:cs="Calibri"/>
          <w:b/>
          <w:sz w:val="32"/>
          <w:u w:val="single"/>
        </w:rPr>
        <w:t xml:space="preserve"> Mission Statement</w:t>
      </w:r>
    </w:p>
    <w:p w14:paraId="0B585F5F" w14:textId="77777777" w:rsidR="00764EB9" w:rsidRPr="00440EE2" w:rsidRDefault="00764EB9" w:rsidP="00764EB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rPr>
      </w:pPr>
    </w:p>
    <w:p w14:paraId="584F6E7E" w14:textId="77777777" w:rsidR="004C6756" w:rsidRDefault="004C6756" w:rsidP="004C6756">
      <w:pPr>
        <w:pStyle w:val="NormalWeb"/>
        <w:spacing w:before="0" w:beforeAutospacing="0" w:after="0" w:afterAutospacing="0"/>
        <w:jc w:val="center"/>
        <w:textAlignment w:val="baseline"/>
        <w:rPr>
          <w:rStyle w:val="Strong"/>
          <w:rFonts w:asciiTheme="minorHAnsi" w:hAnsiTheme="minorHAnsi" w:cstheme="minorHAnsi"/>
          <w:i/>
          <w:iCs/>
          <w:color w:val="000000"/>
          <w:sz w:val="28"/>
          <w:szCs w:val="28"/>
        </w:rPr>
      </w:pPr>
      <w:r w:rsidRPr="004C6756">
        <w:rPr>
          <w:rStyle w:val="Strong"/>
          <w:rFonts w:asciiTheme="minorHAnsi" w:hAnsiTheme="minorHAnsi" w:cstheme="minorHAnsi"/>
          <w:i/>
          <w:iCs/>
          <w:color w:val="000000"/>
          <w:sz w:val="28"/>
          <w:szCs w:val="28"/>
        </w:rPr>
        <w:t xml:space="preserve">Here at </w:t>
      </w:r>
      <w:proofErr w:type="gramStart"/>
      <w:r w:rsidRPr="004C6756">
        <w:rPr>
          <w:rStyle w:val="Strong"/>
          <w:rFonts w:asciiTheme="minorHAnsi" w:hAnsiTheme="minorHAnsi" w:cstheme="minorHAnsi"/>
          <w:i/>
          <w:iCs/>
          <w:color w:val="000000"/>
          <w:sz w:val="28"/>
          <w:szCs w:val="28"/>
        </w:rPr>
        <w:t>St Nicholas</w:t>
      </w:r>
      <w:proofErr w:type="gramEnd"/>
      <w:r w:rsidRPr="004C6756">
        <w:rPr>
          <w:rStyle w:val="Strong"/>
          <w:rFonts w:asciiTheme="minorHAnsi" w:hAnsiTheme="minorHAnsi" w:cstheme="minorHAnsi"/>
          <w:i/>
          <w:iCs/>
          <w:color w:val="000000"/>
          <w:sz w:val="28"/>
          <w:szCs w:val="28"/>
        </w:rPr>
        <w:t xml:space="preserve"> we let our God-given talents shine </w:t>
      </w:r>
    </w:p>
    <w:p w14:paraId="7A4EAD57" w14:textId="77777777" w:rsidR="004C6756" w:rsidRPr="004C6756" w:rsidRDefault="004C6756" w:rsidP="004C6756">
      <w:pPr>
        <w:pStyle w:val="NormalWeb"/>
        <w:spacing w:before="0" w:beforeAutospacing="0" w:after="0" w:afterAutospacing="0"/>
        <w:jc w:val="center"/>
        <w:textAlignment w:val="baseline"/>
        <w:rPr>
          <w:rFonts w:asciiTheme="minorHAnsi" w:hAnsiTheme="minorHAnsi" w:cstheme="minorHAnsi"/>
          <w:sz w:val="28"/>
          <w:szCs w:val="28"/>
        </w:rPr>
      </w:pPr>
    </w:p>
    <w:p w14:paraId="375CCD14" w14:textId="77777777" w:rsidR="004C6756" w:rsidRDefault="004C6756" w:rsidP="004C6756">
      <w:pPr>
        <w:pStyle w:val="NormalWeb"/>
        <w:spacing w:before="0" w:beforeAutospacing="0" w:after="0" w:afterAutospacing="0"/>
        <w:jc w:val="center"/>
        <w:textAlignment w:val="baseline"/>
        <w:rPr>
          <w:rStyle w:val="Strong"/>
          <w:rFonts w:asciiTheme="minorHAnsi" w:hAnsiTheme="minorHAnsi" w:cstheme="minorHAnsi"/>
          <w:i/>
          <w:iCs/>
          <w:color w:val="000000"/>
          <w:sz w:val="28"/>
          <w:szCs w:val="28"/>
        </w:rPr>
      </w:pPr>
      <w:r w:rsidRPr="004C6756">
        <w:rPr>
          <w:rStyle w:val="Strong"/>
          <w:rFonts w:asciiTheme="minorHAnsi" w:hAnsiTheme="minorHAnsi" w:cstheme="minorHAnsi"/>
          <w:i/>
          <w:iCs/>
          <w:color w:val="000000"/>
          <w:sz w:val="28"/>
          <w:szCs w:val="28"/>
        </w:rPr>
        <w:t xml:space="preserve">We believe all students should enjoy their learning and achieve their potential, </w:t>
      </w:r>
      <w:proofErr w:type="gramStart"/>
      <w:r w:rsidRPr="004C6756">
        <w:rPr>
          <w:rStyle w:val="Strong"/>
          <w:rFonts w:asciiTheme="minorHAnsi" w:hAnsiTheme="minorHAnsi" w:cstheme="minorHAnsi"/>
          <w:i/>
          <w:iCs/>
          <w:color w:val="000000"/>
          <w:sz w:val="28"/>
          <w:szCs w:val="28"/>
        </w:rPr>
        <w:t>striving at all times</w:t>
      </w:r>
      <w:proofErr w:type="gramEnd"/>
      <w:r w:rsidRPr="004C6756">
        <w:rPr>
          <w:rStyle w:val="Strong"/>
          <w:rFonts w:asciiTheme="minorHAnsi" w:hAnsiTheme="minorHAnsi" w:cstheme="minorHAnsi"/>
          <w:i/>
          <w:iCs/>
          <w:color w:val="000000"/>
          <w:sz w:val="28"/>
          <w:szCs w:val="28"/>
        </w:rPr>
        <w:t xml:space="preserve"> to embrace the Gospel and its teachings </w:t>
      </w:r>
    </w:p>
    <w:p w14:paraId="7E345672" w14:textId="77777777" w:rsidR="004C6756" w:rsidRPr="004C6756" w:rsidRDefault="004C6756" w:rsidP="004C6756">
      <w:pPr>
        <w:pStyle w:val="NormalWeb"/>
        <w:spacing w:before="0" w:beforeAutospacing="0" w:after="0" w:afterAutospacing="0"/>
        <w:jc w:val="center"/>
        <w:textAlignment w:val="baseline"/>
        <w:rPr>
          <w:rFonts w:asciiTheme="minorHAnsi" w:hAnsiTheme="minorHAnsi" w:cstheme="minorHAnsi"/>
          <w:sz w:val="28"/>
          <w:szCs w:val="28"/>
        </w:rPr>
      </w:pPr>
    </w:p>
    <w:p w14:paraId="38E55FFB" w14:textId="77777777" w:rsidR="004C6756" w:rsidRPr="004C6756" w:rsidRDefault="004C6756" w:rsidP="004C6756">
      <w:pPr>
        <w:pStyle w:val="NormalWeb"/>
        <w:spacing w:before="0" w:beforeAutospacing="0" w:after="0" w:afterAutospacing="0"/>
        <w:jc w:val="center"/>
        <w:textAlignment w:val="baseline"/>
        <w:rPr>
          <w:rStyle w:val="Strong"/>
          <w:rFonts w:asciiTheme="minorHAnsi" w:hAnsiTheme="minorHAnsi" w:cstheme="minorHAnsi"/>
          <w:i/>
          <w:iCs/>
          <w:color w:val="000000"/>
          <w:sz w:val="28"/>
          <w:szCs w:val="28"/>
        </w:rPr>
      </w:pPr>
      <w:r w:rsidRPr="004C6756">
        <w:rPr>
          <w:rStyle w:val="Strong"/>
          <w:rFonts w:asciiTheme="minorHAnsi" w:hAnsiTheme="minorHAnsi" w:cstheme="minorHAnsi"/>
          <w:i/>
          <w:iCs/>
          <w:color w:val="000000"/>
          <w:sz w:val="28"/>
          <w:szCs w:val="28"/>
        </w:rPr>
        <w:t>Our school environment is built upon trust and respect for each other – we embrace our differences and celebrate what it means to be part of God’s family</w:t>
      </w:r>
    </w:p>
    <w:p w14:paraId="529FF0BB" w14:textId="77777777" w:rsidR="004C6756" w:rsidRPr="004C6756" w:rsidRDefault="004C6756" w:rsidP="004C6756">
      <w:pPr>
        <w:pStyle w:val="NormalWeb"/>
        <w:spacing w:before="0" w:beforeAutospacing="0" w:after="0" w:afterAutospacing="0"/>
        <w:jc w:val="center"/>
        <w:textAlignment w:val="baseline"/>
        <w:rPr>
          <w:rFonts w:asciiTheme="minorHAnsi" w:hAnsiTheme="minorHAnsi" w:cstheme="minorHAnsi"/>
          <w:sz w:val="28"/>
          <w:szCs w:val="28"/>
        </w:rPr>
      </w:pPr>
    </w:p>
    <w:p w14:paraId="5CE319E3" w14:textId="77777777" w:rsidR="004C6756" w:rsidRPr="004C6756" w:rsidRDefault="004C6756" w:rsidP="004C6756">
      <w:pPr>
        <w:jc w:val="center"/>
        <w:rPr>
          <w:rFonts w:ascii="Calibri" w:hAnsi="Calibri" w:cs="Calibri"/>
          <w:b/>
          <w:bCs/>
          <w:i/>
          <w:sz w:val="28"/>
          <w:szCs w:val="28"/>
        </w:rPr>
      </w:pPr>
      <w:r w:rsidRPr="004C6756">
        <w:rPr>
          <w:rFonts w:ascii="Calibri" w:hAnsi="Calibri" w:cs="Calibri"/>
          <w:b/>
          <w:bCs/>
          <w:i/>
          <w:sz w:val="28"/>
          <w:szCs w:val="28"/>
        </w:rPr>
        <w:t xml:space="preserve">Everyone Matters </w:t>
      </w:r>
    </w:p>
    <w:p w14:paraId="0F64FF25" w14:textId="77777777" w:rsidR="00111AC0" w:rsidRDefault="00111AC0"/>
    <w:p w14:paraId="309CF493" w14:textId="77777777" w:rsidR="005C53BC" w:rsidRDefault="005C53BC"/>
    <w:p w14:paraId="105F85D8" w14:textId="77777777" w:rsidR="0077023C" w:rsidRDefault="00A17D38">
      <w:r>
        <w:rPr>
          <w:noProof/>
          <w:lang w:eastAsia="en-GB"/>
        </w:rPr>
        <w:lastRenderedPageBreak/>
        <mc:AlternateContent>
          <mc:Choice Requires="wps">
            <w:drawing>
              <wp:anchor distT="0" distB="0" distL="114300" distR="114300" simplePos="0" relativeHeight="251657216" behindDoc="0" locked="0" layoutInCell="1" allowOverlap="1" wp14:anchorId="5379B233" wp14:editId="7EB632EE">
                <wp:simplePos x="0" y="0"/>
                <wp:positionH relativeFrom="column">
                  <wp:posOffset>-76200</wp:posOffset>
                </wp:positionH>
                <wp:positionV relativeFrom="paragraph">
                  <wp:posOffset>163830</wp:posOffset>
                </wp:positionV>
                <wp:extent cx="6781800" cy="571500"/>
                <wp:effectExtent l="0" t="0" r="19050"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571500"/>
                        </a:xfrm>
                        <a:prstGeom prst="rect">
                          <a:avLst/>
                        </a:prstGeom>
                        <a:solidFill>
                          <a:srgbClr val="FFFFFF"/>
                        </a:solidFill>
                        <a:ln w="9525">
                          <a:solidFill>
                            <a:srgbClr val="000000"/>
                          </a:solidFill>
                          <a:miter lim="800000"/>
                          <a:headEnd/>
                          <a:tailEnd/>
                        </a:ln>
                      </wps:spPr>
                      <wps:txbx>
                        <w:txbxContent>
                          <w:p w14:paraId="013FF90E" w14:textId="77777777" w:rsidR="0077023C" w:rsidRPr="00776D54" w:rsidRDefault="0077023C" w:rsidP="0077023C">
                            <w:pPr>
                              <w:jc w:val="both"/>
                              <w:rPr>
                                <w:i/>
                                <w:sz w:val="18"/>
                                <w:szCs w:val="18"/>
                              </w:rPr>
                            </w:pPr>
                            <w:r w:rsidRPr="00776D54">
                              <w:rPr>
                                <w:i/>
                                <w:sz w:val="18"/>
                                <w:szCs w:val="18"/>
                              </w:rPr>
                              <w:t>Please note:  this job description must be read in conjunction with the current School Teachers’ Pay and Conditions Document, particularly Part XII – ‘Conditions of Employment of Teachers other than Head Teachers’, which itemises the general conditions of employment governing this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9B233" id="_x0000_t202" coordsize="21600,21600" o:spt="202" path="m,l,21600r21600,l21600,xe">
                <v:stroke joinstyle="miter"/>
                <v:path gradientshapeok="t" o:connecttype="rect"/>
              </v:shapetype>
              <v:shape id="Text Box 11" o:spid="_x0000_s1026" type="#_x0000_t202" style="position:absolute;margin-left:-6pt;margin-top:12.9pt;width:534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">
                <v:textbox>
                  <w:txbxContent>
                    <w:p w14:paraId="013FF90E" w14:textId="77777777" w:rsidR="0077023C" w:rsidRPr="00776D54" w:rsidRDefault="0077023C" w:rsidP="0077023C">
                      <w:pPr>
                        <w:jc w:val="both"/>
                        <w:rPr>
                          <w:i/>
                          <w:sz w:val="18"/>
                          <w:szCs w:val="18"/>
                        </w:rPr>
                      </w:pPr>
                      <w:r w:rsidRPr="00776D54">
                        <w:rPr>
                          <w:i/>
                          <w:sz w:val="18"/>
                          <w:szCs w:val="18"/>
                        </w:rPr>
                        <w:t>Please note:  this job description must be read in conjunction with the current School Teachers’ Pay and Conditions Document, particularly Part XII – ‘Conditions of Employment of Teachers other than Head Teachers’, which itemises the general conditions of employment governing this post.</w:t>
                      </w:r>
                    </w:p>
                  </w:txbxContent>
                </v:textbox>
              </v:shape>
            </w:pict>
          </mc:Fallback>
        </mc:AlternateContent>
      </w:r>
    </w:p>
    <w:p w14:paraId="3B9E6C29" w14:textId="77777777" w:rsidR="0077023C" w:rsidRDefault="0077023C"/>
    <w:p w14:paraId="47A83FAE" w14:textId="77777777" w:rsidR="0077023C" w:rsidRDefault="0077023C"/>
    <w:p w14:paraId="1C9FC770" w14:textId="77777777" w:rsidR="0077023C" w:rsidRDefault="0077023C"/>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8"/>
        <w:gridCol w:w="8294"/>
      </w:tblGrid>
      <w:tr w:rsidR="005E70A3" w:rsidRPr="00E975FB" w14:paraId="1161A4E1" w14:textId="77777777" w:rsidTr="006156D7">
        <w:tc>
          <w:tcPr>
            <w:tcW w:w="2388" w:type="dxa"/>
            <w:shd w:val="clear" w:color="auto" w:fill="E6E6E6"/>
          </w:tcPr>
          <w:p w14:paraId="38B2C345" w14:textId="77777777" w:rsidR="005E70A3" w:rsidRPr="00440EE2" w:rsidRDefault="005E70A3">
            <w:pPr>
              <w:rPr>
                <w:rFonts w:ascii="Calibri" w:hAnsi="Calibri"/>
                <w:b/>
                <w:sz w:val="22"/>
                <w:szCs w:val="22"/>
              </w:rPr>
            </w:pPr>
            <w:r>
              <w:rPr>
                <w:rFonts w:ascii="Calibri" w:hAnsi="Calibri"/>
                <w:b/>
                <w:sz w:val="22"/>
                <w:szCs w:val="22"/>
              </w:rPr>
              <w:t>Role</w:t>
            </w:r>
          </w:p>
        </w:tc>
        <w:tc>
          <w:tcPr>
            <w:tcW w:w="8294" w:type="dxa"/>
          </w:tcPr>
          <w:p w14:paraId="3CF9EEA8" w14:textId="2E4C0D1C" w:rsidR="005E70A3" w:rsidRDefault="00A50C2C" w:rsidP="00156575">
            <w:pPr>
              <w:rPr>
                <w:rFonts w:ascii="Calibri" w:hAnsi="Calibri" w:cs="Arial"/>
                <w:b/>
              </w:rPr>
            </w:pPr>
            <w:r>
              <w:rPr>
                <w:rFonts w:ascii="Calibri" w:hAnsi="Calibri" w:cs="Arial"/>
                <w:b/>
              </w:rPr>
              <w:t>Teacher of</w:t>
            </w:r>
            <w:r w:rsidR="00F83EBE">
              <w:rPr>
                <w:rFonts w:ascii="Calibri" w:hAnsi="Calibri" w:cs="Arial"/>
                <w:b/>
              </w:rPr>
              <w:t xml:space="preserve"> Business</w:t>
            </w:r>
            <w:r w:rsidR="00287642">
              <w:rPr>
                <w:rFonts w:ascii="Calibri" w:hAnsi="Calibri" w:cs="Arial"/>
                <w:b/>
              </w:rPr>
              <w:t xml:space="preserve"> and </w:t>
            </w:r>
            <w:r w:rsidR="008E39D1">
              <w:rPr>
                <w:rFonts w:ascii="Calibri" w:hAnsi="Calibri" w:cs="Arial"/>
                <w:b/>
              </w:rPr>
              <w:t>/ or Economics</w:t>
            </w:r>
          </w:p>
          <w:p w14:paraId="5B456C89" w14:textId="77777777" w:rsidR="005E70A3" w:rsidRPr="00111AC0" w:rsidRDefault="005E70A3" w:rsidP="00626A35">
            <w:pPr>
              <w:rPr>
                <w:rFonts w:ascii="Calibri" w:hAnsi="Calibri" w:cs="Arial"/>
                <w:b/>
              </w:rPr>
            </w:pPr>
          </w:p>
        </w:tc>
      </w:tr>
      <w:tr w:rsidR="0077023C" w:rsidRPr="00E975FB" w14:paraId="24D214F3" w14:textId="77777777" w:rsidTr="006156D7">
        <w:tc>
          <w:tcPr>
            <w:tcW w:w="2388" w:type="dxa"/>
            <w:shd w:val="clear" w:color="auto" w:fill="E6E6E6"/>
          </w:tcPr>
          <w:p w14:paraId="69FF0ECC" w14:textId="77777777" w:rsidR="0077023C" w:rsidRPr="00440EE2" w:rsidRDefault="00CC2D58">
            <w:pPr>
              <w:rPr>
                <w:rFonts w:ascii="Calibri" w:hAnsi="Calibri"/>
                <w:b/>
                <w:sz w:val="22"/>
                <w:szCs w:val="22"/>
              </w:rPr>
            </w:pPr>
            <w:r w:rsidRPr="00440EE2">
              <w:rPr>
                <w:rFonts w:ascii="Calibri" w:hAnsi="Calibri"/>
                <w:b/>
                <w:sz w:val="22"/>
                <w:szCs w:val="22"/>
              </w:rPr>
              <w:t>Purpose</w:t>
            </w:r>
          </w:p>
        </w:tc>
        <w:tc>
          <w:tcPr>
            <w:tcW w:w="8294" w:type="dxa"/>
          </w:tcPr>
          <w:p w14:paraId="78E797C0" w14:textId="77777777" w:rsidR="00626A35" w:rsidRPr="003C27B5" w:rsidRDefault="005C53BC" w:rsidP="00626A35">
            <w:pPr>
              <w:rPr>
                <w:rFonts w:ascii="Calibri" w:hAnsi="Calibri" w:cs="Arial"/>
                <w:b/>
                <w:color w:val="000000"/>
                <w:spacing w:val="-2"/>
                <w:sz w:val="22"/>
                <w:szCs w:val="22"/>
              </w:rPr>
            </w:pPr>
            <w:r w:rsidRPr="003C27B5">
              <w:rPr>
                <w:rFonts w:ascii="Calibri" w:hAnsi="Calibri" w:cs="Arial"/>
                <w:b/>
                <w:color w:val="000000"/>
                <w:spacing w:val="-2"/>
                <w:sz w:val="22"/>
                <w:szCs w:val="22"/>
              </w:rPr>
              <w:t xml:space="preserve">To </w:t>
            </w:r>
            <w:r w:rsidR="00A50C2C" w:rsidRPr="003C27B5">
              <w:rPr>
                <w:rFonts w:ascii="Calibri" w:hAnsi="Calibri" w:cs="Arial"/>
                <w:b/>
                <w:color w:val="000000"/>
                <w:spacing w:val="-2"/>
                <w:sz w:val="22"/>
                <w:szCs w:val="22"/>
              </w:rPr>
              <w:t>provide learning</w:t>
            </w:r>
            <w:r w:rsidRPr="003C27B5">
              <w:rPr>
                <w:rFonts w:ascii="Calibri" w:hAnsi="Calibri" w:cs="Arial"/>
                <w:b/>
                <w:color w:val="000000"/>
                <w:spacing w:val="-2"/>
                <w:sz w:val="22"/>
                <w:szCs w:val="22"/>
              </w:rPr>
              <w:t xml:space="preserve"> experience</w:t>
            </w:r>
            <w:r w:rsidR="00A50C2C" w:rsidRPr="003C27B5">
              <w:rPr>
                <w:rFonts w:ascii="Calibri" w:hAnsi="Calibri" w:cs="Arial"/>
                <w:b/>
                <w:color w:val="000000"/>
                <w:spacing w:val="-2"/>
                <w:sz w:val="22"/>
                <w:szCs w:val="22"/>
              </w:rPr>
              <w:t xml:space="preserve">s through which </w:t>
            </w:r>
            <w:r w:rsidR="003C27B5" w:rsidRPr="003C27B5">
              <w:rPr>
                <w:rFonts w:ascii="Calibri" w:hAnsi="Calibri" w:cs="Arial"/>
                <w:b/>
                <w:sz w:val="22"/>
                <w:szCs w:val="22"/>
              </w:rPr>
              <w:t>students</w:t>
            </w:r>
            <w:r w:rsidRPr="003C27B5">
              <w:rPr>
                <w:rFonts w:ascii="Calibri" w:hAnsi="Calibri" w:cs="Arial"/>
                <w:b/>
                <w:color w:val="000000"/>
                <w:spacing w:val="-2"/>
                <w:sz w:val="22"/>
                <w:szCs w:val="22"/>
              </w:rPr>
              <w:t xml:space="preserve"> </w:t>
            </w:r>
            <w:proofErr w:type="gramStart"/>
            <w:r w:rsidR="00A50C2C" w:rsidRPr="003C27B5">
              <w:rPr>
                <w:rFonts w:ascii="Calibri" w:hAnsi="Calibri" w:cs="Arial"/>
                <w:b/>
                <w:color w:val="000000"/>
                <w:spacing w:val="-2"/>
                <w:sz w:val="22"/>
                <w:szCs w:val="22"/>
              </w:rPr>
              <w:t xml:space="preserve">have </w:t>
            </w:r>
            <w:r w:rsidR="00DF1D92" w:rsidRPr="003C27B5">
              <w:rPr>
                <w:rFonts w:ascii="Calibri" w:hAnsi="Calibri" w:cs="Arial"/>
                <w:b/>
                <w:color w:val="000000"/>
                <w:spacing w:val="-2"/>
                <w:sz w:val="22"/>
                <w:szCs w:val="22"/>
              </w:rPr>
              <w:t>the opportunity</w:t>
            </w:r>
            <w:r w:rsidRPr="003C27B5">
              <w:rPr>
                <w:rFonts w:ascii="Calibri" w:hAnsi="Calibri" w:cs="Arial"/>
                <w:b/>
                <w:color w:val="000000"/>
                <w:spacing w:val="-2"/>
                <w:sz w:val="22"/>
                <w:szCs w:val="22"/>
              </w:rPr>
              <w:t xml:space="preserve"> to</w:t>
            </w:r>
            <w:proofErr w:type="gramEnd"/>
            <w:r w:rsidRPr="003C27B5">
              <w:rPr>
                <w:rFonts w:ascii="Calibri" w:hAnsi="Calibri" w:cs="Arial"/>
                <w:b/>
                <w:color w:val="000000"/>
                <w:spacing w:val="-2"/>
                <w:sz w:val="22"/>
                <w:szCs w:val="22"/>
              </w:rPr>
              <w:t xml:space="preserve"> achi</w:t>
            </w:r>
            <w:r w:rsidR="00094BAE" w:rsidRPr="003C27B5">
              <w:rPr>
                <w:rFonts w:ascii="Calibri" w:hAnsi="Calibri" w:cs="Arial"/>
                <w:b/>
                <w:color w:val="000000"/>
                <w:spacing w:val="-2"/>
                <w:sz w:val="22"/>
                <w:szCs w:val="22"/>
              </w:rPr>
              <w:t>eve their individual potential</w:t>
            </w:r>
          </w:p>
          <w:p w14:paraId="67B59350" w14:textId="77777777" w:rsidR="00094BAE" w:rsidRDefault="00094BAE" w:rsidP="00626A35">
            <w:pPr>
              <w:rPr>
                <w:rFonts w:ascii="Calibri" w:hAnsi="Calibri" w:cs="Arial"/>
                <w:b/>
                <w:color w:val="000000"/>
                <w:spacing w:val="-2"/>
                <w:sz w:val="22"/>
                <w:szCs w:val="22"/>
              </w:rPr>
            </w:pPr>
          </w:p>
          <w:p w14:paraId="3BE159ED" w14:textId="77777777" w:rsidR="00094BAE" w:rsidRPr="00094BAE" w:rsidRDefault="008C60F3" w:rsidP="00626A35">
            <w:pPr>
              <w:rPr>
                <w:rFonts w:ascii="Calibri" w:hAnsi="Calibri" w:cs="Arial"/>
                <w:b/>
                <w:color w:val="000000"/>
                <w:spacing w:val="-2"/>
                <w:sz w:val="22"/>
                <w:szCs w:val="22"/>
              </w:rPr>
            </w:pPr>
            <w:r>
              <w:rPr>
                <w:rFonts w:ascii="Calibri" w:hAnsi="Calibri" w:cs="Arial"/>
                <w:b/>
                <w:sz w:val="22"/>
                <w:szCs w:val="22"/>
              </w:rPr>
              <w:t>T</w:t>
            </w:r>
            <w:r w:rsidR="00094BAE" w:rsidRPr="00094BAE">
              <w:rPr>
                <w:rFonts w:ascii="Calibri" w:hAnsi="Calibri" w:cs="Arial"/>
                <w:b/>
                <w:sz w:val="22"/>
                <w:szCs w:val="22"/>
              </w:rPr>
              <w:t>o carry out the duties of a School Teacher as set out in the current School</w:t>
            </w:r>
            <w:r w:rsidR="00D9765B">
              <w:rPr>
                <w:rFonts w:ascii="Calibri" w:hAnsi="Calibri" w:cs="Arial"/>
                <w:b/>
                <w:sz w:val="22"/>
                <w:szCs w:val="22"/>
              </w:rPr>
              <w:t xml:space="preserve"> </w:t>
            </w:r>
            <w:r w:rsidR="00094BAE" w:rsidRPr="00094BAE">
              <w:rPr>
                <w:rFonts w:ascii="Calibri" w:hAnsi="Calibri" w:cs="Arial"/>
                <w:b/>
                <w:sz w:val="22"/>
                <w:szCs w:val="22"/>
              </w:rPr>
              <w:t>teachers’ Pay and Conditions Document</w:t>
            </w:r>
          </w:p>
          <w:p w14:paraId="4F43A839" w14:textId="77777777" w:rsidR="00626A35" w:rsidRPr="006156D7" w:rsidRDefault="00626A35" w:rsidP="00626A35">
            <w:pPr>
              <w:rPr>
                <w:rFonts w:ascii="Calibri" w:hAnsi="Calibri" w:cs="Arial"/>
                <w:b/>
                <w:sz w:val="22"/>
                <w:szCs w:val="22"/>
              </w:rPr>
            </w:pPr>
          </w:p>
          <w:p w14:paraId="7199655A" w14:textId="77777777" w:rsidR="002E065B" w:rsidRPr="00440EE2" w:rsidRDefault="00626A35" w:rsidP="00DA2426">
            <w:pPr>
              <w:rPr>
                <w:rFonts w:ascii="Calibri" w:hAnsi="Calibri"/>
                <w:sz w:val="22"/>
                <w:szCs w:val="22"/>
              </w:rPr>
            </w:pPr>
            <w:r w:rsidRPr="006156D7">
              <w:rPr>
                <w:rFonts w:ascii="Calibri" w:hAnsi="Calibri" w:cs="Arial"/>
                <w:b/>
                <w:sz w:val="22"/>
                <w:szCs w:val="22"/>
              </w:rPr>
              <w:t>Any additional duties that the Headteacher might reasonably request</w:t>
            </w:r>
          </w:p>
        </w:tc>
      </w:tr>
      <w:tr w:rsidR="00CC2D58" w:rsidRPr="00E975FB" w14:paraId="6783CC00" w14:textId="77777777" w:rsidTr="006156D7">
        <w:tc>
          <w:tcPr>
            <w:tcW w:w="2388" w:type="dxa"/>
            <w:shd w:val="clear" w:color="auto" w:fill="E6E6E6"/>
          </w:tcPr>
          <w:p w14:paraId="2A7A6D72" w14:textId="69B6A2BC" w:rsidR="00CC2D58" w:rsidRPr="00440EE2" w:rsidRDefault="00BC37B0">
            <w:pPr>
              <w:rPr>
                <w:rFonts w:ascii="Calibri" w:hAnsi="Calibri"/>
                <w:b/>
                <w:sz w:val="22"/>
                <w:szCs w:val="22"/>
              </w:rPr>
            </w:pPr>
            <w:r w:rsidRPr="00440EE2">
              <w:rPr>
                <w:rFonts w:ascii="Calibri" w:hAnsi="Calibri"/>
                <w:b/>
                <w:sz w:val="22"/>
                <w:szCs w:val="22"/>
              </w:rPr>
              <w:t>Reporting To</w:t>
            </w:r>
          </w:p>
        </w:tc>
        <w:tc>
          <w:tcPr>
            <w:tcW w:w="8294" w:type="dxa"/>
          </w:tcPr>
          <w:p w14:paraId="35C5669C" w14:textId="77777777" w:rsidR="008C6C8C" w:rsidRPr="00111AC0" w:rsidRDefault="0035238F" w:rsidP="002E065B">
            <w:pPr>
              <w:numPr>
                <w:ilvl w:val="0"/>
                <w:numId w:val="3"/>
              </w:numPr>
              <w:rPr>
                <w:rFonts w:ascii="Calibri" w:hAnsi="Calibri"/>
                <w:sz w:val="22"/>
                <w:szCs w:val="22"/>
              </w:rPr>
            </w:pPr>
            <w:r>
              <w:rPr>
                <w:rFonts w:ascii="Calibri" w:hAnsi="Calibri"/>
                <w:sz w:val="22"/>
                <w:szCs w:val="22"/>
              </w:rPr>
              <w:t>Subject Leader</w:t>
            </w:r>
          </w:p>
          <w:p w14:paraId="70FE515A" w14:textId="77777777" w:rsidR="00B246BE" w:rsidRPr="00111AC0" w:rsidRDefault="00B246BE" w:rsidP="00E975FB">
            <w:pPr>
              <w:ind w:left="12"/>
              <w:rPr>
                <w:rFonts w:ascii="Calibri" w:hAnsi="Calibri"/>
                <w:sz w:val="22"/>
                <w:szCs w:val="22"/>
              </w:rPr>
            </w:pPr>
          </w:p>
        </w:tc>
      </w:tr>
      <w:tr w:rsidR="00CC2D58" w:rsidRPr="00E975FB" w14:paraId="2132213F" w14:textId="77777777" w:rsidTr="006156D7">
        <w:tc>
          <w:tcPr>
            <w:tcW w:w="2388" w:type="dxa"/>
            <w:shd w:val="clear" w:color="auto" w:fill="E6E6E6"/>
          </w:tcPr>
          <w:p w14:paraId="463601D4" w14:textId="77777777" w:rsidR="00CC2D58" w:rsidRPr="00440EE2" w:rsidRDefault="00CC2D58">
            <w:pPr>
              <w:rPr>
                <w:rFonts w:ascii="Calibri" w:hAnsi="Calibri"/>
                <w:b/>
                <w:sz w:val="22"/>
                <w:szCs w:val="22"/>
              </w:rPr>
            </w:pPr>
            <w:r w:rsidRPr="00440EE2">
              <w:rPr>
                <w:rFonts w:ascii="Calibri" w:hAnsi="Calibri"/>
                <w:b/>
                <w:sz w:val="22"/>
                <w:szCs w:val="22"/>
              </w:rPr>
              <w:t>Responsible For</w:t>
            </w:r>
          </w:p>
        </w:tc>
        <w:tc>
          <w:tcPr>
            <w:tcW w:w="8294" w:type="dxa"/>
          </w:tcPr>
          <w:p w14:paraId="20F0F616" w14:textId="77777777" w:rsidR="00DA2426" w:rsidRPr="005C53BC" w:rsidRDefault="00DA2426" w:rsidP="00DA2426">
            <w:pPr>
              <w:numPr>
                <w:ilvl w:val="0"/>
                <w:numId w:val="19"/>
              </w:numPr>
              <w:rPr>
                <w:rFonts w:ascii="Calibri" w:hAnsi="Calibri" w:cs="Arial"/>
                <w:sz w:val="22"/>
                <w:szCs w:val="22"/>
              </w:rPr>
            </w:pPr>
            <w:r>
              <w:rPr>
                <w:rFonts w:ascii="Calibri" w:hAnsi="Calibri" w:cs="Arial"/>
                <w:sz w:val="22"/>
                <w:szCs w:val="22"/>
              </w:rPr>
              <w:t>Planning, implementing</w:t>
            </w:r>
            <w:r w:rsidRPr="005C53BC">
              <w:rPr>
                <w:rFonts w:ascii="Calibri" w:hAnsi="Calibri" w:cs="Arial"/>
                <w:sz w:val="22"/>
                <w:szCs w:val="22"/>
              </w:rPr>
              <w:t xml:space="preserve"> and review</w:t>
            </w:r>
            <w:r>
              <w:rPr>
                <w:rFonts w:ascii="Calibri" w:hAnsi="Calibri" w:cs="Arial"/>
                <w:sz w:val="22"/>
                <w:szCs w:val="22"/>
              </w:rPr>
              <w:t>ing</w:t>
            </w:r>
            <w:r w:rsidRPr="005C53BC">
              <w:rPr>
                <w:rFonts w:ascii="Calibri" w:hAnsi="Calibri" w:cs="Arial"/>
                <w:sz w:val="22"/>
                <w:szCs w:val="22"/>
              </w:rPr>
              <w:t xml:space="preserve"> high quality lessons that meet the needs of the students in line with an agreed pr</w:t>
            </w:r>
            <w:r w:rsidR="003C27B5">
              <w:rPr>
                <w:rFonts w:ascii="Calibri" w:hAnsi="Calibri" w:cs="Arial"/>
                <w:sz w:val="22"/>
                <w:szCs w:val="22"/>
              </w:rPr>
              <w:t>ogramme of learning</w:t>
            </w:r>
            <w:r w:rsidR="00156575">
              <w:rPr>
                <w:rFonts w:ascii="Calibri" w:hAnsi="Calibri" w:cs="Arial"/>
                <w:sz w:val="22"/>
                <w:szCs w:val="22"/>
              </w:rPr>
              <w:t xml:space="preserve"> at KS</w:t>
            </w:r>
            <w:r w:rsidR="00802126">
              <w:rPr>
                <w:rFonts w:ascii="Calibri" w:hAnsi="Calibri" w:cs="Arial"/>
                <w:sz w:val="22"/>
                <w:szCs w:val="22"/>
              </w:rPr>
              <w:t>4</w:t>
            </w:r>
            <w:r w:rsidR="003C27B5">
              <w:rPr>
                <w:rFonts w:ascii="Calibri" w:hAnsi="Calibri" w:cs="Arial"/>
                <w:sz w:val="22"/>
                <w:szCs w:val="22"/>
              </w:rPr>
              <w:t xml:space="preserve"> and 5 to maximise student</w:t>
            </w:r>
            <w:r>
              <w:rPr>
                <w:rFonts w:ascii="Calibri" w:hAnsi="Calibri" w:cs="Arial"/>
                <w:sz w:val="22"/>
                <w:szCs w:val="22"/>
              </w:rPr>
              <w:t xml:space="preserve"> outcomes.</w:t>
            </w:r>
          </w:p>
          <w:p w14:paraId="571D7C30" w14:textId="77777777" w:rsidR="00B246BE" w:rsidRPr="005C53BC" w:rsidRDefault="00B246BE" w:rsidP="00DA2426">
            <w:pPr>
              <w:ind w:left="372"/>
              <w:rPr>
                <w:rFonts w:ascii="Calibri" w:hAnsi="Calibri"/>
                <w:sz w:val="22"/>
                <w:szCs w:val="22"/>
              </w:rPr>
            </w:pPr>
          </w:p>
        </w:tc>
      </w:tr>
      <w:tr w:rsidR="00CC2D58" w:rsidRPr="00E975FB" w14:paraId="0786C4D1" w14:textId="77777777" w:rsidTr="006156D7">
        <w:tc>
          <w:tcPr>
            <w:tcW w:w="2388" w:type="dxa"/>
            <w:shd w:val="clear" w:color="auto" w:fill="E6E6E6"/>
          </w:tcPr>
          <w:p w14:paraId="1B321F44" w14:textId="77777777" w:rsidR="00CC2D58" w:rsidRPr="00440EE2" w:rsidRDefault="00CC2D58">
            <w:pPr>
              <w:rPr>
                <w:rFonts w:ascii="Calibri" w:hAnsi="Calibri"/>
                <w:b/>
                <w:sz w:val="22"/>
                <w:szCs w:val="22"/>
              </w:rPr>
            </w:pPr>
            <w:r w:rsidRPr="00440EE2">
              <w:rPr>
                <w:rFonts w:ascii="Calibri" w:hAnsi="Calibri"/>
                <w:b/>
                <w:sz w:val="22"/>
                <w:szCs w:val="22"/>
              </w:rPr>
              <w:t>Salary/Grade</w:t>
            </w:r>
          </w:p>
        </w:tc>
        <w:tc>
          <w:tcPr>
            <w:tcW w:w="8294" w:type="dxa"/>
          </w:tcPr>
          <w:p w14:paraId="6CE64213" w14:textId="0CCB392C" w:rsidR="004C6756" w:rsidRDefault="00D9765B" w:rsidP="004C6756">
            <w:pPr>
              <w:numPr>
                <w:ilvl w:val="0"/>
                <w:numId w:val="3"/>
              </w:numPr>
              <w:rPr>
                <w:rFonts w:ascii="Calibri" w:hAnsi="Calibri" w:cs="Arial"/>
                <w:sz w:val="22"/>
                <w:szCs w:val="22"/>
                <w:lang w:val="en"/>
              </w:rPr>
            </w:pPr>
            <w:r>
              <w:rPr>
                <w:rFonts w:ascii="Calibri" w:hAnsi="Calibri" w:cs="Arial"/>
                <w:sz w:val="22"/>
                <w:szCs w:val="22"/>
                <w:lang w:val="en"/>
              </w:rPr>
              <w:t>M</w:t>
            </w:r>
            <w:r w:rsidR="004C6756">
              <w:rPr>
                <w:rFonts w:ascii="Calibri" w:hAnsi="Calibri" w:cs="Arial"/>
                <w:sz w:val="22"/>
                <w:szCs w:val="22"/>
                <w:lang w:val="en"/>
              </w:rPr>
              <w:t>PS-UPS depending on experience (£</w:t>
            </w:r>
            <w:r w:rsidR="002D0A72">
              <w:rPr>
                <w:rFonts w:ascii="Calibri" w:hAnsi="Calibri" w:cs="Arial"/>
                <w:sz w:val="22"/>
                <w:szCs w:val="22"/>
                <w:lang w:val="en"/>
              </w:rPr>
              <w:t>32</w:t>
            </w:r>
            <w:r w:rsidR="004C6756">
              <w:rPr>
                <w:rFonts w:ascii="Calibri" w:hAnsi="Calibri" w:cs="Arial"/>
                <w:sz w:val="22"/>
                <w:szCs w:val="22"/>
                <w:lang w:val="en"/>
              </w:rPr>
              <w:t>,</w:t>
            </w:r>
            <w:r w:rsidR="00BC37B0">
              <w:rPr>
                <w:rFonts w:ascii="Calibri" w:hAnsi="Calibri" w:cs="Arial"/>
                <w:sz w:val="22"/>
                <w:szCs w:val="22"/>
                <w:lang w:val="en"/>
              </w:rPr>
              <w:t>916</w:t>
            </w:r>
            <w:r w:rsidR="004C6756">
              <w:rPr>
                <w:rFonts w:ascii="Calibri" w:hAnsi="Calibri" w:cs="Arial"/>
                <w:sz w:val="22"/>
                <w:szCs w:val="22"/>
                <w:lang w:val="en"/>
              </w:rPr>
              <w:t>- £</w:t>
            </w:r>
            <w:r w:rsidR="00BC37B0">
              <w:rPr>
                <w:rFonts w:ascii="Calibri" w:hAnsi="Calibri" w:cs="Arial"/>
                <w:sz w:val="22"/>
                <w:szCs w:val="22"/>
                <w:lang w:val="en"/>
              </w:rPr>
              <w:t>51</w:t>
            </w:r>
            <w:r w:rsidR="004C6756">
              <w:rPr>
                <w:rFonts w:ascii="Calibri" w:hAnsi="Calibri" w:cs="Arial"/>
                <w:sz w:val="22"/>
                <w:szCs w:val="22"/>
                <w:lang w:val="en"/>
              </w:rPr>
              <w:t>,</w:t>
            </w:r>
            <w:r w:rsidR="00BC37B0">
              <w:rPr>
                <w:rFonts w:ascii="Calibri" w:hAnsi="Calibri" w:cs="Arial"/>
                <w:sz w:val="22"/>
                <w:szCs w:val="22"/>
                <w:lang w:val="en"/>
              </w:rPr>
              <w:t>047</w:t>
            </w:r>
            <w:r w:rsidR="004C6756">
              <w:rPr>
                <w:rFonts w:ascii="Calibri" w:hAnsi="Calibri" w:cs="Arial"/>
                <w:sz w:val="22"/>
                <w:szCs w:val="22"/>
                <w:lang w:val="en"/>
              </w:rPr>
              <w:t>)</w:t>
            </w:r>
          </w:p>
          <w:p w14:paraId="5881D2F4" w14:textId="77777777" w:rsidR="00B246BE" w:rsidRPr="001F1573" w:rsidRDefault="004C6756" w:rsidP="004C6756">
            <w:pPr>
              <w:ind w:left="360"/>
              <w:rPr>
                <w:rFonts w:ascii="Calibri" w:hAnsi="Calibri" w:cs="Arial"/>
                <w:sz w:val="22"/>
                <w:szCs w:val="22"/>
                <w:lang w:val="en"/>
              </w:rPr>
            </w:pPr>
            <w:r>
              <w:rPr>
                <w:rFonts w:ascii="Calibri" w:hAnsi="Calibri" w:cs="Arial"/>
                <w:sz w:val="22"/>
                <w:szCs w:val="22"/>
                <w:lang w:val="en"/>
              </w:rPr>
              <w:t xml:space="preserve"> </w:t>
            </w:r>
          </w:p>
        </w:tc>
      </w:tr>
      <w:tr w:rsidR="00CC2D58" w:rsidRPr="00E975FB" w14:paraId="71C28A8E" w14:textId="77777777" w:rsidTr="006156D7">
        <w:tc>
          <w:tcPr>
            <w:tcW w:w="2388" w:type="dxa"/>
            <w:shd w:val="clear" w:color="auto" w:fill="E6E6E6"/>
          </w:tcPr>
          <w:p w14:paraId="58394829" w14:textId="77777777" w:rsidR="00CC2D58" w:rsidRPr="00440EE2" w:rsidRDefault="00CC2D58">
            <w:pPr>
              <w:rPr>
                <w:rFonts w:ascii="Calibri" w:hAnsi="Calibri"/>
                <w:b/>
                <w:sz w:val="22"/>
                <w:szCs w:val="22"/>
              </w:rPr>
            </w:pPr>
            <w:r w:rsidRPr="00440EE2">
              <w:rPr>
                <w:rFonts w:ascii="Calibri" w:hAnsi="Calibri"/>
                <w:b/>
                <w:sz w:val="22"/>
                <w:szCs w:val="22"/>
              </w:rPr>
              <w:t>Disclosure</w:t>
            </w:r>
          </w:p>
        </w:tc>
        <w:tc>
          <w:tcPr>
            <w:tcW w:w="8294" w:type="dxa"/>
          </w:tcPr>
          <w:p w14:paraId="28923C9D" w14:textId="77777777" w:rsidR="00CC2D58" w:rsidRPr="00111AC0" w:rsidRDefault="008C6C8C" w:rsidP="00E975FB">
            <w:pPr>
              <w:numPr>
                <w:ilvl w:val="0"/>
                <w:numId w:val="1"/>
              </w:numPr>
              <w:tabs>
                <w:tab w:val="clear" w:pos="720"/>
                <w:tab w:val="num" w:pos="372"/>
              </w:tabs>
              <w:ind w:left="372"/>
              <w:rPr>
                <w:rFonts w:ascii="Calibri" w:hAnsi="Calibri"/>
                <w:sz w:val="22"/>
                <w:szCs w:val="22"/>
              </w:rPr>
            </w:pPr>
            <w:r w:rsidRPr="00111AC0">
              <w:rPr>
                <w:rFonts w:ascii="Calibri" w:hAnsi="Calibri"/>
                <w:sz w:val="22"/>
                <w:szCs w:val="22"/>
              </w:rPr>
              <w:t>Enhanced</w:t>
            </w:r>
          </w:p>
          <w:p w14:paraId="0D2C2636" w14:textId="77777777" w:rsidR="008C6C8C" w:rsidRPr="00111AC0" w:rsidRDefault="008C6C8C" w:rsidP="00E975FB">
            <w:pPr>
              <w:ind w:left="12"/>
              <w:rPr>
                <w:rFonts w:ascii="Calibri" w:hAnsi="Calibri"/>
                <w:sz w:val="22"/>
                <w:szCs w:val="22"/>
              </w:rPr>
            </w:pPr>
          </w:p>
        </w:tc>
      </w:tr>
      <w:tr w:rsidR="00CC2D58" w14:paraId="723139ED" w14:textId="77777777" w:rsidTr="006156D7">
        <w:tc>
          <w:tcPr>
            <w:tcW w:w="10682" w:type="dxa"/>
            <w:gridSpan w:val="2"/>
            <w:shd w:val="clear" w:color="auto" w:fill="E6E6E6"/>
          </w:tcPr>
          <w:p w14:paraId="4F4A587B" w14:textId="77777777" w:rsidR="00CC2D58" w:rsidRPr="00111AC0" w:rsidRDefault="00CC2D58" w:rsidP="00E975FB">
            <w:pPr>
              <w:jc w:val="both"/>
              <w:rPr>
                <w:rFonts w:ascii="Calibri" w:hAnsi="Calibri"/>
                <w:b/>
                <w:sz w:val="22"/>
                <w:szCs w:val="22"/>
              </w:rPr>
            </w:pPr>
            <w:r w:rsidRPr="00111AC0">
              <w:rPr>
                <w:rFonts w:ascii="Calibri" w:hAnsi="Calibri"/>
                <w:b/>
                <w:sz w:val="22"/>
                <w:szCs w:val="22"/>
              </w:rPr>
              <w:t>MAIN DUTIES</w:t>
            </w:r>
          </w:p>
        </w:tc>
      </w:tr>
      <w:tr w:rsidR="00626A35" w:rsidRPr="00E975FB" w14:paraId="5FC85C1D" w14:textId="77777777" w:rsidTr="006156D7">
        <w:tc>
          <w:tcPr>
            <w:tcW w:w="2388" w:type="dxa"/>
            <w:shd w:val="clear" w:color="auto" w:fill="E6E6E6"/>
          </w:tcPr>
          <w:p w14:paraId="658831BB" w14:textId="77777777" w:rsidR="00626A35" w:rsidRPr="00440EE2" w:rsidRDefault="00626A35">
            <w:pPr>
              <w:rPr>
                <w:rFonts w:ascii="Calibri" w:hAnsi="Calibri"/>
                <w:b/>
                <w:sz w:val="22"/>
                <w:szCs w:val="22"/>
              </w:rPr>
            </w:pPr>
            <w:r>
              <w:rPr>
                <w:rFonts w:ascii="Calibri" w:hAnsi="Calibri"/>
                <w:b/>
                <w:sz w:val="22"/>
                <w:szCs w:val="22"/>
              </w:rPr>
              <w:t>Catholic Ethos</w:t>
            </w:r>
          </w:p>
        </w:tc>
        <w:tc>
          <w:tcPr>
            <w:tcW w:w="8294" w:type="dxa"/>
          </w:tcPr>
          <w:p w14:paraId="34E8BDDB" w14:textId="77777777" w:rsidR="00626A35" w:rsidRPr="00111AC0" w:rsidRDefault="00C537AC" w:rsidP="00C537AC">
            <w:pPr>
              <w:numPr>
                <w:ilvl w:val="0"/>
                <w:numId w:val="3"/>
              </w:numPr>
              <w:rPr>
                <w:rFonts w:ascii="Calibri" w:hAnsi="Calibri"/>
                <w:sz w:val="22"/>
                <w:szCs w:val="22"/>
              </w:rPr>
            </w:pPr>
            <w:r>
              <w:rPr>
                <w:rFonts w:ascii="Calibri" w:hAnsi="Calibri" w:cs="Arial"/>
                <w:sz w:val="22"/>
                <w:szCs w:val="22"/>
              </w:rPr>
              <w:t xml:space="preserve">To actively support, </w:t>
            </w:r>
            <w:r w:rsidRPr="00D03BF5">
              <w:rPr>
                <w:rFonts w:ascii="Calibri" w:hAnsi="Calibri" w:cs="Arial"/>
                <w:sz w:val="22"/>
                <w:szCs w:val="22"/>
              </w:rPr>
              <w:t>enhance and develop the Catholic ethos of our school</w:t>
            </w:r>
          </w:p>
        </w:tc>
      </w:tr>
      <w:tr w:rsidR="00CC2D58" w:rsidRPr="00E975FB" w14:paraId="714D761D" w14:textId="77777777" w:rsidTr="006156D7">
        <w:tc>
          <w:tcPr>
            <w:tcW w:w="2388" w:type="dxa"/>
            <w:shd w:val="clear" w:color="auto" w:fill="E6E6E6"/>
          </w:tcPr>
          <w:p w14:paraId="2482B168" w14:textId="77777777" w:rsidR="00CC2D58" w:rsidRPr="00440EE2" w:rsidRDefault="00CC2D58">
            <w:pPr>
              <w:rPr>
                <w:rFonts w:ascii="Calibri" w:hAnsi="Calibri"/>
                <w:b/>
                <w:sz w:val="22"/>
                <w:szCs w:val="22"/>
              </w:rPr>
            </w:pPr>
            <w:r w:rsidRPr="00440EE2">
              <w:rPr>
                <w:rFonts w:ascii="Calibri" w:hAnsi="Calibri"/>
                <w:b/>
                <w:sz w:val="22"/>
                <w:szCs w:val="22"/>
              </w:rPr>
              <w:t>Strategic Planning/Operational</w:t>
            </w:r>
          </w:p>
        </w:tc>
        <w:tc>
          <w:tcPr>
            <w:tcW w:w="8294" w:type="dxa"/>
          </w:tcPr>
          <w:p w14:paraId="44DCB9B3" w14:textId="77777777" w:rsidR="005C53BC" w:rsidRDefault="005C53BC" w:rsidP="006567FD">
            <w:pPr>
              <w:numPr>
                <w:ilvl w:val="0"/>
                <w:numId w:val="14"/>
              </w:numPr>
              <w:rPr>
                <w:rFonts w:ascii="Calibri" w:hAnsi="Calibri" w:cs="Calibri"/>
                <w:sz w:val="22"/>
                <w:szCs w:val="22"/>
              </w:rPr>
            </w:pPr>
            <w:r w:rsidRPr="005C53BC">
              <w:rPr>
                <w:rFonts w:ascii="Calibri" w:hAnsi="Calibri" w:cs="Calibri"/>
                <w:sz w:val="22"/>
                <w:szCs w:val="22"/>
              </w:rPr>
              <w:t xml:space="preserve">To </w:t>
            </w:r>
            <w:r w:rsidR="00DA2426">
              <w:rPr>
                <w:rFonts w:ascii="Calibri" w:hAnsi="Calibri" w:cs="Calibri"/>
                <w:sz w:val="22"/>
                <w:szCs w:val="22"/>
              </w:rPr>
              <w:t>contribute towards</w:t>
            </w:r>
            <w:r w:rsidR="00424DF1">
              <w:rPr>
                <w:rFonts w:ascii="Calibri" w:hAnsi="Calibri" w:cs="Calibri"/>
                <w:sz w:val="22"/>
                <w:szCs w:val="22"/>
              </w:rPr>
              <w:t xml:space="preserve"> </w:t>
            </w:r>
            <w:r w:rsidR="00DA2426">
              <w:rPr>
                <w:rFonts w:ascii="Calibri" w:hAnsi="Calibri" w:cs="Calibri"/>
                <w:sz w:val="22"/>
                <w:szCs w:val="22"/>
              </w:rPr>
              <w:t xml:space="preserve">departmental </w:t>
            </w:r>
            <w:r w:rsidR="005834BD">
              <w:rPr>
                <w:rFonts w:ascii="Calibri" w:hAnsi="Calibri" w:cs="Calibri"/>
                <w:sz w:val="22"/>
                <w:szCs w:val="22"/>
              </w:rPr>
              <w:t>improvement</w:t>
            </w:r>
            <w:r w:rsidR="00DA2426">
              <w:rPr>
                <w:rFonts w:ascii="Calibri" w:hAnsi="Calibri" w:cs="Calibri"/>
                <w:sz w:val="22"/>
                <w:szCs w:val="22"/>
              </w:rPr>
              <w:t xml:space="preserve"> plan</w:t>
            </w:r>
            <w:r w:rsidR="00424DF1">
              <w:rPr>
                <w:rFonts w:ascii="Calibri" w:hAnsi="Calibri" w:cs="Calibri"/>
                <w:sz w:val="22"/>
                <w:szCs w:val="22"/>
              </w:rPr>
              <w:t>s</w:t>
            </w:r>
            <w:r w:rsidR="00DA2426">
              <w:rPr>
                <w:rFonts w:ascii="Calibri" w:hAnsi="Calibri" w:cs="Calibri"/>
                <w:sz w:val="22"/>
                <w:szCs w:val="22"/>
              </w:rPr>
              <w:t xml:space="preserve"> and imple</w:t>
            </w:r>
            <w:r w:rsidR="0035238F">
              <w:rPr>
                <w:rFonts w:ascii="Calibri" w:hAnsi="Calibri" w:cs="Calibri"/>
                <w:sz w:val="22"/>
                <w:szCs w:val="22"/>
              </w:rPr>
              <w:t>ment relevant strands within it</w:t>
            </w:r>
          </w:p>
          <w:p w14:paraId="62CCD67A" w14:textId="77777777" w:rsidR="006567FD" w:rsidRPr="006567FD" w:rsidRDefault="006567FD" w:rsidP="006567FD">
            <w:pPr>
              <w:numPr>
                <w:ilvl w:val="0"/>
                <w:numId w:val="24"/>
              </w:numPr>
              <w:rPr>
                <w:rFonts w:ascii="Calibri" w:hAnsi="Calibri" w:cs="Calibri"/>
                <w:sz w:val="22"/>
                <w:szCs w:val="22"/>
              </w:rPr>
            </w:pPr>
            <w:r>
              <w:rPr>
                <w:rFonts w:ascii="Calibri" w:hAnsi="Calibri" w:cs="Calibri"/>
                <w:sz w:val="22"/>
                <w:szCs w:val="22"/>
              </w:rPr>
              <w:t xml:space="preserve">To participate in </w:t>
            </w:r>
            <w:r w:rsidR="005834BD">
              <w:rPr>
                <w:rFonts w:ascii="Calibri" w:hAnsi="Calibri" w:cs="Calibri"/>
                <w:sz w:val="22"/>
                <w:szCs w:val="22"/>
              </w:rPr>
              <w:t>Ofsted</w:t>
            </w:r>
            <w:r>
              <w:rPr>
                <w:rFonts w:ascii="Calibri" w:hAnsi="Calibri" w:cs="Calibri"/>
                <w:sz w:val="22"/>
                <w:szCs w:val="22"/>
              </w:rPr>
              <w:t xml:space="preserve"> </w:t>
            </w:r>
            <w:r w:rsidR="003C27B5">
              <w:rPr>
                <w:rFonts w:ascii="Calibri" w:hAnsi="Calibri" w:cs="Calibri"/>
                <w:sz w:val="22"/>
                <w:szCs w:val="22"/>
              </w:rPr>
              <w:t xml:space="preserve">and Section 48 </w:t>
            </w:r>
            <w:r>
              <w:rPr>
                <w:rFonts w:ascii="Calibri" w:hAnsi="Calibri" w:cs="Calibri"/>
                <w:sz w:val="22"/>
                <w:szCs w:val="22"/>
              </w:rPr>
              <w:t>preparations as appropriate</w:t>
            </w:r>
          </w:p>
          <w:p w14:paraId="674CE6FA" w14:textId="77777777" w:rsidR="005C53BC" w:rsidRPr="00DA2426" w:rsidRDefault="005C53BC" w:rsidP="006567FD">
            <w:pPr>
              <w:numPr>
                <w:ilvl w:val="0"/>
                <w:numId w:val="14"/>
              </w:numPr>
              <w:rPr>
                <w:rFonts w:ascii="Calibri" w:hAnsi="Calibri" w:cs="Calibri"/>
                <w:sz w:val="22"/>
                <w:szCs w:val="22"/>
              </w:rPr>
            </w:pPr>
            <w:r w:rsidRPr="00DA2426">
              <w:rPr>
                <w:rFonts w:ascii="Calibri" w:hAnsi="Calibri" w:cs="Calibri"/>
                <w:sz w:val="22"/>
                <w:szCs w:val="22"/>
              </w:rPr>
              <w:t>To attend relevant INSET and training</w:t>
            </w:r>
          </w:p>
          <w:p w14:paraId="0C45EACD" w14:textId="77777777" w:rsidR="005C53BC" w:rsidRPr="00111AC0" w:rsidRDefault="005C53BC" w:rsidP="005C53BC">
            <w:pPr>
              <w:rPr>
                <w:rFonts w:ascii="Calibri" w:hAnsi="Calibri" w:cs="Calibri"/>
                <w:sz w:val="22"/>
                <w:szCs w:val="22"/>
              </w:rPr>
            </w:pPr>
          </w:p>
        </w:tc>
      </w:tr>
      <w:tr w:rsidR="00CC2D58" w:rsidRPr="00440EE2" w14:paraId="7B885F1E" w14:textId="77777777" w:rsidTr="006156D7">
        <w:tc>
          <w:tcPr>
            <w:tcW w:w="2388" w:type="dxa"/>
            <w:shd w:val="clear" w:color="auto" w:fill="E6E6E6"/>
          </w:tcPr>
          <w:p w14:paraId="43B926DA" w14:textId="77777777" w:rsidR="00CC2D58" w:rsidRPr="00440EE2" w:rsidRDefault="00626A35">
            <w:pPr>
              <w:rPr>
                <w:rFonts w:ascii="Calibri" w:hAnsi="Calibri" w:cs="Calibri"/>
                <w:b/>
                <w:sz w:val="22"/>
                <w:szCs w:val="22"/>
              </w:rPr>
            </w:pPr>
            <w:r>
              <w:rPr>
                <w:rFonts w:ascii="Calibri" w:hAnsi="Calibri" w:cs="Calibri"/>
                <w:b/>
                <w:sz w:val="22"/>
                <w:szCs w:val="22"/>
              </w:rPr>
              <w:t>Learning &amp; Teaching</w:t>
            </w:r>
          </w:p>
        </w:tc>
        <w:tc>
          <w:tcPr>
            <w:tcW w:w="8294" w:type="dxa"/>
          </w:tcPr>
          <w:p w14:paraId="31145DD3" w14:textId="77777777" w:rsidR="005C53BC" w:rsidRPr="005C53BC" w:rsidRDefault="005C53BC" w:rsidP="006156D7">
            <w:pPr>
              <w:numPr>
                <w:ilvl w:val="0"/>
                <w:numId w:val="19"/>
              </w:numPr>
              <w:rPr>
                <w:rFonts w:ascii="Calibri" w:hAnsi="Calibri" w:cs="Arial"/>
                <w:sz w:val="22"/>
                <w:szCs w:val="22"/>
              </w:rPr>
            </w:pPr>
            <w:r w:rsidRPr="005C53BC">
              <w:rPr>
                <w:rFonts w:ascii="Calibri" w:hAnsi="Calibri" w:cs="Arial"/>
                <w:sz w:val="22"/>
                <w:szCs w:val="22"/>
              </w:rPr>
              <w:t xml:space="preserve">To follow closely agreed syllabuses and schemes of </w:t>
            </w:r>
            <w:r w:rsidR="0035238F">
              <w:rPr>
                <w:rFonts w:ascii="Calibri" w:hAnsi="Calibri" w:cs="Arial"/>
                <w:sz w:val="22"/>
                <w:szCs w:val="22"/>
              </w:rPr>
              <w:t>learning</w:t>
            </w:r>
            <w:r w:rsidRPr="005C53BC">
              <w:rPr>
                <w:rFonts w:ascii="Calibri" w:hAnsi="Calibri" w:cs="Arial"/>
                <w:sz w:val="22"/>
                <w:szCs w:val="22"/>
              </w:rPr>
              <w:t xml:space="preserve"> and to participate in thei</w:t>
            </w:r>
            <w:r w:rsidR="00382DF6">
              <w:rPr>
                <w:rFonts w:ascii="Calibri" w:hAnsi="Calibri" w:cs="Arial"/>
                <w:sz w:val="22"/>
                <w:szCs w:val="22"/>
              </w:rPr>
              <w:t>r development and annual review</w:t>
            </w:r>
          </w:p>
          <w:p w14:paraId="75603F51" w14:textId="7FEE28E2" w:rsidR="005C53BC" w:rsidRDefault="005C53BC" w:rsidP="006156D7">
            <w:pPr>
              <w:numPr>
                <w:ilvl w:val="0"/>
                <w:numId w:val="19"/>
              </w:numPr>
              <w:rPr>
                <w:rFonts w:ascii="Calibri" w:hAnsi="Calibri" w:cs="Arial"/>
                <w:sz w:val="22"/>
                <w:szCs w:val="22"/>
              </w:rPr>
            </w:pPr>
            <w:r w:rsidRPr="005C53BC">
              <w:rPr>
                <w:rFonts w:ascii="Calibri" w:hAnsi="Calibri" w:cs="Arial"/>
                <w:sz w:val="22"/>
                <w:szCs w:val="22"/>
              </w:rPr>
              <w:t>To plan, implement, deliver and review high quality lessons that meet the needs of the students and</w:t>
            </w:r>
            <w:r w:rsidR="0035238F">
              <w:rPr>
                <w:rFonts w:ascii="Calibri" w:hAnsi="Calibri" w:cs="Arial"/>
                <w:sz w:val="22"/>
                <w:szCs w:val="22"/>
              </w:rPr>
              <w:t xml:space="preserve"> that</w:t>
            </w:r>
            <w:r w:rsidRPr="005C53BC">
              <w:rPr>
                <w:rFonts w:ascii="Calibri" w:hAnsi="Calibri" w:cs="Arial"/>
                <w:sz w:val="22"/>
                <w:szCs w:val="22"/>
              </w:rPr>
              <w:t xml:space="preserve"> are in line with an agreed pr</w:t>
            </w:r>
            <w:r w:rsidR="00382DF6">
              <w:rPr>
                <w:rFonts w:ascii="Calibri" w:hAnsi="Calibri" w:cs="Arial"/>
                <w:sz w:val="22"/>
                <w:szCs w:val="22"/>
              </w:rPr>
              <w:t xml:space="preserve">ogramme of </w:t>
            </w:r>
            <w:r w:rsidR="003C27B5">
              <w:rPr>
                <w:rFonts w:ascii="Calibri" w:hAnsi="Calibri" w:cs="Arial"/>
                <w:sz w:val="22"/>
                <w:szCs w:val="22"/>
              </w:rPr>
              <w:t xml:space="preserve">learning at </w:t>
            </w:r>
            <w:r w:rsidR="00287642">
              <w:rPr>
                <w:rFonts w:ascii="Calibri" w:hAnsi="Calibri" w:cs="Arial"/>
                <w:sz w:val="22"/>
                <w:szCs w:val="22"/>
              </w:rPr>
              <w:t xml:space="preserve">KS3, </w:t>
            </w:r>
            <w:r w:rsidR="003C27B5">
              <w:rPr>
                <w:rFonts w:ascii="Calibri" w:hAnsi="Calibri" w:cs="Arial"/>
                <w:sz w:val="22"/>
                <w:szCs w:val="22"/>
              </w:rPr>
              <w:t>KS4 and 5</w:t>
            </w:r>
          </w:p>
          <w:p w14:paraId="0869F433" w14:textId="77777777" w:rsidR="00DD1063" w:rsidRPr="00DD1063" w:rsidRDefault="00DD1063" w:rsidP="00DD1063">
            <w:pPr>
              <w:numPr>
                <w:ilvl w:val="0"/>
                <w:numId w:val="19"/>
              </w:numPr>
              <w:rPr>
                <w:rFonts w:ascii="Calibri" w:hAnsi="Calibri" w:cs="Arial"/>
                <w:sz w:val="22"/>
                <w:szCs w:val="22"/>
              </w:rPr>
            </w:pPr>
            <w:r>
              <w:rPr>
                <w:rFonts w:ascii="Calibri" w:hAnsi="Calibri" w:cs="Arial"/>
                <w:sz w:val="22"/>
                <w:szCs w:val="22"/>
              </w:rPr>
              <w:t xml:space="preserve">To ensure that </w:t>
            </w:r>
            <w:r w:rsidR="003C27B5">
              <w:rPr>
                <w:rFonts w:ascii="Calibri" w:hAnsi="Calibri" w:cs="Arial"/>
                <w:sz w:val="22"/>
                <w:szCs w:val="22"/>
              </w:rPr>
              <w:t>students</w:t>
            </w:r>
            <w:r>
              <w:rPr>
                <w:rFonts w:ascii="Calibri" w:hAnsi="Calibri" w:cs="Arial"/>
                <w:sz w:val="22"/>
                <w:szCs w:val="22"/>
              </w:rPr>
              <w:t xml:space="preserve"> make effective progress towards their target grades through high quality teaching and learning experiences</w:t>
            </w:r>
          </w:p>
          <w:p w14:paraId="63CA000C" w14:textId="77777777" w:rsidR="005C53BC" w:rsidRPr="005C53BC" w:rsidRDefault="005C53BC" w:rsidP="006156D7">
            <w:pPr>
              <w:numPr>
                <w:ilvl w:val="0"/>
                <w:numId w:val="19"/>
              </w:numPr>
              <w:rPr>
                <w:rFonts w:ascii="Calibri" w:hAnsi="Calibri" w:cs="Arial"/>
                <w:sz w:val="22"/>
                <w:szCs w:val="22"/>
              </w:rPr>
            </w:pPr>
            <w:r w:rsidRPr="005C53BC">
              <w:rPr>
                <w:rFonts w:ascii="Calibri" w:hAnsi="Calibri" w:cs="Arial"/>
                <w:sz w:val="22"/>
                <w:szCs w:val="22"/>
              </w:rPr>
              <w:t xml:space="preserve">To mark </w:t>
            </w:r>
            <w:r w:rsidR="003C27B5">
              <w:rPr>
                <w:rFonts w:ascii="Calibri" w:hAnsi="Calibri" w:cs="Arial"/>
                <w:sz w:val="22"/>
                <w:szCs w:val="22"/>
              </w:rPr>
              <w:t xml:space="preserve">students’ </w:t>
            </w:r>
            <w:r w:rsidRPr="005C53BC">
              <w:rPr>
                <w:rFonts w:ascii="Calibri" w:hAnsi="Calibri" w:cs="Arial"/>
                <w:sz w:val="22"/>
                <w:szCs w:val="22"/>
              </w:rPr>
              <w:t xml:space="preserve">work on a regular basis and record this in a mark book to show the </w:t>
            </w:r>
            <w:r w:rsidR="003C27B5">
              <w:rPr>
                <w:rFonts w:ascii="Calibri" w:hAnsi="Calibri" w:cs="Arial"/>
                <w:sz w:val="22"/>
                <w:szCs w:val="22"/>
              </w:rPr>
              <w:t>students</w:t>
            </w:r>
            <w:r w:rsidRPr="005C53BC">
              <w:rPr>
                <w:rFonts w:ascii="Calibri" w:hAnsi="Calibri" w:cs="Arial"/>
                <w:sz w:val="22"/>
                <w:szCs w:val="22"/>
              </w:rPr>
              <w:t>' progress throughout the year in line with</w:t>
            </w:r>
            <w:r w:rsidR="00382DF6">
              <w:rPr>
                <w:rFonts w:ascii="Calibri" w:hAnsi="Calibri" w:cs="Arial"/>
                <w:sz w:val="22"/>
                <w:szCs w:val="22"/>
              </w:rPr>
              <w:t xml:space="preserve"> departmental and school policy</w:t>
            </w:r>
          </w:p>
          <w:p w14:paraId="5770BD0D" w14:textId="77777777" w:rsidR="005C53BC" w:rsidRPr="005C53BC" w:rsidRDefault="005C53BC" w:rsidP="006156D7">
            <w:pPr>
              <w:numPr>
                <w:ilvl w:val="0"/>
                <w:numId w:val="19"/>
              </w:numPr>
              <w:rPr>
                <w:rFonts w:ascii="Calibri" w:hAnsi="Calibri" w:cs="Arial"/>
                <w:sz w:val="22"/>
                <w:szCs w:val="22"/>
              </w:rPr>
            </w:pPr>
            <w:r w:rsidRPr="005C53BC">
              <w:rPr>
                <w:rFonts w:ascii="Calibri" w:hAnsi="Calibri" w:cs="Arial"/>
                <w:sz w:val="22"/>
                <w:szCs w:val="22"/>
              </w:rPr>
              <w:t>To keep a record of assessment and attendance of students in class.  To contribute to departmental and school tracking systems and the analysis of data to inform futu</w:t>
            </w:r>
            <w:r w:rsidR="00382DF6">
              <w:rPr>
                <w:rFonts w:ascii="Calibri" w:hAnsi="Calibri" w:cs="Arial"/>
                <w:sz w:val="22"/>
                <w:szCs w:val="22"/>
              </w:rPr>
              <w:t>re target setting and planning</w:t>
            </w:r>
          </w:p>
          <w:p w14:paraId="1B117CC2" w14:textId="77777777" w:rsidR="005C53BC" w:rsidRPr="005C53BC" w:rsidRDefault="005C53BC" w:rsidP="006156D7">
            <w:pPr>
              <w:numPr>
                <w:ilvl w:val="0"/>
                <w:numId w:val="19"/>
              </w:numPr>
              <w:rPr>
                <w:rFonts w:ascii="Calibri" w:hAnsi="Calibri" w:cs="Arial"/>
                <w:sz w:val="22"/>
                <w:szCs w:val="22"/>
              </w:rPr>
            </w:pPr>
            <w:r w:rsidRPr="005C53BC">
              <w:rPr>
                <w:rFonts w:ascii="Calibri" w:hAnsi="Calibri" w:cs="Arial"/>
                <w:sz w:val="22"/>
                <w:szCs w:val="22"/>
              </w:rPr>
              <w:t>To develop a classroom environment that</w:t>
            </w:r>
            <w:r w:rsidR="00382DF6">
              <w:rPr>
                <w:rFonts w:ascii="Calibri" w:hAnsi="Calibri" w:cs="Arial"/>
                <w:sz w:val="22"/>
                <w:szCs w:val="22"/>
              </w:rPr>
              <w:t xml:space="preserve"> allows all students to succeed</w:t>
            </w:r>
          </w:p>
          <w:p w14:paraId="08EBDA93" w14:textId="77777777" w:rsidR="005C53BC" w:rsidRPr="005C53BC" w:rsidRDefault="005C53BC" w:rsidP="006156D7">
            <w:pPr>
              <w:numPr>
                <w:ilvl w:val="0"/>
                <w:numId w:val="19"/>
              </w:numPr>
              <w:rPr>
                <w:rFonts w:ascii="Calibri" w:hAnsi="Calibri" w:cs="Arial"/>
                <w:sz w:val="22"/>
                <w:szCs w:val="22"/>
              </w:rPr>
            </w:pPr>
            <w:r w:rsidRPr="005C53BC">
              <w:rPr>
                <w:rFonts w:ascii="Calibri" w:hAnsi="Calibri" w:cs="Arial"/>
                <w:sz w:val="22"/>
                <w:szCs w:val="22"/>
              </w:rPr>
              <w:t>To implement the sch</w:t>
            </w:r>
            <w:r w:rsidR="00382DF6">
              <w:rPr>
                <w:rFonts w:ascii="Calibri" w:hAnsi="Calibri" w:cs="Arial"/>
                <w:sz w:val="22"/>
                <w:szCs w:val="22"/>
              </w:rPr>
              <w:t>ool behaviour management policy</w:t>
            </w:r>
          </w:p>
          <w:p w14:paraId="5B2CE070" w14:textId="77777777" w:rsidR="00A50C2C" w:rsidRPr="00A50C2C" w:rsidRDefault="005C53BC" w:rsidP="006156D7">
            <w:pPr>
              <w:numPr>
                <w:ilvl w:val="0"/>
                <w:numId w:val="19"/>
              </w:numPr>
              <w:rPr>
                <w:rFonts w:ascii="Calibri" w:hAnsi="Calibri" w:cs="Arial"/>
                <w:sz w:val="22"/>
                <w:szCs w:val="22"/>
              </w:rPr>
            </w:pPr>
            <w:r w:rsidRPr="005C53BC">
              <w:rPr>
                <w:rFonts w:ascii="Calibri" w:hAnsi="Calibri" w:cs="Arial"/>
                <w:sz w:val="22"/>
                <w:szCs w:val="22"/>
              </w:rPr>
              <w:t>To contribute towards the provision of assessment methods and their evaluation as ou</w:t>
            </w:r>
            <w:r w:rsidR="00382DF6">
              <w:rPr>
                <w:rFonts w:ascii="Calibri" w:hAnsi="Calibri" w:cs="Arial"/>
                <w:sz w:val="22"/>
                <w:szCs w:val="22"/>
              </w:rPr>
              <w:t>tlined in the assessment policy</w:t>
            </w:r>
          </w:p>
          <w:p w14:paraId="63AB1AE0"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t>To te</w:t>
            </w:r>
            <w:r w:rsidR="003C27B5">
              <w:rPr>
                <w:rFonts w:ascii="Calibri" w:hAnsi="Calibri"/>
                <w:bCs/>
                <w:sz w:val="22"/>
                <w:szCs w:val="22"/>
              </w:rPr>
              <w:t>ach a timetable not exceeding 44 out of 50</w:t>
            </w:r>
            <w:r w:rsidRPr="00A50C2C">
              <w:rPr>
                <w:rFonts w:ascii="Calibri" w:hAnsi="Calibri"/>
                <w:bCs/>
                <w:sz w:val="22"/>
                <w:szCs w:val="22"/>
              </w:rPr>
              <w:t xml:space="preserve"> periods </w:t>
            </w:r>
            <w:r w:rsidR="003C27B5">
              <w:rPr>
                <w:rFonts w:ascii="Calibri" w:hAnsi="Calibri"/>
                <w:bCs/>
                <w:sz w:val="22"/>
                <w:szCs w:val="22"/>
              </w:rPr>
              <w:t>across a fortnightly cycle</w:t>
            </w:r>
            <w:r w:rsidRPr="00A50C2C">
              <w:rPr>
                <w:rFonts w:ascii="Calibri" w:hAnsi="Calibri"/>
                <w:bCs/>
                <w:sz w:val="22"/>
                <w:szCs w:val="22"/>
              </w:rPr>
              <w:t xml:space="preserve"> (pro-rata), across all abilities and </w:t>
            </w:r>
            <w:r w:rsidR="003C27B5">
              <w:rPr>
                <w:rFonts w:ascii="Calibri" w:hAnsi="Calibri"/>
                <w:bCs/>
                <w:sz w:val="22"/>
                <w:szCs w:val="22"/>
              </w:rPr>
              <w:t>appropriate Key Stages</w:t>
            </w:r>
            <w:r w:rsidRPr="00A50C2C">
              <w:rPr>
                <w:rFonts w:ascii="Calibri" w:hAnsi="Calibri"/>
                <w:bCs/>
                <w:sz w:val="22"/>
                <w:szCs w:val="22"/>
              </w:rPr>
              <w:t xml:space="preserve"> (10% of these periods will be designated as PPA time)</w:t>
            </w:r>
            <w:r w:rsidR="009D4EC5">
              <w:rPr>
                <w:rFonts w:ascii="Calibri" w:hAnsi="Calibri"/>
                <w:bCs/>
                <w:sz w:val="22"/>
                <w:szCs w:val="22"/>
              </w:rPr>
              <w:t xml:space="preserve"> and if NQT the 90% ceiling will be applied</w:t>
            </w:r>
          </w:p>
          <w:p w14:paraId="3632FCAF"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t>To ensure continuity, progression and cohesiveness in all teaching through careful planning and preparation of lessons and courses, reviewing methods of teaching and progr</w:t>
            </w:r>
            <w:r w:rsidR="00382DF6">
              <w:rPr>
                <w:rFonts w:ascii="Calibri" w:hAnsi="Calibri"/>
                <w:bCs/>
                <w:sz w:val="22"/>
                <w:szCs w:val="22"/>
              </w:rPr>
              <w:t>ammes of work from time to time</w:t>
            </w:r>
          </w:p>
          <w:p w14:paraId="5D14A256"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t xml:space="preserve">To use a variety of methods and approaches (including differentiation) to match curricular objectives and the range of </w:t>
            </w:r>
            <w:r w:rsidR="003C27B5">
              <w:rPr>
                <w:rFonts w:ascii="Calibri" w:hAnsi="Calibri" w:cs="Arial"/>
                <w:sz w:val="22"/>
                <w:szCs w:val="22"/>
              </w:rPr>
              <w:t>students</w:t>
            </w:r>
            <w:r w:rsidR="00D9765B">
              <w:rPr>
                <w:rFonts w:ascii="Calibri" w:hAnsi="Calibri"/>
                <w:bCs/>
                <w:sz w:val="22"/>
                <w:szCs w:val="22"/>
              </w:rPr>
              <w:t xml:space="preserve">’ </w:t>
            </w:r>
            <w:r w:rsidRPr="00A50C2C">
              <w:rPr>
                <w:rFonts w:ascii="Calibri" w:hAnsi="Calibri"/>
                <w:bCs/>
                <w:sz w:val="22"/>
                <w:szCs w:val="22"/>
              </w:rPr>
              <w:t>needs, and ensure e</w:t>
            </w:r>
            <w:r w:rsidR="00382DF6">
              <w:rPr>
                <w:rFonts w:ascii="Calibri" w:hAnsi="Calibri"/>
                <w:bCs/>
                <w:sz w:val="22"/>
                <w:szCs w:val="22"/>
              </w:rPr>
              <w:t xml:space="preserve">qual opportunity for all </w:t>
            </w:r>
            <w:r w:rsidR="003C27B5">
              <w:rPr>
                <w:rFonts w:ascii="Calibri" w:hAnsi="Calibri" w:cs="Arial"/>
                <w:sz w:val="22"/>
                <w:szCs w:val="22"/>
              </w:rPr>
              <w:t>students</w:t>
            </w:r>
          </w:p>
          <w:p w14:paraId="7BA49222"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lastRenderedPageBreak/>
              <w:t xml:space="preserve">To work in collaboration with colleagues to </w:t>
            </w:r>
            <w:r w:rsidR="003C27B5">
              <w:rPr>
                <w:rFonts w:ascii="Calibri" w:hAnsi="Calibri"/>
                <w:bCs/>
                <w:sz w:val="22"/>
                <w:szCs w:val="22"/>
              </w:rPr>
              <w:t xml:space="preserve">continually </w:t>
            </w:r>
            <w:r w:rsidRPr="00A50C2C">
              <w:rPr>
                <w:rFonts w:ascii="Calibri" w:hAnsi="Calibri"/>
                <w:bCs/>
                <w:sz w:val="22"/>
                <w:szCs w:val="22"/>
              </w:rPr>
              <w:t>improve the quality of teaching and learning</w:t>
            </w:r>
          </w:p>
          <w:p w14:paraId="73871AD5"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t xml:space="preserve">To set high expectations for all </w:t>
            </w:r>
            <w:r w:rsidR="003C27B5">
              <w:rPr>
                <w:rFonts w:ascii="Calibri" w:hAnsi="Calibri" w:cs="Arial"/>
                <w:sz w:val="22"/>
                <w:szCs w:val="22"/>
              </w:rPr>
              <w:t>students</w:t>
            </w:r>
            <w:r w:rsidRPr="00A50C2C">
              <w:rPr>
                <w:rFonts w:ascii="Calibri" w:hAnsi="Calibri"/>
                <w:bCs/>
                <w:sz w:val="22"/>
                <w:szCs w:val="22"/>
              </w:rPr>
              <w:t>, to deepen their knowledge and understanding and to maximise their achievement</w:t>
            </w:r>
          </w:p>
          <w:p w14:paraId="211D6095"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t xml:space="preserve">To set and mark work to be carried out at home (in accordance with the School Homework Policy), to consolidate and extend learning and to encourage </w:t>
            </w:r>
            <w:r w:rsidR="00D15ABF">
              <w:rPr>
                <w:rFonts w:ascii="Calibri" w:hAnsi="Calibri"/>
                <w:bCs/>
                <w:sz w:val="22"/>
                <w:szCs w:val="22"/>
              </w:rPr>
              <w:t>students</w:t>
            </w:r>
            <w:r w:rsidRPr="00A50C2C">
              <w:rPr>
                <w:rFonts w:ascii="Calibri" w:hAnsi="Calibri"/>
                <w:bCs/>
                <w:sz w:val="22"/>
                <w:szCs w:val="22"/>
              </w:rPr>
              <w:t xml:space="preserve"> to take respon</w:t>
            </w:r>
            <w:r w:rsidR="00382DF6">
              <w:rPr>
                <w:rFonts w:ascii="Calibri" w:hAnsi="Calibri"/>
                <w:bCs/>
                <w:sz w:val="22"/>
                <w:szCs w:val="22"/>
              </w:rPr>
              <w:t>sibility for their own learning</w:t>
            </w:r>
          </w:p>
          <w:p w14:paraId="7F0EE9B3"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t xml:space="preserve">To work with support staff, including Teaching Assistants and Technicians, </w:t>
            </w:r>
            <w:proofErr w:type="gramStart"/>
            <w:r w:rsidRPr="00A50C2C">
              <w:rPr>
                <w:rFonts w:ascii="Calibri" w:hAnsi="Calibri"/>
                <w:bCs/>
                <w:sz w:val="22"/>
                <w:szCs w:val="22"/>
              </w:rPr>
              <w:t>in order to</w:t>
            </w:r>
            <w:proofErr w:type="gramEnd"/>
            <w:r w:rsidRPr="00A50C2C">
              <w:rPr>
                <w:rFonts w:ascii="Calibri" w:hAnsi="Calibri"/>
                <w:bCs/>
                <w:sz w:val="22"/>
                <w:szCs w:val="22"/>
              </w:rPr>
              <w:t xml:space="preserve"> benefit from their specialist knowledge and to help maximise the</w:t>
            </w:r>
            <w:r w:rsidR="00382DF6">
              <w:rPr>
                <w:rFonts w:ascii="Calibri" w:hAnsi="Calibri"/>
                <w:bCs/>
                <w:sz w:val="22"/>
                <w:szCs w:val="22"/>
              </w:rPr>
              <w:t>ir effectiveness within lessons</w:t>
            </w:r>
          </w:p>
          <w:p w14:paraId="7A28735B"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t xml:space="preserve">To use positive management of behaviour in an environment of mutual respect, which allows </w:t>
            </w:r>
            <w:r w:rsidR="003C27B5">
              <w:rPr>
                <w:rFonts w:ascii="Calibri" w:hAnsi="Calibri" w:cs="Arial"/>
                <w:sz w:val="22"/>
                <w:szCs w:val="22"/>
              </w:rPr>
              <w:t>students</w:t>
            </w:r>
            <w:r w:rsidRPr="00A50C2C">
              <w:rPr>
                <w:rFonts w:ascii="Calibri" w:hAnsi="Calibri"/>
                <w:bCs/>
                <w:sz w:val="22"/>
                <w:szCs w:val="22"/>
              </w:rPr>
              <w:t xml:space="preserve"> to feel safe and secure and promotes their progr</w:t>
            </w:r>
            <w:r w:rsidR="00382DF6">
              <w:rPr>
                <w:rFonts w:ascii="Calibri" w:hAnsi="Calibri"/>
                <w:bCs/>
                <w:sz w:val="22"/>
                <w:szCs w:val="22"/>
              </w:rPr>
              <w:t>ess, well-being and self-esteem</w:t>
            </w:r>
          </w:p>
          <w:p w14:paraId="7CDE69A8" w14:textId="77777777" w:rsidR="006A088B" w:rsidRPr="006156D7" w:rsidRDefault="005C53BC" w:rsidP="00A50C2C">
            <w:pPr>
              <w:ind w:left="360"/>
              <w:rPr>
                <w:rFonts w:ascii="Calibri" w:hAnsi="Calibri" w:cs="Arial"/>
                <w:sz w:val="22"/>
                <w:szCs w:val="22"/>
              </w:rPr>
            </w:pPr>
            <w:r w:rsidRPr="005C53BC">
              <w:rPr>
                <w:rFonts w:ascii="Calibri" w:hAnsi="Calibri" w:cs="Arial"/>
                <w:sz w:val="22"/>
                <w:szCs w:val="22"/>
              </w:rPr>
              <w:br/>
            </w:r>
          </w:p>
        </w:tc>
      </w:tr>
      <w:tr w:rsidR="00A50C2C" w:rsidRPr="00440EE2" w14:paraId="79CC9CFA" w14:textId="77777777" w:rsidTr="006156D7">
        <w:tc>
          <w:tcPr>
            <w:tcW w:w="2388" w:type="dxa"/>
            <w:shd w:val="clear" w:color="auto" w:fill="E6E6E6"/>
          </w:tcPr>
          <w:p w14:paraId="39B6034D" w14:textId="77777777" w:rsidR="00A50C2C" w:rsidRDefault="00A50C2C">
            <w:pPr>
              <w:rPr>
                <w:rFonts w:ascii="Calibri" w:hAnsi="Calibri" w:cs="Calibri"/>
                <w:b/>
                <w:sz w:val="22"/>
                <w:szCs w:val="22"/>
              </w:rPr>
            </w:pPr>
            <w:r>
              <w:rPr>
                <w:rFonts w:ascii="Calibri" w:hAnsi="Calibri" w:cs="Calibri"/>
                <w:b/>
                <w:sz w:val="22"/>
                <w:szCs w:val="22"/>
              </w:rPr>
              <w:lastRenderedPageBreak/>
              <w:t>Professional Standards</w:t>
            </w:r>
          </w:p>
        </w:tc>
        <w:tc>
          <w:tcPr>
            <w:tcW w:w="8294" w:type="dxa"/>
          </w:tcPr>
          <w:p w14:paraId="16A96F20" w14:textId="77777777" w:rsidR="00A50C2C" w:rsidRPr="00382DF6" w:rsidRDefault="00A50C2C" w:rsidP="00A50C2C">
            <w:pPr>
              <w:pStyle w:val="Default"/>
              <w:numPr>
                <w:ilvl w:val="0"/>
                <w:numId w:val="23"/>
              </w:numPr>
              <w:ind w:left="720" w:hanging="360"/>
              <w:jc w:val="both"/>
              <w:rPr>
                <w:rFonts w:ascii="Calibri" w:hAnsi="Calibri"/>
                <w:sz w:val="22"/>
                <w:szCs w:val="22"/>
              </w:rPr>
            </w:pPr>
            <w:r w:rsidRPr="00A50C2C">
              <w:rPr>
                <w:rFonts w:ascii="Calibri" w:hAnsi="Calibri"/>
                <w:sz w:val="22"/>
                <w:szCs w:val="22"/>
              </w:rPr>
              <w:t xml:space="preserve">To ensure that performance against the Teacher Standards </w:t>
            </w:r>
            <w:proofErr w:type="gramStart"/>
            <w:r w:rsidRPr="00A50C2C">
              <w:rPr>
                <w:rFonts w:ascii="Calibri" w:hAnsi="Calibri"/>
                <w:sz w:val="22"/>
                <w:szCs w:val="22"/>
              </w:rPr>
              <w:t>are</w:t>
            </w:r>
            <w:proofErr w:type="gramEnd"/>
            <w:r w:rsidRPr="00A50C2C">
              <w:rPr>
                <w:rFonts w:ascii="Calibri" w:hAnsi="Calibri"/>
                <w:sz w:val="22"/>
                <w:szCs w:val="22"/>
              </w:rPr>
              <w:t xml:space="preserve"> to a level that is consistent with what should reasonably be expected of a teacher in the relevant role and at the relevant stage of their career (whether they are a newly qualified teacher (NQT), a mid-career teacher, or a</w:t>
            </w:r>
            <w:r w:rsidR="00382DF6">
              <w:rPr>
                <w:rFonts w:ascii="Calibri" w:hAnsi="Calibri"/>
                <w:sz w:val="22"/>
                <w:szCs w:val="22"/>
              </w:rPr>
              <w:t xml:space="preserve"> more experienced practitioner)</w:t>
            </w:r>
            <w:r w:rsidRPr="00A50C2C">
              <w:rPr>
                <w:rFonts w:ascii="Calibri" w:hAnsi="Calibri"/>
                <w:sz w:val="22"/>
                <w:szCs w:val="22"/>
              </w:rPr>
              <w:t xml:space="preserve"> </w:t>
            </w:r>
          </w:p>
          <w:p w14:paraId="7D18E368"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 xml:space="preserve">To be a role model to </w:t>
            </w:r>
            <w:r w:rsidR="003C27B5">
              <w:rPr>
                <w:rFonts w:ascii="Calibri" w:hAnsi="Calibri" w:cs="Arial"/>
                <w:sz w:val="22"/>
                <w:szCs w:val="22"/>
              </w:rPr>
              <w:t>students</w:t>
            </w:r>
            <w:r w:rsidR="003C27B5" w:rsidRPr="00A50C2C">
              <w:rPr>
                <w:rFonts w:ascii="Calibri" w:hAnsi="Calibri"/>
                <w:bCs/>
                <w:sz w:val="22"/>
                <w:szCs w:val="22"/>
              </w:rPr>
              <w:t xml:space="preserve"> </w:t>
            </w:r>
            <w:r w:rsidRPr="00A50C2C">
              <w:rPr>
                <w:rFonts w:ascii="Calibri" w:hAnsi="Calibri"/>
                <w:bCs/>
                <w:sz w:val="22"/>
                <w:szCs w:val="22"/>
              </w:rPr>
              <w:t>through personal presentation and professional conduct</w:t>
            </w:r>
          </w:p>
          <w:p w14:paraId="3ED9033E"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To arrive in class, on or before the start of the lesson, and to begin and end lessons on time</w:t>
            </w:r>
          </w:p>
          <w:p w14:paraId="265E421C" w14:textId="77777777" w:rsidR="00A50C2C" w:rsidRPr="00A50C2C" w:rsidRDefault="003C27B5" w:rsidP="00A50C2C">
            <w:pPr>
              <w:numPr>
                <w:ilvl w:val="0"/>
                <w:numId w:val="21"/>
              </w:numPr>
              <w:jc w:val="both"/>
              <w:rPr>
                <w:rFonts w:ascii="Calibri" w:hAnsi="Calibri"/>
                <w:bCs/>
                <w:sz w:val="22"/>
                <w:szCs w:val="22"/>
              </w:rPr>
            </w:pPr>
            <w:r>
              <w:rPr>
                <w:rFonts w:ascii="Calibri" w:hAnsi="Calibri"/>
                <w:bCs/>
                <w:sz w:val="22"/>
                <w:szCs w:val="22"/>
              </w:rPr>
              <w:t>To Maintain</w:t>
            </w:r>
            <w:r w:rsidR="00A50C2C" w:rsidRPr="00A50C2C">
              <w:rPr>
                <w:rFonts w:ascii="Calibri" w:hAnsi="Calibri"/>
                <w:bCs/>
                <w:sz w:val="22"/>
                <w:szCs w:val="22"/>
              </w:rPr>
              <w:t xml:space="preserve"> good order and discipline among </w:t>
            </w:r>
            <w:r>
              <w:rPr>
                <w:rFonts w:ascii="Calibri" w:hAnsi="Calibri" w:cs="Arial"/>
                <w:sz w:val="22"/>
                <w:szCs w:val="22"/>
              </w:rPr>
              <w:t>students</w:t>
            </w:r>
            <w:r>
              <w:rPr>
                <w:rFonts w:ascii="Calibri" w:hAnsi="Calibri"/>
                <w:bCs/>
                <w:sz w:val="22"/>
                <w:szCs w:val="22"/>
              </w:rPr>
              <w:t xml:space="preserve"> and safeguard</w:t>
            </w:r>
            <w:r w:rsidR="00A50C2C" w:rsidRPr="00A50C2C">
              <w:rPr>
                <w:rFonts w:ascii="Calibri" w:hAnsi="Calibri"/>
                <w:bCs/>
                <w:sz w:val="22"/>
                <w:szCs w:val="22"/>
              </w:rPr>
              <w:t xml:space="preserve"> their health and safety both on the school premises and when engaged in authorised school activities elsewhere</w:t>
            </w:r>
          </w:p>
          <w:p w14:paraId="091AE4D2"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To co-operate fully with the employer in all matters concerning Health and Safety</w:t>
            </w:r>
          </w:p>
          <w:p w14:paraId="67C90C0D"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 xml:space="preserve">To seek to enhance the teaching and learning environment, and promote the display of </w:t>
            </w:r>
            <w:r w:rsidR="003C27B5">
              <w:rPr>
                <w:rFonts w:ascii="Calibri" w:hAnsi="Calibri" w:cs="Arial"/>
                <w:sz w:val="22"/>
                <w:szCs w:val="22"/>
              </w:rPr>
              <w:t>students</w:t>
            </w:r>
            <w:r w:rsidRPr="00A50C2C">
              <w:rPr>
                <w:rFonts w:ascii="Calibri" w:hAnsi="Calibri"/>
                <w:bCs/>
                <w:sz w:val="22"/>
                <w:szCs w:val="22"/>
              </w:rPr>
              <w:t>’ work</w:t>
            </w:r>
          </w:p>
          <w:p w14:paraId="26E03EAB"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To be familiar with the School and Department handbooks and support all school policies</w:t>
            </w:r>
          </w:p>
          <w:p w14:paraId="03D0E7D6"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To establish effective working relationships with professional colleagues and associate staff, participating in the professional development of others (e.g. NQT or stu</w:t>
            </w:r>
            <w:r w:rsidR="00382DF6">
              <w:rPr>
                <w:rFonts w:ascii="Calibri" w:hAnsi="Calibri"/>
                <w:bCs/>
                <w:sz w:val="22"/>
                <w:szCs w:val="22"/>
              </w:rPr>
              <w:t>dents on ITT) where appropriate</w:t>
            </w:r>
          </w:p>
          <w:p w14:paraId="005ABBB0"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 xml:space="preserve">To strive for personal and professional development through active involvement in the school’s </w:t>
            </w:r>
            <w:r w:rsidR="003C27B5">
              <w:rPr>
                <w:rFonts w:ascii="Calibri" w:hAnsi="Calibri"/>
                <w:bCs/>
                <w:sz w:val="22"/>
                <w:szCs w:val="22"/>
              </w:rPr>
              <w:t>Appraisal</w:t>
            </w:r>
            <w:r w:rsidRPr="00A50C2C">
              <w:rPr>
                <w:rFonts w:ascii="Calibri" w:hAnsi="Calibri"/>
                <w:bCs/>
                <w:sz w:val="22"/>
                <w:szCs w:val="22"/>
              </w:rPr>
              <w:t xml:space="preserve"> proc</w:t>
            </w:r>
            <w:r w:rsidR="003C27B5">
              <w:rPr>
                <w:rFonts w:ascii="Calibri" w:hAnsi="Calibri"/>
                <w:bCs/>
                <w:sz w:val="22"/>
                <w:szCs w:val="22"/>
              </w:rPr>
              <w:t>edures, including the setting of realistic</w:t>
            </w:r>
            <w:r w:rsidRPr="00A50C2C">
              <w:rPr>
                <w:rFonts w:ascii="Calibri" w:hAnsi="Calibri"/>
                <w:bCs/>
                <w:sz w:val="22"/>
                <w:szCs w:val="22"/>
              </w:rPr>
              <w:t xml:space="preserve"> targets and participat</w:t>
            </w:r>
            <w:r w:rsidR="00382DF6">
              <w:rPr>
                <w:rFonts w:ascii="Calibri" w:hAnsi="Calibri"/>
                <w:bCs/>
                <w:sz w:val="22"/>
                <w:szCs w:val="22"/>
              </w:rPr>
              <w:t>ing in further training and CPD</w:t>
            </w:r>
          </w:p>
          <w:p w14:paraId="33DEF23B" w14:textId="488DFA54"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 xml:space="preserve">To be involved in </w:t>
            </w:r>
            <w:r w:rsidR="00BC37B0" w:rsidRPr="00A50C2C">
              <w:rPr>
                <w:rFonts w:ascii="Calibri" w:hAnsi="Calibri"/>
                <w:bCs/>
                <w:sz w:val="22"/>
                <w:szCs w:val="22"/>
              </w:rPr>
              <w:t>extracurricular</w:t>
            </w:r>
            <w:r w:rsidRPr="00A50C2C">
              <w:rPr>
                <w:rFonts w:ascii="Calibri" w:hAnsi="Calibri"/>
                <w:bCs/>
                <w:sz w:val="22"/>
                <w:szCs w:val="22"/>
              </w:rPr>
              <w:t xml:space="preserve"> activities, such as </w:t>
            </w:r>
            <w:proofErr w:type="gramStart"/>
            <w:r w:rsidRPr="00A50C2C">
              <w:rPr>
                <w:rFonts w:ascii="Calibri" w:hAnsi="Calibri"/>
                <w:bCs/>
                <w:sz w:val="22"/>
                <w:szCs w:val="22"/>
              </w:rPr>
              <w:t>making a contribution</w:t>
            </w:r>
            <w:proofErr w:type="gramEnd"/>
            <w:r w:rsidRPr="00A50C2C">
              <w:rPr>
                <w:rFonts w:ascii="Calibri" w:hAnsi="Calibri"/>
                <w:bCs/>
                <w:sz w:val="22"/>
                <w:szCs w:val="22"/>
              </w:rPr>
              <w:t xml:space="preserve"> to after-school clubs and visits</w:t>
            </w:r>
          </w:p>
          <w:p w14:paraId="0AFF8A1E" w14:textId="77777777" w:rsidR="00A50C2C" w:rsidRPr="00382DF6" w:rsidRDefault="00A50C2C" w:rsidP="00A50C2C">
            <w:pPr>
              <w:numPr>
                <w:ilvl w:val="0"/>
                <w:numId w:val="21"/>
              </w:numPr>
              <w:jc w:val="both"/>
              <w:rPr>
                <w:rFonts w:ascii="Calibri" w:hAnsi="Calibri"/>
                <w:bCs/>
                <w:sz w:val="22"/>
                <w:szCs w:val="22"/>
              </w:rPr>
            </w:pPr>
            <w:r w:rsidRPr="00A50C2C">
              <w:rPr>
                <w:rFonts w:ascii="Calibri" w:hAnsi="Calibri"/>
                <w:bCs/>
                <w:sz w:val="22"/>
                <w:szCs w:val="22"/>
              </w:rPr>
              <w:t xml:space="preserve">To be aware of the needs of all </w:t>
            </w:r>
            <w:r w:rsidR="003C27B5">
              <w:rPr>
                <w:rFonts w:ascii="Calibri" w:hAnsi="Calibri" w:cs="Arial"/>
                <w:sz w:val="22"/>
                <w:szCs w:val="22"/>
              </w:rPr>
              <w:t>students</w:t>
            </w:r>
            <w:r w:rsidRPr="00A50C2C">
              <w:rPr>
                <w:rFonts w:ascii="Calibri" w:hAnsi="Calibri"/>
                <w:bCs/>
                <w:sz w:val="22"/>
                <w:szCs w:val="22"/>
              </w:rPr>
              <w:t xml:space="preserve"> within lessons (and to implement specialist advice) especially those who:</w:t>
            </w:r>
          </w:p>
          <w:p w14:paraId="08626A1B" w14:textId="77777777" w:rsidR="00A50C2C" w:rsidRPr="00A50C2C" w:rsidRDefault="00A50C2C" w:rsidP="00A50C2C">
            <w:pPr>
              <w:numPr>
                <w:ilvl w:val="4"/>
                <w:numId w:val="21"/>
              </w:numPr>
              <w:jc w:val="both"/>
              <w:rPr>
                <w:rFonts w:ascii="Calibri" w:hAnsi="Calibri"/>
                <w:bCs/>
                <w:sz w:val="22"/>
                <w:szCs w:val="22"/>
              </w:rPr>
            </w:pPr>
            <w:r w:rsidRPr="00A50C2C">
              <w:rPr>
                <w:rFonts w:ascii="Calibri" w:hAnsi="Calibri"/>
                <w:bCs/>
                <w:sz w:val="22"/>
                <w:szCs w:val="22"/>
              </w:rPr>
              <w:t xml:space="preserve">have </w:t>
            </w:r>
            <w:proofErr w:type="spellStart"/>
            <w:r w:rsidRPr="00A50C2C">
              <w:rPr>
                <w:rFonts w:ascii="Calibri" w:hAnsi="Calibri"/>
                <w:bCs/>
                <w:sz w:val="22"/>
                <w:szCs w:val="22"/>
              </w:rPr>
              <w:t>SEN</w:t>
            </w:r>
            <w:r w:rsidR="00424DF1">
              <w:rPr>
                <w:rFonts w:ascii="Calibri" w:hAnsi="Calibri"/>
                <w:bCs/>
                <w:sz w:val="22"/>
                <w:szCs w:val="22"/>
              </w:rPr>
              <w:t>d</w:t>
            </w:r>
            <w:proofErr w:type="spellEnd"/>
          </w:p>
          <w:p w14:paraId="428D530B" w14:textId="77777777" w:rsidR="00A50C2C" w:rsidRPr="00A50C2C" w:rsidRDefault="00A50C2C" w:rsidP="00A50C2C">
            <w:pPr>
              <w:numPr>
                <w:ilvl w:val="4"/>
                <w:numId w:val="21"/>
              </w:numPr>
              <w:jc w:val="both"/>
              <w:rPr>
                <w:rFonts w:ascii="Calibri" w:hAnsi="Calibri"/>
                <w:bCs/>
                <w:sz w:val="22"/>
                <w:szCs w:val="22"/>
              </w:rPr>
            </w:pPr>
            <w:r w:rsidRPr="00A50C2C">
              <w:rPr>
                <w:rFonts w:ascii="Calibri" w:hAnsi="Calibri"/>
                <w:bCs/>
                <w:sz w:val="22"/>
                <w:szCs w:val="22"/>
              </w:rPr>
              <w:t>are gifted and talented</w:t>
            </w:r>
          </w:p>
          <w:p w14:paraId="42B7A08B" w14:textId="77777777" w:rsidR="00A50C2C" w:rsidRPr="00A50C2C" w:rsidRDefault="00A50C2C" w:rsidP="00A50C2C">
            <w:pPr>
              <w:numPr>
                <w:ilvl w:val="4"/>
                <w:numId w:val="21"/>
              </w:numPr>
              <w:jc w:val="both"/>
              <w:rPr>
                <w:rFonts w:ascii="Calibri" w:hAnsi="Calibri"/>
                <w:bCs/>
                <w:sz w:val="22"/>
                <w:szCs w:val="22"/>
              </w:rPr>
            </w:pPr>
            <w:r w:rsidRPr="00A50C2C">
              <w:rPr>
                <w:rFonts w:ascii="Calibri" w:hAnsi="Calibri"/>
                <w:bCs/>
                <w:sz w:val="22"/>
                <w:szCs w:val="22"/>
              </w:rPr>
              <w:t>are not yet fluent in English</w:t>
            </w:r>
          </w:p>
          <w:p w14:paraId="1996BC48" w14:textId="77777777" w:rsidR="00A50C2C" w:rsidRPr="00382DF6" w:rsidRDefault="00A50C2C" w:rsidP="00382DF6">
            <w:pPr>
              <w:numPr>
                <w:ilvl w:val="4"/>
                <w:numId w:val="21"/>
              </w:numPr>
              <w:jc w:val="both"/>
              <w:rPr>
                <w:rFonts w:ascii="Calibri" w:hAnsi="Calibri"/>
                <w:bCs/>
                <w:sz w:val="22"/>
                <w:szCs w:val="22"/>
              </w:rPr>
            </w:pPr>
            <w:r w:rsidRPr="00A50C2C">
              <w:rPr>
                <w:rFonts w:ascii="Calibri" w:hAnsi="Calibri"/>
                <w:bCs/>
                <w:sz w:val="22"/>
                <w:szCs w:val="22"/>
              </w:rPr>
              <w:t xml:space="preserve">are </w:t>
            </w:r>
            <w:r w:rsidR="003C27B5">
              <w:rPr>
                <w:rFonts w:ascii="Calibri" w:hAnsi="Calibri"/>
                <w:bCs/>
                <w:sz w:val="22"/>
                <w:szCs w:val="22"/>
              </w:rPr>
              <w:t>Disadvantaged</w:t>
            </w:r>
            <w:r w:rsidRPr="00A50C2C">
              <w:rPr>
                <w:rFonts w:ascii="Calibri" w:hAnsi="Calibri"/>
                <w:bCs/>
                <w:sz w:val="22"/>
                <w:szCs w:val="22"/>
              </w:rPr>
              <w:t>.</w:t>
            </w:r>
          </w:p>
          <w:p w14:paraId="46C1CA15"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 xml:space="preserve">To be aware of Child Protection </w:t>
            </w:r>
            <w:r w:rsidR="003C27B5">
              <w:rPr>
                <w:rFonts w:ascii="Calibri" w:hAnsi="Calibri"/>
                <w:bCs/>
                <w:sz w:val="22"/>
                <w:szCs w:val="22"/>
              </w:rPr>
              <w:t xml:space="preserve">and Safeguarding </w:t>
            </w:r>
            <w:r w:rsidRPr="00A50C2C">
              <w:rPr>
                <w:rFonts w:ascii="Calibri" w:hAnsi="Calibri"/>
                <w:bCs/>
                <w:sz w:val="22"/>
                <w:szCs w:val="22"/>
              </w:rPr>
              <w:t xml:space="preserve">legislation and </w:t>
            </w:r>
            <w:r w:rsidR="003C27B5">
              <w:rPr>
                <w:rFonts w:ascii="Calibri" w:hAnsi="Calibri"/>
                <w:bCs/>
                <w:sz w:val="22"/>
                <w:szCs w:val="22"/>
              </w:rPr>
              <w:t xml:space="preserve">the </w:t>
            </w:r>
            <w:r w:rsidRPr="00A50C2C">
              <w:rPr>
                <w:rFonts w:ascii="Calibri" w:hAnsi="Calibri"/>
                <w:bCs/>
                <w:sz w:val="22"/>
                <w:szCs w:val="22"/>
              </w:rPr>
              <w:t>procedures of the school</w:t>
            </w:r>
          </w:p>
          <w:p w14:paraId="13725CC0"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To participate in and contribute to the work of the department and the whole school community via meetings and discussions with colleagues both within and outside the department which relate to the curriculum, administration, organisation or pastoral arrangements of the school</w:t>
            </w:r>
          </w:p>
          <w:p w14:paraId="255CF26A" w14:textId="77777777" w:rsidR="00A50C2C" w:rsidRPr="00382DF6" w:rsidRDefault="00A50C2C" w:rsidP="00382DF6">
            <w:pPr>
              <w:numPr>
                <w:ilvl w:val="0"/>
                <w:numId w:val="21"/>
              </w:numPr>
              <w:jc w:val="both"/>
              <w:rPr>
                <w:rFonts w:ascii="Calibri" w:hAnsi="Calibri"/>
                <w:bCs/>
                <w:sz w:val="22"/>
                <w:szCs w:val="22"/>
              </w:rPr>
            </w:pPr>
            <w:r w:rsidRPr="00A50C2C">
              <w:rPr>
                <w:rFonts w:ascii="Calibri" w:hAnsi="Calibri"/>
                <w:bCs/>
                <w:sz w:val="22"/>
                <w:szCs w:val="22"/>
              </w:rPr>
              <w:t xml:space="preserve">To attend </w:t>
            </w:r>
            <w:r w:rsidR="003C27B5">
              <w:rPr>
                <w:rFonts w:ascii="Calibri" w:hAnsi="Calibri"/>
                <w:bCs/>
                <w:sz w:val="22"/>
                <w:szCs w:val="22"/>
              </w:rPr>
              <w:t xml:space="preserve">and support student preparation and delivery of </w:t>
            </w:r>
            <w:r w:rsidRPr="00A50C2C">
              <w:rPr>
                <w:rFonts w:ascii="Calibri" w:hAnsi="Calibri"/>
                <w:bCs/>
                <w:sz w:val="22"/>
                <w:szCs w:val="22"/>
              </w:rPr>
              <w:t xml:space="preserve">assemblies, registering attendance of </w:t>
            </w:r>
            <w:r w:rsidR="003C27B5">
              <w:rPr>
                <w:rFonts w:ascii="Calibri" w:hAnsi="Calibri" w:cs="Arial"/>
                <w:sz w:val="22"/>
                <w:szCs w:val="22"/>
              </w:rPr>
              <w:t>students</w:t>
            </w:r>
            <w:r w:rsidRPr="00A50C2C">
              <w:rPr>
                <w:rFonts w:ascii="Calibri" w:hAnsi="Calibri"/>
                <w:bCs/>
                <w:sz w:val="22"/>
                <w:szCs w:val="22"/>
              </w:rPr>
              <w:t xml:space="preserve"> and supervising </w:t>
            </w:r>
            <w:r w:rsidR="003C27B5">
              <w:rPr>
                <w:rFonts w:ascii="Calibri" w:hAnsi="Calibri" w:cs="Arial"/>
                <w:sz w:val="22"/>
                <w:szCs w:val="22"/>
              </w:rPr>
              <w:t>students</w:t>
            </w:r>
            <w:r w:rsidRPr="00A50C2C">
              <w:rPr>
                <w:rFonts w:ascii="Calibri" w:hAnsi="Calibri"/>
                <w:bCs/>
                <w:sz w:val="22"/>
                <w:szCs w:val="22"/>
              </w:rPr>
              <w:t>, whether those duties are to be performed before, during or after school sessions.</w:t>
            </w:r>
          </w:p>
        </w:tc>
      </w:tr>
      <w:tr w:rsidR="00111AC0" w:rsidRPr="00440EE2" w14:paraId="0CF90CD6" w14:textId="77777777" w:rsidTr="006156D7">
        <w:tc>
          <w:tcPr>
            <w:tcW w:w="2388" w:type="dxa"/>
            <w:shd w:val="clear" w:color="auto" w:fill="E6E6E6"/>
          </w:tcPr>
          <w:p w14:paraId="39AF262C" w14:textId="77777777" w:rsidR="00111AC0" w:rsidRDefault="00111AC0">
            <w:pPr>
              <w:rPr>
                <w:rFonts w:ascii="Calibri" w:hAnsi="Calibri" w:cs="Calibri"/>
                <w:b/>
                <w:sz w:val="22"/>
                <w:szCs w:val="22"/>
              </w:rPr>
            </w:pPr>
            <w:r>
              <w:rPr>
                <w:rFonts w:ascii="Calibri" w:hAnsi="Calibri" w:cs="Calibri"/>
                <w:b/>
                <w:sz w:val="22"/>
                <w:szCs w:val="22"/>
              </w:rPr>
              <w:t>General Duties</w:t>
            </w:r>
          </w:p>
        </w:tc>
        <w:tc>
          <w:tcPr>
            <w:tcW w:w="8294" w:type="dxa"/>
          </w:tcPr>
          <w:p w14:paraId="0F582980" w14:textId="22783374"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 xml:space="preserve">To participate in the school’s </w:t>
            </w:r>
            <w:r w:rsidR="00D0125E" w:rsidRPr="006156D7">
              <w:rPr>
                <w:rFonts w:ascii="Calibri" w:hAnsi="Calibri" w:cs="Arial"/>
                <w:sz w:val="22"/>
                <w:szCs w:val="22"/>
              </w:rPr>
              <w:t>self-</w:t>
            </w:r>
            <w:r w:rsidR="00D0125E">
              <w:rPr>
                <w:rFonts w:ascii="Calibri" w:hAnsi="Calibri" w:cs="Arial"/>
                <w:sz w:val="22"/>
                <w:szCs w:val="22"/>
              </w:rPr>
              <w:t>evaluation</w:t>
            </w:r>
            <w:r w:rsidR="00382DF6">
              <w:rPr>
                <w:rFonts w:ascii="Calibri" w:hAnsi="Calibri" w:cs="Arial"/>
                <w:sz w:val="22"/>
                <w:szCs w:val="22"/>
              </w:rPr>
              <w:t xml:space="preserve"> cycle</w:t>
            </w:r>
          </w:p>
          <w:p w14:paraId="443CB9DD"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lastRenderedPageBreak/>
              <w:t>To underta</w:t>
            </w:r>
            <w:r w:rsidR="00382DF6">
              <w:rPr>
                <w:rFonts w:ascii="Calibri" w:hAnsi="Calibri" w:cs="Arial"/>
                <w:sz w:val="22"/>
                <w:szCs w:val="22"/>
              </w:rPr>
              <w:t>ke the duties and responsibilities of a form teacher in our Catholic School</w:t>
            </w:r>
          </w:p>
          <w:p w14:paraId="68B32D1F"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 xml:space="preserve">To liaise with other departments, parents and agencies to meet </w:t>
            </w:r>
            <w:r w:rsidR="00382DF6">
              <w:rPr>
                <w:rFonts w:ascii="Calibri" w:hAnsi="Calibri" w:cs="Arial"/>
                <w:sz w:val="22"/>
                <w:szCs w:val="22"/>
              </w:rPr>
              <w:t xml:space="preserve">the individual needs of </w:t>
            </w:r>
            <w:r w:rsidR="00D15ABF">
              <w:rPr>
                <w:rFonts w:ascii="Calibri" w:hAnsi="Calibri" w:cs="Arial"/>
                <w:sz w:val="22"/>
                <w:szCs w:val="22"/>
              </w:rPr>
              <w:t>students</w:t>
            </w:r>
          </w:p>
          <w:p w14:paraId="3CD6F64C"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 xml:space="preserve">To attend departmental, form tutor or any other meetings as required. </w:t>
            </w:r>
          </w:p>
          <w:p w14:paraId="1DB39B00"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carry out a share of the supervisory duties in accordance with published rotas</w:t>
            </w:r>
          </w:p>
          <w:p w14:paraId="0E4E1D3A"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Contribute to the future development of the department, its resou</w:t>
            </w:r>
            <w:r w:rsidR="00382DF6">
              <w:rPr>
                <w:rFonts w:ascii="Calibri" w:hAnsi="Calibri" w:cs="Arial"/>
                <w:sz w:val="22"/>
                <w:szCs w:val="22"/>
              </w:rPr>
              <w:t>rces and its teaching materials</w:t>
            </w:r>
          </w:p>
          <w:p w14:paraId="65C405D2" w14:textId="77777777" w:rsidR="006156D7" w:rsidRPr="006156D7" w:rsidRDefault="003C27B5" w:rsidP="006156D7">
            <w:pPr>
              <w:numPr>
                <w:ilvl w:val="0"/>
                <w:numId w:val="12"/>
              </w:numPr>
              <w:tabs>
                <w:tab w:val="clear" w:pos="720"/>
                <w:tab w:val="num" w:pos="364"/>
              </w:tabs>
              <w:ind w:left="364"/>
              <w:rPr>
                <w:rFonts w:ascii="Calibri" w:hAnsi="Calibri" w:cs="Arial"/>
                <w:sz w:val="22"/>
                <w:szCs w:val="22"/>
              </w:rPr>
            </w:pPr>
            <w:r>
              <w:rPr>
                <w:rFonts w:ascii="Calibri" w:hAnsi="Calibri" w:cs="Arial"/>
                <w:sz w:val="22"/>
                <w:szCs w:val="22"/>
              </w:rPr>
              <w:t>To attend P</w:t>
            </w:r>
            <w:r w:rsidR="006156D7" w:rsidRPr="006156D7">
              <w:rPr>
                <w:rFonts w:ascii="Calibri" w:hAnsi="Calibri" w:cs="Arial"/>
                <w:sz w:val="22"/>
                <w:szCs w:val="22"/>
              </w:rPr>
              <w:t>arents</w:t>
            </w:r>
            <w:r w:rsidR="00DA2426">
              <w:rPr>
                <w:rFonts w:ascii="Calibri" w:hAnsi="Calibri" w:cs="Arial"/>
                <w:sz w:val="22"/>
                <w:szCs w:val="22"/>
              </w:rPr>
              <w:t>’</w:t>
            </w:r>
            <w:r>
              <w:rPr>
                <w:rFonts w:ascii="Calibri" w:hAnsi="Calibri" w:cs="Arial"/>
                <w:sz w:val="22"/>
                <w:szCs w:val="22"/>
              </w:rPr>
              <w:t xml:space="preserve"> E</w:t>
            </w:r>
            <w:r w:rsidR="006156D7" w:rsidRPr="006156D7">
              <w:rPr>
                <w:rFonts w:ascii="Calibri" w:hAnsi="Calibri" w:cs="Arial"/>
                <w:sz w:val="22"/>
                <w:szCs w:val="22"/>
              </w:rPr>
              <w:t>ve</w:t>
            </w:r>
            <w:r w:rsidR="00382DF6">
              <w:rPr>
                <w:rFonts w:ascii="Calibri" w:hAnsi="Calibri" w:cs="Arial"/>
                <w:sz w:val="22"/>
                <w:szCs w:val="22"/>
              </w:rPr>
              <w:t>ning</w:t>
            </w:r>
            <w:r>
              <w:rPr>
                <w:rFonts w:ascii="Calibri" w:hAnsi="Calibri" w:cs="Arial"/>
                <w:sz w:val="22"/>
                <w:szCs w:val="22"/>
              </w:rPr>
              <w:t>s, Open Evening</w:t>
            </w:r>
            <w:r w:rsidR="00382DF6">
              <w:rPr>
                <w:rFonts w:ascii="Calibri" w:hAnsi="Calibri" w:cs="Arial"/>
                <w:sz w:val="22"/>
                <w:szCs w:val="22"/>
              </w:rPr>
              <w:t xml:space="preserve"> and other specific events</w:t>
            </w:r>
          </w:p>
          <w:p w14:paraId="2C203BA2"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make a positive contribution to the wider asp</w:t>
            </w:r>
            <w:r w:rsidR="00382DF6">
              <w:rPr>
                <w:rFonts w:ascii="Calibri" w:hAnsi="Calibri" w:cs="Arial"/>
                <w:sz w:val="22"/>
                <w:szCs w:val="22"/>
              </w:rPr>
              <w:t>ects of the school.</w:t>
            </w:r>
          </w:p>
          <w:p w14:paraId="6B9C705E"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assist in the promotion of the good name of the school within the community</w:t>
            </w:r>
          </w:p>
          <w:p w14:paraId="6B8FC107"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undertake any other duty as specified by S</w:t>
            </w:r>
            <w:r w:rsidR="003C27B5">
              <w:rPr>
                <w:rFonts w:ascii="Calibri" w:hAnsi="Calibri" w:cs="Arial"/>
                <w:sz w:val="22"/>
                <w:szCs w:val="22"/>
              </w:rPr>
              <w:t>TPCD</w:t>
            </w:r>
            <w:r w:rsidR="00382DF6">
              <w:rPr>
                <w:rFonts w:ascii="Calibri" w:hAnsi="Calibri" w:cs="Arial"/>
                <w:sz w:val="22"/>
                <w:szCs w:val="22"/>
              </w:rPr>
              <w:t xml:space="preserve"> not mentioned in the above</w:t>
            </w:r>
          </w:p>
          <w:p w14:paraId="04ED258E" w14:textId="77777777" w:rsidR="00111AC0" w:rsidRPr="00111AC0"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comply with the requirements of Health and Safety Legislation and School Policy taking appropriate action where necessary.</w:t>
            </w:r>
          </w:p>
          <w:p w14:paraId="18C65D61" w14:textId="77777777" w:rsidR="00111AC0" w:rsidRPr="00111AC0" w:rsidRDefault="00111AC0" w:rsidP="00111AC0">
            <w:pPr>
              <w:ind w:left="372"/>
              <w:rPr>
                <w:rFonts w:ascii="Calibri" w:hAnsi="Calibri" w:cs="Calibri"/>
                <w:sz w:val="22"/>
                <w:szCs w:val="22"/>
              </w:rPr>
            </w:pPr>
          </w:p>
        </w:tc>
      </w:tr>
      <w:tr w:rsidR="00CC2D58" w:rsidRPr="00440EE2" w14:paraId="3D8F95CA" w14:textId="77777777" w:rsidTr="006156D7">
        <w:tc>
          <w:tcPr>
            <w:tcW w:w="10682" w:type="dxa"/>
            <w:gridSpan w:val="2"/>
          </w:tcPr>
          <w:p w14:paraId="496E22DE" w14:textId="77777777" w:rsidR="00BF4F19" w:rsidRPr="00440EE2" w:rsidRDefault="00BF4F19" w:rsidP="00BF4F19">
            <w:pPr>
              <w:jc w:val="both"/>
              <w:rPr>
                <w:rFonts w:ascii="Calibri Light" w:hAnsi="Calibri Light" w:cs="Arial"/>
                <w:sz w:val="20"/>
                <w:szCs w:val="20"/>
              </w:rPr>
            </w:pPr>
            <w:r w:rsidRPr="00440EE2">
              <w:rPr>
                <w:rFonts w:ascii="Calibri Light" w:hAnsi="Calibri Light" w:cs="Arial"/>
                <w:sz w:val="20"/>
                <w:szCs w:val="20"/>
              </w:rPr>
              <w:lastRenderedPageBreak/>
              <w:t>Whilst every effort has been made to explain the main duties and responsibilities of the post, each individual task may not be identified.</w:t>
            </w:r>
          </w:p>
          <w:p w14:paraId="213C702C" w14:textId="77777777" w:rsidR="00BF4F19" w:rsidRPr="00440EE2" w:rsidRDefault="00BF4F19" w:rsidP="00BF4F19">
            <w:pPr>
              <w:jc w:val="both"/>
              <w:rPr>
                <w:rFonts w:ascii="Calibri Light" w:hAnsi="Calibri Light" w:cs="Arial"/>
                <w:sz w:val="20"/>
                <w:szCs w:val="20"/>
              </w:rPr>
            </w:pPr>
          </w:p>
          <w:p w14:paraId="26A81370" w14:textId="77777777" w:rsidR="00BF4F19" w:rsidRPr="00440EE2" w:rsidRDefault="00BF4F19" w:rsidP="00BF4F19">
            <w:pPr>
              <w:jc w:val="both"/>
              <w:rPr>
                <w:rFonts w:ascii="Calibri Light" w:hAnsi="Calibri Light" w:cs="Arial"/>
                <w:sz w:val="20"/>
                <w:szCs w:val="20"/>
              </w:rPr>
            </w:pPr>
            <w:r w:rsidRPr="00440EE2">
              <w:rPr>
                <w:rFonts w:ascii="Calibri Light" w:hAnsi="Calibri Light" w:cs="Arial"/>
                <w:sz w:val="20"/>
                <w:szCs w:val="20"/>
              </w:rPr>
              <w:t>This job description details duties and responsibilities but does not indicate the amount of time to be spent carrying them out.  No part of it may be so construed.  In allocating time to the performance of duties and responsibilities, the post holder must use directed time in accordance with the school’s policy as published in the Staff Handbook and having regard to the School Teachers’ Pay and Conditions Document.</w:t>
            </w:r>
          </w:p>
          <w:p w14:paraId="18FE8628" w14:textId="77777777" w:rsidR="00BF4F19" w:rsidRPr="00440EE2" w:rsidRDefault="00BF4F19" w:rsidP="00BF4F19">
            <w:pPr>
              <w:jc w:val="both"/>
              <w:rPr>
                <w:rFonts w:ascii="Calibri Light" w:hAnsi="Calibri Light" w:cs="Arial"/>
                <w:sz w:val="20"/>
                <w:szCs w:val="20"/>
              </w:rPr>
            </w:pPr>
          </w:p>
          <w:p w14:paraId="776D7788" w14:textId="77777777" w:rsidR="00BF4F19" w:rsidRPr="004C6756" w:rsidRDefault="00BF4F19" w:rsidP="004C6756">
            <w:pPr>
              <w:jc w:val="both"/>
              <w:rPr>
                <w:rFonts w:ascii="Calibri Light" w:hAnsi="Calibri Light" w:cs="Arial"/>
                <w:sz w:val="20"/>
                <w:szCs w:val="20"/>
              </w:rPr>
            </w:pPr>
            <w:r w:rsidRPr="00440EE2">
              <w:rPr>
                <w:rFonts w:ascii="Calibri Light" w:hAnsi="Calibri Light" w:cs="Arial"/>
                <w:sz w:val="20"/>
                <w:szCs w:val="20"/>
              </w:rPr>
              <w:t>This job description is current at the date shown, but, in consultation with the post holder, may be changed by the Headteacher to reflect or anticipate changes in the job commensurate with the grade and job title.</w:t>
            </w:r>
          </w:p>
        </w:tc>
      </w:tr>
    </w:tbl>
    <w:p w14:paraId="48724A1D" w14:textId="77777777" w:rsidR="00532BC4" w:rsidRDefault="00532BC4" w:rsidP="0077023C"/>
    <w:p w14:paraId="63920B4E" w14:textId="77777777" w:rsidR="00674247" w:rsidRDefault="00674247" w:rsidP="0077023C"/>
    <w:p w14:paraId="74C8A831" w14:textId="77777777" w:rsidR="00532BC4" w:rsidRDefault="00532BC4" w:rsidP="0077023C"/>
    <w:p w14:paraId="50E95F7A" w14:textId="77777777" w:rsidR="00532BC4" w:rsidRDefault="00532BC4" w:rsidP="00674247"/>
    <w:sectPr w:rsidR="00532BC4" w:rsidSect="007C3C30">
      <w:footerReference w:type="default" r:id="rId12"/>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1B47A" w14:textId="77777777" w:rsidR="00903200" w:rsidRDefault="00903200" w:rsidP="008D68A2">
      <w:r>
        <w:separator/>
      </w:r>
    </w:p>
  </w:endnote>
  <w:endnote w:type="continuationSeparator" w:id="0">
    <w:p w14:paraId="2C10CDF4" w14:textId="77777777" w:rsidR="00903200" w:rsidRDefault="00903200" w:rsidP="008D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2E1B" w14:textId="77777777" w:rsidR="008C6C8C" w:rsidRPr="008C6C8C" w:rsidRDefault="008C6C8C" w:rsidP="008C6C8C">
    <w:pPr>
      <w:pStyle w:val="Footer"/>
      <w:jc w:val="cen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5122E" w14:textId="77777777" w:rsidR="00903200" w:rsidRDefault="00903200" w:rsidP="008D68A2">
      <w:r>
        <w:separator/>
      </w:r>
    </w:p>
  </w:footnote>
  <w:footnote w:type="continuationSeparator" w:id="0">
    <w:p w14:paraId="5F538294" w14:textId="77777777" w:rsidR="00903200" w:rsidRDefault="00903200" w:rsidP="008D6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260C84"/>
    <w:multiLevelType w:val="hybridMultilevel"/>
    <w:tmpl w:val="074CE56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A69EB"/>
    <w:multiLevelType w:val="hybridMultilevel"/>
    <w:tmpl w:val="3DBE0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B3A7D"/>
    <w:multiLevelType w:val="hybridMultilevel"/>
    <w:tmpl w:val="1F4A9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D57371"/>
    <w:multiLevelType w:val="hybridMultilevel"/>
    <w:tmpl w:val="5446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0374E"/>
    <w:multiLevelType w:val="hybridMultilevel"/>
    <w:tmpl w:val="F0E64040"/>
    <w:lvl w:ilvl="0" w:tplc="08090001">
      <w:start w:val="1"/>
      <w:numFmt w:val="bullet"/>
      <w:lvlText w:val=""/>
      <w:lvlJc w:val="left"/>
      <w:pPr>
        <w:ind w:left="1022" w:hanging="360"/>
      </w:pPr>
      <w:rPr>
        <w:rFonts w:ascii="Symbol" w:hAnsi="Symbol" w:hint="default"/>
      </w:rPr>
    </w:lvl>
    <w:lvl w:ilvl="1" w:tplc="08090003" w:tentative="1">
      <w:start w:val="1"/>
      <w:numFmt w:val="bullet"/>
      <w:lvlText w:val="o"/>
      <w:lvlJc w:val="left"/>
      <w:pPr>
        <w:ind w:left="1742" w:hanging="360"/>
      </w:pPr>
      <w:rPr>
        <w:rFonts w:ascii="Courier New" w:hAnsi="Courier New" w:cs="Courier New" w:hint="default"/>
      </w:rPr>
    </w:lvl>
    <w:lvl w:ilvl="2" w:tplc="08090005" w:tentative="1">
      <w:start w:val="1"/>
      <w:numFmt w:val="bullet"/>
      <w:lvlText w:val=""/>
      <w:lvlJc w:val="left"/>
      <w:pPr>
        <w:ind w:left="2462" w:hanging="360"/>
      </w:pPr>
      <w:rPr>
        <w:rFonts w:ascii="Wingdings" w:hAnsi="Wingdings" w:hint="default"/>
      </w:rPr>
    </w:lvl>
    <w:lvl w:ilvl="3" w:tplc="08090001" w:tentative="1">
      <w:start w:val="1"/>
      <w:numFmt w:val="bullet"/>
      <w:lvlText w:val=""/>
      <w:lvlJc w:val="left"/>
      <w:pPr>
        <w:ind w:left="3182" w:hanging="360"/>
      </w:pPr>
      <w:rPr>
        <w:rFonts w:ascii="Symbol" w:hAnsi="Symbol" w:hint="default"/>
      </w:rPr>
    </w:lvl>
    <w:lvl w:ilvl="4" w:tplc="08090003" w:tentative="1">
      <w:start w:val="1"/>
      <w:numFmt w:val="bullet"/>
      <w:lvlText w:val="o"/>
      <w:lvlJc w:val="left"/>
      <w:pPr>
        <w:ind w:left="3902" w:hanging="360"/>
      </w:pPr>
      <w:rPr>
        <w:rFonts w:ascii="Courier New" w:hAnsi="Courier New" w:cs="Courier New" w:hint="default"/>
      </w:rPr>
    </w:lvl>
    <w:lvl w:ilvl="5" w:tplc="08090005" w:tentative="1">
      <w:start w:val="1"/>
      <w:numFmt w:val="bullet"/>
      <w:lvlText w:val=""/>
      <w:lvlJc w:val="left"/>
      <w:pPr>
        <w:ind w:left="4622" w:hanging="360"/>
      </w:pPr>
      <w:rPr>
        <w:rFonts w:ascii="Wingdings" w:hAnsi="Wingdings" w:hint="default"/>
      </w:rPr>
    </w:lvl>
    <w:lvl w:ilvl="6" w:tplc="08090001" w:tentative="1">
      <w:start w:val="1"/>
      <w:numFmt w:val="bullet"/>
      <w:lvlText w:val=""/>
      <w:lvlJc w:val="left"/>
      <w:pPr>
        <w:ind w:left="5342" w:hanging="360"/>
      </w:pPr>
      <w:rPr>
        <w:rFonts w:ascii="Symbol" w:hAnsi="Symbol" w:hint="default"/>
      </w:rPr>
    </w:lvl>
    <w:lvl w:ilvl="7" w:tplc="08090003" w:tentative="1">
      <w:start w:val="1"/>
      <w:numFmt w:val="bullet"/>
      <w:lvlText w:val="o"/>
      <w:lvlJc w:val="left"/>
      <w:pPr>
        <w:ind w:left="6062" w:hanging="360"/>
      </w:pPr>
      <w:rPr>
        <w:rFonts w:ascii="Courier New" w:hAnsi="Courier New" w:cs="Courier New" w:hint="default"/>
      </w:rPr>
    </w:lvl>
    <w:lvl w:ilvl="8" w:tplc="08090005" w:tentative="1">
      <w:start w:val="1"/>
      <w:numFmt w:val="bullet"/>
      <w:lvlText w:val=""/>
      <w:lvlJc w:val="left"/>
      <w:pPr>
        <w:ind w:left="6782" w:hanging="360"/>
      </w:pPr>
      <w:rPr>
        <w:rFonts w:ascii="Wingdings" w:hAnsi="Wingdings" w:hint="default"/>
      </w:rPr>
    </w:lvl>
  </w:abstractNum>
  <w:abstractNum w:abstractNumId="5" w15:restartNumberingAfterBreak="0">
    <w:nsid w:val="1F9850E8"/>
    <w:multiLevelType w:val="hybridMultilevel"/>
    <w:tmpl w:val="AF060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AA6F55"/>
    <w:multiLevelType w:val="hybridMultilevel"/>
    <w:tmpl w:val="612A1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A62D73"/>
    <w:multiLevelType w:val="hybridMultilevel"/>
    <w:tmpl w:val="8AB24E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A61E69"/>
    <w:multiLevelType w:val="hybridMultilevel"/>
    <w:tmpl w:val="D0FAA8C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660F15"/>
    <w:multiLevelType w:val="hybridMultilevel"/>
    <w:tmpl w:val="721AE3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6C39E3"/>
    <w:multiLevelType w:val="hybridMultilevel"/>
    <w:tmpl w:val="B3F0B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B6F26BE"/>
    <w:multiLevelType w:val="hybridMultilevel"/>
    <w:tmpl w:val="E00E3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2729AA"/>
    <w:multiLevelType w:val="hybridMultilevel"/>
    <w:tmpl w:val="29FE5B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90857A9"/>
    <w:multiLevelType w:val="multilevel"/>
    <w:tmpl w:val="49DABC6A"/>
    <w:lvl w:ilvl="0">
      <w:start w:val="1"/>
      <w:numFmt w:val="bullet"/>
      <w:lvlText w:val=""/>
      <w:lvlJc w:val="left"/>
      <w:pPr>
        <w:ind w:left="1800" w:hanging="360"/>
      </w:pPr>
      <w:rPr>
        <w:rFonts w:ascii="Wingdings" w:hAnsi="Wingdings"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4" w15:restartNumberingAfterBreak="0">
    <w:nsid w:val="5C1265F8"/>
    <w:multiLevelType w:val="hybridMultilevel"/>
    <w:tmpl w:val="4948B44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FEF16EE"/>
    <w:multiLevelType w:val="hybridMultilevel"/>
    <w:tmpl w:val="10C0ED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E4527F"/>
    <w:multiLevelType w:val="hybridMultilevel"/>
    <w:tmpl w:val="35B48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B906ED"/>
    <w:multiLevelType w:val="hybridMultilevel"/>
    <w:tmpl w:val="B498B33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7B174A"/>
    <w:multiLevelType w:val="hybridMultilevel"/>
    <w:tmpl w:val="5148B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CC1B18"/>
    <w:multiLevelType w:val="hybridMultilevel"/>
    <w:tmpl w:val="2872E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C912CD"/>
    <w:multiLevelType w:val="hybridMultilevel"/>
    <w:tmpl w:val="821E38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B15E7E"/>
    <w:multiLevelType w:val="hybridMultilevel"/>
    <w:tmpl w:val="7D189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731942"/>
    <w:multiLevelType w:val="hybridMultilevel"/>
    <w:tmpl w:val="5C686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566846">
    <w:abstractNumId w:val="20"/>
  </w:num>
  <w:num w:numId="2" w16cid:durableId="479805142">
    <w:abstractNumId w:val="1"/>
  </w:num>
  <w:num w:numId="3" w16cid:durableId="1395734146">
    <w:abstractNumId w:val="10"/>
  </w:num>
  <w:num w:numId="4" w16cid:durableId="1280450096">
    <w:abstractNumId w:val="9"/>
  </w:num>
  <w:num w:numId="5" w16cid:durableId="1861892081">
    <w:abstractNumId w:val="12"/>
  </w:num>
  <w:num w:numId="6" w16cid:durableId="1199900155">
    <w:abstractNumId w:val="4"/>
  </w:num>
  <w:num w:numId="7" w16cid:durableId="929243693">
    <w:abstractNumId w:val="3"/>
  </w:num>
  <w:num w:numId="8" w16cid:durableId="1750074353">
    <w:abstractNumId w:val="6"/>
  </w:num>
  <w:num w:numId="9" w16cid:durableId="139202362">
    <w:abstractNumId w:val="11"/>
  </w:num>
  <w:num w:numId="10" w16cid:durableId="1915043602">
    <w:abstractNumId w:val="16"/>
  </w:num>
  <w:num w:numId="11" w16cid:durableId="2053533112">
    <w:abstractNumId w:val="2"/>
  </w:num>
  <w:num w:numId="12" w16cid:durableId="1069034939">
    <w:abstractNumId w:val="15"/>
  </w:num>
  <w:num w:numId="13" w16cid:durableId="1717121828">
    <w:abstractNumId w:val="22"/>
  </w:num>
  <w:num w:numId="14" w16cid:durableId="283463776">
    <w:abstractNumId w:val="21"/>
  </w:num>
  <w:num w:numId="15" w16cid:durableId="70128060">
    <w:abstractNumId w:val="13"/>
  </w:num>
  <w:num w:numId="16" w16cid:durableId="1813592603">
    <w:abstractNumId w:val="5"/>
  </w:num>
  <w:num w:numId="17" w16cid:durableId="2123305115">
    <w:abstractNumId w:val="19"/>
  </w:num>
  <w:num w:numId="18" w16cid:durableId="102045341">
    <w:abstractNumId w:val="8"/>
  </w:num>
  <w:num w:numId="19" w16cid:durableId="357231">
    <w:abstractNumId w:val="17"/>
  </w:num>
  <w:num w:numId="20" w16cid:durableId="2032417246">
    <w:abstractNumId w:val="7"/>
  </w:num>
  <w:num w:numId="21" w16cid:durableId="515341132">
    <w:abstractNumId w:val="18"/>
  </w:num>
  <w:num w:numId="22" w16cid:durableId="976950893">
    <w:abstractNumId w:val="0"/>
  </w:num>
  <w:num w:numId="23" w16cid:durableId="1588028653">
    <w:abstractNumId w:val="14"/>
  </w:num>
  <w:num w:numId="24" w16cid:durableId="400626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3C"/>
    <w:rsid w:val="00064691"/>
    <w:rsid w:val="000779E2"/>
    <w:rsid w:val="00090A19"/>
    <w:rsid w:val="00094BAE"/>
    <w:rsid w:val="000C67AB"/>
    <w:rsid w:val="000D442C"/>
    <w:rsid w:val="00110B44"/>
    <w:rsid w:val="00110C14"/>
    <w:rsid w:val="00111AC0"/>
    <w:rsid w:val="00135B06"/>
    <w:rsid w:val="00146962"/>
    <w:rsid w:val="0015486F"/>
    <w:rsid w:val="00156575"/>
    <w:rsid w:val="00182991"/>
    <w:rsid w:val="001C4EBE"/>
    <w:rsid w:val="001F1573"/>
    <w:rsid w:val="00287642"/>
    <w:rsid w:val="002C0971"/>
    <w:rsid w:val="002D0A72"/>
    <w:rsid w:val="002E065B"/>
    <w:rsid w:val="002E15CD"/>
    <w:rsid w:val="002F6E91"/>
    <w:rsid w:val="00301D51"/>
    <w:rsid w:val="00332CE3"/>
    <w:rsid w:val="003470AD"/>
    <w:rsid w:val="0035238F"/>
    <w:rsid w:val="00361690"/>
    <w:rsid w:val="00361F96"/>
    <w:rsid w:val="00375C3B"/>
    <w:rsid w:val="00382DF6"/>
    <w:rsid w:val="00393141"/>
    <w:rsid w:val="00395A3A"/>
    <w:rsid w:val="00397BE2"/>
    <w:rsid w:val="003C27B5"/>
    <w:rsid w:val="003F305E"/>
    <w:rsid w:val="004130B2"/>
    <w:rsid w:val="004138D9"/>
    <w:rsid w:val="00424DF1"/>
    <w:rsid w:val="00436946"/>
    <w:rsid w:val="00440EE2"/>
    <w:rsid w:val="00446CF2"/>
    <w:rsid w:val="0044771D"/>
    <w:rsid w:val="00496147"/>
    <w:rsid w:val="004C6756"/>
    <w:rsid w:val="004D1833"/>
    <w:rsid w:val="00532BC4"/>
    <w:rsid w:val="005654A2"/>
    <w:rsid w:val="0057593D"/>
    <w:rsid w:val="005834BD"/>
    <w:rsid w:val="005B52C9"/>
    <w:rsid w:val="005C04B8"/>
    <w:rsid w:val="005C53BC"/>
    <w:rsid w:val="005D68C8"/>
    <w:rsid w:val="005E70A3"/>
    <w:rsid w:val="005F4D7D"/>
    <w:rsid w:val="00600DBF"/>
    <w:rsid w:val="00604F1A"/>
    <w:rsid w:val="006156D7"/>
    <w:rsid w:val="00621646"/>
    <w:rsid w:val="00621D37"/>
    <w:rsid w:val="00626A35"/>
    <w:rsid w:val="00653E30"/>
    <w:rsid w:val="006567FD"/>
    <w:rsid w:val="0066598A"/>
    <w:rsid w:val="00674247"/>
    <w:rsid w:val="006915F6"/>
    <w:rsid w:val="006A0004"/>
    <w:rsid w:val="006A088B"/>
    <w:rsid w:val="006A1D46"/>
    <w:rsid w:val="007231EC"/>
    <w:rsid w:val="00734D4E"/>
    <w:rsid w:val="00736826"/>
    <w:rsid w:val="00743FE8"/>
    <w:rsid w:val="00764EB9"/>
    <w:rsid w:val="0077023C"/>
    <w:rsid w:val="00776D54"/>
    <w:rsid w:val="00781F5F"/>
    <w:rsid w:val="00782A21"/>
    <w:rsid w:val="007851D4"/>
    <w:rsid w:val="00787AD9"/>
    <w:rsid w:val="00790BB2"/>
    <w:rsid w:val="007C3C30"/>
    <w:rsid w:val="007F69FB"/>
    <w:rsid w:val="00802126"/>
    <w:rsid w:val="00843906"/>
    <w:rsid w:val="008A106C"/>
    <w:rsid w:val="008C60F3"/>
    <w:rsid w:val="008C6C8C"/>
    <w:rsid w:val="008D68A2"/>
    <w:rsid w:val="008E39D1"/>
    <w:rsid w:val="009023D7"/>
    <w:rsid w:val="00903200"/>
    <w:rsid w:val="00911585"/>
    <w:rsid w:val="009177F1"/>
    <w:rsid w:val="009379A4"/>
    <w:rsid w:val="00952754"/>
    <w:rsid w:val="00965BB7"/>
    <w:rsid w:val="009B1A2A"/>
    <w:rsid w:val="009C24FB"/>
    <w:rsid w:val="009D4EC5"/>
    <w:rsid w:val="009E56CE"/>
    <w:rsid w:val="00A12B54"/>
    <w:rsid w:val="00A17D38"/>
    <w:rsid w:val="00A35F2C"/>
    <w:rsid w:val="00A4068C"/>
    <w:rsid w:val="00A50C2C"/>
    <w:rsid w:val="00AD01C2"/>
    <w:rsid w:val="00B05E02"/>
    <w:rsid w:val="00B10953"/>
    <w:rsid w:val="00B14A8A"/>
    <w:rsid w:val="00B246BE"/>
    <w:rsid w:val="00B30E1C"/>
    <w:rsid w:val="00B3671F"/>
    <w:rsid w:val="00B44FD5"/>
    <w:rsid w:val="00B538F3"/>
    <w:rsid w:val="00B960B2"/>
    <w:rsid w:val="00BA393A"/>
    <w:rsid w:val="00BB750E"/>
    <w:rsid w:val="00BB7B4D"/>
    <w:rsid w:val="00BC37B0"/>
    <w:rsid w:val="00BC48F4"/>
    <w:rsid w:val="00BD4C00"/>
    <w:rsid w:val="00BE5E5B"/>
    <w:rsid w:val="00BE6ECA"/>
    <w:rsid w:val="00BF4F19"/>
    <w:rsid w:val="00C271EF"/>
    <w:rsid w:val="00C278E5"/>
    <w:rsid w:val="00C537AC"/>
    <w:rsid w:val="00C7082A"/>
    <w:rsid w:val="00C73D5A"/>
    <w:rsid w:val="00CB12DC"/>
    <w:rsid w:val="00CC2D58"/>
    <w:rsid w:val="00CE43CF"/>
    <w:rsid w:val="00D0125E"/>
    <w:rsid w:val="00D15ABF"/>
    <w:rsid w:val="00D23571"/>
    <w:rsid w:val="00D35500"/>
    <w:rsid w:val="00D81624"/>
    <w:rsid w:val="00D9765B"/>
    <w:rsid w:val="00DA2426"/>
    <w:rsid w:val="00DD1063"/>
    <w:rsid w:val="00DF1D92"/>
    <w:rsid w:val="00E21DF7"/>
    <w:rsid w:val="00E83F2A"/>
    <w:rsid w:val="00E975FB"/>
    <w:rsid w:val="00EE50D7"/>
    <w:rsid w:val="00F20591"/>
    <w:rsid w:val="00F83EBE"/>
    <w:rsid w:val="00FC59ED"/>
    <w:rsid w:val="00FC617E"/>
    <w:rsid w:val="00FD738C"/>
    <w:rsid w:val="00FE6A68"/>
    <w:rsid w:val="00FF6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34FC9"/>
  <w15:docId w15:val="{9DDE30FC-DC22-494C-9201-62762C04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96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023C"/>
    <w:rPr>
      <w:color w:val="0000FF"/>
      <w:u w:val="single"/>
    </w:rPr>
  </w:style>
  <w:style w:type="table" w:styleId="TableGrid">
    <w:name w:val="Table Grid"/>
    <w:basedOn w:val="TableNormal"/>
    <w:rsid w:val="00770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C6C8C"/>
    <w:pPr>
      <w:tabs>
        <w:tab w:val="center" w:pos="4153"/>
        <w:tab w:val="right" w:pos="8306"/>
      </w:tabs>
    </w:pPr>
  </w:style>
  <w:style w:type="paragraph" w:styleId="Footer">
    <w:name w:val="footer"/>
    <w:basedOn w:val="Normal"/>
    <w:rsid w:val="008C6C8C"/>
    <w:pPr>
      <w:tabs>
        <w:tab w:val="center" w:pos="4153"/>
        <w:tab w:val="right" w:pos="8306"/>
      </w:tabs>
    </w:pPr>
  </w:style>
  <w:style w:type="paragraph" w:styleId="BalloonText">
    <w:name w:val="Balloon Text"/>
    <w:basedOn w:val="Normal"/>
    <w:link w:val="BalloonTextChar"/>
    <w:rsid w:val="00781F5F"/>
    <w:rPr>
      <w:rFonts w:ascii="Tahoma" w:hAnsi="Tahoma"/>
      <w:sz w:val="16"/>
      <w:szCs w:val="16"/>
      <w:lang w:val="x-none"/>
    </w:rPr>
  </w:style>
  <w:style w:type="character" w:customStyle="1" w:styleId="BalloonTextChar">
    <w:name w:val="Balloon Text Char"/>
    <w:link w:val="BalloonText"/>
    <w:rsid w:val="00781F5F"/>
    <w:rPr>
      <w:rFonts w:ascii="Tahoma" w:hAnsi="Tahoma" w:cs="Tahoma"/>
      <w:sz w:val="16"/>
      <w:szCs w:val="16"/>
      <w:lang w:eastAsia="en-US"/>
    </w:rPr>
  </w:style>
  <w:style w:type="paragraph" w:styleId="ListParagraph">
    <w:name w:val="List Paragraph"/>
    <w:basedOn w:val="Normal"/>
    <w:qFormat/>
    <w:rsid w:val="002E065B"/>
    <w:pPr>
      <w:ind w:left="720"/>
      <w:contextualSpacing/>
    </w:pPr>
    <w:rPr>
      <w:lang w:eastAsia="en-GB"/>
    </w:rPr>
  </w:style>
  <w:style w:type="character" w:customStyle="1" w:styleId="main">
    <w:name w:val="main"/>
    <w:rsid w:val="002E065B"/>
  </w:style>
  <w:style w:type="paragraph" w:styleId="BodyText">
    <w:name w:val="Body Text"/>
    <w:basedOn w:val="Normal"/>
    <w:link w:val="BodyTextChar"/>
    <w:rsid w:val="005C53BC"/>
    <w:pPr>
      <w:spacing w:after="220" w:line="180" w:lineRule="atLeast"/>
      <w:ind w:left="835"/>
      <w:jc w:val="both"/>
    </w:pPr>
    <w:rPr>
      <w:rFonts w:ascii="Arial" w:hAnsi="Arial"/>
      <w:spacing w:val="-5"/>
      <w:sz w:val="20"/>
      <w:szCs w:val="20"/>
    </w:rPr>
  </w:style>
  <w:style w:type="character" w:customStyle="1" w:styleId="BodyTextChar">
    <w:name w:val="Body Text Char"/>
    <w:link w:val="BodyText"/>
    <w:rsid w:val="005C53BC"/>
    <w:rPr>
      <w:rFonts w:ascii="Arial" w:hAnsi="Arial"/>
      <w:spacing w:val="-5"/>
      <w:lang w:eastAsia="en-US"/>
    </w:rPr>
  </w:style>
  <w:style w:type="paragraph" w:customStyle="1" w:styleId="Default">
    <w:name w:val="Default"/>
    <w:rsid w:val="00A50C2C"/>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4C6756"/>
    <w:pPr>
      <w:spacing w:before="100" w:beforeAutospacing="1" w:after="100" w:afterAutospacing="1"/>
    </w:pPr>
    <w:rPr>
      <w:lang w:eastAsia="en-GB"/>
    </w:rPr>
  </w:style>
  <w:style w:type="character" w:styleId="Strong">
    <w:name w:val="Strong"/>
    <w:basedOn w:val="DefaultParagraphFont"/>
    <w:uiPriority w:val="22"/>
    <w:qFormat/>
    <w:rsid w:val="004C67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83574">
      <w:bodyDiv w:val="1"/>
      <w:marLeft w:val="0"/>
      <w:marRight w:val="0"/>
      <w:marTop w:val="0"/>
      <w:marBottom w:val="0"/>
      <w:divBdr>
        <w:top w:val="none" w:sz="0" w:space="0" w:color="auto"/>
        <w:left w:val="none" w:sz="0" w:space="0" w:color="auto"/>
        <w:bottom w:val="none" w:sz="0" w:space="0" w:color="auto"/>
        <w:right w:val="none" w:sz="0" w:space="0" w:color="auto"/>
      </w:divBdr>
    </w:div>
    <w:div w:id="794372744">
      <w:bodyDiv w:val="1"/>
      <w:marLeft w:val="0"/>
      <w:marRight w:val="0"/>
      <w:marTop w:val="0"/>
      <w:marBottom w:val="0"/>
      <w:divBdr>
        <w:top w:val="none" w:sz="0" w:space="0" w:color="auto"/>
        <w:left w:val="none" w:sz="0" w:space="0" w:color="auto"/>
        <w:bottom w:val="none" w:sz="0" w:space="0" w:color="auto"/>
        <w:right w:val="none" w:sz="0" w:space="0" w:color="auto"/>
      </w:divBdr>
    </w:div>
    <w:div w:id="940379368">
      <w:bodyDiv w:val="1"/>
      <w:marLeft w:val="0"/>
      <w:marRight w:val="0"/>
      <w:marTop w:val="0"/>
      <w:marBottom w:val="0"/>
      <w:divBdr>
        <w:top w:val="none" w:sz="0" w:space="0" w:color="auto"/>
        <w:left w:val="none" w:sz="0" w:space="0" w:color="auto"/>
        <w:bottom w:val="none" w:sz="0" w:space="0" w:color="auto"/>
        <w:right w:val="none" w:sz="0" w:space="0" w:color="auto"/>
      </w:divBdr>
    </w:div>
    <w:div w:id="206741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01088b-c2a5-451e-92e1-6e61a434246e">
      <Terms xmlns="http://schemas.microsoft.com/office/infopath/2007/PartnerControls"/>
    </lcf76f155ced4ddcb4097134ff3c332f>
    <TaxCatchAll xmlns="762a2bde-f226-4c5d-ad3d-9cbf3ff4d7a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2FB6E1265103849B8A968C8BE03E6EC" ma:contentTypeVersion="14" ma:contentTypeDescription="Create a new document." ma:contentTypeScope="" ma:versionID="f468fcf1c2cd67252b5c428a4b6e3957">
  <xsd:schema xmlns:xsd="http://www.w3.org/2001/XMLSchema" xmlns:xs="http://www.w3.org/2001/XMLSchema" xmlns:p="http://schemas.microsoft.com/office/2006/metadata/properties" xmlns:ns2="3601088b-c2a5-451e-92e1-6e61a434246e" xmlns:ns3="762a2bde-f226-4c5d-ad3d-9cbf3ff4d7a4" targetNamespace="http://schemas.microsoft.com/office/2006/metadata/properties" ma:root="true" ma:fieldsID="9f6f9070cc0870e5843845dd09445cd6" ns2:_="" ns3:_="">
    <xsd:import namespace="3601088b-c2a5-451e-92e1-6e61a434246e"/>
    <xsd:import namespace="762a2bde-f226-4c5d-ad3d-9cbf3ff4d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1088b-c2a5-451e-92e1-6e61a4342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f72ae-d376-4b91-9cb8-79da5c92d0f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a2bde-f226-4c5d-ad3d-9cbf3ff4d7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b20629-efbc-4d36-ac80-018a2b2e20d4}" ma:internalName="TaxCatchAll" ma:showField="CatchAllData" ma:web="762a2bde-f226-4c5d-ad3d-9cbf3ff4d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A6515-AA97-4E8A-8939-29FFB7A420F5}">
  <ds:schemaRefs>
    <ds:schemaRef ds:uri="http://schemas.microsoft.com/office/2006/metadata/properties"/>
    <ds:schemaRef ds:uri="http://schemas.microsoft.com/office/infopath/2007/PartnerControls"/>
    <ds:schemaRef ds:uri="3601088b-c2a5-451e-92e1-6e61a434246e"/>
    <ds:schemaRef ds:uri="762a2bde-f226-4c5d-ad3d-9cbf3ff4d7a4"/>
  </ds:schemaRefs>
</ds:datastoreItem>
</file>

<file path=customXml/itemProps2.xml><?xml version="1.0" encoding="utf-8"?>
<ds:datastoreItem xmlns:ds="http://schemas.openxmlformats.org/officeDocument/2006/customXml" ds:itemID="{6E07EE15-BF0B-4C30-8ECE-B625769E5620}">
  <ds:schemaRefs>
    <ds:schemaRef ds:uri="http://schemas.openxmlformats.org/officeDocument/2006/bibliography"/>
  </ds:schemaRefs>
</ds:datastoreItem>
</file>

<file path=customXml/itemProps3.xml><?xml version="1.0" encoding="utf-8"?>
<ds:datastoreItem xmlns:ds="http://schemas.openxmlformats.org/officeDocument/2006/customXml" ds:itemID="{8920BC5C-9213-4846-B5F2-029FD9CBA79D}"/>
</file>

<file path=customXml/itemProps4.xml><?xml version="1.0" encoding="utf-8"?>
<ds:datastoreItem xmlns:ds="http://schemas.openxmlformats.org/officeDocument/2006/customXml" ds:itemID="{525B1B4D-A5C3-4B61-9F49-AA6B2680BD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Swanlea School, Business &amp; Enterprise College</vt:lpstr>
    </vt:vector>
  </TitlesOfParts>
  <Company>Swanlea School</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Swanlea School, Business &amp; Enterprise College</dc:title>
  <dc:creator>rose</dc:creator>
  <cp:lastModifiedBy>Mrs Poole</cp:lastModifiedBy>
  <cp:revision>6</cp:revision>
  <cp:lastPrinted>2024-02-16T13:52:00Z</cp:lastPrinted>
  <dcterms:created xsi:type="dcterms:W3CDTF">2024-02-16T13:56:00Z</dcterms:created>
  <dcterms:modified xsi:type="dcterms:W3CDTF">2026-05-05T11:29:00Z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0x010100A2FB6E1265103849B8A968C8BE03E6EC</vt:lpwstr>
  </property>
  <property fmtid="{D5CDD505-2E9C-101B-9397-08002B2CF9AE}" pid="3" name="Order">
    <vt:r8>2331200</vt:r8>
  </property>
  <property fmtid="{D5CDD505-2E9C-101B-9397-08002B2CF9AE}" pid="4" name="MediaServiceImageTags">
    <vt:lpwstr/>
  </property>
</Properties>
</file>