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A3922" w14:textId="77777777" w:rsidR="00045637" w:rsidRDefault="00045637" w:rsidP="00045637">
      <w:pPr>
        <w:pStyle w:val="NormalWeb"/>
        <w:shd w:val="clear" w:color="auto" w:fill="FFFFFF"/>
        <w:spacing w:before="0" w:beforeAutospacing="0" w:after="0" w:afterAutospacing="0"/>
      </w:pPr>
      <w:r>
        <w:rPr>
          <w:noProof/>
        </w:rPr>
        <w:drawing>
          <wp:inline distT="0" distB="0" distL="0" distR="0" wp14:anchorId="2BEE91EA" wp14:editId="7A607933">
            <wp:extent cx="1726310" cy="863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5074" cy="867984"/>
                    </a:xfrm>
                    <a:prstGeom prst="rect">
                      <a:avLst/>
                    </a:prstGeom>
                    <a:noFill/>
                  </pic:spPr>
                </pic:pic>
              </a:graphicData>
            </a:graphic>
          </wp:inline>
        </w:drawing>
      </w:r>
      <w:r>
        <w:tab/>
      </w:r>
      <w:r>
        <w:tab/>
      </w:r>
      <w:r>
        <w:tab/>
      </w:r>
      <w:r>
        <w:tab/>
      </w:r>
      <w:r>
        <w:tab/>
      </w:r>
      <w:r>
        <w:tab/>
      </w:r>
      <w:r>
        <w:object w:dxaOrig="13065" w:dyaOrig="17235" w14:anchorId="452F3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20pt" o:ole="">
            <v:imagedata r:id="rId9" o:title=""/>
          </v:shape>
          <o:OLEObject Type="Embed" ProgID="Acrobat.Document.DC" ShapeID="_x0000_i1025" DrawAspect="Content" ObjectID="_1793685732" r:id="rId10"/>
        </w:object>
      </w:r>
    </w:p>
    <w:p w14:paraId="3902F8E3" w14:textId="5DF5D026" w:rsidR="009B37D0" w:rsidRDefault="009B37D0" w:rsidP="002626F9">
      <w:pPr>
        <w:spacing w:after="0"/>
        <w:rPr>
          <w:rFonts w:ascii="Times New Roman" w:eastAsia="Times New Roman" w:hAnsi="Times New Roman" w:cs="Times New Roman"/>
          <w:sz w:val="24"/>
          <w:szCs w:val="24"/>
          <w:lang w:eastAsia="en-GB"/>
        </w:rPr>
      </w:pPr>
    </w:p>
    <w:p w14:paraId="3718E777" w14:textId="62529C71" w:rsidR="0005008C" w:rsidRDefault="00E92D3F" w:rsidP="002626F9">
      <w:pPr>
        <w:pStyle w:val="Heading1"/>
        <w:spacing w:after="0"/>
        <w:jc w:val="center"/>
        <w:rPr>
          <w:rFonts w:asciiTheme="minorHAnsi" w:hAnsiTheme="minorHAnsi"/>
          <w:sz w:val="22"/>
          <w:szCs w:val="22"/>
        </w:rPr>
      </w:pPr>
      <w:r>
        <w:rPr>
          <w:rFonts w:asciiTheme="minorHAnsi" w:hAnsiTheme="minorHAnsi"/>
          <w:sz w:val="22"/>
          <w:szCs w:val="22"/>
        </w:rPr>
        <w:t xml:space="preserve">JOB DESCRIPTION – MIDDAY </w:t>
      </w:r>
      <w:r w:rsidR="0005008C">
        <w:rPr>
          <w:rFonts w:asciiTheme="minorHAnsi" w:hAnsiTheme="minorHAnsi"/>
          <w:sz w:val="22"/>
          <w:szCs w:val="22"/>
        </w:rPr>
        <w:t>SUPERVISOR</w:t>
      </w:r>
    </w:p>
    <w:p w14:paraId="16487365" w14:textId="77777777" w:rsidR="002626F9" w:rsidRPr="002626F9" w:rsidRDefault="002626F9" w:rsidP="002626F9"/>
    <w:p w14:paraId="517494F9" w14:textId="31482A60" w:rsidR="0005008C" w:rsidRDefault="0005008C" w:rsidP="002626F9">
      <w:pPr>
        <w:spacing w:after="0"/>
        <w:rPr>
          <w:b/>
        </w:rPr>
      </w:pPr>
      <w:r>
        <w:rPr>
          <w:b/>
        </w:rPr>
        <w:t>RESPONSIBLE TO:</w:t>
      </w:r>
      <w:r>
        <w:rPr>
          <w:b/>
        </w:rPr>
        <w:tab/>
      </w:r>
      <w:r>
        <w:rPr>
          <w:b/>
        </w:rPr>
        <w:tab/>
        <w:t>Headteacher</w:t>
      </w:r>
    </w:p>
    <w:p w14:paraId="388E83F6" w14:textId="77777777" w:rsidR="002626F9" w:rsidRDefault="002626F9" w:rsidP="002626F9">
      <w:pPr>
        <w:spacing w:after="0"/>
        <w:rPr>
          <w:b/>
        </w:rPr>
      </w:pPr>
    </w:p>
    <w:p w14:paraId="0083FF02" w14:textId="2FA79B5F" w:rsidR="0005008C" w:rsidRDefault="0005008C" w:rsidP="002626F9">
      <w:pPr>
        <w:spacing w:after="0"/>
        <w:ind w:left="2880" w:hanging="2880"/>
        <w:rPr>
          <w:b/>
        </w:rPr>
      </w:pPr>
      <w:r>
        <w:rPr>
          <w:b/>
        </w:rPr>
        <w:t>LIAISON WITH:</w:t>
      </w:r>
      <w:r>
        <w:rPr>
          <w:b/>
        </w:rPr>
        <w:tab/>
        <w:t>Headteacher, teaching staff, and other non-teaching staff</w:t>
      </w:r>
    </w:p>
    <w:p w14:paraId="4C0046EE" w14:textId="77777777" w:rsidR="002626F9" w:rsidRDefault="002626F9" w:rsidP="002626F9">
      <w:pPr>
        <w:spacing w:after="0"/>
        <w:ind w:left="2880" w:hanging="2880"/>
        <w:rPr>
          <w:b/>
        </w:rPr>
      </w:pPr>
      <w:bookmarkStart w:id="0" w:name="_GoBack"/>
      <w:bookmarkEnd w:id="0"/>
    </w:p>
    <w:p w14:paraId="62DAAE71" w14:textId="06E7EFC3" w:rsidR="0005008C" w:rsidRDefault="0005008C" w:rsidP="002626F9">
      <w:pPr>
        <w:spacing w:after="0"/>
        <w:ind w:left="2880" w:hanging="2880"/>
        <w:rPr>
          <w:b/>
        </w:rPr>
      </w:pPr>
      <w:r>
        <w:rPr>
          <w:b/>
        </w:rPr>
        <w:t>FUNCTION:</w:t>
      </w:r>
      <w:r>
        <w:rPr>
          <w:b/>
        </w:rPr>
        <w:tab/>
        <w:t>To deal with all aspects of the supervision of pupils at lunchtime.</w:t>
      </w:r>
    </w:p>
    <w:p w14:paraId="0AE5B01C" w14:textId="77777777" w:rsidR="002626F9" w:rsidRDefault="002626F9" w:rsidP="002626F9">
      <w:pPr>
        <w:spacing w:after="0"/>
        <w:ind w:left="2880" w:hanging="2880"/>
        <w:rPr>
          <w:b/>
        </w:rPr>
      </w:pPr>
    </w:p>
    <w:p w14:paraId="7A630029" w14:textId="6860A705" w:rsidR="0005008C" w:rsidRDefault="0005008C" w:rsidP="002626F9">
      <w:pPr>
        <w:spacing w:after="0"/>
        <w:jc w:val="both"/>
      </w:pPr>
      <w:r>
        <w:t>The Academy is committed to safeguarding and promoting the welfare of children and young people and expects all staff and volunteers to share this commitment.</w:t>
      </w:r>
    </w:p>
    <w:p w14:paraId="5EF44EEB" w14:textId="77777777" w:rsidR="002626F9" w:rsidRDefault="002626F9" w:rsidP="002626F9">
      <w:pPr>
        <w:spacing w:after="0"/>
        <w:jc w:val="both"/>
        <w:rPr>
          <w:szCs w:val="20"/>
        </w:rPr>
      </w:pPr>
    </w:p>
    <w:p w14:paraId="430A2BC4" w14:textId="40E4BEA9" w:rsidR="0005008C" w:rsidRDefault="0005008C" w:rsidP="002626F9">
      <w:pPr>
        <w:spacing w:after="0"/>
        <w:jc w:val="both"/>
      </w:pPr>
      <w:r>
        <w:t>The following duties will be deemed to be included in the duties which you may be required to perform in addition to the job description provided as part of this schedule.</w:t>
      </w:r>
    </w:p>
    <w:p w14:paraId="22733569" w14:textId="77777777" w:rsidR="002626F9" w:rsidRDefault="002626F9" w:rsidP="002626F9">
      <w:pPr>
        <w:spacing w:after="0"/>
        <w:jc w:val="both"/>
      </w:pPr>
    </w:p>
    <w:p w14:paraId="783DD63E" w14:textId="77777777" w:rsidR="0005008C" w:rsidRDefault="0005008C" w:rsidP="002626F9">
      <w:pPr>
        <w:pStyle w:val="ListBullet"/>
        <w:numPr>
          <w:ilvl w:val="0"/>
          <w:numId w:val="2"/>
        </w:numPr>
        <w:spacing w:after="0"/>
        <w:jc w:val="both"/>
        <w:rPr>
          <w:rFonts w:asciiTheme="minorHAnsi" w:hAnsiTheme="minorHAnsi"/>
        </w:rPr>
      </w:pPr>
      <w:r>
        <w:rPr>
          <w:rFonts w:asciiTheme="minorHAnsi" w:hAnsiTheme="minorHAnsi"/>
        </w:rPr>
        <w:t>child protection, discipline, health and safety</w:t>
      </w:r>
    </w:p>
    <w:p w14:paraId="7750F2C5" w14:textId="6C8D31A6" w:rsidR="0005008C" w:rsidRDefault="0005008C" w:rsidP="002626F9">
      <w:pPr>
        <w:pStyle w:val="ListBullet"/>
        <w:numPr>
          <w:ilvl w:val="0"/>
          <w:numId w:val="2"/>
        </w:numPr>
        <w:spacing w:after="0"/>
        <w:jc w:val="both"/>
        <w:rPr>
          <w:rFonts w:asciiTheme="minorHAnsi" w:hAnsiTheme="minorHAnsi"/>
        </w:rPr>
      </w:pPr>
      <w:r>
        <w:rPr>
          <w:rFonts w:asciiTheme="minorHAnsi" w:hAnsiTheme="minorHAnsi"/>
        </w:rPr>
        <w:t>promoting and safeguarding the welfare of children and young person’s for whom you are responsible and with whom you come into contact.</w:t>
      </w:r>
    </w:p>
    <w:p w14:paraId="7FB6AC61" w14:textId="77777777" w:rsidR="002626F9" w:rsidRDefault="002626F9" w:rsidP="002626F9">
      <w:pPr>
        <w:pStyle w:val="ListBullet"/>
        <w:numPr>
          <w:ilvl w:val="0"/>
          <w:numId w:val="0"/>
        </w:numPr>
        <w:spacing w:after="0"/>
        <w:ind w:left="720"/>
        <w:jc w:val="both"/>
        <w:rPr>
          <w:rFonts w:asciiTheme="minorHAnsi" w:hAnsiTheme="minorHAnsi"/>
        </w:rPr>
      </w:pPr>
    </w:p>
    <w:p w14:paraId="777E5F48" w14:textId="74FC5BF7" w:rsidR="0005008C" w:rsidRDefault="0005008C" w:rsidP="002626F9">
      <w:pPr>
        <w:spacing w:after="0"/>
        <w:jc w:val="both"/>
      </w:pPr>
      <w:r>
        <w:t>You may be required to undertake such other reasonable duties from time to time as the Academy may reasonably require.</w:t>
      </w:r>
    </w:p>
    <w:p w14:paraId="10610F31" w14:textId="77777777" w:rsidR="002626F9" w:rsidRDefault="002626F9" w:rsidP="002626F9">
      <w:pPr>
        <w:spacing w:after="0"/>
        <w:jc w:val="both"/>
      </w:pPr>
    </w:p>
    <w:p w14:paraId="461A46C4" w14:textId="77777777" w:rsidR="0005008C" w:rsidRDefault="0005008C" w:rsidP="002626F9">
      <w:pPr>
        <w:spacing w:after="0"/>
        <w:jc w:val="both"/>
        <w:rPr>
          <w:b/>
        </w:rPr>
      </w:pPr>
      <w:r>
        <w:rPr>
          <w:b/>
        </w:rPr>
        <w:t>DUTIES:</w:t>
      </w:r>
    </w:p>
    <w:p w14:paraId="670AAF99" w14:textId="2353C274" w:rsidR="0005008C" w:rsidRDefault="0005008C" w:rsidP="002626F9">
      <w:pPr>
        <w:pStyle w:val="BodyText"/>
        <w:numPr>
          <w:ilvl w:val="0"/>
          <w:numId w:val="3"/>
        </w:numPr>
        <w:spacing w:after="0"/>
        <w:jc w:val="both"/>
        <w:rPr>
          <w:rFonts w:asciiTheme="minorHAnsi" w:hAnsiTheme="minorHAnsi"/>
          <w:szCs w:val="22"/>
        </w:rPr>
      </w:pPr>
      <w:r w:rsidRPr="00F52C1A">
        <w:rPr>
          <w:rFonts w:asciiTheme="minorHAnsi" w:hAnsiTheme="minorHAnsi"/>
          <w:szCs w:val="22"/>
        </w:rPr>
        <w:t>Helping with the preparation of the dining area</w:t>
      </w:r>
      <w:r w:rsidR="00F52C1A">
        <w:rPr>
          <w:rFonts w:asciiTheme="minorHAnsi" w:hAnsiTheme="minorHAnsi"/>
          <w:szCs w:val="22"/>
        </w:rPr>
        <w:t>.</w:t>
      </w:r>
    </w:p>
    <w:p w14:paraId="5F57A56B" w14:textId="77777777" w:rsidR="002626F9" w:rsidRDefault="002626F9" w:rsidP="002626F9">
      <w:pPr>
        <w:pStyle w:val="BodyText"/>
        <w:spacing w:after="0"/>
        <w:ind w:left="720"/>
        <w:jc w:val="both"/>
        <w:rPr>
          <w:rFonts w:asciiTheme="minorHAnsi" w:hAnsiTheme="minorHAnsi"/>
          <w:szCs w:val="22"/>
        </w:rPr>
      </w:pPr>
    </w:p>
    <w:p w14:paraId="1FFF7699" w14:textId="220FA4B1" w:rsidR="0005008C" w:rsidRDefault="0005008C" w:rsidP="002626F9">
      <w:pPr>
        <w:numPr>
          <w:ilvl w:val="0"/>
          <w:numId w:val="3"/>
        </w:numPr>
        <w:spacing w:after="0" w:line="240" w:lineRule="auto"/>
        <w:jc w:val="both"/>
      </w:pPr>
      <w:r>
        <w:t xml:space="preserve">To be responsible to the Headteacher for the supervision of children throughout the </w:t>
      </w:r>
      <w:r w:rsidR="00F52C1A">
        <w:t>lunchtime period.</w:t>
      </w:r>
    </w:p>
    <w:p w14:paraId="4D2DF124" w14:textId="02867303" w:rsidR="002626F9" w:rsidRDefault="002626F9" w:rsidP="002626F9">
      <w:pPr>
        <w:pStyle w:val="ListParagraph"/>
        <w:spacing w:after="0"/>
      </w:pPr>
    </w:p>
    <w:p w14:paraId="0513CE90" w14:textId="695DD19C" w:rsidR="0005008C" w:rsidRDefault="0005008C" w:rsidP="002626F9">
      <w:pPr>
        <w:numPr>
          <w:ilvl w:val="0"/>
          <w:numId w:val="3"/>
        </w:numPr>
        <w:spacing w:after="0" w:line="240" w:lineRule="auto"/>
        <w:jc w:val="both"/>
      </w:pPr>
      <w:r>
        <w:t>Supervising pupils in the dining area, teaching areas and outside, at the direction of the Headteacher.</w:t>
      </w:r>
    </w:p>
    <w:p w14:paraId="4F3F4A47" w14:textId="2039448D" w:rsidR="002626F9" w:rsidRDefault="002626F9" w:rsidP="002626F9">
      <w:pPr>
        <w:pStyle w:val="ListParagraph"/>
        <w:spacing w:after="0"/>
      </w:pPr>
    </w:p>
    <w:p w14:paraId="0FEC0EC3" w14:textId="6D71ACD9" w:rsidR="005A21E7" w:rsidRDefault="005A21E7" w:rsidP="002626F9">
      <w:pPr>
        <w:numPr>
          <w:ilvl w:val="0"/>
          <w:numId w:val="3"/>
        </w:numPr>
        <w:spacing w:after="0" w:line="240" w:lineRule="auto"/>
        <w:jc w:val="both"/>
      </w:pPr>
      <w:r>
        <w:t>Promoting positive behaviour and leading activities on the playground.</w:t>
      </w:r>
    </w:p>
    <w:p w14:paraId="3D00F69F" w14:textId="5E5425D5" w:rsidR="002626F9" w:rsidRDefault="002626F9" w:rsidP="002626F9">
      <w:pPr>
        <w:pStyle w:val="ListParagraph"/>
        <w:spacing w:after="0"/>
      </w:pPr>
    </w:p>
    <w:p w14:paraId="5CEAE79C" w14:textId="03C1177A" w:rsidR="0005008C" w:rsidRDefault="0005008C" w:rsidP="002626F9">
      <w:pPr>
        <w:numPr>
          <w:ilvl w:val="0"/>
          <w:numId w:val="3"/>
        </w:numPr>
        <w:spacing w:after="0" w:line="240" w:lineRule="auto"/>
        <w:jc w:val="both"/>
      </w:pPr>
      <w:r>
        <w:t>Leaving the dining area in a clean and tidy condition.</w:t>
      </w:r>
    </w:p>
    <w:p w14:paraId="21AE68EE" w14:textId="777057EF" w:rsidR="002626F9" w:rsidRDefault="002626F9" w:rsidP="002626F9">
      <w:pPr>
        <w:pStyle w:val="ListParagraph"/>
        <w:spacing w:after="0"/>
      </w:pPr>
    </w:p>
    <w:p w14:paraId="15D0D6DF" w14:textId="650580B7" w:rsidR="0005008C" w:rsidRDefault="0005008C" w:rsidP="002626F9">
      <w:pPr>
        <w:numPr>
          <w:ilvl w:val="0"/>
          <w:numId w:val="3"/>
        </w:numPr>
        <w:spacing w:after="0" w:line="240" w:lineRule="auto"/>
        <w:jc w:val="both"/>
      </w:pPr>
      <w:r>
        <w:t>To deal with minor problems and report any persistent poor behaviour to the child’s classteacher/or the Leadership Team.</w:t>
      </w:r>
    </w:p>
    <w:p w14:paraId="1F27D036" w14:textId="2D7BE9FC" w:rsidR="002626F9" w:rsidRDefault="002626F9" w:rsidP="002626F9">
      <w:pPr>
        <w:pStyle w:val="ListParagraph"/>
        <w:spacing w:after="0"/>
      </w:pPr>
    </w:p>
    <w:p w14:paraId="4DEB4654" w14:textId="572938DF" w:rsidR="0005008C" w:rsidRDefault="0005008C" w:rsidP="002626F9">
      <w:pPr>
        <w:numPr>
          <w:ilvl w:val="0"/>
          <w:numId w:val="3"/>
        </w:numPr>
        <w:spacing w:after="0" w:line="240" w:lineRule="auto"/>
        <w:jc w:val="both"/>
      </w:pPr>
      <w:r>
        <w:t xml:space="preserve">To deal with minor accidents and first aid and report any </w:t>
      </w:r>
      <w:r w:rsidR="00847976">
        <w:t xml:space="preserve">more </w:t>
      </w:r>
      <w:r>
        <w:t xml:space="preserve">serious incident to </w:t>
      </w:r>
      <w:r w:rsidR="00847976">
        <w:t>a designated first-aider or member of the Leadership Team.</w:t>
      </w:r>
    </w:p>
    <w:p w14:paraId="63779F8C" w14:textId="57FC79E3" w:rsidR="002626F9" w:rsidRDefault="002626F9" w:rsidP="002626F9">
      <w:pPr>
        <w:pStyle w:val="ListParagraph"/>
        <w:spacing w:after="0"/>
      </w:pPr>
    </w:p>
    <w:p w14:paraId="3902F8F9" w14:textId="51CDA537" w:rsidR="00022CDB" w:rsidRDefault="0005008C" w:rsidP="002626F9">
      <w:pPr>
        <w:numPr>
          <w:ilvl w:val="0"/>
          <w:numId w:val="3"/>
        </w:numPr>
        <w:spacing w:after="0" w:line="240" w:lineRule="auto"/>
        <w:jc w:val="both"/>
      </w:pPr>
      <w:r>
        <w:t>Any other duties which may, from time to time, reasonably be required within the general level of responsibility of the post.</w:t>
      </w:r>
    </w:p>
    <w:sectPr w:rsidR="00022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67"/>
    <w:multiLevelType w:val="singleLevel"/>
    <w:tmpl w:val="055C0AC4"/>
    <w:lvl w:ilvl="0">
      <w:start w:val="1"/>
      <w:numFmt w:val="decimal"/>
      <w:lvlText w:val="%1."/>
      <w:lvlJc w:val="left"/>
      <w:pPr>
        <w:tabs>
          <w:tab w:val="num" w:pos="720"/>
        </w:tabs>
        <w:ind w:left="720" w:hanging="720"/>
      </w:pPr>
    </w:lvl>
  </w:abstractNum>
  <w:abstractNum w:abstractNumId="1"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4A1"/>
    <w:rsid w:val="00022CDB"/>
    <w:rsid w:val="00045637"/>
    <w:rsid w:val="0005008C"/>
    <w:rsid w:val="000A5B65"/>
    <w:rsid w:val="002626F9"/>
    <w:rsid w:val="005A21E7"/>
    <w:rsid w:val="00847976"/>
    <w:rsid w:val="0085587A"/>
    <w:rsid w:val="009758FE"/>
    <w:rsid w:val="009B37D0"/>
    <w:rsid w:val="00A83F3F"/>
    <w:rsid w:val="00B444A1"/>
    <w:rsid w:val="00C01215"/>
    <w:rsid w:val="00CD2B06"/>
    <w:rsid w:val="00CD3211"/>
    <w:rsid w:val="00D03325"/>
    <w:rsid w:val="00E71C91"/>
    <w:rsid w:val="00E92D3F"/>
    <w:rsid w:val="00EB7FB8"/>
    <w:rsid w:val="00F52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02F8E2"/>
  <w15:chartTrackingRefBased/>
  <w15:docId w15:val="{017C0F91-08FC-4BAB-BC2A-987379D4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008C"/>
    <w:pPr>
      <w:keepNext/>
      <w:spacing w:after="240" w:line="240" w:lineRule="auto"/>
      <w:outlineLvl w:val="0"/>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4A1"/>
    <w:rPr>
      <w:rFonts w:ascii="Segoe UI" w:hAnsi="Segoe UI" w:cs="Segoe UI"/>
      <w:sz w:val="18"/>
      <w:szCs w:val="18"/>
    </w:rPr>
  </w:style>
  <w:style w:type="paragraph" w:styleId="NormalWeb">
    <w:name w:val="Normal (Web)"/>
    <w:basedOn w:val="Normal"/>
    <w:uiPriority w:val="99"/>
    <w:unhideWhenUsed/>
    <w:rsid w:val="000456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05008C"/>
    <w:rPr>
      <w:rFonts w:ascii="Arial" w:eastAsia="Times New Roman" w:hAnsi="Arial" w:cs="Times New Roman"/>
      <w:b/>
      <w:sz w:val="24"/>
      <w:szCs w:val="24"/>
    </w:rPr>
  </w:style>
  <w:style w:type="paragraph" w:styleId="ListBullet">
    <w:name w:val="List Bullet"/>
    <w:basedOn w:val="Normal"/>
    <w:semiHidden/>
    <w:unhideWhenUsed/>
    <w:rsid w:val="0005008C"/>
    <w:pPr>
      <w:numPr>
        <w:numId w:val="1"/>
      </w:numPr>
      <w:spacing w:after="120" w:line="240" w:lineRule="auto"/>
    </w:pPr>
    <w:rPr>
      <w:rFonts w:ascii="Times New Roman" w:eastAsia="Times New Roman" w:hAnsi="Times New Roman" w:cs="Times New Roman"/>
      <w:szCs w:val="20"/>
    </w:rPr>
  </w:style>
  <w:style w:type="paragraph" w:styleId="ListBullet2">
    <w:name w:val="List Bullet 2"/>
    <w:basedOn w:val="Normal"/>
    <w:semiHidden/>
    <w:unhideWhenUsed/>
    <w:rsid w:val="0005008C"/>
    <w:pPr>
      <w:numPr>
        <w:ilvl w:val="1"/>
        <w:numId w:val="1"/>
      </w:numPr>
      <w:spacing w:after="120" w:line="240" w:lineRule="auto"/>
    </w:pPr>
    <w:rPr>
      <w:rFonts w:ascii="Times New Roman" w:eastAsia="Times New Roman" w:hAnsi="Times New Roman" w:cs="Times New Roman"/>
      <w:szCs w:val="20"/>
    </w:rPr>
  </w:style>
  <w:style w:type="paragraph" w:styleId="BodyText">
    <w:name w:val="Body Text"/>
    <w:basedOn w:val="Normal"/>
    <w:link w:val="BodyTextChar"/>
    <w:semiHidden/>
    <w:unhideWhenUsed/>
    <w:rsid w:val="0005008C"/>
    <w:pPr>
      <w:spacing w:after="24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5008C"/>
    <w:rPr>
      <w:rFonts w:ascii="Times New Roman" w:eastAsia="Times New Roman" w:hAnsi="Times New Roman" w:cs="Times New Roman"/>
      <w:szCs w:val="20"/>
    </w:rPr>
  </w:style>
  <w:style w:type="paragraph" w:styleId="ListParagraph">
    <w:name w:val="List Paragraph"/>
    <w:basedOn w:val="Normal"/>
    <w:uiPriority w:val="34"/>
    <w:qFormat/>
    <w:rsid w:val="005A2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85069">
      <w:bodyDiv w:val="1"/>
      <w:marLeft w:val="0"/>
      <w:marRight w:val="0"/>
      <w:marTop w:val="0"/>
      <w:marBottom w:val="0"/>
      <w:divBdr>
        <w:top w:val="none" w:sz="0" w:space="0" w:color="auto"/>
        <w:left w:val="none" w:sz="0" w:space="0" w:color="auto"/>
        <w:bottom w:val="none" w:sz="0" w:space="0" w:color="auto"/>
        <w:right w:val="none" w:sz="0" w:space="0" w:color="auto"/>
      </w:divBdr>
    </w:div>
    <w:div w:id="1868255334">
      <w:bodyDiv w:val="1"/>
      <w:marLeft w:val="0"/>
      <w:marRight w:val="0"/>
      <w:marTop w:val="0"/>
      <w:marBottom w:val="0"/>
      <w:divBdr>
        <w:top w:val="none" w:sz="0" w:space="0" w:color="auto"/>
        <w:left w:val="none" w:sz="0" w:space="0" w:color="auto"/>
        <w:bottom w:val="none" w:sz="0" w:space="0" w:color="auto"/>
        <w:right w:val="none" w:sz="0" w:space="0" w:color="auto"/>
      </w:divBdr>
      <w:divsChild>
        <w:div w:id="25251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B19CC542AD94F9540F70A37CCF4B8" ma:contentTypeVersion="17" ma:contentTypeDescription="Create a new document." ma:contentTypeScope="" ma:versionID="2555bd10441dcf060ca4047daa6ac9b1">
  <xsd:schema xmlns:xsd="http://www.w3.org/2001/XMLSchema" xmlns:xs="http://www.w3.org/2001/XMLSchema" xmlns:p="http://schemas.microsoft.com/office/2006/metadata/properties" xmlns:ns2="4dcf4478-4ecc-4b94-bc19-18ee62d79d9a" xmlns:ns3="6842ce03-e423-44f4-b88d-4b49ce6809dd" targetNamespace="http://schemas.microsoft.com/office/2006/metadata/properties" ma:root="true" ma:fieldsID="96018b1f65496d4c8d760a1b5233ed79" ns2:_="" ns3:_="">
    <xsd:import namespace="4dcf4478-4ecc-4b94-bc19-18ee62d79d9a"/>
    <xsd:import namespace="6842ce03-e423-44f4-b88d-4b49ce680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f4478-4ecc-4b94-bc19-18ee62d79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a40d43-d06a-489f-9be5-b4d4fcd3a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2ce03-e423-44f4-b88d-4b49ce6809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937421-e1f7-433a-a3e2-14ec338693ed}" ma:internalName="TaxCatchAll" ma:showField="CatchAllData" ma:web="6842ce03-e423-44f4-b88d-4b49ce680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cf4478-4ecc-4b94-bc19-18ee62d79d9a">
      <Terms xmlns="http://schemas.microsoft.com/office/infopath/2007/PartnerControls"/>
    </lcf76f155ced4ddcb4097134ff3c332f>
    <TaxCatchAll xmlns="6842ce03-e423-44f4-b88d-4b49ce6809dd" xsi:nil="true"/>
  </documentManagement>
</p:properties>
</file>

<file path=customXml/itemProps1.xml><?xml version="1.0" encoding="utf-8"?>
<ds:datastoreItem xmlns:ds="http://schemas.openxmlformats.org/officeDocument/2006/customXml" ds:itemID="{9E2CB513-F23C-4DCE-9421-FC144622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f4478-4ecc-4b94-bc19-18ee62d79d9a"/>
    <ds:schemaRef ds:uri="6842ce03-e423-44f4-b88d-4b49ce680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96DF2-CE16-40A2-9CFF-04A86762C3B1}">
  <ds:schemaRefs>
    <ds:schemaRef ds:uri="http://schemas.microsoft.com/sharepoint/v3/contenttype/forms"/>
  </ds:schemaRefs>
</ds:datastoreItem>
</file>

<file path=customXml/itemProps3.xml><?xml version="1.0" encoding="utf-8"?>
<ds:datastoreItem xmlns:ds="http://schemas.openxmlformats.org/officeDocument/2006/customXml" ds:itemID="{43A5CA5A-C5BE-4820-8B15-03200A0AAF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42ce03-e423-44f4-b88d-4b49ce6809dd"/>
    <ds:schemaRef ds:uri="http://purl.org/dc/elements/1.1/"/>
    <ds:schemaRef ds:uri="http://schemas.microsoft.com/office/2006/metadata/properties"/>
    <ds:schemaRef ds:uri="4dcf4478-4ecc-4b94-bc19-18ee62d79d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Holmes</dc:creator>
  <cp:keywords/>
  <dc:description/>
  <cp:lastModifiedBy>Mrs Falder</cp:lastModifiedBy>
  <cp:revision>7</cp:revision>
  <cp:lastPrinted>2015-11-10T09:18:00Z</cp:lastPrinted>
  <dcterms:created xsi:type="dcterms:W3CDTF">2024-11-12T14:08:00Z</dcterms:created>
  <dcterms:modified xsi:type="dcterms:W3CDTF">2024-11-21T09:16:00Z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0x010100834B19CC542AD94F9540F70A37CCF4B8</vt:lpwstr>
  </property>
  <property fmtid="{D5CDD505-2E9C-101B-9397-08002B2CF9AE}" pid="3" name="MediaServiceImageTags">
    <vt:lpwstr/>
  </property>
</Properties>
</file>