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FB52" w14:textId="77777777" w:rsidR="007E68B6" w:rsidRPr="00E97F05" w:rsidRDefault="007E68B6" w:rsidP="007E68B6">
      <w:pPr>
        <w:jc w:val="both"/>
        <w:rPr>
          <w:rFonts w:ascii="Calibri" w:hAnsi="Calibri" w:cs="Calibri"/>
        </w:rPr>
      </w:pPr>
      <w:r w:rsidRPr="00E97F05">
        <w:rPr>
          <w:rFonts w:ascii="Calibri" w:hAnsi="Calibri" w:cs="Calibri"/>
          <w:noProof/>
          <w:lang w:eastAsia="en-GB"/>
        </w:rPr>
        <mc:AlternateContent>
          <mc:Choice Requires="wps">
            <w:drawing>
              <wp:anchor distT="0" distB="0" distL="114300" distR="114300" simplePos="0" relativeHeight="251672576" behindDoc="0" locked="0" layoutInCell="1" allowOverlap="1" wp14:anchorId="0CB36ABE" wp14:editId="386B14EE">
                <wp:simplePos x="0" y="0"/>
                <wp:positionH relativeFrom="column">
                  <wp:posOffset>-25400</wp:posOffset>
                </wp:positionH>
                <wp:positionV relativeFrom="paragraph">
                  <wp:posOffset>-1417319</wp:posOffset>
                </wp:positionV>
                <wp:extent cx="2964180" cy="1162050"/>
                <wp:effectExtent l="0" t="0" r="2667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62050"/>
                        </a:xfrm>
                        <a:prstGeom prst="rect">
                          <a:avLst/>
                        </a:prstGeom>
                        <a:solidFill>
                          <a:srgbClr val="FFFFFF"/>
                        </a:solidFill>
                        <a:ln w="9525">
                          <a:solidFill>
                            <a:srgbClr val="000000"/>
                          </a:solidFill>
                          <a:miter lim="800000"/>
                          <a:headEnd/>
                          <a:tailEnd/>
                        </a:ln>
                      </wps:spPr>
                      <wps:txbx>
                        <w:txbxContent>
                          <w:p w14:paraId="5F7A3A0A" w14:textId="4AD80CA8" w:rsidR="007E68B6" w:rsidRPr="00B87B71" w:rsidRDefault="007E68B6" w:rsidP="007E68B6">
                            <w:pPr>
                              <w:rPr>
                                <w:rFonts w:ascii="Calibri" w:hAnsi="Calibri" w:cs="Calibri"/>
                                <w:b/>
                                <w:bCs/>
                                <w:sz w:val="40"/>
                                <w:szCs w:val="40"/>
                              </w:rPr>
                            </w:pPr>
                            <w:r>
                              <w:rPr>
                                <w:rFonts w:ascii="Calibri" w:hAnsi="Calibri" w:cs="Calibri"/>
                                <w:b/>
                                <w:bCs/>
                                <w:sz w:val="40"/>
                                <w:szCs w:val="40"/>
                              </w:rPr>
                              <w:t>The Romero Catholic Academy</w:t>
                            </w:r>
                          </w:p>
                          <w:p w14:paraId="6F1187DE" w14:textId="721C8EC2" w:rsidR="007E68B6" w:rsidRDefault="007E68B6" w:rsidP="007E68B6">
                            <w:pPr>
                              <w:rPr>
                                <w:rFonts w:ascii="Calibri" w:hAnsi="Calibri" w:cs="Calibri"/>
                                <w:b/>
                                <w:bCs/>
                                <w:sz w:val="28"/>
                                <w:szCs w:val="28"/>
                              </w:rPr>
                            </w:pPr>
                            <w:r w:rsidRPr="00B270D8">
                              <w:rPr>
                                <w:rFonts w:ascii="Calibri" w:hAnsi="Calibri" w:cs="Calibri"/>
                                <w:b/>
                                <w:bCs/>
                                <w:sz w:val="28"/>
                                <w:szCs w:val="28"/>
                              </w:rPr>
                              <w:t xml:space="preserve">Job Description for </w:t>
                            </w:r>
                            <w:r w:rsidR="002628C4">
                              <w:rPr>
                                <w:rFonts w:ascii="Calibri" w:hAnsi="Calibri" w:cs="Calibri"/>
                                <w:b/>
                                <w:bCs/>
                                <w:sz w:val="28"/>
                                <w:szCs w:val="28"/>
                              </w:rPr>
                              <w:t>Facilities</w:t>
                            </w:r>
                            <w:r w:rsidR="0040680E">
                              <w:rPr>
                                <w:rFonts w:ascii="Calibri" w:hAnsi="Calibri" w:cs="Calibri"/>
                                <w:b/>
                                <w:bCs/>
                                <w:sz w:val="28"/>
                                <w:szCs w:val="28"/>
                              </w:rPr>
                              <w:t xml:space="preserve"> Apprentice</w:t>
                            </w:r>
                          </w:p>
                          <w:p w14:paraId="35600884" w14:textId="77777777" w:rsidR="007E68B6" w:rsidRPr="00B270D8" w:rsidRDefault="007E68B6" w:rsidP="007E68B6">
                            <w:pPr>
                              <w:rPr>
                                <w:rFonts w:ascii="Calibri" w:hAnsi="Calibri" w:cs="Calibri"/>
                                <w:b/>
                                <w:bCs/>
                                <w:sz w:val="28"/>
                                <w:szCs w:val="28"/>
                              </w:rPr>
                            </w:pPr>
                          </w:p>
                          <w:p w14:paraId="403379AF" w14:textId="77777777" w:rsidR="007E68B6" w:rsidRPr="00CB2211" w:rsidRDefault="007E68B6" w:rsidP="007E68B6">
                            <w:pPr>
                              <w:rPr>
                                <w:rFonts w:ascii="Arial" w:hAnsi="Arial" w:cs="Arial"/>
                                <w:b/>
                                <w:bCs/>
                                <w:sz w:val="8"/>
                                <w:szCs w:val="8"/>
                              </w:rPr>
                            </w:pPr>
                          </w:p>
                          <w:p w14:paraId="11CFFE3A" w14:textId="77777777" w:rsidR="007E68B6" w:rsidRDefault="007E68B6" w:rsidP="007E68B6">
                            <w:pPr>
                              <w:rPr>
                                <w:rFonts w:ascii="Arial" w:hAnsi="Arial" w:cs="Arial"/>
                                <w:bCs/>
                              </w:rPr>
                            </w:pPr>
                          </w:p>
                          <w:p w14:paraId="7358ADC4" w14:textId="77777777" w:rsidR="007E68B6" w:rsidRPr="00362A88" w:rsidRDefault="007E68B6" w:rsidP="007E68B6">
                            <w:pPr>
                              <w:rPr>
                                <w:rFonts w:ascii="Arial" w:hAnsi="Arial" w:cs="Arial"/>
                                <w:b/>
                                <w:bCs/>
                              </w:rPr>
                            </w:pPr>
                          </w:p>
                          <w:p w14:paraId="2C0F28F9" w14:textId="77777777" w:rsidR="007E68B6" w:rsidRDefault="007E68B6" w:rsidP="007E68B6">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36ABE" id="_x0000_t202" coordsize="21600,21600" o:spt="202" path="m,l,21600r21600,l21600,xe">
                <v:stroke joinstyle="miter"/>
                <v:path gradientshapeok="t" o:connecttype="rect"/>
              </v:shapetype>
              <v:shape id="Text Box 6" o:spid="_x0000_s1026" type="#_x0000_t202" style="position:absolute;left:0;text-align:left;margin-left:-2pt;margin-top:-111.6pt;width:233.4pt;height: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">
                <v:textbox>
                  <w:txbxContent>
                    <w:p w14:paraId="5F7A3A0A" w14:textId="4AD80CA8" w:rsidR="007E68B6" w:rsidRPr="00B87B71" w:rsidRDefault="007E68B6" w:rsidP="007E68B6">
                      <w:pPr>
                        <w:rPr>
                          <w:rFonts w:ascii="Calibri" w:hAnsi="Calibri" w:cs="Calibri"/>
                          <w:b/>
                          <w:bCs/>
                          <w:sz w:val="40"/>
                          <w:szCs w:val="40"/>
                        </w:rPr>
                      </w:pPr>
                      <w:r>
                        <w:rPr>
                          <w:rFonts w:ascii="Calibri" w:hAnsi="Calibri" w:cs="Calibri"/>
                          <w:b/>
                          <w:bCs/>
                          <w:sz w:val="40"/>
                          <w:szCs w:val="40"/>
                        </w:rPr>
                        <w:t>The Romero Catholic Academy</w:t>
                      </w:r>
                    </w:p>
                    <w:p w14:paraId="6F1187DE" w14:textId="721C8EC2" w:rsidR="007E68B6" w:rsidRDefault="007E68B6" w:rsidP="007E68B6">
                      <w:pPr>
                        <w:rPr>
                          <w:rFonts w:ascii="Calibri" w:hAnsi="Calibri" w:cs="Calibri"/>
                          <w:b/>
                          <w:bCs/>
                          <w:sz w:val="28"/>
                          <w:szCs w:val="28"/>
                        </w:rPr>
                      </w:pPr>
                      <w:r w:rsidRPr="00B270D8">
                        <w:rPr>
                          <w:rFonts w:ascii="Calibri" w:hAnsi="Calibri" w:cs="Calibri"/>
                          <w:b/>
                          <w:bCs/>
                          <w:sz w:val="28"/>
                          <w:szCs w:val="28"/>
                        </w:rPr>
                        <w:t xml:space="preserve">Job Description for </w:t>
                      </w:r>
                      <w:r w:rsidR="002628C4">
                        <w:rPr>
                          <w:rFonts w:ascii="Calibri" w:hAnsi="Calibri" w:cs="Calibri"/>
                          <w:b/>
                          <w:bCs/>
                          <w:sz w:val="28"/>
                          <w:szCs w:val="28"/>
                        </w:rPr>
                        <w:t>Facilities</w:t>
                      </w:r>
                      <w:r w:rsidR="0040680E">
                        <w:rPr>
                          <w:rFonts w:ascii="Calibri" w:hAnsi="Calibri" w:cs="Calibri"/>
                          <w:b/>
                          <w:bCs/>
                          <w:sz w:val="28"/>
                          <w:szCs w:val="28"/>
                        </w:rPr>
                        <w:t xml:space="preserve"> Apprentice</w:t>
                      </w:r>
                    </w:p>
                    <w:p w14:paraId="35600884" w14:textId="77777777" w:rsidR="007E68B6" w:rsidRPr="00B270D8" w:rsidRDefault="007E68B6" w:rsidP="007E68B6">
                      <w:pPr>
                        <w:rPr>
                          <w:rFonts w:ascii="Calibri" w:hAnsi="Calibri" w:cs="Calibri"/>
                          <w:b/>
                          <w:bCs/>
                          <w:sz w:val="28"/>
                          <w:szCs w:val="28"/>
                        </w:rPr>
                      </w:pPr>
                    </w:p>
                    <w:p w14:paraId="403379AF" w14:textId="77777777" w:rsidR="007E68B6" w:rsidRPr="00CB2211" w:rsidRDefault="007E68B6" w:rsidP="007E68B6">
                      <w:pPr>
                        <w:rPr>
                          <w:rFonts w:ascii="Arial" w:hAnsi="Arial" w:cs="Arial"/>
                          <w:b/>
                          <w:bCs/>
                          <w:sz w:val="8"/>
                          <w:szCs w:val="8"/>
                        </w:rPr>
                      </w:pPr>
                    </w:p>
                    <w:p w14:paraId="11CFFE3A" w14:textId="77777777" w:rsidR="007E68B6" w:rsidRDefault="007E68B6" w:rsidP="007E68B6">
                      <w:pPr>
                        <w:rPr>
                          <w:rFonts w:ascii="Arial" w:hAnsi="Arial" w:cs="Arial"/>
                          <w:bCs/>
                        </w:rPr>
                      </w:pPr>
                    </w:p>
                    <w:p w14:paraId="7358ADC4" w14:textId="77777777" w:rsidR="007E68B6" w:rsidRPr="00362A88" w:rsidRDefault="007E68B6" w:rsidP="007E68B6">
                      <w:pPr>
                        <w:rPr>
                          <w:rFonts w:ascii="Arial" w:hAnsi="Arial" w:cs="Arial"/>
                          <w:b/>
                          <w:bCs/>
                        </w:rPr>
                      </w:pPr>
                    </w:p>
                    <w:p w14:paraId="2C0F28F9" w14:textId="77777777" w:rsidR="007E68B6" w:rsidRDefault="007E68B6" w:rsidP="007E68B6">
                      <w:pPr>
                        <w:rPr>
                          <w:rFonts w:ascii="Arial" w:hAnsi="Arial" w:cs="Arial"/>
                          <w:b/>
                          <w:bCs/>
                        </w:rPr>
                      </w:pPr>
                    </w:p>
                  </w:txbxContent>
                </v:textbox>
              </v:shape>
            </w:pict>
          </mc:Fallback>
        </mc:AlternateContent>
      </w:r>
      <w:r w:rsidRPr="00E97F05">
        <w:rPr>
          <w:rFonts w:ascii="Calibri" w:hAnsi="Calibri" w:cs="Calibri"/>
        </w:rPr>
        <w:t xml:space="preserve">                                                                                                   </w:t>
      </w:r>
    </w:p>
    <w:p w14:paraId="2C16C36A" w14:textId="77777777" w:rsidR="0040680E" w:rsidRPr="001712C3" w:rsidRDefault="007E68B6" w:rsidP="001712C3">
      <w:pPr>
        <w:spacing w:after="0" w:line="240" w:lineRule="auto"/>
        <w:rPr>
          <w:rFonts w:ascii="Calibri" w:hAnsi="Calibri" w:cs="Calibri"/>
          <w:b/>
          <w:sz w:val="24"/>
          <w:szCs w:val="24"/>
        </w:rPr>
      </w:pPr>
      <w:r w:rsidRPr="001712C3">
        <w:rPr>
          <w:rFonts w:ascii="Calibri" w:hAnsi="Calibri" w:cs="Calibri"/>
          <w:b/>
          <w:sz w:val="24"/>
          <w:szCs w:val="24"/>
        </w:rPr>
        <w:t>Grade:</w:t>
      </w:r>
      <w:r w:rsidRPr="001712C3">
        <w:rPr>
          <w:rFonts w:ascii="Calibri" w:hAnsi="Calibri" w:cs="Calibri"/>
          <w:b/>
          <w:sz w:val="24"/>
          <w:szCs w:val="24"/>
        </w:rPr>
        <w:tab/>
      </w:r>
      <w:r w:rsidRPr="001712C3">
        <w:rPr>
          <w:rFonts w:ascii="Calibri" w:hAnsi="Calibri" w:cs="Calibri"/>
          <w:b/>
          <w:sz w:val="24"/>
          <w:szCs w:val="24"/>
        </w:rPr>
        <w:tab/>
        <w:t>Romero Apprenticeship Scale (minimum national apprenticeship wage)</w:t>
      </w:r>
    </w:p>
    <w:p w14:paraId="4061B42D" w14:textId="77777777" w:rsidR="007E68B6" w:rsidRPr="001712C3" w:rsidRDefault="007E68B6" w:rsidP="001712C3">
      <w:pPr>
        <w:spacing w:after="0" w:line="240" w:lineRule="auto"/>
        <w:rPr>
          <w:rFonts w:ascii="Calibri" w:hAnsi="Calibri" w:cs="Calibri"/>
          <w:b/>
          <w:sz w:val="24"/>
          <w:szCs w:val="24"/>
        </w:rPr>
      </w:pPr>
      <w:r w:rsidRPr="001712C3">
        <w:rPr>
          <w:rFonts w:ascii="Calibri" w:hAnsi="Calibri" w:cs="Calibri"/>
          <w:b/>
          <w:sz w:val="24"/>
          <w:szCs w:val="24"/>
        </w:rPr>
        <w:t>Contract:</w:t>
      </w:r>
      <w:r w:rsidRPr="001712C3">
        <w:rPr>
          <w:rFonts w:ascii="Calibri" w:hAnsi="Calibri" w:cs="Calibri"/>
          <w:b/>
          <w:sz w:val="24"/>
          <w:szCs w:val="24"/>
        </w:rPr>
        <w:tab/>
        <w:t xml:space="preserve">Fixed term contract to cover duration of the apprenticeship </w:t>
      </w:r>
    </w:p>
    <w:p w14:paraId="52AD6282"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4C7DAA1F" w14:textId="17E0B18D"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97F05">
        <w:rPr>
          <w:rFonts w:ascii="Calibri" w:eastAsia="Times New Roman" w:hAnsi="Calibri" w:cs="Calibri"/>
          <w:spacing w:val="-2"/>
        </w:rPr>
        <w:t xml:space="preserve">This appointment is with the </w:t>
      </w:r>
      <w:r w:rsidR="002474B2">
        <w:rPr>
          <w:rFonts w:ascii="Calibri" w:eastAsia="Times New Roman" w:hAnsi="Calibri" w:cs="Calibri"/>
          <w:spacing w:val="-2"/>
        </w:rPr>
        <w:t>Governing Body</w:t>
      </w:r>
      <w:r w:rsidRPr="00E97F05">
        <w:rPr>
          <w:rFonts w:ascii="Calibri" w:eastAsia="Times New Roman" w:hAnsi="Calibri" w:cs="Calibri"/>
          <w:spacing w:val="-2"/>
        </w:rPr>
        <w:t xml:space="preserve"> of the school. The post-holder will, by personal example, promote the Catholic ethos and Mission of the school, ensuring that it permeates all aspects of the life of the school.</w:t>
      </w:r>
    </w:p>
    <w:p w14:paraId="36C2797A" w14:textId="6312A656" w:rsidR="007E68B6" w:rsidRPr="0093618A"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E97F05">
        <w:rPr>
          <w:rFonts w:ascii="Calibri" w:eastAsia="Times New Roman" w:hAnsi="Calibri" w:cs="Calibri"/>
          <w:spacing w:val="-2"/>
        </w:rPr>
        <w:t>This job description may be amended at any time, following consultation between the Manager and the Post-holder. It will be reviewed annually.</w:t>
      </w:r>
    </w:p>
    <w:p w14:paraId="6CA55AE0" w14:textId="3CC38E1F"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E97F05">
        <w:rPr>
          <w:rFonts w:ascii="Calibri" w:eastAsia="Times New Roman" w:hAnsi="Calibri" w:cs="Calibri"/>
          <w:b/>
          <w:spacing w:val="-2"/>
        </w:rPr>
        <w:t>Core Purpose</w:t>
      </w:r>
    </w:p>
    <w:p w14:paraId="6FFFBEC8" w14:textId="75553932" w:rsidR="00AA315B" w:rsidRPr="00AA315B" w:rsidRDefault="00F015E3" w:rsidP="00AA315B">
      <w:pPr>
        <w:rPr>
          <w:rFonts w:ascii="Calibri" w:eastAsia="Times New Roman" w:hAnsi="Calibri" w:cs="Calibri"/>
          <w:lang w:eastAsia="en-GB"/>
        </w:rPr>
      </w:pPr>
      <w:r>
        <w:rPr>
          <w:rFonts w:ascii="Calibri" w:eastAsia="Mitr Light" w:hAnsi="Calibri" w:cs="Calibri"/>
        </w:rPr>
        <w:t>T</w:t>
      </w:r>
      <w:r w:rsidR="007E68B6" w:rsidRPr="00E97F05">
        <w:rPr>
          <w:rFonts w:ascii="Calibri" w:eastAsia="Mitr Light" w:hAnsi="Calibri" w:cs="Calibri"/>
        </w:rPr>
        <w:t xml:space="preserve">o </w:t>
      </w:r>
      <w:r>
        <w:rPr>
          <w:rFonts w:ascii="Calibri" w:eastAsia="Mitr Light" w:hAnsi="Calibri" w:cs="Calibri"/>
        </w:rPr>
        <w:t>act as Apprentice to</w:t>
      </w:r>
      <w:r w:rsidR="007E68B6" w:rsidRPr="00E97F05">
        <w:rPr>
          <w:rFonts w:ascii="Calibri" w:eastAsia="Mitr Light" w:hAnsi="Calibri" w:cs="Calibri"/>
        </w:rPr>
        <w:t xml:space="preserve"> our Site Service Team</w:t>
      </w:r>
      <w:r>
        <w:rPr>
          <w:rFonts w:ascii="Calibri" w:eastAsia="Mitr Light" w:hAnsi="Calibri" w:cs="Calibri"/>
        </w:rPr>
        <w:t>, assisting</w:t>
      </w:r>
      <w:r w:rsidR="007E68B6" w:rsidRPr="00E97F05">
        <w:rPr>
          <w:rFonts w:ascii="Calibri" w:eastAsia="Mitr Light" w:hAnsi="Calibri" w:cs="Calibri"/>
        </w:rPr>
        <w:t xml:space="preserve"> with the day to day routine maintenance, cleaning duties</w:t>
      </w:r>
      <w:r w:rsidR="007E68B6">
        <w:rPr>
          <w:rFonts w:ascii="Calibri" w:eastAsia="Mitr Light" w:hAnsi="Calibri" w:cs="Calibri"/>
        </w:rPr>
        <w:t xml:space="preserve"> </w:t>
      </w:r>
      <w:r w:rsidR="007E68B6" w:rsidRPr="00E97F05">
        <w:rPr>
          <w:rFonts w:ascii="Calibri" w:eastAsia="Mitr Light" w:hAnsi="Calibri" w:cs="Calibri"/>
        </w:rPr>
        <w:t xml:space="preserve">and smooth running of the </w:t>
      </w:r>
      <w:r w:rsidR="00917703">
        <w:rPr>
          <w:rFonts w:ascii="Calibri" w:eastAsia="Mitr Light" w:hAnsi="Calibri" w:cs="Calibri"/>
        </w:rPr>
        <w:t>Cardinal Wiseman</w:t>
      </w:r>
      <w:r w:rsidR="007E68B6" w:rsidRPr="00E97F05">
        <w:rPr>
          <w:rFonts w:ascii="Calibri" w:eastAsia="Mitr Light" w:hAnsi="Calibri" w:cs="Calibri"/>
        </w:rPr>
        <w:t xml:space="preserve"> School site</w:t>
      </w:r>
      <w:r w:rsidR="00AA315B" w:rsidRPr="00AA315B">
        <w:rPr>
          <w:rFonts w:ascii="Calibri" w:eastAsia="Mitr Light" w:hAnsi="Calibri" w:cs="Calibri"/>
        </w:rPr>
        <w:t xml:space="preserve">.    </w:t>
      </w:r>
      <w:r w:rsidR="00AA315B">
        <w:rPr>
          <w:rFonts w:ascii="Calibri" w:eastAsia="Mitr Light" w:hAnsi="Calibri" w:cs="Calibri"/>
        </w:rPr>
        <w:t>T</w:t>
      </w:r>
      <w:r w:rsidR="00AA315B" w:rsidRPr="00AA315B">
        <w:rPr>
          <w:rFonts w:ascii="Calibri" w:eastAsia="Times New Roman" w:hAnsi="Calibri" w:cs="Calibri"/>
        </w:rPr>
        <w:t>here may be opportunities to support and shadow other Site teams across the Multi-Academy trust under the instruction of the Site Services Manager.</w:t>
      </w:r>
    </w:p>
    <w:p w14:paraId="6A4128E0" w14:textId="4146F73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Mitr Light" w:hAnsi="Calibri" w:cs="Calibri"/>
        </w:rPr>
      </w:pPr>
    </w:p>
    <w:p w14:paraId="40F41A97" w14:textId="4C9A710C"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Pr>
          <w:rFonts w:ascii="Calibri" w:eastAsia="Times New Roman" w:hAnsi="Calibri" w:cs="Calibri"/>
          <w:b/>
          <w:spacing w:val="-2"/>
        </w:rPr>
        <w:t>MAINTENANCE &amp; SECURITY</w:t>
      </w:r>
      <w:r w:rsidRPr="00E97F05">
        <w:rPr>
          <w:rFonts w:ascii="Calibri" w:eastAsia="Times New Roman" w:hAnsi="Calibri" w:cs="Calibri"/>
          <w:b/>
          <w:spacing w:val="-2"/>
        </w:rPr>
        <w:t xml:space="preserve"> </w:t>
      </w:r>
    </w:p>
    <w:p w14:paraId="5626EFAC" w14:textId="7A9F9439" w:rsidR="007E68B6" w:rsidRPr="0093618A"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E97F05">
        <w:rPr>
          <w:rFonts w:ascii="Calibri" w:eastAsia="Times New Roman" w:hAnsi="Calibri" w:cs="Calibri"/>
          <w:b/>
          <w:spacing w:val="-2"/>
        </w:rPr>
        <w:t>Main Duties and Responsibilities</w:t>
      </w:r>
    </w:p>
    <w:p w14:paraId="2EC58EC0" w14:textId="77777777" w:rsidR="007E68B6" w:rsidRPr="00E97F05" w:rsidRDefault="007E68B6" w:rsidP="007E68B6">
      <w:pPr>
        <w:numPr>
          <w:ilvl w:val="0"/>
          <w:numId w:val="20"/>
        </w:numPr>
        <w:suppressAutoHyphens/>
        <w:spacing w:line="240" w:lineRule="auto"/>
        <w:jc w:val="both"/>
        <w:rPr>
          <w:rFonts w:ascii="Calibri" w:hAnsi="Calibri" w:cs="Calibri"/>
        </w:rPr>
      </w:pPr>
      <w:r w:rsidRPr="00E97F05">
        <w:rPr>
          <w:rFonts w:ascii="Calibri" w:hAnsi="Calibri" w:cs="Calibri"/>
        </w:rPr>
        <w:t>To be responsible for the security of the buildings and grounds including routine and non routine opening of the premises and setting of alarms.  In the morning; unlock, open windows and doors to ensure areas are ventilated and at night ensure that windows are locked;</w:t>
      </w:r>
    </w:p>
    <w:p w14:paraId="6C02197D" w14:textId="218214A0" w:rsidR="007E68B6" w:rsidRPr="00E97F05" w:rsidRDefault="007E68B6" w:rsidP="007E68B6">
      <w:pPr>
        <w:numPr>
          <w:ilvl w:val="0"/>
          <w:numId w:val="20"/>
        </w:numPr>
        <w:suppressAutoHyphens/>
        <w:spacing w:line="240" w:lineRule="auto"/>
        <w:jc w:val="both"/>
        <w:rPr>
          <w:rFonts w:ascii="Calibri" w:hAnsi="Calibri" w:cs="Calibri"/>
        </w:rPr>
      </w:pPr>
      <w:r w:rsidRPr="00E97F05">
        <w:rPr>
          <w:rFonts w:ascii="Calibri" w:hAnsi="Calibri" w:cs="Calibri"/>
        </w:rPr>
        <w:t>Ensure that the whole site is kept free of all litter and rubbish including fallen leaves</w:t>
      </w:r>
      <w:r>
        <w:rPr>
          <w:rFonts w:ascii="Calibri" w:hAnsi="Calibri" w:cs="Calibri"/>
        </w:rPr>
        <w:t xml:space="preserve">.  </w:t>
      </w:r>
      <w:r w:rsidRPr="00590DC4">
        <w:rPr>
          <w:rFonts w:ascii="Calibri" w:hAnsi="Calibri" w:cs="Calibri"/>
        </w:rPr>
        <w:t>The general litter/glass etc., clearance from all shrub borders, hedgerows, grass areas, gullies, adjacent walls, paths, drives and play areas</w:t>
      </w:r>
      <w:r>
        <w:rPr>
          <w:rFonts w:ascii="Calibri" w:hAnsi="Calibri" w:cs="Calibri"/>
        </w:rPr>
        <w:t>;</w:t>
      </w:r>
    </w:p>
    <w:p w14:paraId="2798C407" w14:textId="77777777" w:rsidR="007E68B6" w:rsidRPr="00E97F05" w:rsidRDefault="007E68B6" w:rsidP="007E68B6">
      <w:pPr>
        <w:numPr>
          <w:ilvl w:val="0"/>
          <w:numId w:val="20"/>
        </w:numPr>
        <w:suppressAutoHyphens/>
        <w:spacing w:line="240" w:lineRule="auto"/>
        <w:jc w:val="both"/>
        <w:rPr>
          <w:rFonts w:ascii="Calibri" w:hAnsi="Calibri" w:cs="Calibri"/>
        </w:rPr>
      </w:pPr>
      <w:r w:rsidRPr="00E97F05">
        <w:rPr>
          <w:rFonts w:ascii="Calibri" w:hAnsi="Calibri" w:cs="Calibri"/>
        </w:rPr>
        <w:t>Ensure that the necessary steps and precautions are taken to prevent delivery and other vehicles driving over paths, grass or other unauthorised areas where possible preventing trespass and unauthorised parking;</w:t>
      </w:r>
    </w:p>
    <w:p w14:paraId="2AA4FE83" w14:textId="3AC5C0F7" w:rsidR="007E68B6" w:rsidRPr="00E97F05" w:rsidRDefault="007E68B6" w:rsidP="007E68B6">
      <w:pPr>
        <w:numPr>
          <w:ilvl w:val="0"/>
          <w:numId w:val="20"/>
        </w:numPr>
        <w:suppressAutoHyphens/>
        <w:spacing w:line="240" w:lineRule="auto"/>
        <w:jc w:val="both"/>
        <w:rPr>
          <w:rFonts w:ascii="Calibri" w:hAnsi="Calibri" w:cs="Calibri"/>
        </w:rPr>
      </w:pPr>
      <w:r w:rsidRPr="00E97F05">
        <w:rPr>
          <w:rFonts w:ascii="Calibri" w:hAnsi="Calibri" w:cs="Calibri"/>
        </w:rPr>
        <w:t xml:space="preserve">To </w:t>
      </w:r>
      <w:r>
        <w:rPr>
          <w:rFonts w:ascii="Calibri" w:hAnsi="Calibri" w:cs="Calibri"/>
        </w:rPr>
        <w:t xml:space="preserve">work with the </w:t>
      </w:r>
      <w:r w:rsidR="00917703">
        <w:rPr>
          <w:rFonts w:ascii="Calibri" w:hAnsi="Calibri" w:cs="Calibri"/>
        </w:rPr>
        <w:t>Site Services Manager</w:t>
      </w:r>
      <w:r>
        <w:rPr>
          <w:rFonts w:ascii="Calibri" w:hAnsi="Calibri" w:cs="Calibri"/>
        </w:rPr>
        <w:t xml:space="preserve"> in managing </w:t>
      </w:r>
      <w:r w:rsidRPr="00E97F05">
        <w:rPr>
          <w:rFonts w:ascii="Calibri" w:hAnsi="Calibri" w:cs="Calibri"/>
        </w:rPr>
        <w:t>all repairs and maintenance need</w:t>
      </w:r>
      <w:r>
        <w:rPr>
          <w:rFonts w:ascii="Calibri" w:hAnsi="Calibri" w:cs="Calibri"/>
        </w:rPr>
        <w:t>ed</w:t>
      </w:r>
      <w:r w:rsidRPr="00E97F05">
        <w:rPr>
          <w:rFonts w:ascii="Calibri" w:hAnsi="Calibri" w:cs="Calibri"/>
        </w:rPr>
        <w:t xml:space="preserve"> outside of this job description, progress chasing and reporting on delays</w:t>
      </w:r>
      <w:r w:rsidR="005A0454">
        <w:rPr>
          <w:rFonts w:ascii="Calibri" w:hAnsi="Calibri" w:cs="Calibri"/>
        </w:rPr>
        <w:t>.</w:t>
      </w:r>
    </w:p>
    <w:p w14:paraId="16C4A363" w14:textId="77777777" w:rsidR="007E68B6" w:rsidRPr="007B5720" w:rsidRDefault="007E68B6" w:rsidP="007E68B6">
      <w:pPr>
        <w:numPr>
          <w:ilvl w:val="0"/>
          <w:numId w:val="20"/>
        </w:numPr>
        <w:suppressAutoHyphens/>
        <w:spacing w:line="240" w:lineRule="auto"/>
        <w:jc w:val="both"/>
        <w:rPr>
          <w:rFonts w:ascii="Calibri" w:hAnsi="Calibri" w:cs="Calibri"/>
        </w:rPr>
      </w:pPr>
      <w:r w:rsidRPr="00E97F05">
        <w:rPr>
          <w:rFonts w:ascii="Calibri" w:hAnsi="Calibri" w:cs="Calibri"/>
        </w:rPr>
        <w:t>Inspection of all play areas and equipment and removal of any dangerous materials or objects daily and as necessary to ensure the safety of users and report where action is needed;</w:t>
      </w:r>
    </w:p>
    <w:p w14:paraId="33E4C416" w14:textId="3EDBB264" w:rsidR="007E68B6" w:rsidRPr="0093618A" w:rsidRDefault="007E68B6" w:rsidP="007E68B6">
      <w:pPr>
        <w:numPr>
          <w:ilvl w:val="0"/>
          <w:numId w:val="20"/>
        </w:numPr>
        <w:suppressAutoHyphens/>
        <w:spacing w:line="240" w:lineRule="auto"/>
        <w:jc w:val="both"/>
        <w:rPr>
          <w:rFonts w:ascii="Calibri" w:hAnsi="Calibri" w:cs="Calibri"/>
        </w:rPr>
      </w:pPr>
      <w:r>
        <w:rPr>
          <w:rFonts w:ascii="Calibri" w:hAnsi="Calibri" w:cs="Calibri"/>
        </w:rPr>
        <w:t xml:space="preserve">Under the supervision of the </w:t>
      </w:r>
      <w:r w:rsidR="005A0454">
        <w:rPr>
          <w:rFonts w:ascii="Calibri" w:hAnsi="Calibri" w:cs="Calibri"/>
        </w:rPr>
        <w:t xml:space="preserve">Site Services Manager </w:t>
      </w:r>
      <w:r>
        <w:rPr>
          <w:rFonts w:ascii="Calibri" w:hAnsi="Calibri" w:cs="Calibri"/>
        </w:rPr>
        <w:t xml:space="preserve">support the </w:t>
      </w:r>
      <w:r w:rsidRPr="00E97F05">
        <w:rPr>
          <w:rFonts w:ascii="Calibri" w:hAnsi="Calibri" w:cs="Calibri"/>
        </w:rPr>
        <w:t>operation of the heating plant, maintain required temperatures and the availability of an adequate supply of hot water</w:t>
      </w:r>
      <w:r w:rsidR="005A0454">
        <w:rPr>
          <w:rFonts w:ascii="Calibri" w:hAnsi="Calibri" w:cs="Calibri"/>
        </w:rPr>
        <w:t>,</w:t>
      </w:r>
      <w:r w:rsidRPr="00E97F05">
        <w:rPr>
          <w:rFonts w:ascii="Calibri" w:hAnsi="Calibri" w:cs="Calibri"/>
        </w:rPr>
        <w:t xml:space="preserve">  </w:t>
      </w:r>
      <w:r w:rsidR="005A0454">
        <w:rPr>
          <w:rFonts w:ascii="Calibri" w:hAnsi="Calibri" w:cs="Calibri"/>
        </w:rPr>
        <w:t>r</w:t>
      </w:r>
      <w:r w:rsidRPr="00E97F05">
        <w:rPr>
          <w:rFonts w:ascii="Calibri" w:hAnsi="Calibri" w:cs="Calibri"/>
        </w:rPr>
        <w:t>eport</w:t>
      </w:r>
      <w:r w:rsidR="005A0454">
        <w:rPr>
          <w:rFonts w:ascii="Calibri" w:hAnsi="Calibri" w:cs="Calibri"/>
        </w:rPr>
        <w:t>ing</w:t>
      </w:r>
      <w:r w:rsidRPr="00E97F05">
        <w:rPr>
          <w:rFonts w:ascii="Calibri" w:hAnsi="Calibri" w:cs="Calibri"/>
        </w:rPr>
        <w:t xml:space="preserve"> any deficiencies to the </w:t>
      </w:r>
      <w:r>
        <w:rPr>
          <w:rFonts w:ascii="Calibri" w:hAnsi="Calibri" w:cs="Calibri"/>
        </w:rPr>
        <w:t xml:space="preserve"> </w:t>
      </w:r>
      <w:r w:rsidR="005A0454">
        <w:rPr>
          <w:rFonts w:ascii="Calibri" w:hAnsi="Calibri" w:cs="Calibri"/>
        </w:rPr>
        <w:t>Site Services Manager.</w:t>
      </w:r>
    </w:p>
    <w:p w14:paraId="33982089" w14:textId="50FB541D" w:rsidR="007E68B6" w:rsidRPr="00590DC4" w:rsidRDefault="007E68B6" w:rsidP="007E68B6">
      <w:pPr>
        <w:jc w:val="both"/>
        <w:rPr>
          <w:rFonts w:ascii="Calibri" w:hAnsi="Calibri" w:cs="Calibri"/>
        </w:rPr>
      </w:pPr>
      <w:r>
        <w:rPr>
          <w:rFonts w:ascii="Calibri" w:hAnsi="Calibri" w:cs="Calibri"/>
        </w:rPr>
        <w:t xml:space="preserve">With training and development you will be responsible for </w:t>
      </w:r>
      <w:r w:rsidRPr="00590DC4">
        <w:rPr>
          <w:rFonts w:ascii="Calibri" w:hAnsi="Calibri" w:cs="Calibri"/>
        </w:rPr>
        <w:t>minor repair and maintenance work, including:-</w:t>
      </w:r>
    </w:p>
    <w:p w14:paraId="71019518" w14:textId="77777777" w:rsidR="0093618A" w:rsidRDefault="007E68B6" w:rsidP="0093618A">
      <w:pPr>
        <w:ind w:left="720" w:hanging="720"/>
        <w:jc w:val="both"/>
        <w:rPr>
          <w:rFonts w:ascii="Calibri" w:hAnsi="Calibri" w:cs="Calibri"/>
        </w:rPr>
      </w:pPr>
      <w:r w:rsidRPr="00590DC4">
        <w:rPr>
          <w:rFonts w:ascii="Calibri" w:hAnsi="Calibri" w:cs="Calibri"/>
        </w:rPr>
        <w:lastRenderedPageBreak/>
        <w:t>11.</w:t>
      </w:r>
      <w:r w:rsidRPr="00590DC4">
        <w:rPr>
          <w:rFonts w:ascii="Calibri" w:hAnsi="Calibri" w:cs="Calibri"/>
        </w:rPr>
        <w:tab/>
      </w:r>
      <w:r w:rsidRPr="00590DC4">
        <w:rPr>
          <w:rFonts w:ascii="Calibri" w:hAnsi="Calibri" w:cs="Calibri"/>
          <w:u w:val="single"/>
        </w:rPr>
        <w:t>Carpentry</w:t>
      </w:r>
      <w:r w:rsidRPr="00590DC4">
        <w:rPr>
          <w:rFonts w:ascii="Calibri" w:hAnsi="Calibri" w:cs="Calibri"/>
        </w:rPr>
        <w:t xml:space="preserve"> – refitting wipeboards and pinboards, replacing door and window furniture, assembling flat-pack furniture, easing doors etc.  </w:t>
      </w:r>
    </w:p>
    <w:p w14:paraId="1CD84E0E" w14:textId="419E4D20" w:rsidR="007E68B6" w:rsidRPr="00B87A0F" w:rsidRDefault="007E68B6" w:rsidP="0093618A">
      <w:pPr>
        <w:ind w:left="720"/>
        <w:jc w:val="both"/>
        <w:rPr>
          <w:rFonts w:ascii="Calibri" w:hAnsi="Calibri" w:cs="Calibri"/>
        </w:rPr>
      </w:pPr>
      <w:r w:rsidRPr="00B87A0F">
        <w:rPr>
          <w:rFonts w:ascii="Calibri" w:hAnsi="Calibri" w:cs="Calibri"/>
          <w:u w:val="single"/>
        </w:rPr>
        <w:t>Plumbing</w:t>
      </w:r>
      <w:r w:rsidRPr="00B87A0F">
        <w:rPr>
          <w:rFonts w:ascii="Calibri" w:hAnsi="Calibri" w:cs="Calibri"/>
        </w:rPr>
        <w:t xml:space="preserve"> – repairing leaking tops, refitting toilet seats, renewing ball valve washers and floats, clearing blocked toilets, ensuring drains, channels, grease traps and potato sumps are kept clear and disinfected.</w:t>
      </w:r>
    </w:p>
    <w:p w14:paraId="31371F44" w14:textId="77777777" w:rsidR="007E68B6" w:rsidRPr="00590DC4" w:rsidRDefault="007E68B6" w:rsidP="007E68B6">
      <w:pPr>
        <w:ind w:left="720"/>
        <w:jc w:val="both"/>
        <w:rPr>
          <w:rFonts w:ascii="Calibri" w:hAnsi="Calibri" w:cs="Calibri"/>
        </w:rPr>
      </w:pPr>
      <w:r w:rsidRPr="00590DC4">
        <w:rPr>
          <w:rFonts w:ascii="Calibri" w:hAnsi="Calibri" w:cs="Calibri"/>
          <w:u w:val="single"/>
        </w:rPr>
        <w:t xml:space="preserve">Electrical </w:t>
      </w:r>
      <w:r w:rsidRPr="00590DC4">
        <w:rPr>
          <w:rFonts w:ascii="Calibri" w:hAnsi="Calibri" w:cs="Calibri"/>
        </w:rPr>
        <w:t>– fitting of plug taps, replacing plug fuses, light tubes, bulbs and starters.</w:t>
      </w:r>
    </w:p>
    <w:p w14:paraId="53F8CCBF" w14:textId="62D70273" w:rsidR="007E68B6" w:rsidRPr="00590DC4" w:rsidRDefault="007E68B6" w:rsidP="0093618A">
      <w:pPr>
        <w:ind w:left="720"/>
        <w:jc w:val="both"/>
        <w:rPr>
          <w:rFonts w:ascii="Calibri" w:hAnsi="Calibri" w:cs="Calibri"/>
        </w:rPr>
      </w:pPr>
      <w:r w:rsidRPr="00590DC4">
        <w:rPr>
          <w:rFonts w:ascii="Calibri" w:hAnsi="Calibri" w:cs="Calibri"/>
          <w:u w:val="single"/>
        </w:rPr>
        <w:t>General</w:t>
      </w:r>
      <w:r w:rsidRPr="00590DC4">
        <w:rPr>
          <w:rFonts w:ascii="Calibri" w:hAnsi="Calibri" w:cs="Calibri"/>
        </w:rPr>
        <w:t xml:space="preserve"> – minor plaster repairs, minor repairs to floor covering, internal decorating &amp; paintwork, removal of graffiti, replacing fixtures and fittings e.g. toilet roll holders, paper towel holders, brackets, shelves, cupboards, plus minor repairs to fencing, paths, drives and playgrounds, minor glazing repairs.</w:t>
      </w:r>
    </w:p>
    <w:p w14:paraId="739A7206" w14:textId="50683478" w:rsidR="007E68B6" w:rsidRPr="00590DC4" w:rsidRDefault="007E68B6" w:rsidP="0093618A">
      <w:pPr>
        <w:ind w:left="720" w:hanging="720"/>
        <w:jc w:val="both"/>
        <w:rPr>
          <w:rFonts w:ascii="Calibri" w:hAnsi="Calibri" w:cs="Calibri"/>
        </w:rPr>
      </w:pPr>
      <w:r w:rsidRPr="00590DC4">
        <w:rPr>
          <w:rFonts w:ascii="Calibri" w:hAnsi="Calibri" w:cs="Calibri"/>
        </w:rPr>
        <w:t>12.</w:t>
      </w:r>
      <w:r w:rsidRPr="00590DC4">
        <w:rPr>
          <w:rFonts w:ascii="Calibri" w:hAnsi="Calibri" w:cs="Calibri"/>
        </w:rPr>
        <w:tab/>
        <w:t>To undertake limited grounds maintenance duties including setting up portable sports facilities for play, tak</w:t>
      </w:r>
      <w:r w:rsidR="0093618A">
        <w:rPr>
          <w:rFonts w:ascii="Calibri" w:hAnsi="Calibri" w:cs="Calibri"/>
        </w:rPr>
        <w:t>i</w:t>
      </w:r>
      <w:r w:rsidRPr="00590DC4">
        <w:rPr>
          <w:rFonts w:ascii="Calibri" w:hAnsi="Calibri" w:cs="Calibri"/>
        </w:rPr>
        <w:t xml:space="preserve">ng equipment from and returning it to school stores on a day to day basis.  </w:t>
      </w:r>
    </w:p>
    <w:p w14:paraId="538961A9" w14:textId="4EC87D2E" w:rsidR="007E68B6" w:rsidRDefault="007E68B6" w:rsidP="0093618A">
      <w:pPr>
        <w:ind w:left="720" w:hanging="720"/>
        <w:jc w:val="both"/>
        <w:rPr>
          <w:rFonts w:ascii="Calibri" w:hAnsi="Calibri" w:cs="Calibri"/>
        </w:rPr>
      </w:pPr>
      <w:r w:rsidRPr="00590DC4">
        <w:rPr>
          <w:rFonts w:ascii="Calibri" w:hAnsi="Calibri" w:cs="Calibri"/>
        </w:rPr>
        <w:t>13.</w:t>
      </w:r>
      <w:r w:rsidRPr="00590DC4">
        <w:rPr>
          <w:rFonts w:ascii="Calibri" w:hAnsi="Calibri" w:cs="Calibri"/>
        </w:rPr>
        <w:tab/>
        <w:t xml:space="preserve">To ensure an adequate stock of essential items </w:t>
      </w:r>
      <w:r>
        <w:rPr>
          <w:rFonts w:ascii="Calibri" w:hAnsi="Calibri" w:cs="Calibri"/>
        </w:rPr>
        <w:t>and safe maintenance and control of equipment for the role.</w:t>
      </w:r>
    </w:p>
    <w:p w14:paraId="078655AB" w14:textId="3522383D" w:rsidR="007E68B6" w:rsidRDefault="007E68B6" w:rsidP="0093618A">
      <w:pPr>
        <w:ind w:left="720" w:hanging="720"/>
        <w:jc w:val="both"/>
        <w:rPr>
          <w:rFonts w:ascii="Calibri" w:hAnsi="Calibri" w:cs="Calibri"/>
        </w:rPr>
      </w:pPr>
      <w:r>
        <w:rPr>
          <w:rFonts w:ascii="Calibri" w:hAnsi="Calibri" w:cs="Calibri"/>
        </w:rPr>
        <w:t>14.</w:t>
      </w:r>
      <w:r>
        <w:rPr>
          <w:rFonts w:ascii="Calibri" w:hAnsi="Calibri" w:cs="Calibri"/>
        </w:rPr>
        <w:tab/>
        <w:t>Monitor fire safety and carry out fire alarm testing.</w:t>
      </w:r>
    </w:p>
    <w:p w14:paraId="27FD8A5E" w14:textId="189A0567" w:rsidR="007E68B6" w:rsidRPr="0093618A" w:rsidRDefault="007E68B6" w:rsidP="0093618A">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110417">
        <w:rPr>
          <w:rFonts w:ascii="Calibri" w:eastAsia="Times New Roman" w:hAnsi="Calibri" w:cs="Calibri"/>
          <w:b/>
          <w:spacing w:val="-2"/>
        </w:rPr>
        <w:t>CLEANING DUTIES</w:t>
      </w:r>
    </w:p>
    <w:p w14:paraId="7DD08F6F" w14:textId="6059E97C" w:rsidR="007E68B6" w:rsidRPr="00F6517F" w:rsidRDefault="007E68B6" w:rsidP="0093618A">
      <w:pPr>
        <w:ind w:left="720" w:hanging="720"/>
        <w:jc w:val="both"/>
        <w:rPr>
          <w:rFonts w:ascii="Calibri" w:hAnsi="Calibri" w:cs="Calibri"/>
        </w:rPr>
      </w:pPr>
      <w:r w:rsidRPr="00F6517F">
        <w:rPr>
          <w:rFonts w:ascii="Calibri" w:hAnsi="Calibri" w:cs="Calibri"/>
        </w:rPr>
        <w:t>15.</w:t>
      </w:r>
      <w:r w:rsidRPr="00F6517F">
        <w:rPr>
          <w:rFonts w:ascii="Calibri" w:hAnsi="Calibri" w:cs="Calibri"/>
        </w:rPr>
        <w:tab/>
        <w:t>Cleaning of school signs, name boards</w:t>
      </w:r>
      <w:r>
        <w:rPr>
          <w:rFonts w:ascii="Calibri" w:hAnsi="Calibri" w:cs="Calibri"/>
        </w:rPr>
        <w:t xml:space="preserve">, </w:t>
      </w:r>
      <w:r w:rsidRPr="00F6517F">
        <w:rPr>
          <w:rFonts w:ascii="Calibri" w:hAnsi="Calibri" w:cs="Calibri"/>
        </w:rPr>
        <w:t>directional signs</w:t>
      </w:r>
      <w:r>
        <w:rPr>
          <w:rFonts w:ascii="Calibri" w:hAnsi="Calibri" w:cs="Calibri"/>
        </w:rPr>
        <w:t xml:space="preserve"> and windows as required</w:t>
      </w:r>
      <w:r w:rsidRPr="00F6517F">
        <w:rPr>
          <w:rFonts w:ascii="Calibri" w:hAnsi="Calibri" w:cs="Calibri"/>
        </w:rPr>
        <w:t>.</w:t>
      </w:r>
    </w:p>
    <w:p w14:paraId="71C532B0" w14:textId="132D991B" w:rsidR="007E68B6" w:rsidRPr="0093618A" w:rsidRDefault="007E68B6" w:rsidP="0093618A">
      <w:pPr>
        <w:ind w:left="720" w:hanging="720"/>
        <w:jc w:val="both"/>
        <w:rPr>
          <w:rFonts w:ascii="Calibri" w:hAnsi="Calibri" w:cs="Calibri"/>
        </w:rPr>
      </w:pPr>
      <w:r w:rsidRPr="00F6517F">
        <w:rPr>
          <w:rFonts w:ascii="Calibri" w:hAnsi="Calibri" w:cs="Calibri"/>
        </w:rPr>
        <w:t>16.</w:t>
      </w:r>
      <w:r w:rsidRPr="00F6517F">
        <w:rPr>
          <w:rFonts w:ascii="Calibri" w:hAnsi="Calibri" w:cs="Calibri"/>
        </w:rPr>
        <w:tab/>
        <w:t xml:space="preserve">Undertake cleaning of areas </w:t>
      </w:r>
      <w:r>
        <w:rPr>
          <w:rFonts w:ascii="Calibri" w:hAnsi="Calibri" w:cs="Calibri"/>
        </w:rPr>
        <w:t xml:space="preserve">as required, </w:t>
      </w:r>
      <w:r w:rsidRPr="00F6517F">
        <w:rPr>
          <w:rFonts w:ascii="Calibri" w:hAnsi="Calibri" w:cs="Calibri"/>
        </w:rPr>
        <w:t>without encroaching on allocated time required for your monitoring and handy person duties.</w:t>
      </w:r>
    </w:p>
    <w:p w14:paraId="08F991D8" w14:textId="556AAE4D" w:rsidR="007E68B6" w:rsidRPr="0093618A" w:rsidRDefault="007E68B6" w:rsidP="0093618A">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4302A3">
        <w:rPr>
          <w:rFonts w:ascii="Calibri" w:eastAsia="Times New Roman" w:hAnsi="Calibri" w:cs="Calibri"/>
          <w:b/>
          <w:spacing w:val="-2"/>
        </w:rPr>
        <w:t>MISCELLANEOUS</w:t>
      </w:r>
    </w:p>
    <w:p w14:paraId="28356325" w14:textId="7EE30FD7" w:rsidR="007E68B6" w:rsidRPr="00F6517F" w:rsidRDefault="007E68B6" w:rsidP="0093618A">
      <w:pPr>
        <w:ind w:left="720" w:hanging="720"/>
        <w:jc w:val="both"/>
        <w:rPr>
          <w:rFonts w:ascii="Calibri" w:hAnsi="Calibri" w:cs="Calibri"/>
        </w:rPr>
      </w:pPr>
      <w:r w:rsidRPr="00F6517F">
        <w:rPr>
          <w:rFonts w:ascii="Calibri" w:hAnsi="Calibri" w:cs="Calibri"/>
        </w:rPr>
        <w:t>19.</w:t>
      </w:r>
      <w:r w:rsidRPr="00F6517F">
        <w:rPr>
          <w:rFonts w:ascii="Calibri" w:hAnsi="Calibri" w:cs="Calibri"/>
        </w:rPr>
        <w:tab/>
        <w:t>Carry out procedures in the event of emergencies and provide assistance in dealing with general enquires relating to the use of the site.</w:t>
      </w:r>
    </w:p>
    <w:p w14:paraId="02F73CA7" w14:textId="34F04BBF" w:rsidR="007E68B6" w:rsidRPr="00F6517F" w:rsidRDefault="007E68B6" w:rsidP="0093618A">
      <w:pPr>
        <w:ind w:left="720" w:hanging="720"/>
        <w:jc w:val="both"/>
        <w:rPr>
          <w:rFonts w:ascii="Calibri" w:hAnsi="Calibri" w:cs="Calibri"/>
        </w:rPr>
      </w:pPr>
      <w:r w:rsidRPr="00F6517F">
        <w:rPr>
          <w:rFonts w:ascii="Calibri" w:hAnsi="Calibri" w:cs="Calibri"/>
        </w:rPr>
        <w:t>20.</w:t>
      </w:r>
      <w:r w:rsidRPr="00F6517F">
        <w:rPr>
          <w:rFonts w:ascii="Calibri" w:hAnsi="Calibri" w:cs="Calibri"/>
        </w:rPr>
        <w:tab/>
        <w:t xml:space="preserve">To undertake work during school holidays as defined by the </w:t>
      </w:r>
      <w:r>
        <w:rPr>
          <w:rFonts w:ascii="Calibri" w:hAnsi="Calibri" w:cs="Calibri"/>
        </w:rPr>
        <w:t>Principal</w:t>
      </w:r>
      <w:r w:rsidRPr="00F6517F">
        <w:rPr>
          <w:rFonts w:ascii="Calibri" w:hAnsi="Calibri" w:cs="Calibri"/>
        </w:rPr>
        <w:t>.</w:t>
      </w:r>
    </w:p>
    <w:p w14:paraId="326DD85D" w14:textId="33CACEF0" w:rsidR="007E68B6" w:rsidRDefault="007E68B6" w:rsidP="0093618A">
      <w:pPr>
        <w:ind w:left="720" w:hanging="720"/>
        <w:jc w:val="both"/>
        <w:rPr>
          <w:rFonts w:ascii="Calibri" w:hAnsi="Calibri" w:cs="Calibri"/>
        </w:rPr>
      </w:pPr>
      <w:r w:rsidRPr="00F6517F">
        <w:rPr>
          <w:rFonts w:ascii="Calibri" w:hAnsi="Calibri" w:cs="Calibri"/>
        </w:rPr>
        <w:t>21.</w:t>
      </w:r>
      <w:r w:rsidRPr="00F6517F">
        <w:rPr>
          <w:rFonts w:ascii="Calibri" w:hAnsi="Calibri" w:cs="Calibri"/>
        </w:rPr>
        <w:tab/>
        <w:t>To keep paths, steps, walkways, etc., free of snow and ice, using and ordering salt and grit as necessary.</w:t>
      </w:r>
    </w:p>
    <w:p w14:paraId="467DA805" w14:textId="66EB9D2D" w:rsidR="007E68B6" w:rsidRDefault="007E68B6" w:rsidP="0093618A">
      <w:pPr>
        <w:ind w:left="720" w:hanging="720"/>
        <w:jc w:val="both"/>
        <w:rPr>
          <w:rFonts w:ascii="Calibri" w:hAnsi="Calibri" w:cs="Calibri"/>
        </w:rPr>
      </w:pPr>
      <w:r>
        <w:rPr>
          <w:rFonts w:ascii="Calibri" w:hAnsi="Calibri" w:cs="Calibri"/>
        </w:rPr>
        <w:t xml:space="preserve">22.  </w:t>
      </w:r>
      <w:r>
        <w:rPr>
          <w:rFonts w:ascii="Calibri" w:hAnsi="Calibri" w:cs="Calibri"/>
        </w:rPr>
        <w:tab/>
        <w:t>To carry out any other relevant duties as requested.</w:t>
      </w:r>
    </w:p>
    <w:p w14:paraId="77F9BD35" w14:textId="77777777" w:rsidR="0093618A" w:rsidRDefault="0093618A" w:rsidP="0093618A">
      <w:pPr>
        <w:ind w:left="720" w:hanging="720"/>
        <w:jc w:val="both"/>
        <w:rPr>
          <w:rFonts w:ascii="Calibri" w:hAnsi="Calibri" w:cs="Calibri"/>
        </w:rPr>
      </w:pPr>
    </w:p>
    <w:p w14:paraId="4582FF95" w14:textId="77777777" w:rsidR="003A717C" w:rsidRDefault="003A717C" w:rsidP="0093618A">
      <w:pPr>
        <w:ind w:left="720" w:hanging="720"/>
        <w:jc w:val="both"/>
        <w:rPr>
          <w:rFonts w:ascii="Calibri" w:hAnsi="Calibri" w:cs="Calibri"/>
        </w:rPr>
      </w:pPr>
    </w:p>
    <w:p w14:paraId="399C7916" w14:textId="31953948" w:rsidR="003A717C" w:rsidRDefault="003A717C" w:rsidP="0093618A">
      <w:pPr>
        <w:ind w:left="720" w:hanging="720"/>
        <w:jc w:val="both"/>
        <w:rPr>
          <w:rFonts w:ascii="Calibri" w:hAnsi="Calibri" w:cs="Calibri"/>
        </w:rPr>
      </w:pPr>
      <w:r>
        <w:rPr>
          <w:rFonts w:ascii="Calibri" w:hAnsi="Calibri" w:cs="Calibri"/>
        </w:rPr>
        <w:t>Signed……………………………                            Date…………………………</w:t>
      </w:r>
    </w:p>
    <w:p w14:paraId="5E05CB8F" w14:textId="77777777" w:rsidR="003A717C" w:rsidRDefault="003A717C" w:rsidP="0093618A">
      <w:pPr>
        <w:ind w:left="720" w:hanging="720"/>
        <w:jc w:val="both"/>
        <w:rPr>
          <w:rFonts w:ascii="Calibri" w:hAnsi="Calibri" w:cs="Calibri"/>
        </w:rPr>
      </w:pPr>
    </w:p>
    <w:p w14:paraId="1C159F3D" w14:textId="77777777" w:rsidR="003A717C" w:rsidRPr="00E97F05" w:rsidRDefault="003A717C" w:rsidP="0093618A">
      <w:pPr>
        <w:ind w:left="720" w:hanging="720"/>
        <w:jc w:val="both"/>
        <w:rPr>
          <w:rFonts w:ascii="Calibri" w:hAnsi="Calibri" w:cs="Calibri"/>
        </w:rPr>
      </w:pPr>
    </w:p>
    <w:p w14:paraId="6F08DEB1" w14:textId="1288D181" w:rsidR="00382A55" w:rsidRPr="00E97F05" w:rsidRDefault="007E68B6" w:rsidP="007E68B6">
      <w:pPr>
        <w:suppressAutoHyphens/>
        <w:jc w:val="both"/>
        <w:rPr>
          <w:rFonts w:ascii="Calibri" w:eastAsia="Times New Roman" w:hAnsi="Calibri" w:cs="Calibri"/>
          <w:bCs/>
          <w:spacing w:val="-2"/>
        </w:rPr>
      </w:pPr>
      <w:r w:rsidRPr="00E97F05">
        <w:rPr>
          <w:rFonts w:ascii="Calibri" w:eastAsia="Times New Roman" w:hAnsi="Calibri" w:cs="Calibri"/>
          <w:bCs/>
          <w:spacing w:val="-2"/>
        </w:rPr>
        <w:lastRenderedPageBreak/>
        <w:t>All duties and responsibilities must be carried out with due regard to the Romero Catholic Academy’s Health and Safety Policy.</w:t>
      </w:r>
    </w:p>
    <w:p w14:paraId="6299C7A4" w14:textId="587CA958" w:rsidR="007E68B6" w:rsidRPr="0093618A" w:rsidRDefault="007E68B6" w:rsidP="0093618A">
      <w:pPr>
        <w:suppressAutoHyphens/>
        <w:jc w:val="both"/>
        <w:rPr>
          <w:rFonts w:ascii="Calibri" w:eastAsia="Times New Roman" w:hAnsi="Calibri" w:cs="Calibri"/>
          <w:bCs/>
          <w:spacing w:val="-2"/>
        </w:rPr>
      </w:pPr>
      <w:r w:rsidRPr="00E97F05">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24A2DE87" w14:textId="58B7EF13" w:rsidR="007E68B6"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E97F05">
        <w:rPr>
          <w:rFonts w:ascii="Calibri" w:eastAsia="Times New Roman" w:hAnsi="Calibri" w:cs="Calibri"/>
          <w:spacing w:val="-2"/>
        </w:rPr>
        <w:t xml:space="preserve">Duties which include processing of any personal data, must be undertaken within the corporate Data Protection Guidelines (Data Protection Act </w:t>
      </w:r>
      <w:r>
        <w:rPr>
          <w:rFonts w:ascii="Calibri" w:eastAsia="Times New Roman" w:hAnsi="Calibri" w:cs="Calibri"/>
          <w:spacing w:val="-2"/>
        </w:rPr>
        <w:t>2018</w:t>
      </w:r>
      <w:r w:rsidRPr="00E97F05">
        <w:rPr>
          <w:rFonts w:ascii="Calibri" w:eastAsia="Times New Roman" w:hAnsi="Calibri" w:cs="Calibri"/>
          <w:spacing w:val="-2"/>
        </w:rPr>
        <w:t>)</w:t>
      </w:r>
    </w:p>
    <w:p w14:paraId="173FB291" w14:textId="222BC38A" w:rsidR="007E68B6" w:rsidRDefault="00016689"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E97F05">
        <w:rPr>
          <w:rFonts w:ascii="Calibri" w:hAnsi="Calibri" w:cs="Calibri"/>
          <w:noProof/>
          <w:lang w:eastAsia="en-GB"/>
        </w:rPr>
        <mc:AlternateContent>
          <mc:Choice Requires="wps">
            <w:drawing>
              <wp:anchor distT="0" distB="0" distL="114300" distR="114300" simplePos="0" relativeHeight="251671552" behindDoc="0" locked="0" layoutInCell="1" allowOverlap="1" wp14:anchorId="1CD6927B" wp14:editId="65186169">
                <wp:simplePos x="0" y="0"/>
                <wp:positionH relativeFrom="column">
                  <wp:posOffset>-53975</wp:posOffset>
                </wp:positionH>
                <wp:positionV relativeFrom="paragraph">
                  <wp:posOffset>297815</wp:posOffset>
                </wp:positionV>
                <wp:extent cx="3695700" cy="12001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200150"/>
                        </a:xfrm>
                        <a:prstGeom prst="rect">
                          <a:avLst/>
                        </a:prstGeom>
                        <a:solidFill>
                          <a:srgbClr val="FFFFFF"/>
                        </a:solidFill>
                        <a:ln w="9525">
                          <a:solidFill>
                            <a:srgbClr val="000000"/>
                          </a:solidFill>
                          <a:miter lim="800000"/>
                          <a:headEnd/>
                          <a:tailEnd/>
                        </a:ln>
                      </wps:spPr>
                      <wps:txbx>
                        <w:txbxContent>
                          <w:p w14:paraId="0B5E48ED" w14:textId="77777777" w:rsidR="007E68B6" w:rsidRPr="00B270D8" w:rsidRDefault="007E68B6" w:rsidP="007E68B6">
                            <w:pPr>
                              <w:rPr>
                                <w:rFonts w:ascii="Calibri" w:hAnsi="Calibri" w:cs="Calibri"/>
                                <w:b/>
                                <w:bCs/>
                                <w:sz w:val="40"/>
                                <w:szCs w:val="40"/>
                              </w:rPr>
                            </w:pPr>
                            <w:r>
                              <w:rPr>
                                <w:rFonts w:ascii="Calibri" w:hAnsi="Calibri" w:cs="Calibri"/>
                                <w:b/>
                                <w:bCs/>
                                <w:sz w:val="40"/>
                                <w:szCs w:val="40"/>
                              </w:rPr>
                              <w:t>The Romero Catholic Academy</w:t>
                            </w:r>
                          </w:p>
                          <w:p w14:paraId="3B2075C1" w14:textId="77777777" w:rsidR="007E68B6" w:rsidRPr="00B270D8" w:rsidRDefault="007E68B6" w:rsidP="007E68B6">
                            <w:pPr>
                              <w:rPr>
                                <w:rFonts w:ascii="Calibri" w:hAnsi="Calibri" w:cs="Calibri"/>
                                <w:b/>
                                <w:bCs/>
                                <w:sz w:val="8"/>
                                <w:szCs w:val="8"/>
                              </w:rPr>
                            </w:pPr>
                          </w:p>
                          <w:p w14:paraId="675235CB" w14:textId="492592A9" w:rsidR="007E68B6" w:rsidRPr="00B270D8" w:rsidRDefault="007E68B6" w:rsidP="007E68B6">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r w:rsidR="002628C4">
                              <w:rPr>
                                <w:rFonts w:ascii="Calibri" w:hAnsi="Calibri" w:cs="Calibri"/>
                                <w:b/>
                                <w:bCs/>
                                <w:sz w:val="28"/>
                                <w:szCs w:val="28"/>
                              </w:rPr>
                              <w:t>Facilities</w:t>
                            </w:r>
                            <w:r w:rsidR="00016689">
                              <w:rPr>
                                <w:rFonts w:ascii="Calibri" w:hAnsi="Calibri" w:cs="Calibri"/>
                                <w:b/>
                                <w:bCs/>
                                <w:sz w:val="28"/>
                                <w:szCs w:val="28"/>
                              </w:rPr>
                              <w:t xml:space="preserve"> </w:t>
                            </w:r>
                            <w:r w:rsidR="004E3AF5">
                              <w:rPr>
                                <w:rFonts w:ascii="Calibri" w:hAnsi="Calibri" w:cs="Calibri"/>
                                <w:b/>
                                <w:bCs/>
                                <w:sz w:val="28"/>
                                <w:szCs w:val="28"/>
                              </w:rPr>
                              <w:t>Apprentice</w:t>
                            </w:r>
                          </w:p>
                          <w:p w14:paraId="42DFAD7E" w14:textId="77777777" w:rsidR="007E68B6" w:rsidRPr="00362A88" w:rsidRDefault="007E68B6" w:rsidP="007E68B6">
                            <w:pPr>
                              <w:rPr>
                                <w:rFonts w:ascii="Arial" w:hAnsi="Arial" w:cs="Arial"/>
                                <w:b/>
                                <w:bCs/>
                              </w:rPr>
                            </w:pPr>
                          </w:p>
                          <w:p w14:paraId="1A0F7FEF" w14:textId="77777777" w:rsidR="007E68B6" w:rsidRDefault="007E68B6" w:rsidP="007E68B6">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6927B" id="Text Box 11" o:spid="_x0000_s1027" type="#_x0000_t202" style="position:absolute;left:0;text-align:left;margin-left:-4.25pt;margin-top:23.45pt;width:291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">
                <v:textbox>
                  <w:txbxContent>
                    <w:p w14:paraId="0B5E48ED" w14:textId="77777777" w:rsidR="007E68B6" w:rsidRPr="00B270D8" w:rsidRDefault="007E68B6" w:rsidP="007E68B6">
                      <w:pPr>
                        <w:rPr>
                          <w:rFonts w:ascii="Calibri" w:hAnsi="Calibri" w:cs="Calibri"/>
                          <w:b/>
                          <w:bCs/>
                          <w:sz w:val="40"/>
                          <w:szCs w:val="40"/>
                        </w:rPr>
                      </w:pPr>
                      <w:r>
                        <w:rPr>
                          <w:rFonts w:ascii="Calibri" w:hAnsi="Calibri" w:cs="Calibri"/>
                          <w:b/>
                          <w:bCs/>
                          <w:sz w:val="40"/>
                          <w:szCs w:val="40"/>
                        </w:rPr>
                        <w:t>The Romero Catholic Academy</w:t>
                      </w:r>
                    </w:p>
                    <w:p w14:paraId="3B2075C1" w14:textId="77777777" w:rsidR="007E68B6" w:rsidRPr="00B270D8" w:rsidRDefault="007E68B6" w:rsidP="007E68B6">
                      <w:pPr>
                        <w:rPr>
                          <w:rFonts w:ascii="Calibri" w:hAnsi="Calibri" w:cs="Calibri"/>
                          <w:b/>
                          <w:bCs/>
                          <w:sz w:val="8"/>
                          <w:szCs w:val="8"/>
                        </w:rPr>
                      </w:pPr>
                    </w:p>
                    <w:p w14:paraId="675235CB" w14:textId="492592A9" w:rsidR="007E68B6" w:rsidRPr="00B270D8" w:rsidRDefault="007E68B6" w:rsidP="007E68B6">
                      <w:pPr>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r w:rsidR="002628C4">
                        <w:rPr>
                          <w:rFonts w:ascii="Calibri" w:hAnsi="Calibri" w:cs="Calibri"/>
                          <w:b/>
                          <w:bCs/>
                          <w:sz w:val="28"/>
                          <w:szCs w:val="28"/>
                        </w:rPr>
                        <w:t>Facilities</w:t>
                      </w:r>
                      <w:r w:rsidR="00016689">
                        <w:rPr>
                          <w:rFonts w:ascii="Calibri" w:hAnsi="Calibri" w:cs="Calibri"/>
                          <w:b/>
                          <w:bCs/>
                          <w:sz w:val="28"/>
                          <w:szCs w:val="28"/>
                        </w:rPr>
                        <w:t xml:space="preserve"> </w:t>
                      </w:r>
                      <w:r w:rsidR="004E3AF5">
                        <w:rPr>
                          <w:rFonts w:ascii="Calibri" w:hAnsi="Calibri" w:cs="Calibri"/>
                          <w:b/>
                          <w:bCs/>
                          <w:sz w:val="28"/>
                          <w:szCs w:val="28"/>
                        </w:rPr>
                        <w:t>Apprentice</w:t>
                      </w:r>
                    </w:p>
                    <w:p w14:paraId="42DFAD7E" w14:textId="77777777" w:rsidR="007E68B6" w:rsidRPr="00362A88" w:rsidRDefault="007E68B6" w:rsidP="007E68B6">
                      <w:pPr>
                        <w:rPr>
                          <w:rFonts w:ascii="Arial" w:hAnsi="Arial" w:cs="Arial"/>
                          <w:b/>
                          <w:bCs/>
                        </w:rPr>
                      </w:pPr>
                    </w:p>
                    <w:p w14:paraId="1A0F7FEF" w14:textId="77777777" w:rsidR="007E68B6" w:rsidRDefault="007E68B6" w:rsidP="007E68B6">
                      <w:pPr>
                        <w:rPr>
                          <w:rFonts w:ascii="Arial" w:hAnsi="Arial" w:cs="Arial"/>
                          <w:b/>
                          <w:bCs/>
                        </w:rPr>
                      </w:pPr>
                    </w:p>
                  </w:txbxContent>
                </v:textbox>
              </v:shape>
            </w:pict>
          </mc:Fallback>
        </mc:AlternateContent>
      </w:r>
    </w:p>
    <w:p w14:paraId="2F62E5AB"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0011A21F" w14:textId="1711D52C"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3F85404D"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760096EC"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0FAAD81E"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2831BE75"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04C33ACF"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tbl>
      <w:tblPr>
        <w:tblpPr w:leftFromText="180" w:rightFromText="180" w:vertAnchor="text" w:horzAnchor="margin" w:tblpXSpec="center" w:tblpY="109"/>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1276"/>
        <w:gridCol w:w="1276"/>
        <w:gridCol w:w="1177"/>
      </w:tblGrid>
      <w:tr w:rsidR="007E68B6" w:rsidRPr="00E97F05" w14:paraId="507C7A02" w14:textId="77777777" w:rsidTr="00C67D1B">
        <w:trPr>
          <w:trHeight w:val="397"/>
        </w:trPr>
        <w:tc>
          <w:tcPr>
            <w:tcW w:w="6799" w:type="dxa"/>
            <w:tcBorders>
              <w:bottom w:val="single" w:sz="4" w:space="0" w:color="auto"/>
            </w:tcBorders>
            <w:vAlign w:val="center"/>
          </w:tcPr>
          <w:p w14:paraId="50B3D504" w14:textId="77777777" w:rsidR="007E68B6" w:rsidRPr="00E97F05" w:rsidRDefault="007E68B6" w:rsidP="00C67D1B">
            <w:pPr>
              <w:jc w:val="both"/>
              <w:rPr>
                <w:rFonts w:ascii="Calibri" w:eastAsia="Times New Roman" w:hAnsi="Calibri" w:cs="Calibri"/>
              </w:rPr>
            </w:pPr>
          </w:p>
        </w:tc>
        <w:tc>
          <w:tcPr>
            <w:tcW w:w="1276" w:type="dxa"/>
            <w:tcBorders>
              <w:bottom w:val="single" w:sz="4" w:space="0" w:color="auto"/>
            </w:tcBorders>
            <w:vAlign w:val="center"/>
          </w:tcPr>
          <w:p w14:paraId="1DFFCEAD" w14:textId="77777777" w:rsidR="007E68B6" w:rsidRPr="00E97F05" w:rsidRDefault="007E68B6" w:rsidP="00C67D1B">
            <w:pPr>
              <w:jc w:val="both"/>
              <w:rPr>
                <w:rFonts w:ascii="Calibri" w:eastAsia="Times New Roman" w:hAnsi="Calibri" w:cs="Calibri"/>
                <w:b/>
              </w:rPr>
            </w:pPr>
            <w:r w:rsidRPr="00E97F05">
              <w:rPr>
                <w:rFonts w:ascii="Calibri" w:eastAsia="Times New Roman" w:hAnsi="Calibri" w:cs="Calibri"/>
                <w:b/>
              </w:rPr>
              <w:t>Essential</w:t>
            </w:r>
          </w:p>
        </w:tc>
        <w:tc>
          <w:tcPr>
            <w:tcW w:w="1276" w:type="dxa"/>
            <w:tcBorders>
              <w:bottom w:val="single" w:sz="4" w:space="0" w:color="auto"/>
            </w:tcBorders>
            <w:vAlign w:val="center"/>
          </w:tcPr>
          <w:p w14:paraId="79A87C9D" w14:textId="77777777" w:rsidR="007E68B6" w:rsidRPr="00E97F05" w:rsidRDefault="007E68B6" w:rsidP="00C67D1B">
            <w:pPr>
              <w:jc w:val="both"/>
              <w:rPr>
                <w:rFonts w:ascii="Calibri" w:eastAsia="Times New Roman" w:hAnsi="Calibri" w:cs="Calibri"/>
                <w:b/>
              </w:rPr>
            </w:pPr>
            <w:r w:rsidRPr="00E97F05">
              <w:rPr>
                <w:rFonts w:ascii="Calibri" w:eastAsia="Times New Roman" w:hAnsi="Calibri" w:cs="Calibri"/>
                <w:b/>
              </w:rPr>
              <w:t>Desirable</w:t>
            </w:r>
          </w:p>
        </w:tc>
        <w:tc>
          <w:tcPr>
            <w:tcW w:w="1177" w:type="dxa"/>
            <w:tcBorders>
              <w:bottom w:val="single" w:sz="4" w:space="0" w:color="auto"/>
            </w:tcBorders>
            <w:vAlign w:val="center"/>
          </w:tcPr>
          <w:p w14:paraId="4FC194F6" w14:textId="77777777" w:rsidR="007E68B6" w:rsidRPr="00E97F05" w:rsidRDefault="007E68B6" w:rsidP="00C67D1B">
            <w:pPr>
              <w:jc w:val="both"/>
              <w:rPr>
                <w:rFonts w:ascii="Calibri" w:eastAsia="Times New Roman" w:hAnsi="Calibri" w:cs="Calibri"/>
                <w:b/>
              </w:rPr>
            </w:pPr>
            <w:r w:rsidRPr="00E97F05">
              <w:rPr>
                <w:rFonts w:ascii="Calibri" w:eastAsia="Times New Roman" w:hAnsi="Calibri" w:cs="Calibri"/>
                <w:b/>
              </w:rPr>
              <w:t>Evidence</w:t>
            </w:r>
          </w:p>
        </w:tc>
      </w:tr>
      <w:tr w:rsidR="007E68B6" w:rsidRPr="00E97F05" w14:paraId="77B6C2A4" w14:textId="77777777" w:rsidTr="00C67D1B">
        <w:trPr>
          <w:trHeight w:val="397"/>
        </w:trPr>
        <w:tc>
          <w:tcPr>
            <w:tcW w:w="6799" w:type="dxa"/>
            <w:tcBorders>
              <w:bottom w:val="single" w:sz="4" w:space="0" w:color="auto"/>
            </w:tcBorders>
            <w:shd w:val="clear" w:color="auto" w:fill="C6D9F1"/>
            <w:vAlign w:val="center"/>
          </w:tcPr>
          <w:p w14:paraId="526173FF" w14:textId="77777777" w:rsidR="007E68B6" w:rsidRPr="00E97F05" w:rsidRDefault="007E68B6" w:rsidP="00C67D1B">
            <w:pPr>
              <w:jc w:val="both"/>
              <w:rPr>
                <w:rFonts w:ascii="Calibri" w:eastAsia="Times New Roman" w:hAnsi="Calibri" w:cs="Calibri"/>
                <w:b/>
              </w:rPr>
            </w:pPr>
            <w:r w:rsidRPr="00E97F05">
              <w:rPr>
                <w:rFonts w:ascii="Calibri" w:eastAsia="Times New Roman" w:hAnsi="Calibri" w:cs="Calibri"/>
                <w:b/>
              </w:rPr>
              <w:t>Qualifications/Education:</w:t>
            </w:r>
          </w:p>
        </w:tc>
        <w:tc>
          <w:tcPr>
            <w:tcW w:w="1276" w:type="dxa"/>
            <w:tcBorders>
              <w:bottom w:val="single" w:sz="4" w:space="0" w:color="auto"/>
            </w:tcBorders>
            <w:shd w:val="clear" w:color="auto" w:fill="C6D9F1"/>
            <w:vAlign w:val="center"/>
          </w:tcPr>
          <w:p w14:paraId="7FABCC3C" w14:textId="77777777" w:rsidR="007E68B6" w:rsidRPr="00E97F05" w:rsidRDefault="007E68B6" w:rsidP="00C67D1B">
            <w:pPr>
              <w:jc w:val="both"/>
              <w:rPr>
                <w:rFonts w:ascii="Calibri" w:eastAsia="Times New Roman" w:hAnsi="Calibri" w:cs="Calibri"/>
                <w:b/>
              </w:rPr>
            </w:pPr>
          </w:p>
        </w:tc>
        <w:tc>
          <w:tcPr>
            <w:tcW w:w="1276" w:type="dxa"/>
            <w:tcBorders>
              <w:bottom w:val="single" w:sz="4" w:space="0" w:color="auto"/>
            </w:tcBorders>
            <w:shd w:val="clear" w:color="auto" w:fill="C6D9F1"/>
          </w:tcPr>
          <w:p w14:paraId="7CC70863" w14:textId="77777777" w:rsidR="007E68B6" w:rsidRPr="00E97F05" w:rsidRDefault="007E68B6" w:rsidP="00C67D1B">
            <w:pPr>
              <w:jc w:val="both"/>
              <w:rPr>
                <w:rFonts w:ascii="Calibri" w:eastAsia="Times New Roman" w:hAnsi="Calibri" w:cs="Calibri"/>
                <w:b/>
              </w:rPr>
            </w:pPr>
          </w:p>
        </w:tc>
        <w:tc>
          <w:tcPr>
            <w:tcW w:w="1177" w:type="dxa"/>
            <w:tcBorders>
              <w:bottom w:val="single" w:sz="4" w:space="0" w:color="auto"/>
            </w:tcBorders>
            <w:shd w:val="clear" w:color="auto" w:fill="C6D9F1"/>
          </w:tcPr>
          <w:p w14:paraId="7A99C20F" w14:textId="77777777" w:rsidR="007E68B6" w:rsidRPr="00E97F05" w:rsidRDefault="007E68B6" w:rsidP="00C67D1B">
            <w:pPr>
              <w:jc w:val="both"/>
              <w:rPr>
                <w:rFonts w:ascii="Calibri" w:eastAsia="Times New Roman" w:hAnsi="Calibri" w:cs="Calibri"/>
                <w:b/>
              </w:rPr>
            </w:pPr>
          </w:p>
        </w:tc>
      </w:tr>
      <w:tr w:rsidR="007E68B6" w:rsidRPr="00E97F05" w14:paraId="723AFCF4" w14:textId="77777777" w:rsidTr="00C67D1B">
        <w:trPr>
          <w:trHeight w:val="397"/>
        </w:trPr>
        <w:tc>
          <w:tcPr>
            <w:tcW w:w="6799" w:type="dxa"/>
            <w:tcBorders>
              <w:top w:val="single" w:sz="4" w:space="0" w:color="auto"/>
              <w:left w:val="single" w:sz="4" w:space="0" w:color="auto"/>
              <w:bottom w:val="single" w:sz="4" w:space="0" w:color="auto"/>
              <w:right w:val="single" w:sz="4" w:space="0" w:color="auto"/>
            </w:tcBorders>
          </w:tcPr>
          <w:p w14:paraId="3955FDE5"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GCSE grades A*- C / 9-4 or equivalent, including English and Maths</w:t>
            </w:r>
          </w:p>
        </w:tc>
        <w:tc>
          <w:tcPr>
            <w:tcW w:w="1276" w:type="dxa"/>
            <w:tcBorders>
              <w:top w:val="single" w:sz="4" w:space="0" w:color="auto"/>
              <w:left w:val="single" w:sz="4" w:space="0" w:color="auto"/>
              <w:bottom w:val="single" w:sz="4" w:space="0" w:color="auto"/>
              <w:right w:val="single" w:sz="4" w:space="0" w:color="auto"/>
            </w:tcBorders>
            <w:vAlign w:val="center"/>
          </w:tcPr>
          <w:p w14:paraId="32FA1ED2"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left w:val="single" w:sz="4" w:space="0" w:color="auto"/>
              <w:bottom w:val="single" w:sz="4" w:space="0" w:color="auto"/>
              <w:right w:val="single" w:sz="4" w:space="0" w:color="auto"/>
            </w:tcBorders>
          </w:tcPr>
          <w:p w14:paraId="407D35F5"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177" w:type="dxa"/>
            <w:tcBorders>
              <w:top w:val="single" w:sz="4" w:space="0" w:color="auto"/>
              <w:left w:val="single" w:sz="4" w:space="0" w:color="auto"/>
              <w:bottom w:val="single" w:sz="4" w:space="0" w:color="auto"/>
              <w:right w:val="single" w:sz="4" w:space="0" w:color="auto"/>
            </w:tcBorders>
          </w:tcPr>
          <w:p w14:paraId="1E8BBF6A"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w:t>
            </w:r>
          </w:p>
        </w:tc>
      </w:tr>
      <w:tr w:rsidR="007E68B6" w:rsidRPr="00E97F05" w14:paraId="248DB08C" w14:textId="77777777" w:rsidTr="00C67D1B">
        <w:trPr>
          <w:trHeight w:val="397"/>
        </w:trPr>
        <w:tc>
          <w:tcPr>
            <w:tcW w:w="6799" w:type="dxa"/>
            <w:tcBorders>
              <w:top w:val="single" w:sz="4" w:space="0" w:color="auto"/>
              <w:bottom w:val="single" w:sz="4" w:space="0" w:color="auto"/>
            </w:tcBorders>
            <w:shd w:val="clear" w:color="auto" w:fill="C6D9F1"/>
            <w:vAlign w:val="center"/>
          </w:tcPr>
          <w:p w14:paraId="5C07065D" w14:textId="77777777" w:rsidR="007E68B6" w:rsidRPr="00E97F05" w:rsidRDefault="007E68B6" w:rsidP="00C67D1B">
            <w:pPr>
              <w:jc w:val="both"/>
              <w:rPr>
                <w:rFonts w:ascii="Calibri" w:eastAsia="Times New Roman" w:hAnsi="Calibri" w:cs="Calibri"/>
                <w:i/>
              </w:rPr>
            </w:pPr>
            <w:r w:rsidRPr="00E97F05">
              <w:rPr>
                <w:rFonts w:ascii="Calibri" w:eastAsia="Times New Roman" w:hAnsi="Calibri" w:cs="Calibri"/>
                <w:b/>
              </w:rPr>
              <w:t xml:space="preserve">Knowledge, Skills &amp; Experience: </w:t>
            </w:r>
          </w:p>
        </w:tc>
        <w:tc>
          <w:tcPr>
            <w:tcW w:w="1276" w:type="dxa"/>
            <w:tcBorders>
              <w:top w:val="single" w:sz="4" w:space="0" w:color="auto"/>
              <w:bottom w:val="single" w:sz="4" w:space="0" w:color="auto"/>
            </w:tcBorders>
            <w:shd w:val="clear" w:color="auto" w:fill="C6D9F1"/>
            <w:vAlign w:val="center"/>
          </w:tcPr>
          <w:p w14:paraId="148C0304"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bottom w:val="single" w:sz="4" w:space="0" w:color="auto"/>
            </w:tcBorders>
            <w:shd w:val="clear" w:color="auto" w:fill="C6D9F1"/>
          </w:tcPr>
          <w:p w14:paraId="5A5C7323"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bottom w:val="single" w:sz="4" w:space="0" w:color="auto"/>
            </w:tcBorders>
            <w:shd w:val="clear" w:color="auto" w:fill="C6D9F1"/>
          </w:tcPr>
          <w:p w14:paraId="27B9F8E2" w14:textId="77777777" w:rsidR="007E68B6" w:rsidRPr="00E97F05" w:rsidRDefault="007E68B6" w:rsidP="00C67D1B">
            <w:pPr>
              <w:jc w:val="both"/>
              <w:rPr>
                <w:rFonts w:ascii="Calibri" w:eastAsia="Times New Roman" w:hAnsi="Calibri" w:cs="Calibri"/>
              </w:rPr>
            </w:pPr>
          </w:p>
        </w:tc>
      </w:tr>
      <w:tr w:rsidR="007E68B6" w:rsidRPr="00E97F05" w14:paraId="60C8F151" w14:textId="77777777" w:rsidTr="00C67D1B">
        <w:trPr>
          <w:trHeight w:val="397"/>
        </w:trPr>
        <w:tc>
          <w:tcPr>
            <w:tcW w:w="6799" w:type="dxa"/>
            <w:tcBorders>
              <w:top w:val="single" w:sz="4" w:space="0" w:color="auto"/>
              <w:bottom w:val="single" w:sz="4" w:space="0" w:color="auto"/>
            </w:tcBorders>
            <w:shd w:val="clear" w:color="auto" w:fill="auto"/>
          </w:tcPr>
          <w:p w14:paraId="6ABAB868"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Experience of using computers and in particular Microsoft Office and Email</w:t>
            </w:r>
          </w:p>
        </w:tc>
        <w:tc>
          <w:tcPr>
            <w:tcW w:w="1276" w:type="dxa"/>
            <w:tcBorders>
              <w:top w:val="single" w:sz="4" w:space="0" w:color="auto"/>
              <w:bottom w:val="single" w:sz="4" w:space="0" w:color="auto"/>
            </w:tcBorders>
            <w:shd w:val="clear" w:color="auto" w:fill="auto"/>
            <w:vAlign w:val="center"/>
          </w:tcPr>
          <w:p w14:paraId="18416DE9"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bottom w:val="single" w:sz="4" w:space="0" w:color="auto"/>
            </w:tcBorders>
          </w:tcPr>
          <w:p w14:paraId="21224E5A"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177" w:type="dxa"/>
            <w:tcBorders>
              <w:top w:val="single" w:sz="4" w:space="0" w:color="auto"/>
              <w:bottom w:val="single" w:sz="4" w:space="0" w:color="auto"/>
            </w:tcBorders>
          </w:tcPr>
          <w:p w14:paraId="3C2489D8"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 I</w:t>
            </w:r>
          </w:p>
        </w:tc>
      </w:tr>
      <w:tr w:rsidR="007E68B6" w:rsidRPr="00E97F05" w14:paraId="0E56DC40" w14:textId="77777777" w:rsidTr="00C67D1B">
        <w:trPr>
          <w:trHeight w:val="397"/>
        </w:trPr>
        <w:tc>
          <w:tcPr>
            <w:tcW w:w="6799" w:type="dxa"/>
            <w:tcBorders>
              <w:top w:val="single" w:sz="4" w:space="0" w:color="auto"/>
              <w:bottom w:val="single" w:sz="4" w:space="0" w:color="auto"/>
            </w:tcBorders>
            <w:shd w:val="clear" w:color="auto" w:fill="auto"/>
          </w:tcPr>
          <w:p w14:paraId="17DEA611"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Well organised and able to plan work using own initiative to meet deadlines.</w:t>
            </w:r>
          </w:p>
          <w:p w14:paraId="53959465"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bottom w:val="single" w:sz="4" w:space="0" w:color="auto"/>
            </w:tcBorders>
            <w:shd w:val="clear" w:color="auto" w:fill="auto"/>
            <w:vAlign w:val="center"/>
          </w:tcPr>
          <w:p w14:paraId="2C6AC5B4"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bottom w:val="single" w:sz="4" w:space="0" w:color="auto"/>
            </w:tcBorders>
          </w:tcPr>
          <w:p w14:paraId="172F4A28"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bottom w:val="single" w:sz="4" w:space="0" w:color="auto"/>
            </w:tcBorders>
          </w:tcPr>
          <w:p w14:paraId="0C3CAA1D"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 I</w:t>
            </w:r>
          </w:p>
        </w:tc>
      </w:tr>
      <w:tr w:rsidR="007E68B6" w:rsidRPr="00E97F05" w14:paraId="02C4580C" w14:textId="77777777" w:rsidTr="00C67D1B">
        <w:trPr>
          <w:trHeight w:val="397"/>
        </w:trPr>
        <w:tc>
          <w:tcPr>
            <w:tcW w:w="6799" w:type="dxa"/>
            <w:tcBorders>
              <w:top w:val="single" w:sz="4" w:space="0" w:color="auto"/>
              <w:bottom w:val="single" w:sz="4" w:space="0" w:color="auto"/>
            </w:tcBorders>
            <w:shd w:val="clear" w:color="auto" w:fill="auto"/>
          </w:tcPr>
          <w:p w14:paraId="354C4231"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Numeracy skills to check stock levels, deliveries and measure areas.</w:t>
            </w:r>
          </w:p>
          <w:p w14:paraId="49941B74"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Ability to follow instructions and complete tasks set.</w:t>
            </w:r>
          </w:p>
          <w:p w14:paraId="51EE202F"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bottom w:val="single" w:sz="4" w:space="0" w:color="auto"/>
            </w:tcBorders>
            <w:shd w:val="clear" w:color="auto" w:fill="auto"/>
            <w:vAlign w:val="center"/>
          </w:tcPr>
          <w:p w14:paraId="37558C42"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bottom w:val="single" w:sz="4" w:space="0" w:color="auto"/>
            </w:tcBorders>
          </w:tcPr>
          <w:p w14:paraId="67F28A01"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bottom w:val="single" w:sz="4" w:space="0" w:color="auto"/>
            </w:tcBorders>
          </w:tcPr>
          <w:p w14:paraId="5EA533E2" w14:textId="77777777" w:rsidR="007E68B6" w:rsidRPr="00E97F05" w:rsidRDefault="007E68B6" w:rsidP="00C67D1B">
            <w:pPr>
              <w:jc w:val="both"/>
              <w:rPr>
                <w:rFonts w:ascii="Calibri" w:hAnsi="Calibri" w:cs="Calibri"/>
              </w:rPr>
            </w:pPr>
            <w:r w:rsidRPr="00E97F05">
              <w:rPr>
                <w:rFonts w:ascii="Calibri" w:eastAsia="Times New Roman" w:hAnsi="Calibri" w:cs="Calibri"/>
              </w:rPr>
              <w:t>A, I, T</w:t>
            </w:r>
          </w:p>
        </w:tc>
      </w:tr>
      <w:tr w:rsidR="007E68B6" w:rsidRPr="00E97F05" w14:paraId="28019FC6" w14:textId="77777777" w:rsidTr="00C67D1B">
        <w:trPr>
          <w:trHeight w:val="397"/>
        </w:trPr>
        <w:tc>
          <w:tcPr>
            <w:tcW w:w="6799" w:type="dxa"/>
            <w:tcBorders>
              <w:top w:val="single" w:sz="4" w:space="0" w:color="auto"/>
              <w:bottom w:val="single" w:sz="4" w:space="0" w:color="auto"/>
            </w:tcBorders>
            <w:shd w:val="clear" w:color="auto" w:fill="auto"/>
          </w:tcPr>
          <w:p w14:paraId="417269E6"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Ability to meet the physical demands of moving equipment/objects and general manual tasks.</w:t>
            </w:r>
          </w:p>
          <w:p w14:paraId="5D557678"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bottom w:val="single" w:sz="4" w:space="0" w:color="auto"/>
            </w:tcBorders>
            <w:shd w:val="clear" w:color="auto" w:fill="auto"/>
            <w:vAlign w:val="center"/>
          </w:tcPr>
          <w:p w14:paraId="32AEC93D"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lastRenderedPageBreak/>
              <w:sym w:font="Wingdings" w:char="F0FC"/>
            </w:r>
          </w:p>
        </w:tc>
        <w:tc>
          <w:tcPr>
            <w:tcW w:w="1276" w:type="dxa"/>
            <w:tcBorders>
              <w:top w:val="single" w:sz="4" w:space="0" w:color="auto"/>
              <w:bottom w:val="single" w:sz="4" w:space="0" w:color="auto"/>
            </w:tcBorders>
          </w:tcPr>
          <w:p w14:paraId="766AF55C"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bottom w:val="single" w:sz="4" w:space="0" w:color="auto"/>
            </w:tcBorders>
          </w:tcPr>
          <w:p w14:paraId="0053C037" w14:textId="77777777" w:rsidR="007E68B6" w:rsidRPr="00E97F05" w:rsidRDefault="007E68B6" w:rsidP="00C67D1B">
            <w:pPr>
              <w:jc w:val="both"/>
              <w:rPr>
                <w:rFonts w:ascii="Calibri" w:hAnsi="Calibri" w:cs="Calibri"/>
              </w:rPr>
            </w:pPr>
            <w:r w:rsidRPr="00E97F05">
              <w:rPr>
                <w:rFonts w:ascii="Calibri" w:eastAsia="Times New Roman" w:hAnsi="Calibri" w:cs="Calibri"/>
              </w:rPr>
              <w:t>A, I, T</w:t>
            </w:r>
          </w:p>
        </w:tc>
      </w:tr>
      <w:tr w:rsidR="007E68B6" w:rsidRPr="00E97F05" w14:paraId="6375CF37" w14:textId="77777777" w:rsidTr="00C67D1B">
        <w:trPr>
          <w:trHeight w:val="397"/>
        </w:trPr>
        <w:tc>
          <w:tcPr>
            <w:tcW w:w="6799" w:type="dxa"/>
            <w:tcBorders>
              <w:top w:val="single" w:sz="4" w:space="0" w:color="auto"/>
              <w:left w:val="single" w:sz="4" w:space="0" w:color="auto"/>
              <w:bottom w:val="single" w:sz="4" w:space="0" w:color="auto"/>
              <w:right w:val="single" w:sz="4" w:space="0" w:color="auto"/>
            </w:tcBorders>
          </w:tcPr>
          <w:p w14:paraId="615B45B2"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Ability (with appropriate support) to undertake general tasks not requiring skilled trade qualifications, eg. Basic electrics, building, plastering, painting, gardening, carpentry.</w:t>
            </w:r>
          </w:p>
          <w:p w14:paraId="058DB2EE"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left w:val="single" w:sz="4" w:space="0" w:color="auto"/>
              <w:bottom w:val="single" w:sz="4" w:space="0" w:color="auto"/>
              <w:right w:val="single" w:sz="4" w:space="0" w:color="auto"/>
            </w:tcBorders>
            <w:vAlign w:val="center"/>
          </w:tcPr>
          <w:p w14:paraId="28161234"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1C52224"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32BBA355" w14:textId="77777777" w:rsidR="007E68B6" w:rsidRPr="00E97F05" w:rsidRDefault="007E68B6" w:rsidP="00C67D1B">
            <w:pPr>
              <w:jc w:val="both"/>
              <w:rPr>
                <w:rFonts w:ascii="Calibri" w:hAnsi="Calibri" w:cs="Calibri"/>
              </w:rPr>
            </w:pPr>
            <w:r w:rsidRPr="00E97F05">
              <w:rPr>
                <w:rFonts w:ascii="Calibri" w:eastAsia="Times New Roman" w:hAnsi="Calibri" w:cs="Calibri"/>
              </w:rPr>
              <w:t>A, I</w:t>
            </w:r>
          </w:p>
        </w:tc>
      </w:tr>
      <w:tr w:rsidR="007E68B6" w:rsidRPr="00E97F05" w14:paraId="37B0A24E" w14:textId="77777777" w:rsidTr="00C67D1B">
        <w:trPr>
          <w:trHeight w:val="397"/>
        </w:trPr>
        <w:tc>
          <w:tcPr>
            <w:tcW w:w="6799" w:type="dxa"/>
            <w:tcBorders>
              <w:top w:val="single" w:sz="4" w:space="0" w:color="auto"/>
              <w:left w:val="single" w:sz="4" w:space="0" w:color="auto"/>
              <w:bottom w:val="single" w:sz="4" w:space="0" w:color="auto"/>
              <w:right w:val="single" w:sz="4" w:space="0" w:color="auto"/>
            </w:tcBorders>
          </w:tcPr>
          <w:p w14:paraId="399B5AEE"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Ability to understand information about operating equipment.</w:t>
            </w:r>
          </w:p>
          <w:p w14:paraId="17FC3029"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left w:val="single" w:sz="4" w:space="0" w:color="auto"/>
              <w:bottom w:val="single" w:sz="4" w:space="0" w:color="auto"/>
              <w:right w:val="single" w:sz="4" w:space="0" w:color="auto"/>
            </w:tcBorders>
            <w:vAlign w:val="center"/>
          </w:tcPr>
          <w:p w14:paraId="40D04440"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0D71D4D"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278BC27B" w14:textId="77777777" w:rsidR="007E68B6" w:rsidRPr="00E97F05" w:rsidRDefault="007E68B6" w:rsidP="00C67D1B">
            <w:pPr>
              <w:jc w:val="both"/>
              <w:rPr>
                <w:rFonts w:ascii="Calibri" w:hAnsi="Calibri" w:cs="Calibri"/>
              </w:rPr>
            </w:pPr>
            <w:r w:rsidRPr="00E97F05">
              <w:rPr>
                <w:rFonts w:ascii="Calibri" w:eastAsia="Times New Roman" w:hAnsi="Calibri" w:cs="Calibri"/>
              </w:rPr>
              <w:t>A, I</w:t>
            </w:r>
          </w:p>
        </w:tc>
      </w:tr>
      <w:tr w:rsidR="007E68B6" w:rsidRPr="00E97F05" w14:paraId="54E624EA" w14:textId="77777777" w:rsidTr="00C67D1B">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0E4F57F7"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Basic knowledge of cleaning, security and handyperson skills.</w:t>
            </w:r>
          </w:p>
          <w:p w14:paraId="14EE591A" w14:textId="77777777" w:rsidR="007E68B6" w:rsidRPr="00E97F05" w:rsidRDefault="007E68B6" w:rsidP="00C67D1B">
            <w:pPr>
              <w:jc w:val="both"/>
              <w:rPr>
                <w:rFonts w:ascii="Calibri" w:eastAsia="Times New Roman" w:hAnsi="Calibri" w:cs="Calibri"/>
              </w:rPr>
            </w:pPr>
          </w:p>
        </w:tc>
        <w:tc>
          <w:tcPr>
            <w:tcW w:w="1276" w:type="dxa"/>
            <w:tcBorders>
              <w:top w:val="single" w:sz="4" w:space="0" w:color="auto"/>
              <w:left w:val="single" w:sz="4" w:space="0" w:color="auto"/>
              <w:bottom w:val="single" w:sz="4" w:space="0" w:color="auto"/>
              <w:right w:val="single" w:sz="4" w:space="0" w:color="auto"/>
            </w:tcBorders>
            <w:vAlign w:val="center"/>
          </w:tcPr>
          <w:p w14:paraId="16DD0108"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77D476E"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5C2A114A" w14:textId="77777777" w:rsidR="007E68B6" w:rsidRPr="00E97F05" w:rsidRDefault="007E68B6" w:rsidP="00C67D1B">
            <w:pPr>
              <w:jc w:val="both"/>
              <w:rPr>
                <w:rFonts w:ascii="Calibri" w:hAnsi="Calibri" w:cs="Calibri"/>
              </w:rPr>
            </w:pPr>
            <w:r w:rsidRPr="00E97F05">
              <w:rPr>
                <w:rFonts w:ascii="Calibri" w:eastAsia="Times New Roman" w:hAnsi="Calibri" w:cs="Calibri"/>
              </w:rPr>
              <w:t>A, I</w:t>
            </w:r>
          </w:p>
        </w:tc>
      </w:tr>
      <w:tr w:rsidR="007E68B6" w:rsidRPr="00E97F05" w14:paraId="47506C4B" w14:textId="77777777" w:rsidTr="00C67D1B">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1C230777"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Basic awareness of Health and Safety issues.</w:t>
            </w:r>
          </w:p>
        </w:tc>
        <w:tc>
          <w:tcPr>
            <w:tcW w:w="1276" w:type="dxa"/>
            <w:tcBorders>
              <w:top w:val="single" w:sz="4" w:space="0" w:color="auto"/>
              <w:left w:val="single" w:sz="4" w:space="0" w:color="auto"/>
              <w:bottom w:val="single" w:sz="4" w:space="0" w:color="auto"/>
              <w:right w:val="single" w:sz="4" w:space="0" w:color="auto"/>
            </w:tcBorders>
            <w:vAlign w:val="center"/>
          </w:tcPr>
          <w:p w14:paraId="06E22DA3"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DFD6BAE"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6E18C527" w14:textId="77777777" w:rsidR="007E68B6" w:rsidRPr="00E97F05" w:rsidRDefault="007E68B6" w:rsidP="00C67D1B">
            <w:pPr>
              <w:jc w:val="both"/>
              <w:rPr>
                <w:rFonts w:ascii="Calibri" w:hAnsi="Calibri" w:cs="Calibri"/>
              </w:rPr>
            </w:pPr>
            <w:r w:rsidRPr="00E97F05">
              <w:rPr>
                <w:rFonts w:ascii="Calibri" w:eastAsia="Times New Roman" w:hAnsi="Calibri" w:cs="Calibri"/>
              </w:rPr>
              <w:t>A, I</w:t>
            </w:r>
          </w:p>
        </w:tc>
      </w:tr>
      <w:tr w:rsidR="007E68B6" w:rsidRPr="00E97F05" w14:paraId="1F26D9B3" w14:textId="77777777" w:rsidTr="00C67D1B">
        <w:trPr>
          <w:trHeight w:val="397"/>
        </w:trPr>
        <w:tc>
          <w:tcPr>
            <w:tcW w:w="6799" w:type="dxa"/>
            <w:tcBorders>
              <w:top w:val="single" w:sz="4" w:space="0" w:color="auto"/>
              <w:left w:val="single" w:sz="4" w:space="0" w:color="auto"/>
              <w:bottom w:val="single" w:sz="4" w:space="0" w:color="auto"/>
              <w:right w:val="single" w:sz="4" w:space="0" w:color="auto"/>
            </w:tcBorders>
            <w:vAlign w:val="center"/>
          </w:tcPr>
          <w:p w14:paraId="73574E49"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Collaborative, works well in a team</w:t>
            </w:r>
          </w:p>
        </w:tc>
        <w:tc>
          <w:tcPr>
            <w:tcW w:w="1276" w:type="dxa"/>
            <w:tcBorders>
              <w:top w:val="single" w:sz="4" w:space="0" w:color="auto"/>
              <w:left w:val="single" w:sz="4" w:space="0" w:color="auto"/>
              <w:bottom w:val="single" w:sz="4" w:space="0" w:color="auto"/>
              <w:right w:val="single" w:sz="4" w:space="0" w:color="auto"/>
            </w:tcBorders>
            <w:vAlign w:val="center"/>
          </w:tcPr>
          <w:p w14:paraId="77634CF0"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78B8E4C" w14:textId="77777777" w:rsidR="007E68B6" w:rsidRPr="00E97F05" w:rsidRDefault="007E68B6" w:rsidP="00C67D1B">
            <w:pPr>
              <w:jc w:val="both"/>
              <w:rPr>
                <w:rFonts w:ascii="Calibri" w:eastAsia="Times New Roman"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7FDEBDDE" w14:textId="77777777" w:rsidR="007E68B6" w:rsidRPr="00E97F05" w:rsidRDefault="007E68B6" w:rsidP="00C67D1B">
            <w:pPr>
              <w:jc w:val="both"/>
              <w:rPr>
                <w:rFonts w:ascii="Calibri" w:eastAsia="Times New Roman" w:hAnsi="Calibri" w:cs="Calibri"/>
              </w:rPr>
            </w:pPr>
            <w:r w:rsidRPr="00E97F05">
              <w:rPr>
                <w:rFonts w:ascii="Calibri" w:eastAsia="Times New Roman" w:hAnsi="Calibri" w:cs="Calibri"/>
              </w:rPr>
              <w:t>A, I</w:t>
            </w:r>
          </w:p>
        </w:tc>
      </w:tr>
    </w:tbl>
    <w:p w14:paraId="307A58CF" w14:textId="77777777" w:rsidR="007E68B6" w:rsidRPr="00E97F05" w:rsidRDefault="007E68B6" w:rsidP="007E68B6">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p>
    <w:p w14:paraId="03CCBE19" w14:textId="7230E4CF" w:rsidR="007E68B6" w:rsidRPr="00B87B71" w:rsidRDefault="007E68B6" w:rsidP="007E68B6">
      <w:pPr>
        <w:tabs>
          <w:tab w:val="left" w:pos="720"/>
        </w:tabs>
        <w:jc w:val="both"/>
        <w:rPr>
          <w:rFonts w:ascii="Calibri" w:eastAsia="Times New Roman" w:hAnsi="Calibri" w:cs="Calibri"/>
          <w:b/>
        </w:rPr>
      </w:pPr>
      <w:r w:rsidRPr="00E97F05">
        <w:rPr>
          <w:rFonts w:ascii="Calibri" w:eastAsia="Times New Roman" w:hAnsi="Calibri" w:cs="Calibri"/>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490BA0BB" w14:textId="370F9264" w:rsidR="007E68B6" w:rsidRPr="00E97F05" w:rsidRDefault="007E68B6" w:rsidP="007E68B6">
      <w:pPr>
        <w:suppressAutoHyphens/>
        <w:jc w:val="both"/>
        <w:rPr>
          <w:rFonts w:ascii="Calibri" w:eastAsia="Times New Roman" w:hAnsi="Calibri" w:cs="Calibri"/>
          <w:bCs/>
          <w:spacing w:val="-2"/>
        </w:rPr>
      </w:pPr>
      <w:r w:rsidRPr="00E97F05">
        <w:rPr>
          <w:rFonts w:ascii="Calibri" w:eastAsia="Times New Roman" w:hAnsi="Calibri" w:cs="Calibri"/>
          <w:bCs/>
          <w:spacing w:val="-2"/>
        </w:rPr>
        <w:t>All duties and responsibilities must be carried out with due regard to the Romero Catholic Academy’s Health and Safety Policy.</w:t>
      </w:r>
    </w:p>
    <w:p w14:paraId="5E21FECC" w14:textId="77777777" w:rsidR="007E68B6" w:rsidRPr="00E97F05" w:rsidRDefault="007E68B6" w:rsidP="007E68B6">
      <w:pPr>
        <w:suppressAutoHyphens/>
        <w:jc w:val="both"/>
        <w:rPr>
          <w:rFonts w:ascii="Calibri" w:eastAsia="Times New Roman" w:hAnsi="Calibri" w:cs="Calibri"/>
          <w:bCs/>
          <w:spacing w:val="-2"/>
        </w:rPr>
      </w:pPr>
      <w:r w:rsidRPr="00E97F05">
        <w:rPr>
          <w:rFonts w:ascii="Calibri" w:eastAsia="Times New Roman" w:hAnsi="Calibri" w:cs="Calibri"/>
          <w:bCs/>
          <w:spacing w:val="-2"/>
        </w:rPr>
        <w:t xml:space="preserve">Post holders will be accountable for carrying out all duties and responsibilities with due regard to the Romero Catholic Academy’s Equal Opportunities Policy.  </w:t>
      </w:r>
      <w:r w:rsidRPr="00E97F05">
        <w:rPr>
          <w:rFonts w:ascii="Calibri" w:eastAsia="Times New Roman" w:hAnsi="Calibri" w:cs="Calibri"/>
          <w:spacing w:val="-2"/>
        </w:rPr>
        <w:t xml:space="preserve">Duties which include processing of any personal data, must be undertaken within the corporate Data Protection Guidelines (Data Protection Act </w:t>
      </w:r>
      <w:r>
        <w:rPr>
          <w:rFonts w:ascii="Calibri" w:eastAsia="Times New Roman" w:hAnsi="Calibri" w:cs="Calibri"/>
          <w:spacing w:val="-2"/>
        </w:rPr>
        <w:t>2018</w:t>
      </w:r>
      <w:r w:rsidRPr="00E97F05">
        <w:rPr>
          <w:rFonts w:ascii="Calibri" w:eastAsia="Times New Roman" w:hAnsi="Calibri" w:cs="Calibri"/>
          <w:spacing w:val="-2"/>
        </w:rPr>
        <w:t>)</w:t>
      </w:r>
    </w:p>
    <w:p w14:paraId="5938C248" w14:textId="77777777" w:rsidR="007E68B6" w:rsidRPr="00E97F05" w:rsidRDefault="007E68B6" w:rsidP="007E68B6">
      <w:pPr>
        <w:pStyle w:val="Addressee"/>
        <w:jc w:val="both"/>
        <w:rPr>
          <w:rFonts w:ascii="Calibri" w:hAnsi="Calibri" w:cs="Calibri"/>
          <w:sz w:val="24"/>
          <w:szCs w:val="24"/>
          <w:lang w:val="en-US"/>
        </w:rPr>
      </w:pPr>
    </w:p>
    <w:p w14:paraId="71822CC1" w14:textId="77777777" w:rsidR="007E68B6" w:rsidRPr="00E97F05" w:rsidRDefault="007E68B6" w:rsidP="007E68B6">
      <w:pPr>
        <w:pStyle w:val="Addressee"/>
        <w:jc w:val="both"/>
        <w:rPr>
          <w:rFonts w:ascii="Calibri" w:hAnsi="Calibri" w:cs="Calibri"/>
          <w:sz w:val="24"/>
          <w:szCs w:val="24"/>
        </w:rPr>
      </w:pPr>
    </w:p>
    <w:p w14:paraId="29FBD7D5" w14:textId="77777777" w:rsidR="007E68B6" w:rsidRPr="00E97F05" w:rsidRDefault="007E68B6" w:rsidP="007E68B6">
      <w:pPr>
        <w:pStyle w:val="Addressee"/>
        <w:jc w:val="both"/>
        <w:rPr>
          <w:rFonts w:ascii="Calibri" w:hAnsi="Calibri" w:cs="Calibri"/>
          <w:sz w:val="24"/>
          <w:szCs w:val="24"/>
        </w:rPr>
      </w:pPr>
    </w:p>
    <w:p w14:paraId="3D93D9A0" w14:textId="77777777" w:rsidR="007E68B6" w:rsidRPr="00E97F05" w:rsidRDefault="007E68B6" w:rsidP="007E68B6">
      <w:pPr>
        <w:pStyle w:val="Addressee"/>
        <w:jc w:val="both"/>
        <w:rPr>
          <w:rFonts w:ascii="Calibri" w:hAnsi="Calibri" w:cs="Calibri"/>
          <w:sz w:val="24"/>
          <w:szCs w:val="24"/>
        </w:rPr>
      </w:pPr>
    </w:p>
    <w:p w14:paraId="6C10A165" w14:textId="77777777" w:rsidR="007E68B6" w:rsidRPr="00E97F05" w:rsidRDefault="007E68B6" w:rsidP="007E68B6">
      <w:pPr>
        <w:pStyle w:val="Addressee"/>
        <w:jc w:val="both"/>
        <w:rPr>
          <w:rFonts w:ascii="Calibri" w:hAnsi="Calibri" w:cs="Calibri"/>
          <w:sz w:val="24"/>
          <w:szCs w:val="24"/>
        </w:rPr>
      </w:pPr>
    </w:p>
    <w:p w14:paraId="550C8A77" w14:textId="77777777" w:rsidR="007E68B6" w:rsidRPr="00E97F05" w:rsidRDefault="007E68B6" w:rsidP="007E68B6">
      <w:pPr>
        <w:pStyle w:val="Addressee"/>
        <w:jc w:val="both"/>
        <w:rPr>
          <w:rFonts w:ascii="Calibri" w:hAnsi="Calibri" w:cs="Calibri"/>
          <w:sz w:val="24"/>
          <w:szCs w:val="24"/>
        </w:rPr>
      </w:pPr>
    </w:p>
    <w:p w14:paraId="5D28CAED" w14:textId="77777777" w:rsidR="007E68B6" w:rsidRPr="00E97F05" w:rsidRDefault="007E68B6" w:rsidP="007E68B6">
      <w:pPr>
        <w:pStyle w:val="Addressee"/>
        <w:jc w:val="both"/>
        <w:rPr>
          <w:rFonts w:ascii="Calibri" w:hAnsi="Calibri" w:cs="Calibri"/>
          <w:sz w:val="24"/>
          <w:szCs w:val="24"/>
        </w:rPr>
      </w:pPr>
    </w:p>
    <w:p w14:paraId="00FDBBD2" w14:textId="77777777" w:rsidR="007E68B6" w:rsidRPr="00E97F05" w:rsidRDefault="007E68B6" w:rsidP="007E68B6">
      <w:pPr>
        <w:pStyle w:val="Addressee"/>
        <w:jc w:val="both"/>
        <w:rPr>
          <w:rFonts w:ascii="Calibri" w:hAnsi="Calibri" w:cs="Calibri"/>
          <w:sz w:val="24"/>
          <w:szCs w:val="24"/>
        </w:rPr>
      </w:pPr>
    </w:p>
    <w:p w14:paraId="211B12F9" w14:textId="77777777" w:rsidR="007E68B6" w:rsidRPr="00E97F05" w:rsidRDefault="007E68B6" w:rsidP="007E68B6">
      <w:pPr>
        <w:pStyle w:val="Addressee"/>
        <w:jc w:val="both"/>
        <w:rPr>
          <w:rFonts w:ascii="Calibri" w:hAnsi="Calibri" w:cs="Calibri"/>
          <w:sz w:val="24"/>
          <w:szCs w:val="24"/>
        </w:rPr>
      </w:pPr>
    </w:p>
    <w:p w14:paraId="26B3B054" w14:textId="77777777" w:rsidR="007E68B6" w:rsidRPr="00E97F05" w:rsidRDefault="007E68B6" w:rsidP="007E68B6">
      <w:pPr>
        <w:pStyle w:val="Addressee"/>
        <w:jc w:val="both"/>
        <w:rPr>
          <w:rFonts w:ascii="Calibri" w:hAnsi="Calibri" w:cs="Calibri"/>
          <w:sz w:val="24"/>
          <w:szCs w:val="24"/>
        </w:rPr>
      </w:pPr>
    </w:p>
    <w:p w14:paraId="56804BA3" w14:textId="77777777" w:rsidR="007E68B6" w:rsidRPr="00E97F05" w:rsidRDefault="007E68B6" w:rsidP="007E68B6">
      <w:pPr>
        <w:pStyle w:val="Addressee"/>
        <w:jc w:val="both"/>
        <w:rPr>
          <w:rFonts w:ascii="Calibri" w:hAnsi="Calibri" w:cs="Calibri"/>
          <w:sz w:val="24"/>
          <w:szCs w:val="24"/>
        </w:rPr>
      </w:pPr>
    </w:p>
    <w:p w14:paraId="12E2887E" w14:textId="77777777" w:rsidR="007E68B6" w:rsidRPr="00E97F05" w:rsidRDefault="007E68B6" w:rsidP="007E68B6">
      <w:pPr>
        <w:pStyle w:val="Addressee"/>
        <w:jc w:val="both"/>
        <w:rPr>
          <w:rFonts w:ascii="Calibri" w:hAnsi="Calibri" w:cs="Calibri"/>
          <w:sz w:val="24"/>
          <w:szCs w:val="24"/>
        </w:rPr>
      </w:pPr>
    </w:p>
    <w:p w14:paraId="179B0485" w14:textId="77777777" w:rsidR="007E68B6" w:rsidRPr="00E97F05" w:rsidRDefault="007E68B6" w:rsidP="007E68B6">
      <w:pPr>
        <w:pStyle w:val="Addressee"/>
        <w:jc w:val="both"/>
        <w:rPr>
          <w:rFonts w:ascii="Calibri" w:hAnsi="Calibri" w:cs="Calibri"/>
          <w:sz w:val="24"/>
          <w:szCs w:val="24"/>
        </w:rPr>
      </w:pPr>
    </w:p>
    <w:p w14:paraId="31092561" w14:textId="77777777" w:rsidR="007E68B6" w:rsidRPr="00E97F05" w:rsidRDefault="007E68B6" w:rsidP="007E68B6">
      <w:pPr>
        <w:pStyle w:val="Addressee"/>
        <w:jc w:val="both"/>
        <w:rPr>
          <w:rFonts w:ascii="Calibri" w:hAnsi="Calibri" w:cs="Calibri"/>
          <w:sz w:val="24"/>
          <w:szCs w:val="24"/>
        </w:rPr>
      </w:pPr>
    </w:p>
    <w:p w14:paraId="46EBC385" w14:textId="77777777" w:rsidR="007E68B6" w:rsidRPr="00E97F05" w:rsidRDefault="007E68B6" w:rsidP="007E68B6">
      <w:pPr>
        <w:pStyle w:val="Addressee"/>
        <w:jc w:val="both"/>
        <w:rPr>
          <w:rFonts w:ascii="Calibri" w:hAnsi="Calibri" w:cs="Calibri"/>
          <w:sz w:val="24"/>
          <w:szCs w:val="24"/>
        </w:rPr>
      </w:pPr>
    </w:p>
    <w:p w14:paraId="5DB89184" w14:textId="77777777" w:rsidR="007E68B6" w:rsidRPr="00E97F05" w:rsidRDefault="007E68B6" w:rsidP="007E68B6">
      <w:pPr>
        <w:pStyle w:val="Addressee"/>
        <w:jc w:val="both"/>
        <w:rPr>
          <w:rFonts w:ascii="Calibri" w:hAnsi="Calibri" w:cs="Calibri"/>
          <w:sz w:val="24"/>
          <w:szCs w:val="24"/>
        </w:rPr>
      </w:pPr>
    </w:p>
    <w:p w14:paraId="39D7F175" w14:textId="58FEB646" w:rsidR="00B270D8" w:rsidRPr="00EB29E2" w:rsidRDefault="00B270D8" w:rsidP="00E255E4">
      <w:pPr>
        <w:jc w:val="center"/>
        <w:rPr>
          <w:rFonts w:ascii="Calibri" w:hAnsi="Calibri" w:cs="Calibri"/>
          <w:b/>
          <w:sz w:val="24"/>
          <w:szCs w:val="24"/>
        </w:rPr>
      </w:pPr>
      <w:r w:rsidRPr="00EB29E2">
        <w:rPr>
          <w:rFonts w:ascii="Calibri" w:hAnsi="Calibri" w:cs="Calibri"/>
          <w:sz w:val="28"/>
          <w:szCs w:val="28"/>
        </w:rPr>
        <w:t xml:space="preserve">                                                                                                     </w:t>
      </w:r>
    </w:p>
    <w:sectPr w:rsidR="00B270D8" w:rsidRPr="00EB29E2" w:rsidSect="005B6E8E">
      <w:headerReference w:type="even" r:id="rId11"/>
      <w:headerReference w:type="default" r:id="rId12"/>
      <w:footerReference w:type="even" r:id="rId13"/>
      <w:footerReference w:type="default" r:id="rId14"/>
      <w:headerReference w:type="first" r:id="rId15"/>
      <w:footerReference w:type="first" r:id="rId16"/>
      <w:pgSz w:w="11906" w:h="16838"/>
      <w:pgMar w:top="3402" w:right="850" w:bottom="1800" w:left="850" w:header="108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3329" w14:textId="77777777" w:rsidR="000F6773" w:rsidRDefault="000F6773">
      <w:r>
        <w:separator/>
      </w:r>
    </w:p>
  </w:endnote>
  <w:endnote w:type="continuationSeparator" w:id="0">
    <w:p w14:paraId="1430583A" w14:textId="77777777" w:rsidR="000F6773" w:rsidRDefault="000F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venir Next Demi Bold">
    <w:altName w:val="Times New Roman"/>
    <w:charset w:val="00"/>
    <w:family w:val="swiss"/>
    <w:pitch w:val="variable"/>
    <w:sig w:usb0="800000AF" w:usb1="5000204A" w:usb2="00000000" w:usb3="00000000" w:csb0="0000009B" w:csb1="00000000"/>
  </w:font>
  <w:font w:name="Baskerville">
    <w:altName w:val="Times New Roman"/>
    <w:panose1 w:val="00000000000000000000"/>
    <w:charset w:val="00"/>
    <w:family w:val="roman"/>
    <w:notTrueType/>
    <w:pitch w:val="default"/>
  </w:font>
  <w:font w:name="Avenir Nex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tr Ligh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6C50" w14:textId="77777777" w:rsidR="00643C47" w:rsidRDefault="00643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CF01" w14:textId="77777777" w:rsidR="00643C47" w:rsidRDefault="00643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AE5E" w14:textId="77777777" w:rsidR="00643C47" w:rsidRDefault="0064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3255" w14:textId="77777777" w:rsidR="000F6773" w:rsidRDefault="000F6773">
      <w:r>
        <w:separator/>
      </w:r>
    </w:p>
  </w:footnote>
  <w:footnote w:type="continuationSeparator" w:id="0">
    <w:p w14:paraId="5D5344C2" w14:textId="77777777" w:rsidR="000F6773" w:rsidRDefault="000F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BD03" w14:textId="77777777" w:rsidR="00643C47" w:rsidRDefault="00643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59D7" w14:textId="77777777" w:rsidR="00643C47" w:rsidRDefault="00643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8FFF" w14:textId="36DE9104" w:rsidR="0069789F" w:rsidRDefault="0069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113"/>
    <w:multiLevelType w:val="hybridMultilevel"/>
    <w:tmpl w:val="3EA001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76702"/>
    <w:multiLevelType w:val="hybridMultilevel"/>
    <w:tmpl w:val="5FBC2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0754C"/>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820221"/>
    <w:multiLevelType w:val="hybridMultilevel"/>
    <w:tmpl w:val="C3AAD0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511F"/>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B0A5C1A"/>
    <w:multiLevelType w:val="multilevel"/>
    <w:tmpl w:val="37E6CB8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D9C7DE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003C6B"/>
    <w:multiLevelType w:val="hybridMultilevel"/>
    <w:tmpl w:val="1B2E2534"/>
    <w:lvl w:ilvl="0" w:tplc="5A5A94A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64929"/>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B90664"/>
    <w:multiLevelType w:val="hybridMultilevel"/>
    <w:tmpl w:val="B4BC24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6C9545F"/>
    <w:multiLevelType w:val="hybridMultilevel"/>
    <w:tmpl w:val="1F204F1E"/>
    <w:lvl w:ilvl="0" w:tplc="5A5A94A0">
      <w:start w:val="1"/>
      <w:numFmt w:val="decimal"/>
      <w:lvlText w:val="%1."/>
      <w:legacy w:legacy="1" w:legacySpace="284" w:legacyIndent="283"/>
      <w:lvlJc w:val="left"/>
      <w:pPr>
        <w:ind w:left="283" w:hanging="283"/>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E87042"/>
    <w:multiLevelType w:val="hybridMultilevel"/>
    <w:tmpl w:val="C196533C"/>
    <w:lvl w:ilvl="0" w:tplc="E848B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E304B"/>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64129A"/>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240783C"/>
    <w:multiLevelType w:val="hybridMultilevel"/>
    <w:tmpl w:val="DB2A9588"/>
    <w:lvl w:ilvl="0" w:tplc="5A5A94A0">
      <w:start w:val="1"/>
      <w:numFmt w:val="decimal"/>
      <w:lvlText w:val="%1."/>
      <w:legacy w:legacy="1" w:legacySpace="284" w:legacyIndent="283"/>
      <w:lvlJc w:val="left"/>
      <w:pPr>
        <w:ind w:left="283" w:hanging="283"/>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32207"/>
    <w:multiLevelType w:val="hybridMultilevel"/>
    <w:tmpl w:val="FD5E9A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30F4654"/>
    <w:multiLevelType w:val="hybridMultilevel"/>
    <w:tmpl w:val="E7EE264C"/>
    <w:lvl w:ilvl="0" w:tplc="B4A4AE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abstractNum w:abstractNumId="18" w15:restartNumberingAfterBreak="0">
    <w:nsid w:val="7D2B3123"/>
    <w:multiLevelType w:val="hybridMultilevel"/>
    <w:tmpl w:val="909E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250A4"/>
    <w:multiLevelType w:val="hybridMultilevel"/>
    <w:tmpl w:val="C46AAD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6952148">
    <w:abstractNumId w:val="11"/>
  </w:num>
  <w:num w:numId="2" w16cid:durableId="1343894953">
    <w:abstractNumId w:val="1"/>
  </w:num>
  <w:num w:numId="3" w16cid:durableId="932931187">
    <w:abstractNumId w:val="16"/>
  </w:num>
  <w:num w:numId="4" w16cid:durableId="448283052">
    <w:abstractNumId w:val="18"/>
  </w:num>
  <w:num w:numId="5" w16cid:durableId="1388995498">
    <w:abstractNumId w:val="2"/>
  </w:num>
  <w:num w:numId="6" w16cid:durableId="1848717019">
    <w:abstractNumId w:val="12"/>
  </w:num>
  <w:num w:numId="7" w16cid:durableId="861363375">
    <w:abstractNumId w:val="4"/>
  </w:num>
  <w:num w:numId="8" w16cid:durableId="216867953">
    <w:abstractNumId w:val="8"/>
  </w:num>
  <w:num w:numId="9" w16cid:durableId="178668605">
    <w:abstractNumId w:val="13"/>
  </w:num>
  <w:num w:numId="10" w16cid:durableId="1873230909">
    <w:abstractNumId w:val="15"/>
  </w:num>
  <w:num w:numId="11" w16cid:durableId="1801800786">
    <w:abstractNumId w:val="6"/>
  </w:num>
  <w:num w:numId="12" w16cid:durableId="1036589791">
    <w:abstractNumId w:val="19"/>
  </w:num>
  <w:num w:numId="13" w16cid:durableId="1111515573">
    <w:abstractNumId w:val="17"/>
  </w:num>
  <w:num w:numId="14" w16cid:durableId="1595241468">
    <w:abstractNumId w:val="3"/>
  </w:num>
  <w:num w:numId="15" w16cid:durableId="1042824893">
    <w:abstractNumId w:val="10"/>
  </w:num>
  <w:num w:numId="16" w16cid:durableId="1279870399">
    <w:abstractNumId w:val="14"/>
  </w:num>
  <w:num w:numId="17" w16cid:durableId="1902985887">
    <w:abstractNumId w:val="0"/>
  </w:num>
  <w:num w:numId="18" w16cid:durableId="2092193194">
    <w:abstractNumId w:val="7"/>
  </w:num>
  <w:num w:numId="19" w16cid:durableId="1781072719">
    <w:abstractNumId w:val="9"/>
  </w:num>
  <w:num w:numId="20" w16cid:durableId="1243107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42"/>
    <w:rsid w:val="00000870"/>
    <w:rsid w:val="00005332"/>
    <w:rsid w:val="00005336"/>
    <w:rsid w:val="00006C22"/>
    <w:rsid w:val="00016689"/>
    <w:rsid w:val="000314F5"/>
    <w:rsid w:val="00066C38"/>
    <w:rsid w:val="00083D03"/>
    <w:rsid w:val="000A6804"/>
    <w:rsid w:val="000D283C"/>
    <w:rsid w:val="000F0157"/>
    <w:rsid w:val="000F0165"/>
    <w:rsid w:val="000F6773"/>
    <w:rsid w:val="001042AA"/>
    <w:rsid w:val="00126A6C"/>
    <w:rsid w:val="00131EE2"/>
    <w:rsid w:val="0016431F"/>
    <w:rsid w:val="001712C3"/>
    <w:rsid w:val="00175F42"/>
    <w:rsid w:val="00182EBB"/>
    <w:rsid w:val="00186175"/>
    <w:rsid w:val="001970A7"/>
    <w:rsid w:val="001F512C"/>
    <w:rsid w:val="001F7486"/>
    <w:rsid w:val="0020041B"/>
    <w:rsid w:val="002248A2"/>
    <w:rsid w:val="00227F65"/>
    <w:rsid w:val="00230B0B"/>
    <w:rsid w:val="002326F7"/>
    <w:rsid w:val="002474B2"/>
    <w:rsid w:val="002628C4"/>
    <w:rsid w:val="002779B6"/>
    <w:rsid w:val="00281B0A"/>
    <w:rsid w:val="00290941"/>
    <w:rsid w:val="002E7256"/>
    <w:rsid w:val="002F138D"/>
    <w:rsid w:val="003137D6"/>
    <w:rsid w:val="00335A9A"/>
    <w:rsid w:val="00344A7E"/>
    <w:rsid w:val="00357028"/>
    <w:rsid w:val="00371DE7"/>
    <w:rsid w:val="00382A55"/>
    <w:rsid w:val="003A717C"/>
    <w:rsid w:val="003B4ED7"/>
    <w:rsid w:val="0040680E"/>
    <w:rsid w:val="00416C42"/>
    <w:rsid w:val="00420E94"/>
    <w:rsid w:val="0045071F"/>
    <w:rsid w:val="00454DE5"/>
    <w:rsid w:val="00455E96"/>
    <w:rsid w:val="00492370"/>
    <w:rsid w:val="004D2476"/>
    <w:rsid w:val="004E3AF5"/>
    <w:rsid w:val="0055000B"/>
    <w:rsid w:val="00581A03"/>
    <w:rsid w:val="005A0454"/>
    <w:rsid w:val="005B4057"/>
    <w:rsid w:val="005B6E8E"/>
    <w:rsid w:val="005C1C17"/>
    <w:rsid w:val="005E5D19"/>
    <w:rsid w:val="00643C47"/>
    <w:rsid w:val="00655E72"/>
    <w:rsid w:val="00665B30"/>
    <w:rsid w:val="006662DD"/>
    <w:rsid w:val="00685428"/>
    <w:rsid w:val="0069789F"/>
    <w:rsid w:val="006D19C8"/>
    <w:rsid w:val="0071436F"/>
    <w:rsid w:val="007443C3"/>
    <w:rsid w:val="00780743"/>
    <w:rsid w:val="007847A3"/>
    <w:rsid w:val="007870BD"/>
    <w:rsid w:val="00792AE7"/>
    <w:rsid w:val="007B1E11"/>
    <w:rsid w:val="007D43CA"/>
    <w:rsid w:val="007E68B6"/>
    <w:rsid w:val="007E717A"/>
    <w:rsid w:val="00802DB5"/>
    <w:rsid w:val="00803B1B"/>
    <w:rsid w:val="008663EF"/>
    <w:rsid w:val="008845FE"/>
    <w:rsid w:val="00886FBE"/>
    <w:rsid w:val="008914E1"/>
    <w:rsid w:val="008C3F4A"/>
    <w:rsid w:val="008E73E3"/>
    <w:rsid w:val="008F7F11"/>
    <w:rsid w:val="0091219A"/>
    <w:rsid w:val="00917703"/>
    <w:rsid w:val="0093618A"/>
    <w:rsid w:val="009752CA"/>
    <w:rsid w:val="00975446"/>
    <w:rsid w:val="00976A96"/>
    <w:rsid w:val="009954A3"/>
    <w:rsid w:val="009B6A6A"/>
    <w:rsid w:val="009C7DFD"/>
    <w:rsid w:val="009D791F"/>
    <w:rsid w:val="009F0146"/>
    <w:rsid w:val="00A13FC4"/>
    <w:rsid w:val="00A14681"/>
    <w:rsid w:val="00A15C49"/>
    <w:rsid w:val="00A26120"/>
    <w:rsid w:val="00A46852"/>
    <w:rsid w:val="00A50997"/>
    <w:rsid w:val="00A56DEC"/>
    <w:rsid w:val="00A8326B"/>
    <w:rsid w:val="00A86767"/>
    <w:rsid w:val="00A92AAE"/>
    <w:rsid w:val="00AA315B"/>
    <w:rsid w:val="00AD07CA"/>
    <w:rsid w:val="00AD7CA0"/>
    <w:rsid w:val="00AE5994"/>
    <w:rsid w:val="00AF5721"/>
    <w:rsid w:val="00B1708E"/>
    <w:rsid w:val="00B21DF6"/>
    <w:rsid w:val="00B270D8"/>
    <w:rsid w:val="00B54687"/>
    <w:rsid w:val="00B61E3A"/>
    <w:rsid w:val="00B641DE"/>
    <w:rsid w:val="00B87A0F"/>
    <w:rsid w:val="00B87B71"/>
    <w:rsid w:val="00B9639F"/>
    <w:rsid w:val="00BE0F98"/>
    <w:rsid w:val="00C1135C"/>
    <w:rsid w:val="00C42FD0"/>
    <w:rsid w:val="00C51C0B"/>
    <w:rsid w:val="00C52C18"/>
    <w:rsid w:val="00C534AF"/>
    <w:rsid w:val="00CA6970"/>
    <w:rsid w:val="00CB181C"/>
    <w:rsid w:val="00CB2ABA"/>
    <w:rsid w:val="00CE11E5"/>
    <w:rsid w:val="00CF554D"/>
    <w:rsid w:val="00D1441C"/>
    <w:rsid w:val="00D15337"/>
    <w:rsid w:val="00D20A16"/>
    <w:rsid w:val="00D43D3F"/>
    <w:rsid w:val="00D71977"/>
    <w:rsid w:val="00D94F1A"/>
    <w:rsid w:val="00DA146E"/>
    <w:rsid w:val="00DC40A3"/>
    <w:rsid w:val="00DD7FDB"/>
    <w:rsid w:val="00DE1D1F"/>
    <w:rsid w:val="00DF6C9A"/>
    <w:rsid w:val="00E01880"/>
    <w:rsid w:val="00E10ECF"/>
    <w:rsid w:val="00E255E4"/>
    <w:rsid w:val="00E431FF"/>
    <w:rsid w:val="00EA284B"/>
    <w:rsid w:val="00EA7D88"/>
    <w:rsid w:val="00EB29E2"/>
    <w:rsid w:val="00EF1174"/>
    <w:rsid w:val="00EF680E"/>
    <w:rsid w:val="00F015E3"/>
    <w:rsid w:val="00F320C2"/>
    <w:rsid w:val="00F330D7"/>
    <w:rsid w:val="00F40361"/>
    <w:rsid w:val="00F570A8"/>
    <w:rsid w:val="00F64B77"/>
    <w:rsid w:val="00F865C6"/>
    <w:rsid w:val="00FA1434"/>
    <w:rsid w:val="00FE0875"/>
    <w:rsid w:val="00FF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6CCA8"/>
  <w15:docId w15:val="{8CACB9D8-5FB8-4B95-BADE-98F566FA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4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sz w:val="22"/>
      <w:szCs w:val="22"/>
      <w:bdr w:val="none" w:sz="0" w:space="0" w:color="auto"/>
      <w:lang w:eastAsia="en-US"/>
    </w:rPr>
  </w:style>
  <w:style w:type="paragraph" w:styleId="Heading1">
    <w:name w:val="heading 1"/>
    <w:basedOn w:val="Normal"/>
    <w:next w:val="Normal"/>
    <w:link w:val="Heading1Char"/>
    <w:uiPriority w:val="9"/>
    <w:qFormat/>
    <w:rsid w:val="00175F42"/>
    <w:pPr>
      <w:keepNext/>
      <w:keepLines/>
      <w:spacing w:before="400" w:after="40" w:line="240" w:lineRule="auto"/>
      <w:outlineLvl w:val="0"/>
    </w:pPr>
    <w:rPr>
      <w:rFonts w:asciiTheme="majorHAnsi" w:eastAsiaTheme="majorEastAsia" w:hAnsiTheme="majorHAnsi" w:cstheme="majorBidi"/>
      <w:color w:val="00486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Addressee">
    <w:name w:val="Addressee"/>
    <w:rPr>
      <w:rFonts w:ascii="Avenir Next" w:hAnsi="Avenir Next" w:cs="Arial Unicode MS"/>
      <w:color w:val="000000"/>
    </w:rPr>
  </w:style>
  <w:style w:type="paragraph" w:styleId="Header">
    <w:name w:val="header"/>
    <w:basedOn w:val="Normal"/>
    <w:link w:val="HeaderChar"/>
    <w:uiPriority w:val="99"/>
    <w:unhideWhenUsed/>
    <w:rsid w:val="009F0146"/>
    <w:pPr>
      <w:tabs>
        <w:tab w:val="center" w:pos="4513"/>
        <w:tab w:val="right" w:pos="9026"/>
      </w:tabs>
    </w:pPr>
  </w:style>
  <w:style w:type="character" w:customStyle="1" w:styleId="HeaderChar">
    <w:name w:val="Header Char"/>
    <w:basedOn w:val="DefaultParagraphFont"/>
    <w:link w:val="Header"/>
    <w:uiPriority w:val="99"/>
    <w:rsid w:val="009F0146"/>
    <w:rPr>
      <w:sz w:val="24"/>
      <w:szCs w:val="24"/>
      <w:lang w:val="en-US" w:eastAsia="en-US"/>
    </w:rPr>
  </w:style>
  <w:style w:type="paragraph" w:styleId="Footer">
    <w:name w:val="footer"/>
    <w:basedOn w:val="Normal"/>
    <w:link w:val="FooterChar"/>
    <w:uiPriority w:val="99"/>
    <w:unhideWhenUsed/>
    <w:rsid w:val="009F0146"/>
    <w:pPr>
      <w:tabs>
        <w:tab w:val="center" w:pos="4513"/>
        <w:tab w:val="right" w:pos="9026"/>
      </w:tabs>
    </w:pPr>
  </w:style>
  <w:style w:type="character" w:customStyle="1" w:styleId="FooterChar">
    <w:name w:val="Footer Char"/>
    <w:basedOn w:val="DefaultParagraphFont"/>
    <w:link w:val="Footer"/>
    <w:uiPriority w:val="99"/>
    <w:rsid w:val="009F0146"/>
    <w:rPr>
      <w:sz w:val="24"/>
      <w:szCs w:val="24"/>
      <w:lang w:val="en-US" w:eastAsia="en-US"/>
    </w:rPr>
  </w:style>
  <w:style w:type="character" w:customStyle="1" w:styleId="Heading1Char">
    <w:name w:val="Heading 1 Char"/>
    <w:basedOn w:val="DefaultParagraphFont"/>
    <w:link w:val="Heading1"/>
    <w:uiPriority w:val="9"/>
    <w:rsid w:val="00175F42"/>
    <w:rPr>
      <w:rFonts w:asciiTheme="majorHAnsi" w:eastAsiaTheme="majorEastAsia" w:hAnsiTheme="majorHAnsi" w:cstheme="majorBidi"/>
      <w:color w:val="004861" w:themeColor="accent1" w:themeShade="80"/>
      <w:sz w:val="36"/>
      <w:szCs w:val="36"/>
      <w:bdr w:val="none" w:sz="0" w:space="0" w:color="auto"/>
      <w:lang w:eastAsia="en-US"/>
    </w:rPr>
  </w:style>
  <w:style w:type="paragraph" w:styleId="Title">
    <w:name w:val="Title"/>
    <w:basedOn w:val="Normal"/>
    <w:next w:val="Normal"/>
    <w:link w:val="TitleChar"/>
    <w:uiPriority w:val="10"/>
    <w:qFormat/>
    <w:rsid w:val="00175F42"/>
    <w:pPr>
      <w:spacing w:after="0" w:line="204" w:lineRule="auto"/>
      <w:contextualSpacing/>
    </w:pPr>
    <w:rPr>
      <w:rFonts w:asciiTheme="majorHAnsi" w:eastAsiaTheme="majorEastAsia" w:hAnsiTheme="majorHAnsi" w:cstheme="majorBidi"/>
      <w:caps/>
      <w:color w:val="444444" w:themeColor="text2"/>
      <w:spacing w:val="-15"/>
      <w:sz w:val="72"/>
      <w:szCs w:val="72"/>
    </w:rPr>
  </w:style>
  <w:style w:type="character" w:customStyle="1" w:styleId="TitleChar">
    <w:name w:val="Title Char"/>
    <w:basedOn w:val="DefaultParagraphFont"/>
    <w:link w:val="Title"/>
    <w:uiPriority w:val="10"/>
    <w:rsid w:val="00175F42"/>
    <w:rPr>
      <w:rFonts w:asciiTheme="majorHAnsi" w:eastAsiaTheme="majorEastAsia" w:hAnsiTheme="majorHAnsi" w:cstheme="majorBidi"/>
      <w:caps/>
      <w:color w:val="444444" w:themeColor="text2"/>
      <w:spacing w:val="-15"/>
      <w:sz w:val="72"/>
      <w:szCs w:val="72"/>
      <w:bdr w:val="none" w:sz="0" w:space="0" w:color="auto"/>
      <w:lang w:eastAsia="en-US"/>
    </w:rPr>
  </w:style>
  <w:style w:type="paragraph" w:styleId="ListParagraph">
    <w:name w:val="List Paragraph"/>
    <w:basedOn w:val="Normal"/>
    <w:uiPriority w:val="34"/>
    <w:qFormat/>
    <w:rsid w:val="00DE1D1F"/>
    <w:pPr>
      <w:ind w:left="720"/>
      <w:contextualSpacing/>
    </w:pPr>
  </w:style>
  <w:style w:type="paragraph" w:styleId="BalloonText">
    <w:name w:val="Balloon Text"/>
    <w:basedOn w:val="Normal"/>
    <w:link w:val="BalloonTextChar"/>
    <w:uiPriority w:val="99"/>
    <w:semiHidden/>
    <w:unhideWhenUsed/>
    <w:rsid w:val="003B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ED7"/>
    <w:rPr>
      <w:rFonts w:ascii="Tahoma" w:eastAsiaTheme="minorEastAsia" w:hAnsi="Tahoma" w:cs="Tahoma"/>
      <w:sz w:val="16"/>
      <w:szCs w:val="16"/>
      <w:bdr w:val="none" w:sz="0" w:space="0" w:color="auto"/>
      <w:lang w:eastAsia="en-US"/>
    </w:rPr>
  </w:style>
  <w:style w:type="paragraph" w:styleId="BodyTextIndent2">
    <w:name w:val="Body Text Indent 2"/>
    <w:basedOn w:val="Normal"/>
    <w:link w:val="BodyTextIndent2Char"/>
    <w:rsid w:val="007E68B6"/>
    <w:pPr>
      <w:spacing w:after="0" w:line="240" w:lineRule="auto"/>
      <w:ind w:left="720"/>
    </w:pPr>
    <w:rPr>
      <w:rFonts w:ascii="Times New Roman" w:eastAsia="Times New Roman" w:hAnsi="Times New Roman" w:cs="Times New Roman"/>
      <w:sz w:val="20"/>
      <w:szCs w:val="20"/>
      <w:lang w:eastAsia="en-GB"/>
    </w:rPr>
  </w:style>
  <w:style w:type="character" w:customStyle="1" w:styleId="BodyTextIndent2Char">
    <w:name w:val="Body Text Indent 2 Char"/>
    <w:basedOn w:val="DefaultParagraphFont"/>
    <w:link w:val="BodyTextIndent2"/>
    <w:rsid w:val="007E68B6"/>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43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ullivan\OneDrive%20-%20The%20Romero%20Catholic%20Academy(1)\Marketing%20&amp;%20Communications\Marketing\Romero%20Stationary\Romero%20Digital%20Letterhead%20-%20Template%20(Compressed).dotx" TargetMode="External"/></Relationships>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83d113fbfb73dfdd58d1c0d666d8b004">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597dad01b991bbe62637513be2d5ae7f"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A6A91-B861-419B-BD89-B46D8F241D77}">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2.xml><?xml version="1.0" encoding="utf-8"?>
<ds:datastoreItem xmlns:ds="http://schemas.openxmlformats.org/officeDocument/2006/customXml" ds:itemID="{11AB7BB0-1D73-4AC2-BE58-0F57A50DA829}">
  <ds:schemaRefs>
    <ds:schemaRef ds:uri="http://schemas.openxmlformats.org/officeDocument/2006/bibliography"/>
  </ds:schemaRefs>
</ds:datastoreItem>
</file>

<file path=customXml/itemProps3.xml><?xml version="1.0" encoding="utf-8"?>
<ds:datastoreItem xmlns:ds="http://schemas.openxmlformats.org/officeDocument/2006/customXml" ds:itemID="{78B4DC55-78E1-44F8-8111-260C94A27E85}">
  <ds:schemaRefs>
    <ds:schemaRef ds:uri="http://schemas.microsoft.com/sharepoint/v3/contenttype/forms"/>
  </ds:schemaRefs>
</ds:datastoreItem>
</file>

<file path=customXml/itemProps4.xml><?xml version="1.0" encoding="utf-8"?>
<ds:datastoreItem xmlns:ds="http://schemas.openxmlformats.org/officeDocument/2006/customXml" ds:itemID="{89417C2D-FDDB-41E0-8B22-3EA9CF2AF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Romero Digital Letterhead - Template (Compressed)</Template>
  <TotalTime>4</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O'Sullivan</dc:creator>
  <cp:lastModifiedBy>Heather O'Sullivan</cp:lastModifiedBy>
  <cp:revision>9</cp:revision>
  <dcterms:created xsi:type="dcterms:W3CDTF">2023-02-17T14:19:00Z</dcterms:created>
  <dcterms:modified xsi:type="dcterms:W3CDTF">2025-06-13T13:01:00Z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2024-03-07T14:43:17Z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69f861a1-06c9-44f2-95c4-2a4d92d13aba</vt:lpwstr>
  </property>
  <property fmtid="{D5CDD505-2E9C-101B-9397-08002B2CF9AE}" pid="10" name="MSIP_Label_c8647682-67e2-4375-810b-39aba46ca2b3_ContentBits">
    <vt:lpwstr>0</vt:lpwstr>
  </property>
</Properties>
</file>