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90CD1E" w14:textId="77777777" w:rsidR="00AF7171" w:rsidRDefault="00AF7171">
      <w:pPr>
        <w:widowControl w:val="0"/>
        <w:pBdr>
          <w:top w:val="nil"/>
          <w:left w:val="nil"/>
          <w:bottom w:val="nil"/>
          <w:right w:val="nil"/>
          <w:between w:val="nil"/>
        </w:pBdr>
        <w:spacing w:line="276" w:lineRule="auto"/>
        <w:ind w:hanging="2"/>
        <w:rPr>
          <w:color w:val="000000"/>
        </w:rPr>
      </w:pPr>
    </w:p>
    <w:tbl>
      <w:tblPr>
        <w:tblStyle w:val="a1"/>
        <w:tblW w:w="92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42"/>
      </w:tblGrid>
      <w:tr w:rsidR="00AF7171" w14:paraId="1D1CFFED" w14:textId="77777777">
        <w:tc>
          <w:tcPr>
            <w:tcW w:w="9242" w:type="dxa"/>
            <w:shd w:val="clear" w:color="auto" w:fill="003038"/>
          </w:tcPr>
          <w:p w14:paraId="0C19EA18" w14:textId="77777777" w:rsidR="00AF7171" w:rsidRDefault="00000000">
            <w:pPr>
              <w:ind w:hanging="2"/>
              <w:jc w:val="center"/>
              <w:rPr>
                <w:rFonts w:ascii="Calibri" w:eastAsia="Calibri" w:hAnsi="Calibri" w:cs="Calibri"/>
                <w:b/>
                <w:bCs/>
                <w:color w:val="FFFAED"/>
              </w:rPr>
            </w:pPr>
            <w:r>
              <w:rPr>
                <w:rFonts w:ascii="Calibri" w:eastAsia="Calibri" w:hAnsi="Calibri" w:cs="Calibri"/>
                <w:b/>
                <w:bCs/>
                <w:color w:val="FFFAED"/>
              </w:rPr>
              <w:t>Soke Education Trust</w:t>
            </w:r>
          </w:p>
          <w:p w14:paraId="5936474D" w14:textId="77777777" w:rsidR="00AF7171" w:rsidRDefault="00000000">
            <w:pPr>
              <w:ind w:hanging="2"/>
              <w:jc w:val="center"/>
              <w:rPr>
                <w:rFonts w:ascii="Calibri" w:eastAsia="Calibri" w:hAnsi="Calibri" w:cs="Calibri"/>
                <w:b/>
                <w:bCs/>
                <w:color w:val="FFFAED"/>
              </w:rPr>
            </w:pPr>
            <w:r>
              <w:rPr>
                <w:rFonts w:ascii="Calibri" w:eastAsia="Calibri" w:hAnsi="Calibri" w:cs="Calibri"/>
                <w:b/>
                <w:bCs/>
                <w:color w:val="FFFAED"/>
              </w:rPr>
              <w:t>JOB DESCRIPTION</w:t>
            </w:r>
          </w:p>
          <w:p w14:paraId="125A31BD" w14:textId="77777777" w:rsidR="00AF7171" w:rsidRDefault="00000000">
            <w:pPr>
              <w:ind w:hanging="2"/>
              <w:jc w:val="center"/>
              <w:rPr>
                <w:rFonts w:ascii="Calibri" w:eastAsia="Calibri" w:hAnsi="Calibri" w:cs="Calibri"/>
                <w:b/>
                <w:bCs/>
                <w:color w:val="FFFFFF"/>
              </w:rPr>
            </w:pPr>
            <w:r>
              <w:rPr>
                <w:rFonts w:ascii="Calibri" w:eastAsia="Calibri" w:hAnsi="Calibri" w:cs="Calibri"/>
                <w:b/>
                <w:bCs/>
                <w:color w:val="FFFFFF"/>
              </w:rPr>
              <w:t>Childcare Practitioner</w:t>
            </w:r>
          </w:p>
          <w:p w14:paraId="2932CE31" w14:textId="77777777" w:rsidR="00AF7171" w:rsidRDefault="00AF7171">
            <w:pPr>
              <w:ind w:hanging="2"/>
              <w:jc w:val="center"/>
              <w:rPr>
                <w:rFonts w:ascii="Calibri" w:eastAsia="Calibri" w:hAnsi="Calibri" w:cs="Calibri"/>
                <w:color w:val="FFFAED"/>
              </w:rPr>
            </w:pPr>
          </w:p>
        </w:tc>
      </w:tr>
    </w:tbl>
    <w:p w14:paraId="7C92DD91" w14:textId="77777777" w:rsidR="00AF7171" w:rsidRDefault="00AF7171">
      <w:pPr>
        <w:ind w:hanging="2"/>
        <w:rPr>
          <w:rFonts w:ascii="Comic Sans MS" w:eastAsia="Comic Sans MS" w:hAnsi="Comic Sans MS" w:cs="Comic Sans MS"/>
        </w:rPr>
      </w:pPr>
    </w:p>
    <w:p w14:paraId="294B05E7" w14:textId="77777777" w:rsidR="00AF7171" w:rsidRDefault="00000000">
      <w:pPr>
        <w:ind w:hanging="2"/>
        <w:rPr>
          <w:rFonts w:ascii="Calibri" w:eastAsia="Calibri" w:hAnsi="Calibri" w:cs="Calibri"/>
        </w:rPr>
      </w:pPr>
      <w:r>
        <w:rPr>
          <w:rFonts w:ascii="Calibri" w:eastAsia="Calibri" w:hAnsi="Calibri" w:cs="Calibri"/>
          <w:b/>
          <w:bCs/>
        </w:rPr>
        <w:t>Position:</w:t>
      </w:r>
      <w:r>
        <w:rPr>
          <w:rFonts w:ascii="Calibri" w:eastAsia="Calibri" w:hAnsi="Calibri" w:cs="Calibri"/>
          <w:b/>
          <w:bCs/>
        </w:rPr>
        <w:tab/>
      </w:r>
      <w:r>
        <w:rPr>
          <w:rFonts w:ascii="Calibri" w:eastAsia="Calibri" w:hAnsi="Calibri" w:cs="Calibri"/>
          <w:b/>
          <w:bCs/>
        </w:rPr>
        <w:tab/>
        <w:t>Childcare Practitioner</w:t>
      </w:r>
      <w:r>
        <w:rPr>
          <w:rFonts w:ascii="Calibri" w:eastAsia="Calibri" w:hAnsi="Calibri" w:cs="Calibri"/>
          <w:b/>
          <w:bCs/>
        </w:rPr>
        <w:tab/>
      </w:r>
    </w:p>
    <w:p w14:paraId="3E2E3D12" w14:textId="77777777" w:rsidR="00AF7171" w:rsidRDefault="00AF7171">
      <w:pPr>
        <w:ind w:hanging="2"/>
        <w:rPr>
          <w:rFonts w:ascii="Calibri" w:eastAsia="Calibri" w:hAnsi="Calibri" w:cs="Calibri"/>
        </w:rPr>
      </w:pPr>
    </w:p>
    <w:p w14:paraId="0EE9A054" w14:textId="77777777" w:rsidR="00AF7171" w:rsidRDefault="00000000">
      <w:pPr>
        <w:ind w:hanging="2"/>
        <w:rPr>
          <w:rFonts w:ascii="Calibri" w:eastAsia="Calibri" w:hAnsi="Calibri" w:cs="Calibri"/>
          <w:b/>
          <w:bCs/>
        </w:rPr>
      </w:pPr>
      <w:r>
        <w:rPr>
          <w:rFonts w:ascii="Calibri" w:eastAsia="Calibri" w:hAnsi="Calibri" w:cs="Calibri"/>
          <w:b/>
          <w:bCs/>
        </w:rPr>
        <w:t>Salary:</w:t>
      </w:r>
      <w:r>
        <w:rPr>
          <w:rFonts w:ascii="Calibri" w:eastAsia="Calibri" w:hAnsi="Calibri" w:cs="Calibri"/>
          <w:b/>
          <w:bCs/>
        </w:rPr>
        <w:tab/>
      </w:r>
      <w:r>
        <w:rPr>
          <w:rFonts w:ascii="Calibri" w:eastAsia="Calibri" w:hAnsi="Calibri" w:cs="Calibri"/>
          <w:b/>
          <w:bCs/>
        </w:rPr>
        <w:tab/>
      </w:r>
      <w:r>
        <w:rPr>
          <w:rFonts w:ascii="Calibri" w:eastAsia="Calibri" w:hAnsi="Calibri" w:cs="Calibri"/>
          <w:b/>
          <w:bCs/>
        </w:rPr>
        <w:tab/>
        <w:t xml:space="preserve">NJC Point 5-7  </w:t>
      </w:r>
    </w:p>
    <w:p w14:paraId="33B86040" w14:textId="77777777" w:rsidR="00AF7171" w:rsidRDefault="00AF7171">
      <w:pPr>
        <w:ind w:hanging="2"/>
        <w:rPr>
          <w:rFonts w:ascii="Calibri" w:eastAsia="Calibri" w:hAnsi="Calibri" w:cs="Calibri"/>
          <w:b/>
          <w:bCs/>
          <w:highlight w:val="cyan"/>
        </w:rPr>
      </w:pPr>
    </w:p>
    <w:p w14:paraId="435157C2" w14:textId="77777777" w:rsidR="00AF7171" w:rsidRDefault="00000000">
      <w:pPr>
        <w:ind w:hanging="2"/>
        <w:rPr>
          <w:rFonts w:ascii="Calibri" w:eastAsia="Calibri" w:hAnsi="Calibri" w:cs="Calibri"/>
        </w:rPr>
      </w:pPr>
      <w:r>
        <w:rPr>
          <w:rFonts w:ascii="Calibri" w:eastAsia="Calibri" w:hAnsi="Calibri" w:cs="Calibri"/>
          <w:b/>
          <w:bCs/>
        </w:rPr>
        <w:t xml:space="preserve">Responsible to: </w:t>
      </w:r>
      <w:r>
        <w:rPr>
          <w:rFonts w:ascii="Calibri" w:eastAsia="Calibri" w:hAnsi="Calibri" w:cs="Calibri"/>
          <w:b/>
          <w:bCs/>
        </w:rPr>
        <w:tab/>
        <w:t>Early Years &amp; Childcare Manager</w:t>
      </w:r>
    </w:p>
    <w:p w14:paraId="22A08585" w14:textId="77777777" w:rsidR="00AF7171" w:rsidRDefault="00AF7171">
      <w:pPr>
        <w:ind w:hanging="2"/>
        <w:rPr>
          <w:rFonts w:ascii="Calibri" w:eastAsia="Calibri" w:hAnsi="Calibri" w:cs="Calibri"/>
        </w:rPr>
      </w:pPr>
    </w:p>
    <w:p w14:paraId="032F0335" w14:textId="77777777" w:rsidR="00AF7171" w:rsidRDefault="00000000">
      <w:pPr>
        <w:ind w:hanging="2"/>
        <w:rPr>
          <w:rFonts w:ascii="Calibri" w:eastAsia="Calibri" w:hAnsi="Calibri" w:cs="Calibri"/>
          <w:color w:val="242424"/>
        </w:rPr>
      </w:pPr>
      <w:r>
        <w:rPr>
          <w:rFonts w:ascii="Calibri" w:eastAsia="Calibri" w:hAnsi="Calibri" w:cs="Calibri"/>
          <w:b/>
          <w:bCs/>
        </w:rPr>
        <w:t xml:space="preserve">Core Purpose: </w:t>
      </w:r>
      <w:r>
        <w:rPr>
          <w:rFonts w:ascii="Calibri" w:eastAsia="Calibri" w:hAnsi="Calibri" w:cs="Calibri"/>
        </w:rPr>
        <w:t>T</w:t>
      </w:r>
      <w:r>
        <w:rPr>
          <w:rFonts w:ascii="Calibri" w:eastAsia="Calibri" w:hAnsi="Calibri" w:cs="Calibri"/>
          <w:color w:val="242424"/>
        </w:rPr>
        <w:t>o deliver outstanding early years education and care whilst providing strong operational support and leadership to the team, ensuring high-quality outcomes for all children.</w:t>
      </w:r>
    </w:p>
    <w:p w14:paraId="3D9AAB19" w14:textId="77777777" w:rsidR="00AF7171" w:rsidRDefault="00AF7171">
      <w:pPr>
        <w:ind w:hanging="2"/>
        <w:rPr>
          <w:rFonts w:ascii="Calibri" w:eastAsia="Calibri" w:hAnsi="Calibri" w:cs="Calibri"/>
          <w:color w:val="242424"/>
        </w:rPr>
      </w:pPr>
    </w:p>
    <w:p w14:paraId="71A2A351" w14:textId="77777777" w:rsidR="00AF7171" w:rsidRDefault="00AF7171">
      <w:pPr>
        <w:ind w:hanging="2"/>
        <w:rPr>
          <w:rFonts w:ascii="Calibri" w:eastAsia="Calibri" w:hAnsi="Calibri" w:cs="Calibri"/>
        </w:rPr>
      </w:pPr>
    </w:p>
    <w:p w14:paraId="076044FA" w14:textId="77777777" w:rsidR="00AF7171" w:rsidRDefault="00000000">
      <w:pPr>
        <w:tabs>
          <w:tab w:val="center" w:pos="4320"/>
          <w:tab w:val="right" w:pos="8640"/>
        </w:tabs>
        <w:ind w:hanging="2"/>
        <w:rPr>
          <w:rFonts w:ascii="Calibri" w:eastAsia="Calibri" w:hAnsi="Calibri" w:cs="Calibri"/>
        </w:rPr>
      </w:pPr>
      <w:r>
        <w:rPr>
          <w:rFonts w:ascii="Calibri" w:eastAsia="Calibri" w:hAnsi="Calibri" w:cs="Calibri"/>
        </w:rPr>
        <w:t>To meet the Trust’s aim to:</w:t>
      </w:r>
    </w:p>
    <w:p w14:paraId="1342E9B0" w14:textId="77777777" w:rsidR="00AF7171" w:rsidRDefault="00000000">
      <w:pPr>
        <w:tabs>
          <w:tab w:val="center" w:pos="4320"/>
          <w:tab w:val="right" w:pos="8640"/>
        </w:tabs>
        <w:ind w:hanging="2"/>
        <w:rPr>
          <w:rFonts w:ascii="Calibri" w:eastAsia="Calibri" w:hAnsi="Calibri" w:cs="Calibri"/>
        </w:rPr>
      </w:pPr>
      <w:r>
        <w:rPr>
          <w:rFonts w:ascii="Calibri" w:eastAsia="Calibri" w:hAnsi="Calibri" w:cs="Calibri"/>
        </w:rPr>
        <w:t xml:space="preserve">                                                                </w:t>
      </w:r>
    </w:p>
    <w:p w14:paraId="090BC7A1" w14:textId="77777777" w:rsidR="00AF7171" w:rsidRDefault="00000000">
      <w:pPr>
        <w:tabs>
          <w:tab w:val="center" w:pos="4320"/>
          <w:tab w:val="right" w:pos="8640"/>
        </w:tabs>
        <w:ind w:hanging="2"/>
        <w:jc w:val="center"/>
        <w:rPr>
          <w:rFonts w:ascii="Calibri" w:eastAsia="Calibri" w:hAnsi="Calibri" w:cs="Calibri"/>
        </w:rPr>
      </w:pPr>
      <w:r>
        <w:rPr>
          <w:rFonts w:ascii="Calibri" w:eastAsia="Calibri" w:hAnsi="Calibri" w:cs="Calibri"/>
          <w:b/>
          <w:bCs/>
          <w:i/>
          <w:iCs/>
        </w:rPr>
        <w:t xml:space="preserve">“Strive for high expectations, explore the world we live in and transform life opportunities </w:t>
      </w:r>
      <w:r>
        <w:rPr>
          <w:rFonts w:ascii="Calibri" w:eastAsia="Calibri" w:hAnsi="Calibri" w:cs="Calibri"/>
          <w:b/>
          <w:bCs/>
        </w:rPr>
        <w:t>to enable children to learn important knowledge, skills and concepts so they make meaning of the world and thrive within it.”</w:t>
      </w:r>
    </w:p>
    <w:p w14:paraId="23F611EE" w14:textId="77777777" w:rsidR="00AF7171" w:rsidRDefault="00AF7171">
      <w:pPr>
        <w:pBdr>
          <w:top w:val="nil"/>
          <w:left w:val="nil"/>
          <w:bottom w:val="nil"/>
          <w:right w:val="nil"/>
          <w:between w:val="nil"/>
        </w:pBdr>
        <w:tabs>
          <w:tab w:val="center" w:pos="4320"/>
          <w:tab w:val="right" w:pos="8640"/>
        </w:tabs>
        <w:ind w:hanging="2"/>
        <w:rPr>
          <w:rFonts w:ascii="Calibri" w:eastAsia="Calibri" w:hAnsi="Calibri" w:cs="Calibri"/>
          <w:color w:val="000000"/>
        </w:rPr>
      </w:pPr>
    </w:p>
    <w:p w14:paraId="321A91E8" w14:textId="77777777" w:rsidR="00AF7171" w:rsidRDefault="00000000">
      <w:pPr>
        <w:ind w:hanging="2"/>
        <w:rPr>
          <w:rFonts w:ascii="Calibri" w:eastAsia="Calibri" w:hAnsi="Calibri" w:cs="Calibri"/>
          <w:b/>
          <w:bCs/>
        </w:rPr>
      </w:pPr>
      <w:r>
        <w:rPr>
          <w:rFonts w:ascii="Calibri" w:eastAsia="Calibri" w:hAnsi="Calibri" w:cs="Calibri"/>
          <w:b/>
          <w:bCs/>
        </w:rPr>
        <w:t>Overall responsibility</w:t>
      </w:r>
    </w:p>
    <w:p w14:paraId="405C3ED5" w14:textId="77777777" w:rsidR="00AF7171" w:rsidRDefault="00000000">
      <w:pPr>
        <w:ind w:hanging="2"/>
        <w:rPr>
          <w:rFonts w:ascii="Calibri" w:eastAsia="Calibri" w:hAnsi="Calibri" w:cs="Calibri"/>
          <w:b/>
          <w:bCs/>
        </w:rPr>
      </w:pPr>
      <w:r>
        <w:rPr>
          <w:rFonts w:ascii="Calibri" w:eastAsia="Calibri" w:hAnsi="Calibri" w:cs="Calibri"/>
          <w:color w:val="242424"/>
          <w:highlight w:val="white"/>
        </w:rPr>
        <w:t>As one of our Childcare Practitioners, you will provide nurturing, high-quality care for children aged 2-11 in our wraparound service, building strong relationships with families whilst ensuring safety, development, and wellbeing</w:t>
      </w:r>
    </w:p>
    <w:p w14:paraId="2DE34B25" w14:textId="77777777" w:rsidR="00AF7171" w:rsidRDefault="00AF7171">
      <w:pPr>
        <w:pBdr>
          <w:top w:val="nil"/>
          <w:left w:val="nil"/>
          <w:bottom w:val="nil"/>
          <w:right w:val="nil"/>
          <w:between w:val="nil"/>
        </w:pBdr>
        <w:tabs>
          <w:tab w:val="center" w:pos="4320"/>
          <w:tab w:val="right" w:pos="8640"/>
        </w:tabs>
        <w:ind w:hanging="2"/>
        <w:rPr>
          <w:rFonts w:ascii="Calibri" w:eastAsia="Calibri" w:hAnsi="Calibri" w:cs="Calibri"/>
          <w:color w:val="000000"/>
        </w:rPr>
      </w:pPr>
    </w:p>
    <w:p w14:paraId="03C69526" w14:textId="77777777" w:rsidR="00AF7171" w:rsidRDefault="00AF7171">
      <w:pPr>
        <w:tabs>
          <w:tab w:val="center" w:pos="4320"/>
          <w:tab w:val="right" w:pos="8640"/>
        </w:tabs>
        <w:ind w:firstLine="0"/>
        <w:rPr>
          <w:rFonts w:ascii="Calibri" w:eastAsia="Calibri" w:hAnsi="Calibri" w:cs="Calibri"/>
          <w:b/>
          <w:bCs/>
          <w:color w:val="242424"/>
        </w:rPr>
      </w:pPr>
    </w:p>
    <w:p w14:paraId="745489F3" w14:textId="77777777" w:rsidR="00AF7171" w:rsidRDefault="00000000">
      <w:pPr>
        <w:tabs>
          <w:tab w:val="center" w:pos="4320"/>
          <w:tab w:val="right" w:pos="8640"/>
        </w:tabs>
        <w:ind w:firstLine="0"/>
        <w:rPr>
          <w:rFonts w:ascii="Calibri" w:eastAsia="Calibri" w:hAnsi="Calibri" w:cs="Calibri"/>
          <w:b/>
          <w:bCs/>
          <w:color w:val="242424"/>
        </w:rPr>
      </w:pPr>
      <w:r>
        <w:rPr>
          <w:rFonts w:ascii="Calibri" w:eastAsia="Calibri" w:hAnsi="Calibri" w:cs="Calibri"/>
          <w:b/>
          <w:bCs/>
          <w:color w:val="242424"/>
        </w:rPr>
        <w:t>Out of School Club</w:t>
      </w:r>
    </w:p>
    <w:p w14:paraId="6A3D237D" w14:textId="77777777" w:rsidR="00AF7171" w:rsidRDefault="00000000">
      <w:pPr>
        <w:numPr>
          <w:ilvl w:val="0"/>
          <w:numId w:val="5"/>
        </w:numPr>
        <w:tabs>
          <w:tab w:val="center" w:pos="4320"/>
          <w:tab w:val="right" w:pos="8640"/>
        </w:tabs>
        <w:spacing w:before="240"/>
      </w:pPr>
      <w:r>
        <w:rPr>
          <w:rFonts w:ascii="Calibri" w:eastAsia="Calibri" w:hAnsi="Calibri" w:cs="Calibri"/>
          <w:color w:val="242424"/>
        </w:rPr>
        <w:t xml:space="preserve">Supervise and engage children </w:t>
      </w:r>
      <w:r>
        <w:rPr>
          <w:rFonts w:ascii="Calibri" w:eastAsia="Calibri" w:hAnsi="Calibri" w:cs="Calibri"/>
          <w:b/>
          <w:bCs/>
          <w:color w:val="242424"/>
        </w:rPr>
        <w:t xml:space="preserve">(aged 2-11) </w:t>
      </w:r>
      <w:r>
        <w:rPr>
          <w:rFonts w:ascii="Calibri" w:eastAsia="Calibri" w:hAnsi="Calibri" w:cs="Calibri"/>
          <w:color w:val="242424"/>
        </w:rPr>
        <w:t>in our out of school club, ensuring a welcoming and safe space</w:t>
      </w:r>
    </w:p>
    <w:p w14:paraId="4687681F" w14:textId="77777777" w:rsidR="00AF7171" w:rsidRDefault="00000000">
      <w:pPr>
        <w:numPr>
          <w:ilvl w:val="0"/>
          <w:numId w:val="5"/>
        </w:numPr>
        <w:tabs>
          <w:tab w:val="center" w:pos="4320"/>
          <w:tab w:val="right" w:pos="8640"/>
        </w:tabs>
        <w:rPr>
          <w:rFonts w:ascii="Calibri" w:eastAsia="Calibri" w:hAnsi="Calibri" w:cs="Calibri"/>
        </w:rPr>
      </w:pPr>
      <w:r>
        <w:rPr>
          <w:rFonts w:ascii="Calibri" w:eastAsia="Calibri" w:hAnsi="Calibri" w:cs="Calibri"/>
          <w:color w:val="242424"/>
        </w:rPr>
        <w:t>Prepare &amp; serve healthy meals &amp; snacks and manage individual dietary requirements</w:t>
      </w:r>
    </w:p>
    <w:p w14:paraId="53B254D0" w14:textId="77777777" w:rsidR="00AF7171" w:rsidRDefault="00000000">
      <w:pPr>
        <w:numPr>
          <w:ilvl w:val="0"/>
          <w:numId w:val="5"/>
        </w:numPr>
        <w:tabs>
          <w:tab w:val="center" w:pos="4320"/>
          <w:tab w:val="right" w:pos="8640"/>
        </w:tabs>
        <w:rPr>
          <w:rFonts w:ascii="Calibri" w:eastAsia="Calibri" w:hAnsi="Calibri" w:cs="Calibri"/>
        </w:rPr>
      </w:pPr>
      <w:r>
        <w:rPr>
          <w:rFonts w:ascii="Calibri" w:eastAsia="Calibri" w:hAnsi="Calibri" w:cs="Calibri"/>
          <w:color w:val="242424"/>
        </w:rPr>
        <w:t>Lead structured play, recreational and enrichment activities, appropriate to the time of day</w:t>
      </w:r>
    </w:p>
    <w:p w14:paraId="7B6C8A72" w14:textId="77777777" w:rsidR="00AF7171" w:rsidRDefault="00000000">
      <w:pPr>
        <w:numPr>
          <w:ilvl w:val="0"/>
          <w:numId w:val="5"/>
        </w:numPr>
        <w:tabs>
          <w:tab w:val="center" w:pos="4320"/>
          <w:tab w:val="right" w:pos="8640"/>
        </w:tabs>
        <w:spacing w:after="240"/>
        <w:rPr>
          <w:rFonts w:ascii="Calibri" w:eastAsia="Calibri" w:hAnsi="Calibri" w:cs="Calibri"/>
        </w:rPr>
      </w:pPr>
      <w:r>
        <w:rPr>
          <w:rFonts w:ascii="Calibri" w:eastAsia="Calibri" w:hAnsi="Calibri" w:cs="Calibri"/>
          <w:color w:val="242424"/>
        </w:rPr>
        <w:t>Manage behaviour and promote positive interactions</w:t>
      </w:r>
    </w:p>
    <w:p w14:paraId="0E084448" w14:textId="77777777" w:rsidR="00AF7171" w:rsidRDefault="00000000">
      <w:pPr>
        <w:tabs>
          <w:tab w:val="center" w:pos="4320"/>
          <w:tab w:val="right" w:pos="8640"/>
        </w:tabs>
        <w:ind w:firstLine="0"/>
        <w:rPr>
          <w:rFonts w:ascii="Calibri" w:eastAsia="Calibri" w:hAnsi="Calibri" w:cs="Calibri"/>
          <w:b/>
          <w:bCs/>
          <w:color w:val="242424"/>
        </w:rPr>
      </w:pPr>
      <w:r>
        <w:rPr>
          <w:rFonts w:ascii="Calibri" w:eastAsia="Calibri" w:hAnsi="Calibri" w:cs="Calibri"/>
          <w:b/>
          <w:bCs/>
          <w:color w:val="242424"/>
        </w:rPr>
        <w:t xml:space="preserve">Hygiene </w:t>
      </w:r>
      <w:proofErr w:type="gramStart"/>
      <w:r>
        <w:rPr>
          <w:rFonts w:ascii="Calibri" w:eastAsia="Calibri" w:hAnsi="Calibri" w:cs="Calibri"/>
          <w:b/>
          <w:bCs/>
          <w:color w:val="242424"/>
        </w:rPr>
        <w:t>&amp;  Health</w:t>
      </w:r>
      <w:proofErr w:type="gramEnd"/>
      <w:r>
        <w:rPr>
          <w:rFonts w:ascii="Calibri" w:eastAsia="Calibri" w:hAnsi="Calibri" w:cs="Calibri"/>
          <w:b/>
          <w:bCs/>
          <w:color w:val="242424"/>
        </w:rPr>
        <w:t xml:space="preserve"> &amp; Safety</w:t>
      </w:r>
    </w:p>
    <w:p w14:paraId="6E304436" w14:textId="77777777" w:rsidR="00AF7171" w:rsidRDefault="00000000">
      <w:pPr>
        <w:numPr>
          <w:ilvl w:val="0"/>
          <w:numId w:val="2"/>
        </w:numPr>
        <w:tabs>
          <w:tab w:val="center" w:pos="4320"/>
          <w:tab w:val="right" w:pos="8640"/>
        </w:tabs>
        <w:spacing w:before="240"/>
        <w:rPr>
          <w:rFonts w:ascii="Calibri" w:eastAsia="Calibri" w:hAnsi="Calibri" w:cs="Calibri"/>
        </w:rPr>
      </w:pPr>
      <w:r>
        <w:rPr>
          <w:rFonts w:ascii="Calibri" w:eastAsia="Calibri" w:hAnsi="Calibri" w:cs="Calibri"/>
          <w:color w:val="242424"/>
        </w:rPr>
        <w:t>Follow health and safety, and school policies at all times</w:t>
      </w:r>
    </w:p>
    <w:p w14:paraId="4CB5C573" w14:textId="77777777" w:rsidR="00AF7171" w:rsidRDefault="00000000">
      <w:pPr>
        <w:numPr>
          <w:ilvl w:val="0"/>
          <w:numId w:val="2"/>
        </w:numPr>
        <w:tabs>
          <w:tab w:val="center" w:pos="4320"/>
          <w:tab w:val="right" w:pos="8640"/>
        </w:tabs>
        <w:rPr>
          <w:rFonts w:ascii="Calibri" w:eastAsia="Calibri" w:hAnsi="Calibri" w:cs="Calibri"/>
        </w:rPr>
      </w:pPr>
      <w:r>
        <w:rPr>
          <w:rFonts w:ascii="Calibri" w:eastAsia="Calibri" w:hAnsi="Calibri" w:cs="Calibri"/>
          <w:color w:val="242424"/>
        </w:rPr>
        <w:t>Report any concerns or incidents immediately in line with procedures</w:t>
      </w:r>
    </w:p>
    <w:p w14:paraId="7464B41A" w14:textId="77777777" w:rsidR="00AF7171" w:rsidRDefault="00000000">
      <w:pPr>
        <w:numPr>
          <w:ilvl w:val="0"/>
          <w:numId w:val="2"/>
        </w:numPr>
        <w:tabs>
          <w:tab w:val="center" w:pos="4320"/>
          <w:tab w:val="right" w:pos="8640"/>
        </w:tabs>
        <w:rPr>
          <w:rFonts w:ascii="Calibri" w:eastAsia="Calibri" w:hAnsi="Calibri" w:cs="Calibri"/>
        </w:rPr>
      </w:pPr>
      <w:r>
        <w:rPr>
          <w:rFonts w:ascii="Calibri" w:eastAsia="Calibri" w:hAnsi="Calibri" w:cs="Calibri"/>
          <w:color w:val="242424"/>
        </w:rPr>
        <w:t>Maintain a safe and clean environment for all children and staff - keep the environment organised and carry out light cleaning tasks</w:t>
      </w:r>
    </w:p>
    <w:p w14:paraId="565E35CA" w14:textId="77777777" w:rsidR="00AF7171" w:rsidRDefault="00000000">
      <w:pPr>
        <w:numPr>
          <w:ilvl w:val="0"/>
          <w:numId w:val="2"/>
        </w:numPr>
        <w:tabs>
          <w:tab w:val="center" w:pos="4320"/>
          <w:tab w:val="right" w:pos="8640"/>
        </w:tabs>
        <w:spacing w:after="240"/>
        <w:rPr>
          <w:rFonts w:ascii="Calibri" w:eastAsia="Calibri" w:hAnsi="Calibri" w:cs="Calibri"/>
        </w:rPr>
      </w:pPr>
      <w:r>
        <w:rPr>
          <w:rFonts w:ascii="Calibri" w:eastAsia="Calibri" w:hAnsi="Calibri" w:cs="Calibri"/>
          <w:color w:val="242424"/>
        </w:rPr>
        <w:t>Administer first aid (if trained), manage allergies and medication as appropriate</w:t>
      </w:r>
    </w:p>
    <w:p w14:paraId="77427965" w14:textId="77777777" w:rsidR="00AF7171" w:rsidRDefault="00000000">
      <w:pPr>
        <w:tabs>
          <w:tab w:val="center" w:pos="4320"/>
          <w:tab w:val="right" w:pos="8640"/>
        </w:tabs>
        <w:ind w:firstLine="0"/>
        <w:rPr>
          <w:rFonts w:ascii="Calibri" w:eastAsia="Calibri" w:hAnsi="Calibri" w:cs="Calibri"/>
          <w:b/>
          <w:bCs/>
          <w:color w:val="242424"/>
        </w:rPr>
      </w:pPr>
      <w:r>
        <w:rPr>
          <w:rFonts w:ascii="Calibri" w:eastAsia="Calibri" w:hAnsi="Calibri" w:cs="Calibri"/>
          <w:b/>
          <w:bCs/>
          <w:color w:val="242424"/>
        </w:rPr>
        <w:t>Direct Work with Children</w:t>
      </w:r>
    </w:p>
    <w:p w14:paraId="4C3810ED" w14:textId="77777777" w:rsidR="00AF7171" w:rsidRDefault="00000000">
      <w:pPr>
        <w:numPr>
          <w:ilvl w:val="0"/>
          <w:numId w:val="1"/>
        </w:numPr>
        <w:tabs>
          <w:tab w:val="center" w:pos="4320"/>
          <w:tab w:val="right" w:pos="8640"/>
        </w:tabs>
        <w:spacing w:before="240"/>
        <w:rPr>
          <w:rFonts w:ascii="Calibri" w:eastAsia="Calibri" w:hAnsi="Calibri" w:cs="Calibri"/>
        </w:rPr>
      </w:pPr>
      <w:r>
        <w:rPr>
          <w:rFonts w:ascii="Calibri" w:eastAsia="Calibri" w:hAnsi="Calibri" w:cs="Calibri"/>
          <w:color w:val="242424"/>
        </w:rPr>
        <w:lastRenderedPageBreak/>
        <w:t>Deliver out of school club care</w:t>
      </w:r>
    </w:p>
    <w:p w14:paraId="1DEE2A0B" w14:textId="77777777" w:rsidR="00AF7171" w:rsidRDefault="00000000">
      <w:pPr>
        <w:numPr>
          <w:ilvl w:val="0"/>
          <w:numId w:val="1"/>
        </w:numPr>
        <w:tabs>
          <w:tab w:val="center" w:pos="4320"/>
          <w:tab w:val="right" w:pos="8640"/>
        </w:tabs>
        <w:rPr>
          <w:rFonts w:ascii="Calibri" w:eastAsia="Calibri" w:hAnsi="Calibri" w:cs="Calibri"/>
        </w:rPr>
      </w:pPr>
      <w:r>
        <w:rPr>
          <w:rFonts w:ascii="Calibri" w:eastAsia="Calibri" w:hAnsi="Calibri" w:cs="Calibri"/>
          <w:color w:val="242424"/>
        </w:rPr>
        <w:t>Support children across all age groups as required</w:t>
      </w:r>
    </w:p>
    <w:p w14:paraId="54CFA895" w14:textId="77777777" w:rsidR="00AF7171" w:rsidRDefault="00000000">
      <w:pPr>
        <w:numPr>
          <w:ilvl w:val="0"/>
          <w:numId w:val="1"/>
        </w:numPr>
        <w:tabs>
          <w:tab w:val="center" w:pos="4320"/>
          <w:tab w:val="right" w:pos="8640"/>
        </w:tabs>
        <w:rPr>
          <w:rFonts w:ascii="Calibri" w:eastAsia="Calibri" w:hAnsi="Calibri" w:cs="Calibri"/>
          <w:color w:val="000000"/>
          <w:sz w:val="20"/>
          <w:szCs w:val="20"/>
        </w:rPr>
      </w:pPr>
      <w:r>
        <w:rPr>
          <w:rFonts w:ascii="Calibri" w:eastAsia="Calibri" w:hAnsi="Calibri" w:cs="Calibri"/>
        </w:rPr>
        <w:t>Model best practice and foster a positive, nurturing environment</w:t>
      </w:r>
    </w:p>
    <w:p w14:paraId="3D834BFF" w14:textId="77777777" w:rsidR="00AF7171" w:rsidRDefault="00000000">
      <w:pPr>
        <w:numPr>
          <w:ilvl w:val="0"/>
          <w:numId w:val="1"/>
        </w:numPr>
        <w:tabs>
          <w:tab w:val="center" w:pos="4320"/>
          <w:tab w:val="right" w:pos="8640"/>
        </w:tabs>
        <w:rPr>
          <w:rFonts w:ascii="Calibri" w:eastAsia="Calibri" w:hAnsi="Calibri" w:cs="Calibri"/>
          <w:color w:val="000000"/>
          <w:sz w:val="20"/>
          <w:szCs w:val="20"/>
        </w:rPr>
      </w:pPr>
      <w:r>
        <w:rPr>
          <w:rFonts w:ascii="Calibri" w:eastAsia="Calibri" w:hAnsi="Calibri" w:cs="Calibri"/>
        </w:rPr>
        <w:t>Be prepared to support children’s hygiene &amp; intimate care</w:t>
      </w:r>
    </w:p>
    <w:p w14:paraId="710756BE" w14:textId="77777777" w:rsidR="00AF7171" w:rsidRDefault="00000000">
      <w:pPr>
        <w:numPr>
          <w:ilvl w:val="0"/>
          <w:numId w:val="1"/>
        </w:numPr>
        <w:tabs>
          <w:tab w:val="center" w:pos="4320"/>
          <w:tab w:val="right" w:pos="8640"/>
        </w:tabs>
        <w:rPr>
          <w:rFonts w:ascii="Calibri" w:eastAsia="Calibri" w:hAnsi="Calibri" w:cs="Calibri"/>
          <w:color w:val="000000"/>
          <w:sz w:val="20"/>
          <w:szCs w:val="20"/>
        </w:rPr>
      </w:pPr>
      <w:r>
        <w:rPr>
          <w:rFonts w:ascii="Calibri" w:eastAsia="Calibri" w:hAnsi="Calibri" w:cs="Calibri"/>
        </w:rPr>
        <w:t xml:space="preserve">Be prepared to support children to develop behaviour strategies and self-regulation </w:t>
      </w:r>
    </w:p>
    <w:p w14:paraId="4197A073" w14:textId="77777777" w:rsidR="00AF7171" w:rsidRDefault="00000000">
      <w:pPr>
        <w:numPr>
          <w:ilvl w:val="0"/>
          <w:numId w:val="1"/>
        </w:numPr>
        <w:tabs>
          <w:tab w:val="center" w:pos="4320"/>
          <w:tab w:val="right" w:pos="8640"/>
        </w:tabs>
        <w:rPr>
          <w:rFonts w:ascii="Calibri" w:eastAsia="Calibri" w:hAnsi="Calibri" w:cs="Calibri"/>
          <w:color w:val="000000"/>
          <w:sz w:val="20"/>
          <w:szCs w:val="20"/>
        </w:rPr>
      </w:pPr>
      <w:r>
        <w:rPr>
          <w:rFonts w:ascii="Calibri" w:eastAsia="Calibri" w:hAnsi="Calibri" w:cs="Calibri"/>
        </w:rPr>
        <w:t>Work in the school, provide outdoor supervision and on occasions attend trips and make home visits</w:t>
      </w:r>
    </w:p>
    <w:p w14:paraId="70F32521" w14:textId="77777777" w:rsidR="00AF7171" w:rsidRDefault="00AF7171">
      <w:pPr>
        <w:tabs>
          <w:tab w:val="center" w:pos="4320"/>
          <w:tab w:val="right" w:pos="8640"/>
        </w:tabs>
        <w:ind w:firstLine="0"/>
        <w:rPr>
          <w:rFonts w:ascii="Calibri" w:eastAsia="Calibri" w:hAnsi="Calibri" w:cs="Calibri"/>
          <w:b/>
          <w:bCs/>
          <w:color w:val="242424"/>
        </w:rPr>
      </w:pPr>
    </w:p>
    <w:p w14:paraId="3AE45C86" w14:textId="77777777" w:rsidR="00AF7171" w:rsidRDefault="00000000">
      <w:pPr>
        <w:tabs>
          <w:tab w:val="center" w:pos="4320"/>
          <w:tab w:val="right" w:pos="8640"/>
        </w:tabs>
        <w:ind w:firstLine="0"/>
        <w:rPr>
          <w:rFonts w:ascii="Calibri" w:eastAsia="Calibri" w:hAnsi="Calibri" w:cs="Calibri"/>
        </w:rPr>
      </w:pPr>
      <w:r>
        <w:rPr>
          <w:rFonts w:ascii="Calibri" w:eastAsia="Calibri" w:hAnsi="Calibri" w:cs="Calibri"/>
          <w:b/>
          <w:bCs/>
          <w:color w:val="242424"/>
        </w:rPr>
        <w:t>Special Educational Needs</w:t>
      </w:r>
    </w:p>
    <w:p w14:paraId="65BE4C21" w14:textId="77777777" w:rsidR="00AF7171" w:rsidRDefault="00000000">
      <w:pPr>
        <w:numPr>
          <w:ilvl w:val="0"/>
          <w:numId w:val="4"/>
        </w:numPr>
        <w:tabs>
          <w:tab w:val="center" w:pos="4320"/>
          <w:tab w:val="right" w:pos="8640"/>
        </w:tabs>
        <w:rPr>
          <w:rFonts w:ascii="Calibri" w:eastAsia="Calibri" w:hAnsi="Calibri" w:cs="Calibri"/>
        </w:rPr>
      </w:pPr>
      <w:r>
        <w:rPr>
          <w:rFonts w:ascii="Calibri" w:eastAsia="Calibri" w:hAnsi="Calibri" w:cs="Calibri"/>
          <w:color w:val="242424"/>
        </w:rPr>
        <w:t>Identify children with additional needs &amp; adapt activities to meet the needs of all children</w:t>
      </w:r>
    </w:p>
    <w:p w14:paraId="507B8AD1" w14:textId="77777777" w:rsidR="00AF7171" w:rsidRDefault="00000000">
      <w:pPr>
        <w:numPr>
          <w:ilvl w:val="0"/>
          <w:numId w:val="4"/>
        </w:numPr>
        <w:tabs>
          <w:tab w:val="center" w:pos="4320"/>
          <w:tab w:val="right" w:pos="8640"/>
        </w:tabs>
        <w:rPr>
          <w:rFonts w:ascii="Calibri" w:eastAsia="Calibri" w:hAnsi="Calibri" w:cs="Calibri"/>
        </w:rPr>
      </w:pPr>
      <w:r>
        <w:rPr>
          <w:rFonts w:ascii="Calibri" w:eastAsia="Calibri" w:hAnsi="Calibri" w:cs="Calibri"/>
          <w:color w:val="242424"/>
        </w:rPr>
        <w:t>Implement support plans and interventions</w:t>
      </w:r>
    </w:p>
    <w:p w14:paraId="2E89654B" w14:textId="77777777" w:rsidR="00AF7171" w:rsidRDefault="00000000">
      <w:pPr>
        <w:numPr>
          <w:ilvl w:val="0"/>
          <w:numId w:val="4"/>
        </w:numPr>
        <w:tabs>
          <w:tab w:val="center" w:pos="4320"/>
          <w:tab w:val="right" w:pos="8640"/>
        </w:tabs>
        <w:rPr>
          <w:rFonts w:ascii="Calibri" w:eastAsia="Calibri" w:hAnsi="Calibri" w:cs="Calibri"/>
        </w:rPr>
      </w:pPr>
      <w:r>
        <w:rPr>
          <w:rFonts w:ascii="Calibri" w:eastAsia="Calibri" w:hAnsi="Calibri" w:cs="Calibri"/>
          <w:color w:val="242424"/>
        </w:rPr>
        <w:t>Work with external agencies (e.g., speech therapy)</w:t>
      </w:r>
    </w:p>
    <w:p w14:paraId="67FFC144" w14:textId="77777777" w:rsidR="00AF7171" w:rsidRDefault="00000000">
      <w:pPr>
        <w:numPr>
          <w:ilvl w:val="0"/>
          <w:numId w:val="4"/>
        </w:numPr>
        <w:tabs>
          <w:tab w:val="center" w:pos="4320"/>
          <w:tab w:val="right" w:pos="8640"/>
        </w:tabs>
        <w:spacing w:after="240"/>
        <w:rPr>
          <w:rFonts w:ascii="Calibri" w:eastAsia="Calibri" w:hAnsi="Calibri" w:cs="Calibri"/>
        </w:rPr>
      </w:pPr>
      <w:r>
        <w:rPr>
          <w:rFonts w:ascii="Calibri" w:eastAsia="Calibri" w:hAnsi="Calibri" w:cs="Calibri"/>
          <w:color w:val="242424"/>
        </w:rPr>
        <w:t>Support inclusive practice</w:t>
      </w:r>
    </w:p>
    <w:p w14:paraId="59A6316E" w14:textId="77777777" w:rsidR="00AF7171" w:rsidRDefault="00000000">
      <w:pPr>
        <w:tabs>
          <w:tab w:val="center" w:pos="4320"/>
          <w:tab w:val="right" w:pos="8640"/>
        </w:tabs>
        <w:ind w:firstLine="0"/>
        <w:rPr>
          <w:rFonts w:ascii="Calibri" w:eastAsia="Calibri" w:hAnsi="Calibri" w:cs="Calibri"/>
          <w:color w:val="242424"/>
        </w:rPr>
      </w:pPr>
      <w:r>
        <w:rPr>
          <w:rFonts w:ascii="Calibri" w:eastAsia="Calibri" w:hAnsi="Calibri" w:cs="Calibri"/>
          <w:b/>
          <w:bCs/>
          <w:color w:val="242424"/>
        </w:rPr>
        <w:t>Safeguarding</w:t>
      </w:r>
    </w:p>
    <w:p w14:paraId="57C34019" w14:textId="77777777" w:rsidR="00AF7171" w:rsidRDefault="00AF7171">
      <w:pPr>
        <w:tabs>
          <w:tab w:val="center" w:pos="4320"/>
          <w:tab w:val="right" w:pos="8640"/>
        </w:tabs>
        <w:ind w:left="720" w:firstLine="0"/>
        <w:rPr>
          <w:rFonts w:ascii="Calibri" w:eastAsia="Calibri" w:hAnsi="Calibri" w:cs="Calibri"/>
          <w:color w:val="242424"/>
        </w:rPr>
      </w:pPr>
    </w:p>
    <w:p w14:paraId="787ED193" w14:textId="77777777" w:rsidR="00AF7171" w:rsidRDefault="00000000">
      <w:pPr>
        <w:numPr>
          <w:ilvl w:val="0"/>
          <w:numId w:val="3"/>
        </w:numPr>
        <w:tabs>
          <w:tab w:val="center" w:pos="4320"/>
          <w:tab w:val="right" w:pos="8640"/>
        </w:tabs>
        <w:rPr>
          <w:rFonts w:ascii="Calibri" w:eastAsia="Calibri" w:hAnsi="Calibri" w:cs="Calibri"/>
          <w:color w:val="242424"/>
        </w:rPr>
      </w:pPr>
      <w:r>
        <w:rPr>
          <w:rFonts w:ascii="Calibri" w:eastAsia="Calibri" w:hAnsi="Calibri" w:cs="Calibri"/>
          <w:color w:val="242424"/>
        </w:rPr>
        <w:t>To ensure an environment that safeguards all pupils</w:t>
      </w:r>
    </w:p>
    <w:p w14:paraId="343AF415" w14:textId="77777777" w:rsidR="00AF7171" w:rsidRDefault="00000000">
      <w:pPr>
        <w:numPr>
          <w:ilvl w:val="0"/>
          <w:numId w:val="3"/>
        </w:numPr>
        <w:rPr>
          <w:rFonts w:ascii="Calibri" w:eastAsia="Calibri" w:hAnsi="Calibri" w:cs="Calibri"/>
          <w:sz w:val="24"/>
          <w:szCs w:val="24"/>
        </w:rPr>
      </w:pPr>
      <w:r>
        <w:rPr>
          <w:rFonts w:ascii="Calibri" w:eastAsia="Calibri" w:hAnsi="Calibri" w:cs="Calibri"/>
          <w:highlight w:val="white"/>
        </w:rPr>
        <w:t>Encourage good practice by promoting and championing the child protection policy and procedures</w:t>
      </w:r>
    </w:p>
    <w:p w14:paraId="54B290E3" w14:textId="77777777" w:rsidR="00AF7171" w:rsidRDefault="00000000">
      <w:pPr>
        <w:numPr>
          <w:ilvl w:val="0"/>
          <w:numId w:val="3"/>
        </w:numPr>
        <w:rPr>
          <w:rFonts w:ascii="Calibri" w:eastAsia="Calibri" w:hAnsi="Calibri" w:cs="Calibri"/>
          <w:color w:val="000000"/>
          <w:highlight w:val="white"/>
        </w:rPr>
      </w:pPr>
      <w:r>
        <w:rPr>
          <w:rFonts w:ascii="Calibri" w:eastAsia="Calibri" w:hAnsi="Calibri" w:cs="Calibri"/>
          <w:highlight w:val="white"/>
        </w:rPr>
        <w:t>Respond appropriately to disclosures or concerns which relate to the well-being of a child, following school policies at all times.</w:t>
      </w:r>
    </w:p>
    <w:p w14:paraId="616D2456" w14:textId="77777777" w:rsidR="00AF7171" w:rsidRDefault="00000000">
      <w:pPr>
        <w:numPr>
          <w:ilvl w:val="0"/>
          <w:numId w:val="3"/>
        </w:numPr>
        <w:rPr>
          <w:rFonts w:ascii="Calibri" w:eastAsia="Calibri" w:hAnsi="Calibri" w:cs="Calibri"/>
          <w:color w:val="000000"/>
          <w:highlight w:val="white"/>
        </w:rPr>
      </w:pPr>
      <w:r>
        <w:rPr>
          <w:rFonts w:ascii="Calibri" w:eastAsia="Calibri" w:hAnsi="Calibri" w:cs="Calibri"/>
          <w:highlight w:val="white"/>
        </w:rPr>
        <w:t>Attend and participate in relevant training, sharing the knowledge and ideas gained with colleagues</w:t>
      </w:r>
    </w:p>
    <w:p w14:paraId="3317E936" w14:textId="77777777" w:rsidR="00AF7171" w:rsidRDefault="00000000">
      <w:pPr>
        <w:numPr>
          <w:ilvl w:val="0"/>
          <w:numId w:val="3"/>
        </w:numPr>
        <w:rPr>
          <w:rFonts w:ascii="Calibri" w:eastAsia="Calibri" w:hAnsi="Calibri" w:cs="Calibri"/>
          <w:color w:val="000000"/>
          <w:highlight w:val="white"/>
        </w:rPr>
      </w:pPr>
      <w:r>
        <w:rPr>
          <w:rFonts w:ascii="Calibri" w:eastAsia="Calibri" w:hAnsi="Calibri" w:cs="Calibri"/>
          <w:highlight w:val="white"/>
        </w:rPr>
        <w:t>To read and keep up to date with changes to school policies and DfE guidance</w:t>
      </w:r>
    </w:p>
    <w:p w14:paraId="375A7AA9" w14:textId="77777777" w:rsidR="00AF7171" w:rsidRDefault="00AF7171">
      <w:pPr>
        <w:tabs>
          <w:tab w:val="center" w:pos="4320"/>
          <w:tab w:val="right" w:pos="8640"/>
        </w:tabs>
        <w:spacing w:before="240" w:after="240"/>
        <w:ind w:firstLine="0"/>
        <w:rPr>
          <w:rFonts w:ascii="Calibri" w:eastAsia="Calibri" w:hAnsi="Calibri" w:cs="Calibri"/>
          <w:color w:val="242424"/>
        </w:rPr>
      </w:pPr>
    </w:p>
    <w:p w14:paraId="25206828" w14:textId="77777777" w:rsidR="00AF7171" w:rsidRDefault="00AF7171">
      <w:pPr>
        <w:pBdr>
          <w:top w:val="nil"/>
          <w:left w:val="nil"/>
          <w:bottom w:val="nil"/>
          <w:right w:val="nil"/>
          <w:between w:val="nil"/>
        </w:pBdr>
        <w:tabs>
          <w:tab w:val="center" w:pos="4320"/>
          <w:tab w:val="right" w:pos="8640"/>
        </w:tabs>
        <w:ind w:firstLine="0"/>
        <w:rPr>
          <w:rFonts w:ascii="Calibri" w:eastAsia="Calibri" w:hAnsi="Calibri" w:cs="Calibri"/>
          <w:color w:val="000000"/>
        </w:rPr>
      </w:pPr>
    </w:p>
    <w:p w14:paraId="67489A4D" w14:textId="77777777" w:rsidR="00AF7171" w:rsidRDefault="00AF7171">
      <w:pPr>
        <w:pBdr>
          <w:top w:val="nil"/>
          <w:left w:val="nil"/>
          <w:bottom w:val="nil"/>
          <w:right w:val="nil"/>
          <w:between w:val="nil"/>
        </w:pBdr>
        <w:tabs>
          <w:tab w:val="center" w:pos="4320"/>
          <w:tab w:val="right" w:pos="8640"/>
        </w:tabs>
        <w:ind w:hanging="2"/>
        <w:rPr>
          <w:rFonts w:ascii="Calibri" w:eastAsia="Calibri" w:hAnsi="Calibri" w:cs="Calibri"/>
          <w:color w:val="000000"/>
        </w:rPr>
      </w:pPr>
    </w:p>
    <w:p w14:paraId="675458A8" w14:textId="77777777" w:rsidR="00AF7171" w:rsidRDefault="00AF7171">
      <w:pPr>
        <w:ind w:hanging="2"/>
        <w:rPr>
          <w:rFonts w:ascii="Calibri" w:eastAsia="Calibri" w:hAnsi="Calibri" w:cs="Calibri"/>
        </w:rPr>
      </w:pPr>
    </w:p>
    <w:p w14:paraId="29DA1952" w14:textId="77777777" w:rsidR="00AF7171" w:rsidRDefault="00000000">
      <w:pPr>
        <w:ind w:hanging="2"/>
        <w:rPr>
          <w:rFonts w:ascii="Calibri" w:eastAsia="Calibri" w:hAnsi="Calibri" w:cs="Calibri"/>
        </w:rPr>
      </w:pPr>
      <w:r>
        <w:rPr>
          <w:rFonts w:ascii="Calibri" w:eastAsia="Calibri" w:hAnsi="Calibri" w:cs="Calibri"/>
        </w:rPr>
        <w:t>This job description may be amended at any time after discussion with you, but in any case, will be reviewed at the beginning of each new school year.</w:t>
      </w:r>
    </w:p>
    <w:sectPr w:rsidR="00AF7171">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06D87B" w14:textId="77777777" w:rsidR="00986C8C" w:rsidRDefault="00986C8C">
      <w:r>
        <w:separator/>
      </w:r>
    </w:p>
  </w:endnote>
  <w:endnote w:type="continuationSeparator" w:id="0">
    <w:p w14:paraId="72A13663" w14:textId="77777777" w:rsidR="00986C8C" w:rsidRDefault="00986C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book">
    <w:altName w:val="Calibri"/>
    <w:charset w:val="00"/>
    <w:family w:val="auto"/>
    <w:pitch w:val="default"/>
  </w:font>
  <w:font w:name="Tahoma">
    <w:panose1 w:val="020B0604030504040204"/>
    <w:charset w:val="00"/>
    <w:family w:val="swiss"/>
    <w:pitch w:val="variable"/>
    <w:sig w:usb0="E1002EFF" w:usb1="C000605B" w:usb2="00000029" w:usb3="00000000" w:csb0="000101FF" w:csb1="00000000"/>
    <w:embedRegular r:id="rId1" w:fontKey="{97E66A01-0F3C-408D-B7F7-BD7DBEA68BF9}"/>
    <w:embedBold r:id="rId2" w:fontKey="{BA8DF7C9-22E5-4F70-A445-5B354EDEECC9}"/>
  </w:font>
  <w:font w:name="Georgia">
    <w:panose1 w:val="02040502050405020303"/>
    <w:charset w:val="00"/>
    <w:family w:val="roman"/>
    <w:pitch w:val="variable"/>
    <w:sig w:usb0="00000287" w:usb1="00000000" w:usb2="00000000" w:usb3="00000000" w:csb0="0000009F" w:csb1="00000000"/>
    <w:embedItalic r:id="rId3" w:fontKey="{31120448-6E13-46C4-9B04-E0899CD0FFBC}"/>
  </w:font>
  <w:font w:name="Calibri">
    <w:panose1 w:val="020F0502020204030204"/>
    <w:charset w:val="00"/>
    <w:family w:val="swiss"/>
    <w:pitch w:val="variable"/>
    <w:sig w:usb0="E4002EFF" w:usb1="C200247B" w:usb2="00000009" w:usb3="00000000" w:csb0="000001FF" w:csb1="00000000"/>
    <w:embedRegular r:id="rId4" w:fontKey="{7B7973B2-54A8-416A-B787-724063328490}"/>
    <w:embedBold r:id="rId5" w:fontKey="{6AA52804-3B57-4202-B00A-8F97611EF7DD}"/>
    <w:embedItalic r:id="rId6" w:fontKey="{C106E9C1-42D6-45D0-8D67-C79C6832CFF1}"/>
    <w:embedBoldItalic r:id="rId7" w:fontKey="{3232B021-22EB-4EB3-A2BF-DB73068893BC}"/>
  </w:font>
  <w:font w:name="Comic Sans MS">
    <w:panose1 w:val="030F0702030302020204"/>
    <w:charset w:val="00"/>
    <w:family w:val="script"/>
    <w:pitch w:val="variable"/>
    <w:sig w:usb0="00000687" w:usb1="00000013" w:usb2="00000000" w:usb3="00000000" w:csb0="0000009F" w:csb1="00000000"/>
    <w:embedRegular r:id="rId8" w:fontKey="{63842A44-E9F5-40B7-B2C1-C1A6710E2942}"/>
  </w:font>
  <w:font w:name="Cambria">
    <w:panose1 w:val="02040503050406030204"/>
    <w:charset w:val="00"/>
    <w:family w:val="roman"/>
    <w:pitch w:val="variable"/>
    <w:sig w:usb0="E00006FF" w:usb1="420024FF" w:usb2="02000000" w:usb3="00000000" w:csb0="0000019F" w:csb1="00000000"/>
    <w:embedRegular r:id="rId9" w:fontKey="{64C14DA5-6490-4212-90D1-482E57E0434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9CB66" w14:textId="77777777" w:rsidR="00AF7171" w:rsidRDefault="00AF7171">
    <w:pPr>
      <w:pBdr>
        <w:top w:val="nil"/>
        <w:left w:val="nil"/>
        <w:bottom w:val="nil"/>
        <w:right w:val="nil"/>
        <w:between w:val="nil"/>
      </w:pBdr>
      <w:tabs>
        <w:tab w:val="center" w:pos="4513"/>
        <w:tab w:val="right" w:pos="9026"/>
      </w:tabs>
      <w:ind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41AD7" w14:textId="77777777" w:rsidR="00AF7171" w:rsidRDefault="00000000">
    <w:pPr>
      <w:ind w:hanging="2"/>
      <w:rPr>
        <w:rFonts w:ascii="Calibri" w:eastAsia="Calibri" w:hAnsi="Calibri" w:cs="Calibri"/>
        <w:sz w:val="20"/>
        <w:szCs w:val="20"/>
      </w:rPr>
    </w:pPr>
    <w:r>
      <w:rPr>
        <w:rFonts w:ascii="Calibri" w:eastAsia="Calibri" w:hAnsi="Calibri" w:cs="Calibri"/>
        <w:i/>
        <w:iCs/>
        <w:sz w:val="20"/>
        <w:szCs w:val="20"/>
      </w:rPr>
      <w:t>This school is committed to safeguarding and promoting the welfare of children and young people and expects all staff and volunteers to share this commitment. Successful candidates will be subject to an enhanced DBS check and medical questionnaire.</w:t>
    </w:r>
  </w:p>
  <w:p w14:paraId="10965C89" w14:textId="77777777" w:rsidR="00AF7171" w:rsidRDefault="00AF7171">
    <w:pPr>
      <w:pBdr>
        <w:top w:val="nil"/>
        <w:left w:val="nil"/>
        <w:bottom w:val="nil"/>
        <w:right w:val="nil"/>
        <w:between w:val="nil"/>
      </w:pBdr>
      <w:tabs>
        <w:tab w:val="center" w:pos="4513"/>
        <w:tab w:val="right" w:pos="9026"/>
      </w:tabs>
      <w:ind w:hanging="2"/>
    </w:pPr>
  </w:p>
  <w:p w14:paraId="7368B09C" w14:textId="77777777" w:rsidR="00AF7171" w:rsidRDefault="00000000">
    <w:pPr>
      <w:ind w:hanging="2"/>
      <w:rPr>
        <w:rFonts w:ascii="Calibri" w:eastAsia="Calibri" w:hAnsi="Calibri" w:cs="Calibri"/>
        <w:i/>
        <w:iCs/>
        <w:sz w:val="20"/>
        <w:szCs w:val="20"/>
      </w:rPr>
    </w:pPr>
    <w:r>
      <w:rPr>
        <w:rFonts w:ascii="Calibri" w:eastAsia="Calibri" w:hAnsi="Calibri" w:cs="Calibri"/>
        <w:i/>
        <w:iCs/>
        <w:sz w:val="20"/>
        <w:szCs w:val="20"/>
      </w:rPr>
      <w:t>Soke Education Trust is committed to creating a diverse workforce. We’ll consider all qualified applicants for employment without regard to sex, race, religion, belief, sexual orientation, gender reassignment, pregnancy, maternity, age, disability, marriage or civil partnership.</w:t>
    </w:r>
  </w:p>
  <w:p w14:paraId="124C3D65" w14:textId="77777777" w:rsidR="00AF7171" w:rsidRDefault="00AF7171">
    <w:pPr>
      <w:pBdr>
        <w:top w:val="nil"/>
        <w:left w:val="nil"/>
        <w:bottom w:val="nil"/>
        <w:right w:val="nil"/>
        <w:between w:val="nil"/>
      </w:pBdr>
      <w:tabs>
        <w:tab w:val="center" w:pos="4513"/>
        <w:tab w:val="right" w:pos="9026"/>
      </w:tabs>
      <w:ind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E09D7" w14:textId="77777777" w:rsidR="00AF7171" w:rsidRDefault="00000000">
    <w:pPr>
      <w:ind w:hanging="2"/>
      <w:rPr>
        <w:rFonts w:ascii="Calibri" w:eastAsia="Calibri" w:hAnsi="Calibri" w:cs="Calibri"/>
        <w:i/>
        <w:iCs/>
        <w:sz w:val="20"/>
        <w:szCs w:val="20"/>
      </w:rPr>
    </w:pPr>
    <w:r>
      <w:rPr>
        <w:rFonts w:ascii="Calibri" w:eastAsia="Calibri" w:hAnsi="Calibri" w:cs="Calibri"/>
        <w:i/>
        <w:iCs/>
        <w:sz w:val="20"/>
        <w:szCs w:val="20"/>
      </w:rPr>
      <w:t>This school is committed to safeguarding and promoting the welfare of children and young people and expects all staff and volunteers to share this commitment. Successful candidates will be subject to an enhanced DBS check and medical questionnaire.</w:t>
    </w:r>
  </w:p>
  <w:p w14:paraId="306C3813" w14:textId="77777777" w:rsidR="00AF7171" w:rsidRDefault="00AF7171">
    <w:pPr>
      <w:ind w:hanging="2"/>
      <w:rPr>
        <w:rFonts w:ascii="Calibri" w:eastAsia="Calibri" w:hAnsi="Calibri" w:cs="Calibri"/>
        <w:i/>
        <w:iCs/>
        <w:sz w:val="20"/>
        <w:szCs w:val="20"/>
      </w:rPr>
    </w:pPr>
  </w:p>
  <w:p w14:paraId="42B008DE" w14:textId="77777777" w:rsidR="00AF7171" w:rsidRDefault="00000000">
    <w:pPr>
      <w:ind w:hanging="2"/>
      <w:rPr>
        <w:rFonts w:ascii="Calibri" w:eastAsia="Calibri" w:hAnsi="Calibri" w:cs="Calibri"/>
        <w:i/>
        <w:iCs/>
        <w:sz w:val="20"/>
        <w:szCs w:val="20"/>
      </w:rPr>
    </w:pPr>
    <w:r>
      <w:rPr>
        <w:rFonts w:ascii="Calibri" w:eastAsia="Calibri" w:hAnsi="Calibri" w:cs="Calibri"/>
        <w:i/>
        <w:iCs/>
        <w:sz w:val="20"/>
        <w:szCs w:val="20"/>
      </w:rPr>
      <w:t>Soke Education Trust is committed to creating a diverse workforce. We’ll consider all qualified applicants for employment without regard to sex, race, religion, belief, sexual orientation, gender reassignment, pregnancy, maternity, age, disability, marriage or civil partnership.</w:t>
    </w:r>
  </w:p>
  <w:p w14:paraId="76510FED" w14:textId="77777777" w:rsidR="00AF7171" w:rsidRDefault="00AF7171">
    <w:pPr>
      <w:tabs>
        <w:tab w:val="center" w:pos="4513"/>
        <w:tab w:val="right" w:pos="9026"/>
      </w:tabs>
      <w:ind w:hanging="2"/>
      <w:rPr>
        <w:rFonts w:ascii="Comic Sans MS" w:eastAsia="Comic Sans MS" w:hAnsi="Comic Sans MS" w:cs="Comic Sans MS"/>
        <w:sz w:val="16"/>
        <w:szCs w:val="16"/>
      </w:rPr>
    </w:pPr>
  </w:p>
  <w:p w14:paraId="1EDCEACA" w14:textId="77777777" w:rsidR="00AF7171" w:rsidRDefault="00AF7171">
    <w:pPr>
      <w:pBdr>
        <w:top w:val="nil"/>
        <w:left w:val="nil"/>
        <w:bottom w:val="nil"/>
        <w:right w:val="nil"/>
        <w:between w:val="nil"/>
      </w:pBdr>
      <w:tabs>
        <w:tab w:val="center" w:pos="4513"/>
        <w:tab w:val="right" w:pos="9026"/>
      </w:tabs>
      <w:ind w:hanging="2"/>
      <w:rPr>
        <w:color w:val="000000"/>
      </w:rPr>
    </w:pPr>
  </w:p>
  <w:p w14:paraId="1C280C3F" w14:textId="77777777" w:rsidR="00AF7171" w:rsidRDefault="00AF7171">
    <w:pPr>
      <w:pBdr>
        <w:top w:val="nil"/>
        <w:left w:val="nil"/>
        <w:bottom w:val="nil"/>
        <w:right w:val="nil"/>
        <w:between w:val="nil"/>
      </w:pBdr>
      <w:tabs>
        <w:tab w:val="center" w:pos="4513"/>
        <w:tab w:val="right" w:pos="9026"/>
      </w:tabs>
      <w:ind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BB8C75" w14:textId="77777777" w:rsidR="00986C8C" w:rsidRDefault="00986C8C">
      <w:r>
        <w:separator/>
      </w:r>
    </w:p>
  </w:footnote>
  <w:footnote w:type="continuationSeparator" w:id="0">
    <w:p w14:paraId="5D44C194" w14:textId="77777777" w:rsidR="00986C8C" w:rsidRDefault="00986C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03C78" w14:textId="77777777" w:rsidR="00AF7171" w:rsidRDefault="00AF7171">
    <w:pPr>
      <w:pBdr>
        <w:top w:val="nil"/>
        <w:left w:val="nil"/>
        <w:bottom w:val="nil"/>
        <w:right w:val="nil"/>
        <w:between w:val="nil"/>
      </w:pBdr>
      <w:tabs>
        <w:tab w:val="center" w:pos="4320"/>
        <w:tab w:val="right" w:pos="8640"/>
      </w:tabs>
      <w:ind w:hanging="2"/>
      <w:rPr>
        <w:rFonts w:ascii="Gbook" w:eastAsia="Gbook" w:hAnsi="Gbook" w:cs="Gbook"/>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5A665" w14:textId="77777777" w:rsidR="00AF7171" w:rsidRDefault="00AF7171">
    <w:pPr>
      <w:pBdr>
        <w:top w:val="nil"/>
        <w:left w:val="nil"/>
        <w:bottom w:val="nil"/>
        <w:right w:val="nil"/>
        <w:between w:val="nil"/>
      </w:pBdr>
      <w:tabs>
        <w:tab w:val="center" w:pos="4320"/>
        <w:tab w:val="right" w:pos="8640"/>
      </w:tabs>
      <w:ind w:hanging="2"/>
      <w:rPr>
        <w:rFonts w:ascii="Gbook" w:eastAsia="Gbook" w:hAnsi="Gbook" w:cs="Gbook"/>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4C10C" w14:textId="77777777" w:rsidR="00AF7171" w:rsidRDefault="00000000">
    <w:pPr>
      <w:ind w:hanging="2"/>
    </w:pPr>
    <w:r>
      <w:t>Insert school logo</w:t>
    </w:r>
    <w:r>
      <w:rPr>
        <w:noProof/>
      </w:rPr>
      <w:drawing>
        <wp:anchor distT="0" distB="0" distL="114300" distR="114300" simplePos="0" relativeHeight="251658240" behindDoc="0" locked="0" layoutInCell="1" hidden="0" allowOverlap="1" wp14:anchorId="2F6DB0F1" wp14:editId="1E29CDEB">
          <wp:simplePos x="0" y="0"/>
          <wp:positionH relativeFrom="column">
            <wp:posOffset>5248275</wp:posOffset>
          </wp:positionH>
          <wp:positionV relativeFrom="paragraph">
            <wp:posOffset>-276222</wp:posOffset>
          </wp:positionV>
          <wp:extent cx="1071563" cy="605310"/>
          <wp:effectExtent l="0" t="0" r="0" b="0"/>
          <wp:wrapNone/>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071563" cy="60531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F130C8"/>
    <w:multiLevelType w:val="multilevel"/>
    <w:tmpl w:val="24AAD9B8"/>
    <w:lvl w:ilvl="0">
      <w:start w:val="1"/>
      <w:numFmt w:val="bullet"/>
      <w:lvlText w:val="●"/>
      <w:lvlJc w:val="left"/>
      <w:pPr>
        <w:ind w:left="720" w:hanging="360"/>
      </w:pPr>
      <w:rPr>
        <w:rFonts w:ascii="Arial" w:eastAsia="Arial" w:hAnsi="Arial" w:cs="Arial"/>
        <w:color w:val="2424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9B4553D"/>
    <w:multiLevelType w:val="multilevel"/>
    <w:tmpl w:val="807452A0"/>
    <w:lvl w:ilvl="0">
      <w:start w:val="1"/>
      <w:numFmt w:val="bullet"/>
      <w:lvlText w:val="●"/>
      <w:lvlJc w:val="left"/>
      <w:pPr>
        <w:ind w:left="720" w:hanging="360"/>
      </w:pPr>
      <w:rPr>
        <w:rFonts w:ascii="Arial" w:eastAsia="Arial" w:hAnsi="Arial" w:cs="Arial"/>
        <w:color w:val="2424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1EA4538"/>
    <w:multiLevelType w:val="multilevel"/>
    <w:tmpl w:val="7A605BC8"/>
    <w:lvl w:ilvl="0">
      <w:start w:val="1"/>
      <w:numFmt w:val="bullet"/>
      <w:lvlText w:val="●"/>
      <w:lvlJc w:val="left"/>
      <w:pPr>
        <w:ind w:left="720" w:hanging="360"/>
      </w:pPr>
      <w:rPr>
        <w:rFonts w:ascii="Arial" w:eastAsia="Arial" w:hAnsi="Arial" w:cs="Arial"/>
        <w:color w:val="2424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87E67FC"/>
    <w:multiLevelType w:val="multilevel"/>
    <w:tmpl w:val="F8C2B85C"/>
    <w:lvl w:ilvl="0">
      <w:start w:val="1"/>
      <w:numFmt w:val="bullet"/>
      <w:lvlText w:val="●"/>
      <w:lvlJc w:val="left"/>
      <w:pPr>
        <w:ind w:left="720" w:hanging="360"/>
      </w:pPr>
      <w:rPr>
        <w:rFonts w:ascii="Arial" w:eastAsia="Arial" w:hAnsi="Arial" w:cs="Arial"/>
        <w:color w:val="2424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4A241FA"/>
    <w:multiLevelType w:val="multilevel"/>
    <w:tmpl w:val="AA1C7244"/>
    <w:lvl w:ilvl="0">
      <w:start w:val="1"/>
      <w:numFmt w:val="bullet"/>
      <w:lvlText w:val="●"/>
      <w:lvlJc w:val="left"/>
      <w:pPr>
        <w:ind w:left="720" w:hanging="360"/>
      </w:pPr>
      <w:rPr>
        <w:rFonts w:ascii="Arial" w:eastAsia="Arial" w:hAnsi="Arial" w:cs="Arial"/>
        <w:color w:val="2424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25651256">
    <w:abstractNumId w:val="1"/>
  </w:num>
  <w:num w:numId="2" w16cid:durableId="1657951360">
    <w:abstractNumId w:val="2"/>
  </w:num>
  <w:num w:numId="3" w16cid:durableId="492450540">
    <w:abstractNumId w:val="3"/>
  </w:num>
  <w:num w:numId="4" w16cid:durableId="772671122">
    <w:abstractNumId w:val="4"/>
  </w:num>
  <w:num w:numId="5" w16cid:durableId="20948584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171"/>
    <w:rsid w:val="00147C2F"/>
    <w:rsid w:val="00975A31"/>
    <w:rsid w:val="00986C8C"/>
    <w:rsid w:val="00AF71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A76B91"/>
  <w15:docId w15:val="{1FEFCB80-C93F-46C0-8C39-395DECF59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paragraph" w:styleId="Header">
    <w:name w:val="header"/>
    <w:basedOn w:val="Normal"/>
    <w:pPr>
      <w:tabs>
        <w:tab w:val="center" w:pos="4320"/>
        <w:tab w:val="right" w:pos="8640"/>
      </w:tabs>
    </w:pPr>
    <w:rPr>
      <w:rFonts w:ascii="Gbook" w:hAnsi="Gbook" w:cs="Times New Roman"/>
      <w:szCs w:val="24"/>
    </w:rPr>
  </w:style>
  <w:style w:type="character" w:customStyle="1" w:styleId="HeaderChar">
    <w:name w:val="Header Char"/>
    <w:rPr>
      <w:rFonts w:ascii="Gbook" w:eastAsia="Times New Roman" w:hAnsi="Gbook" w:cs="Times New Roman"/>
      <w:w w:val="100"/>
      <w:position w:val="-1"/>
      <w:szCs w:val="24"/>
      <w:effect w:val="none"/>
      <w:vertAlign w:val="baseline"/>
      <w:cs w:val="0"/>
      <w:em w:val="none"/>
    </w:rPr>
  </w:style>
  <w:style w:type="paragraph" w:styleId="ListParagraph">
    <w:name w:val="List Paragraph"/>
    <w:basedOn w:val="Normal"/>
    <w:pPr>
      <w:overflowPunct w:val="0"/>
      <w:autoSpaceDE w:val="0"/>
      <w:autoSpaceDN w:val="0"/>
      <w:adjustRightInd w:val="0"/>
      <w:ind w:left="720"/>
      <w:contextualSpacing/>
      <w:textAlignment w:val="baseline"/>
    </w:pPr>
    <w:rPr>
      <w:rFonts w:ascii="Times New Roman" w:hAnsi="Times New Roman" w:cs="Times New Roman"/>
      <w:sz w:val="20"/>
      <w:szCs w:val="20"/>
    </w:rPr>
  </w:style>
  <w:style w:type="paragraph" w:styleId="NoSpacing">
    <w:name w:val="No Spacing"/>
    <w:pPr>
      <w:suppressAutoHyphens/>
      <w:spacing w:line="1" w:lineRule="atLeast"/>
      <w:ind w:leftChars="-1" w:left="-1" w:hangingChars="1"/>
      <w:textDirection w:val="btLr"/>
      <w:textAlignment w:val="top"/>
      <w:outlineLvl w:val="0"/>
    </w:pPr>
    <w:rPr>
      <w:position w:val="-1"/>
      <w:lang w:eastAsia="en-US"/>
    </w:rPr>
  </w:style>
  <w:style w:type="paragraph" w:styleId="Footer">
    <w:name w:val="footer"/>
    <w:basedOn w:val="Normal"/>
    <w:qFormat/>
    <w:pPr>
      <w:tabs>
        <w:tab w:val="center" w:pos="4513"/>
        <w:tab w:val="right" w:pos="9026"/>
      </w:tabs>
    </w:pPr>
  </w:style>
  <w:style w:type="character" w:customStyle="1" w:styleId="FooterChar">
    <w:name w:val="Footer Char"/>
    <w:rPr>
      <w:rFonts w:ascii="Arial" w:eastAsia="Times New Roman" w:hAnsi="Arial" w:cs="Arial"/>
      <w:bCs/>
      <w:w w:val="100"/>
      <w:position w:val="-1"/>
      <w:sz w:val="22"/>
      <w:szCs w:val="16"/>
      <w:effect w:val="none"/>
      <w:vertAlign w:val="baseline"/>
      <w:cs w:val="0"/>
      <w:em w:val="none"/>
      <w:lang w:eastAsia="en-US"/>
    </w:rPr>
  </w:style>
  <w:style w:type="paragraph" w:styleId="BalloonText">
    <w:name w:val="Balloon Text"/>
    <w:basedOn w:val="Normal"/>
    <w:qFormat/>
    <w:rPr>
      <w:rFonts w:ascii="Tahoma" w:hAnsi="Tahoma" w:cs="Tahoma"/>
      <w:sz w:val="16"/>
    </w:rPr>
  </w:style>
  <w:style w:type="character" w:customStyle="1" w:styleId="BalloonTextChar">
    <w:name w:val="Balloon Text Char"/>
    <w:rPr>
      <w:rFonts w:ascii="Tahoma" w:eastAsia="Times New Roman" w:hAnsi="Tahoma" w:cs="Tahoma"/>
      <w:bCs/>
      <w:w w:val="100"/>
      <w:position w:val="-1"/>
      <w:sz w:val="16"/>
      <w:szCs w:val="16"/>
      <w:effect w:val="none"/>
      <w:vertAlign w:val="baseline"/>
      <w:cs w:val="0"/>
      <w:em w:val="none"/>
      <w:lang w:eastAsia="en-US"/>
    </w:rPr>
  </w:style>
  <w:style w:type="paragraph" w:customStyle="1" w:styleId="Default">
    <w:name w:val="Default"/>
    <w:pPr>
      <w:suppressAutoHyphens/>
      <w:autoSpaceDE w:val="0"/>
      <w:autoSpaceDN w:val="0"/>
      <w:adjustRightInd w:val="0"/>
      <w:spacing w:line="1" w:lineRule="atLeast"/>
      <w:ind w:leftChars="-1" w:left="-1" w:hangingChars="1"/>
      <w:textDirection w:val="btLr"/>
      <w:textAlignment w:val="top"/>
      <w:outlineLvl w:val="0"/>
    </w:pPr>
    <w:rPr>
      <w:color w:val="000000"/>
      <w:position w:val="-1"/>
      <w:sz w:val="24"/>
      <w:szCs w:val="24"/>
    </w:rPr>
  </w:style>
  <w:style w:type="table" w:styleId="TableGrid">
    <w:name w:val="Table Grid"/>
    <w:basedOn w:val="TableNormal"/>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nCfnYvwSJ9cTW3h5Hr4Uj6i8Sw==">CgMxLjA4AHIhMTVMXzlCNm94cmU4Yk5qY1A2VG9XUHljeFdjaktTMlh4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438</Words>
  <Characters>2500</Characters>
  <Application>Microsoft Office Word</Application>
  <DocSecurity>0</DocSecurity>
  <Lines>20</Lines>
  <Paragraphs>5</Paragraphs>
  <ScaleCrop>false</ScaleCrop>
  <Company/>
  <LinksUpToDate>false</LinksUpToDate>
  <CharactersWithSpaces>2933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ccarlisle</dc:creator>
  <cp:lastModifiedBy>Sandra Winskill</cp:lastModifiedBy>
  <cp:revision>2</cp:revision>
  <dcterms:created xsi:type="dcterms:W3CDTF">2026-02-24T12:51:00Z</dcterms:created>
  <dcterms:modified xsi:type="dcterms:W3CDTF">2026-02-24T12:51:00Z</dcterms:modified>
</cp:coreProperties>
</file>