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D288" w14:textId="77777777" w:rsidR="00A45BFD" w:rsidRDefault="00E06AA9" w:rsidP="00A45BFD">
      <w:pPr>
        <w:pStyle w:val="Heading5"/>
        <w:rPr>
          <w:rFonts w:ascii="Comic Sans MS" w:hAnsi="Comic Sans MS"/>
          <w:b w:val="0"/>
          <w:sz w:val="24"/>
          <w:u w:val="none"/>
        </w:rPr>
      </w:pPr>
      <w:r>
        <w:rPr>
          <w:rFonts w:ascii="Comic Sans MS" w:hAnsi="Comic Sans MS"/>
          <w:b w:val="0"/>
          <w:noProof/>
          <w:sz w:val="24"/>
          <w:u w:val="none"/>
          <w:lang w:eastAsia="en-GB"/>
        </w:rPr>
        <w:drawing>
          <wp:inline distT="0" distB="0" distL="0" distR="0" wp14:anchorId="67CCD2E9" wp14:editId="336E11D6">
            <wp:extent cx="5133975" cy="1125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3975" cy="1125601"/>
                    </a:xfrm>
                    <a:prstGeom prst="rect">
                      <a:avLst/>
                    </a:prstGeom>
                  </pic:spPr>
                </pic:pic>
              </a:graphicData>
            </a:graphic>
          </wp:inline>
        </w:drawing>
      </w:r>
    </w:p>
    <w:p w14:paraId="67CCD289" w14:textId="77777777" w:rsidR="00DF5F6E" w:rsidRDefault="00DF5F6E" w:rsidP="00DF5F6E">
      <w:pPr>
        <w:rPr>
          <w:lang w:val="en-GB"/>
        </w:rPr>
      </w:pPr>
    </w:p>
    <w:p w14:paraId="67CCD28A" w14:textId="77777777" w:rsidR="00C62773" w:rsidRPr="00C62773" w:rsidRDefault="00C62773" w:rsidP="00C62773">
      <w:pPr>
        <w:keepNext/>
        <w:keepLines/>
        <w:spacing w:before="200"/>
        <w:jc w:val="center"/>
        <w:outlineLvl w:val="4"/>
        <w:rPr>
          <w:rFonts w:asciiTheme="minorHAnsi" w:eastAsiaTheme="majorEastAsia" w:hAnsiTheme="minorHAnsi" w:cstheme="majorBidi"/>
          <w:b/>
          <w:bCs/>
          <w:szCs w:val="20"/>
          <w:lang w:val="en-GB"/>
        </w:rPr>
      </w:pPr>
      <w:r w:rsidRPr="00C62773">
        <w:rPr>
          <w:rFonts w:asciiTheme="minorHAnsi" w:eastAsiaTheme="majorEastAsia" w:hAnsiTheme="minorHAnsi" w:cstheme="majorBidi"/>
          <w:b/>
          <w:szCs w:val="20"/>
          <w:lang w:val="en-GB"/>
        </w:rPr>
        <w:t xml:space="preserve">Job Description: </w:t>
      </w:r>
      <w:r w:rsidRPr="00C62773">
        <w:rPr>
          <w:rFonts w:asciiTheme="minorHAnsi" w:eastAsiaTheme="majorEastAsia" w:hAnsiTheme="minorHAnsi" w:cstheme="majorBidi"/>
          <w:b/>
          <w:bCs/>
          <w:szCs w:val="20"/>
          <w:lang w:val="en-GB"/>
        </w:rPr>
        <w:t>Teaching Assistant – S</w:t>
      </w:r>
      <w:r>
        <w:rPr>
          <w:rFonts w:asciiTheme="minorHAnsi" w:eastAsiaTheme="majorEastAsia" w:hAnsiTheme="minorHAnsi" w:cstheme="majorBidi"/>
          <w:b/>
          <w:bCs/>
          <w:szCs w:val="20"/>
          <w:lang w:val="en-GB"/>
        </w:rPr>
        <w:t>pecial Educational Needs Level 2 (Grade E</w:t>
      </w:r>
      <w:r w:rsidRPr="00C62773">
        <w:rPr>
          <w:rFonts w:asciiTheme="minorHAnsi" w:eastAsiaTheme="majorEastAsia" w:hAnsiTheme="minorHAnsi" w:cstheme="majorBidi"/>
          <w:b/>
          <w:bCs/>
          <w:szCs w:val="20"/>
          <w:lang w:val="en-GB"/>
        </w:rPr>
        <w:t>)</w:t>
      </w:r>
    </w:p>
    <w:p w14:paraId="67CCD28B" w14:textId="77777777" w:rsidR="00DF5F6E" w:rsidRPr="00DF5F6E" w:rsidRDefault="00C62773" w:rsidP="00DF5F6E">
      <w:pPr>
        <w:pStyle w:val="Heading5"/>
        <w:rPr>
          <w:rFonts w:asciiTheme="minorHAnsi" w:hAnsiTheme="minorHAnsi"/>
          <w:bCs/>
          <w:sz w:val="24"/>
          <w:u w:val="none"/>
        </w:rPr>
      </w:pPr>
      <w:r>
        <w:rPr>
          <w:rFonts w:asciiTheme="minorHAnsi" w:hAnsiTheme="minorHAnsi"/>
          <w:sz w:val="24"/>
          <w:u w:val="none"/>
        </w:rPr>
        <w:t>Job reference: 1484</w:t>
      </w:r>
    </w:p>
    <w:p w14:paraId="67CCD28C" w14:textId="77777777" w:rsidR="00DF5F6E" w:rsidRPr="00DF5F6E" w:rsidRDefault="00DF5F6E" w:rsidP="00DF5F6E">
      <w:pPr>
        <w:rPr>
          <w:lang w:val="en-GB"/>
        </w:rPr>
      </w:pPr>
    </w:p>
    <w:p w14:paraId="67CCD28D" w14:textId="101216D8" w:rsidR="00A45BFD" w:rsidRPr="00DF5F6E" w:rsidRDefault="00A45BFD" w:rsidP="00A45BFD">
      <w:pPr>
        <w:pStyle w:val="Heading5"/>
        <w:jc w:val="both"/>
        <w:rPr>
          <w:rFonts w:asciiTheme="minorHAnsi" w:hAnsiTheme="minorHAnsi"/>
          <w:b w:val="0"/>
          <w:sz w:val="24"/>
          <w:u w:val="none"/>
        </w:rPr>
      </w:pPr>
      <w:r w:rsidRPr="00DF5F6E">
        <w:rPr>
          <w:rFonts w:asciiTheme="minorHAnsi" w:hAnsiTheme="minorHAnsi"/>
          <w:b w:val="0"/>
          <w:sz w:val="24"/>
          <w:u w:val="none"/>
        </w:rPr>
        <w:t xml:space="preserve">This job description may be amended at any time following discussion between the Headteacher and member of </w:t>
      </w:r>
      <w:r w:rsidR="00620AD5" w:rsidRPr="00DF5F6E">
        <w:rPr>
          <w:rFonts w:asciiTheme="minorHAnsi" w:hAnsiTheme="minorHAnsi"/>
          <w:b w:val="0"/>
          <w:sz w:val="24"/>
          <w:u w:val="none"/>
        </w:rPr>
        <w:t>staff and</w:t>
      </w:r>
      <w:r w:rsidRPr="00DF5F6E">
        <w:rPr>
          <w:rFonts w:asciiTheme="minorHAnsi" w:hAnsiTheme="minorHAnsi"/>
          <w:b w:val="0"/>
          <w:sz w:val="24"/>
          <w:u w:val="none"/>
        </w:rPr>
        <w:t xml:space="preserve"> will be reviewed annually.</w:t>
      </w:r>
    </w:p>
    <w:p w14:paraId="67CCD28E" w14:textId="77777777" w:rsidR="00A45BFD" w:rsidRPr="00DF5F6E" w:rsidRDefault="00A45BFD" w:rsidP="00A45BFD">
      <w:pPr>
        <w:rPr>
          <w:rFonts w:asciiTheme="minorHAnsi" w:hAnsiTheme="minorHAnsi"/>
          <w:lang w:val="en-GB"/>
        </w:rPr>
      </w:pPr>
    </w:p>
    <w:p w14:paraId="67CCD28F" w14:textId="77777777" w:rsidR="00A45BFD" w:rsidRPr="00DF5F6E" w:rsidRDefault="00A45BFD" w:rsidP="00A45BFD">
      <w:pPr>
        <w:pStyle w:val="Heading5"/>
        <w:jc w:val="both"/>
        <w:rPr>
          <w:rFonts w:asciiTheme="minorHAnsi" w:hAnsiTheme="minorHAnsi"/>
          <w:b w:val="0"/>
          <w:bCs/>
          <w:sz w:val="24"/>
          <w:u w:val="none"/>
        </w:rPr>
      </w:pPr>
      <w:r w:rsidRPr="00DF5F6E">
        <w:rPr>
          <w:rFonts w:asciiTheme="minorHAnsi" w:hAnsiTheme="minorHAnsi"/>
          <w:b w:val="0"/>
          <w:bCs/>
          <w:sz w:val="24"/>
          <w:u w:val="none"/>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67CCD290" w14:textId="77777777" w:rsidR="00A45BFD" w:rsidRPr="00DF5F6E" w:rsidRDefault="00A45BFD" w:rsidP="00A45BFD">
      <w:pPr>
        <w:jc w:val="both"/>
        <w:rPr>
          <w:rFonts w:asciiTheme="minorHAnsi" w:hAnsiTheme="minorHAnsi"/>
        </w:rPr>
      </w:pPr>
    </w:p>
    <w:p w14:paraId="67CCD291" w14:textId="77777777" w:rsidR="00A45BFD" w:rsidRPr="00DF5F6E" w:rsidRDefault="00A45BFD" w:rsidP="00A45BFD">
      <w:pPr>
        <w:jc w:val="both"/>
        <w:rPr>
          <w:rFonts w:asciiTheme="minorHAnsi" w:hAnsiTheme="minorHAnsi"/>
          <w:b/>
        </w:rPr>
      </w:pPr>
      <w:r w:rsidRPr="00DF5F6E">
        <w:rPr>
          <w:rFonts w:asciiTheme="minorHAnsi" w:hAnsiTheme="minorHAnsi"/>
          <w:b/>
        </w:rPr>
        <w:t>Support for pupils</w:t>
      </w:r>
    </w:p>
    <w:p w14:paraId="67CCD292" w14:textId="3ADEE114" w:rsidR="00DF5F6E" w:rsidRDefault="00A45BFD" w:rsidP="00DF5F6E">
      <w:pPr>
        <w:numPr>
          <w:ilvl w:val="0"/>
          <w:numId w:val="1"/>
        </w:numPr>
        <w:jc w:val="both"/>
        <w:rPr>
          <w:rFonts w:asciiTheme="minorHAnsi" w:hAnsiTheme="minorHAnsi"/>
        </w:rPr>
      </w:pPr>
      <w:r w:rsidRPr="00DF5F6E">
        <w:rPr>
          <w:rFonts w:asciiTheme="minorHAnsi" w:hAnsiTheme="minorHAnsi"/>
        </w:rPr>
        <w:t xml:space="preserve">Supervise and provide </w:t>
      </w:r>
      <w:r w:rsidR="00DF5F6E">
        <w:rPr>
          <w:rFonts w:asciiTheme="minorHAnsi" w:hAnsiTheme="minorHAnsi"/>
        </w:rPr>
        <w:t xml:space="preserve">support for pupils </w:t>
      </w:r>
      <w:r w:rsidRPr="00DF5F6E">
        <w:rPr>
          <w:rFonts w:asciiTheme="minorHAnsi" w:hAnsiTheme="minorHAnsi"/>
        </w:rPr>
        <w:t>ensuring their safety and access to learning activities</w:t>
      </w:r>
      <w:r w:rsidR="00020F75">
        <w:rPr>
          <w:rFonts w:asciiTheme="minorHAnsi" w:hAnsiTheme="minorHAnsi"/>
        </w:rPr>
        <w:t>.</w:t>
      </w:r>
    </w:p>
    <w:p w14:paraId="67CCD293" w14:textId="136D7E35" w:rsidR="00DF5F6E" w:rsidRPr="00DF5F6E" w:rsidRDefault="00DF5F6E" w:rsidP="00DF5F6E">
      <w:pPr>
        <w:numPr>
          <w:ilvl w:val="0"/>
          <w:numId w:val="1"/>
        </w:numPr>
        <w:jc w:val="both"/>
        <w:rPr>
          <w:rFonts w:asciiTheme="minorHAnsi" w:hAnsiTheme="minorHAnsi"/>
        </w:rPr>
      </w:pPr>
      <w:r w:rsidRPr="00DF5F6E">
        <w:rPr>
          <w:rFonts w:asciiTheme="minorHAnsi" w:hAnsiTheme="minorHAnsi"/>
        </w:rPr>
        <w:t>Establish constructive relationships with pupils and interact with them according to individual needs</w:t>
      </w:r>
      <w:r w:rsidR="00020F75">
        <w:rPr>
          <w:rFonts w:asciiTheme="minorHAnsi" w:hAnsiTheme="minorHAnsi"/>
        </w:rPr>
        <w:t>.</w:t>
      </w:r>
    </w:p>
    <w:p w14:paraId="67CCD294" w14:textId="6A8F64BC" w:rsidR="00DF5F6E" w:rsidRPr="00DF5F6E" w:rsidRDefault="00DF5F6E" w:rsidP="00DF5F6E">
      <w:pPr>
        <w:numPr>
          <w:ilvl w:val="0"/>
          <w:numId w:val="1"/>
        </w:numPr>
        <w:jc w:val="both"/>
        <w:rPr>
          <w:rFonts w:asciiTheme="minorHAnsi" w:hAnsiTheme="minorHAnsi"/>
        </w:rPr>
      </w:pPr>
      <w:r w:rsidRPr="00DF5F6E">
        <w:rPr>
          <w:rFonts w:asciiTheme="minorHAnsi" w:hAnsiTheme="minorHAnsi"/>
        </w:rPr>
        <w:t>Promote the inclusion and acceptance of all pupils</w:t>
      </w:r>
      <w:r w:rsidR="00020F75">
        <w:rPr>
          <w:rFonts w:asciiTheme="minorHAnsi" w:hAnsiTheme="minorHAnsi"/>
        </w:rPr>
        <w:t>.</w:t>
      </w:r>
    </w:p>
    <w:p w14:paraId="67CCD295" w14:textId="2249D179" w:rsidR="00DF5F6E" w:rsidRPr="00DF5F6E" w:rsidRDefault="00A45BFD" w:rsidP="00DF5F6E">
      <w:pPr>
        <w:numPr>
          <w:ilvl w:val="0"/>
          <w:numId w:val="1"/>
        </w:numPr>
        <w:autoSpaceDE w:val="0"/>
        <w:autoSpaceDN w:val="0"/>
        <w:adjustRightInd w:val="0"/>
        <w:jc w:val="both"/>
        <w:rPr>
          <w:rFonts w:asciiTheme="minorHAnsi" w:hAnsiTheme="minorHAnsi"/>
        </w:rPr>
      </w:pPr>
      <w:r w:rsidRPr="00DF5F6E">
        <w:rPr>
          <w:rFonts w:asciiTheme="minorHAnsi" w:hAnsiTheme="minorHAnsi"/>
        </w:rPr>
        <w:t>Assist with the development and implementation of Individual Education/</w:t>
      </w:r>
      <w:proofErr w:type="spellStart"/>
      <w:r w:rsidRPr="00DF5F6E">
        <w:rPr>
          <w:rFonts w:asciiTheme="minorHAnsi" w:hAnsiTheme="minorHAnsi"/>
        </w:rPr>
        <w:t>Behaviour</w:t>
      </w:r>
      <w:proofErr w:type="spellEnd"/>
      <w:r w:rsidRPr="00DF5F6E">
        <w:rPr>
          <w:rFonts w:asciiTheme="minorHAnsi" w:hAnsiTheme="minorHAnsi"/>
        </w:rPr>
        <w:t xml:space="preserve"> Plans and Personal Care </w:t>
      </w:r>
      <w:proofErr w:type="spellStart"/>
      <w:r w:rsidRPr="00DF5F6E">
        <w:rPr>
          <w:rFonts w:asciiTheme="minorHAnsi" w:hAnsiTheme="minorHAnsi"/>
        </w:rPr>
        <w:t>programmes</w:t>
      </w:r>
      <w:proofErr w:type="spellEnd"/>
      <w:r w:rsidRPr="00DF5F6E">
        <w:rPr>
          <w:rFonts w:asciiTheme="minorHAnsi" w:hAnsiTheme="minorHAnsi"/>
        </w:rPr>
        <w:t xml:space="preserve"> </w:t>
      </w:r>
      <w:r w:rsidR="00DF5F6E" w:rsidRPr="00DF5F6E">
        <w:rPr>
          <w:rFonts w:asciiTheme="minorHAnsi" w:eastAsiaTheme="minorHAnsi" w:hAnsiTheme="minorHAnsi" w:cs="Arial"/>
          <w:bCs/>
          <w:lang w:val="en-GB"/>
        </w:rPr>
        <w:t xml:space="preserve">including toileting, </w:t>
      </w:r>
      <w:r w:rsidR="00020F75" w:rsidRPr="00DF5F6E">
        <w:rPr>
          <w:rFonts w:asciiTheme="minorHAnsi" w:eastAsiaTheme="minorHAnsi" w:hAnsiTheme="minorHAnsi" w:cs="Arial"/>
          <w:bCs/>
          <w:lang w:val="en-GB"/>
        </w:rPr>
        <w:t>hygiene,</w:t>
      </w:r>
      <w:r w:rsidR="00DF5F6E" w:rsidRPr="00DF5F6E">
        <w:rPr>
          <w:rFonts w:asciiTheme="minorHAnsi" w:eastAsiaTheme="minorHAnsi" w:hAnsiTheme="minorHAnsi" w:cs="Arial"/>
          <w:bCs/>
          <w:lang w:val="en-GB"/>
        </w:rPr>
        <w:t xml:space="preserve"> and feeding/ </w:t>
      </w:r>
      <w:r w:rsidR="00020F75" w:rsidRPr="00DF5F6E">
        <w:rPr>
          <w:rFonts w:asciiTheme="minorHAnsi" w:eastAsiaTheme="minorHAnsi" w:hAnsiTheme="minorHAnsi" w:cs="Arial"/>
          <w:bCs/>
          <w:lang w:val="en-GB"/>
        </w:rPr>
        <w:t>mealtimes</w:t>
      </w:r>
      <w:r w:rsidR="00DF5F6E" w:rsidRPr="00DF5F6E">
        <w:rPr>
          <w:rFonts w:asciiTheme="minorHAnsi" w:eastAsiaTheme="minorHAnsi" w:hAnsiTheme="minorHAnsi" w:cs="Arial"/>
          <w:bCs/>
          <w:lang w:val="en-GB"/>
        </w:rPr>
        <w:t>, to help with development of</w:t>
      </w:r>
      <w:r w:rsidR="00DF5F6E">
        <w:rPr>
          <w:rFonts w:asciiTheme="minorHAnsi" w:eastAsiaTheme="minorHAnsi" w:hAnsiTheme="minorHAnsi" w:cs="Arial"/>
          <w:bCs/>
          <w:lang w:val="en-GB"/>
        </w:rPr>
        <w:t xml:space="preserve"> </w:t>
      </w:r>
      <w:r w:rsidR="00DF5F6E" w:rsidRPr="00DF5F6E">
        <w:rPr>
          <w:rFonts w:asciiTheme="minorHAnsi" w:eastAsiaTheme="minorHAnsi" w:hAnsiTheme="minorHAnsi" w:cs="Arial"/>
          <w:bCs/>
          <w:lang w:val="en-GB"/>
        </w:rPr>
        <w:t xml:space="preserve">social skills and to ensure that </w:t>
      </w:r>
      <w:r w:rsidR="00DF5F6E" w:rsidRPr="00DF5F6E">
        <w:rPr>
          <w:rFonts w:asciiTheme="minorHAnsi" w:eastAsiaTheme="minorHAnsi" w:hAnsiTheme="minorHAnsi" w:cs="Arial,Bold"/>
          <w:bCs/>
          <w:lang w:val="en-GB"/>
        </w:rPr>
        <w:t xml:space="preserve">the school’s health, safety and </w:t>
      </w:r>
      <w:r w:rsidR="00DF5F6E" w:rsidRPr="00DF5F6E">
        <w:rPr>
          <w:rFonts w:asciiTheme="minorHAnsi" w:eastAsiaTheme="minorHAnsi" w:hAnsiTheme="minorHAnsi" w:cs="Arial"/>
          <w:bCs/>
          <w:lang w:val="en-GB"/>
        </w:rPr>
        <w:t xml:space="preserve">behaviour </w:t>
      </w:r>
      <w:proofErr w:type="gramStart"/>
      <w:r w:rsidR="00DF5F6E" w:rsidRPr="00DF5F6E">
        <w:rPr>
          <w:rFonts w:asciiTheme="minorHAnsi" w:eastAsiaTheme="minorHAnsi" w:hAnsiTheme="minorHAnsi" w:cs="Arial"/>
          <w:bCs/>
          <w:lang w:val="en-GB"/>
        </w:rPr>
        <w:t>polices</w:t>
      </w:r>
      <w:proofErr w:type="gramEnd"/>
      <w:r w:rsidR="00DF5F6E" w:rsidRPr="00DF5F6E">
        <w:rPr>
          <w:rFonts w:asciiTheme="minorHAnsi" w:eastAsiaTheme="minorHAnsi" w:hAnsiTheme="minorHAnsi" w:cs="Arial"/>
          <w:bCs/>
          <w:lang w:val="en-GB"/>
        </w:rPr>
        <w:t xml:space="preserve"> are maintained</w:t>
      </w:r>
      <w:r w:rsidR="00020F75">
        <w:rPr>
          <w:rFonts w:asciiTheme="minorHAnsi" w:eastAsiaTheme="minorHAnsi" w:hAnsiTheme="minorHAnsi" w:cs="Arial"/>
          <w:bCs/>
          <w:lang w:val="en-GB"/>
        </w:rPr>
        <w:t>.</w:t>
      </w:r>
    </w:p>
    <w:p w14:paraId="67CCD296" w14:textId="34BF5172" w:rsidR="00DF5F6E" w:rsidRDefault="00DF5F6E" w:rsidP="00DF5F6E">
      <w:pPr>
        <w:numPr>
          <w:ilvl w:val="0"/>
          <w:numId w:val="1"/>
        </w:numPr>
        <w:autoSpaceDE w:val="0"/>
        <w:autoSpaceDN w:val="0"/>
        <w:adjustRightInd w:val="0"/>
        <w:jc w:val="both"/>
        <w:rPr>
          <w:rFonts w:asciiTheme="minorHAnsi" w:hAnsiTheme="minorHAnsi"/>
        </w:rPr>
      </w:pPr>
      <w:r w:rsidRPr="00DF5F6E">
        <w:rPr>
          <w:rFonts w:asciiTheme="minorHAnsi" w:eastAsiaTheme="minorHAnsi" w:hAnsiTheme="minorHAnsi" w:cs="Arial"/>
          <w:bCs/>
          <w:lang w:val="en-GB"/>
        </w:rPr>
        <w:t>Carry out medical procedures</w:t>
      </w:r>
      <w:r>
        <w:rPr>
          <w:rFonts w:asciiTheme="minorHAnsi" w:eastAsiaTheme="minorHAnsi" w:hAnsiTheme="minorHAnsi" w:cs="Arial"/>
          <w:bCs/>
          <w:lang w:val="en-GB"/>
        </w:rPr>
        <w:t xml:space="preserve"> </w:t>
      </w:r>
      <w:r w:rsidRPr="00DF5F6E">
        <w:rPr>
          <w:rFonts w:asciiTheme="minorHAnsi" w:eastAsiaTheme="minorHAnsi" w:hAnsiTheme="minorHAnsi" w:cs="Arial"/>
          <w:bCs/>
          <w:lang w:val="en-GB"/>
        </w:rPr>
        <w:t>(e.g., catheterisation and gastrostomy feeding) in accordance with NCC/NHS protocols and generally support</w:t>
      </w:r>
      <w:r>
        <w:rPr>
          <w:rFonts w:asciiTheme="minorHAnsi" w:eastAsiaTheme="minorHAnsi" w:hAnsiTheme="minorHAnsi" w:cs="Arial"/>
          <w:bCs/>
          <w:lang w:val="en-GB"/>
        </w:rPr>
        <w:t xml:space="preserve"> </w:t>
      </w:r>
      <w:r w:rsidRPr="00DF5F6E">
        <w:rPr>
          <w:rFonts w:asciiTheme="minorHAnsi" w:eastAsiaTheme="minorHAnsi" w:hAnsiTheme="minorHAnsi" w:cs="Arial"/>
          <w:bCs/>
          <w:lang w:val="en-GB"/>
        </w:rPr>
        <w:t>the social development and welfare needs of individual pupils including the administration of medicines in accordance with school</w:t>
      </w:r>
      <w:r w:rsidR="00020F75">
        <w:rPr>
          <w:rFonts w:asciiTheme="minorHAnsi" w:eastAsiaTheme="minorHAnsi" w:hAnsiTheme="minorHAnsi" w:cs="Arial"/>
          <w:bCs/>
          <w:lang w:val="en-GB"/>
        </w:rPr>
        <w:t>.</w:t>
      </w:r>
    </w:p>
    <w:p w14:paraId="67CCD297" w14:textId="2AA45908" w:rsidR="00DF5F6E" w:rsidRPr="00DF5F6E" w:rsidRDefault="00DF5F6E" w:rsidP="00DF5F6E">
      <w:pPr>
        <w:numPr>
          <w:ilvl w:val="0"/>
          <w:numId w:val="1"/>
        </w:numPr>
        <w:autoSpaceDE w:val="0"/>
        <w:autoSpaceDN w:val="0"/>
        <w:adjustRightInd w:val="0"/>
        <w:jc w:val="both"/>
        <w:rPr>
          <w:rFonts w:asciiTheme="minorHAnsi" w:hAnsiTheme="minorHAnsi"/>
        </w:rPr>
      </w:pPr>
      <w:r w:rsidRPr="00DF5F6E">
        <w:rPr>
          <w:rFonts w:asciiTheme="minorHAnsi" w:eastAsiaTheme="minorHAnsi" w:hAnsiTheme="minorHAnsi" w:cs="Arial"/>
          <w:bCs/>
          <w:lang w:val="en-GB"/>
        </w:rPr>
        <w:t>To care for a sick or injured child accompanying them to hospital and remaining with them until the parent arrives to ensure continuity of care</w:t>
      </w:r>
      <w:r w:rsidR="00020F75">
        <w:rPr>
          <w:rFonts w:asciiTheme="minorHAnsi" w:eastAsiaTheme="minorHAnsi" w:hAnsiTheme="minorHAnsi" w:cs="Arial"/>
          <w:bCs/>
          <w:lang w:val="en-GB"/>
        </w:rPr>
        <w:t>.</w:t>
      </w:r>
    </w:p>
    <w:p w14:paraId="67CCD298" w14:textId="1B37584E" w:rsidR="00A45BFD" w:rsidRPr="00DF5F6E" w:rsidRDefault="00A45BFD" w:rsidP="00A45BFD">
      <w:pPr>
        <w:numPr>
          <w:ilvl w:val="0"/>
          <w:numId w:val="1"/>
        </w:numPr>
        <w:jc w:val="both"/>
        <w:rPr>
          <w:rFonts w:asciiTheme="minorHAnsi" w:hAnsiTheme="minorHAnsi"/>
        </w:rPr>
      </w:pPr>
      <w:r w:rsidRPr="00DF5F6E">
        <w:rPr>
          <w:rFonts w:asciiTheme="minorHAnsi" w:hAnsiTheme="minorHAnsi"/>
        </w:rPr>
        <w:t>Encourage pupils to interact with others and engage in activities led by the teacher</w:t>
      </w:r>
      <w:r w:rsidR="00020F75">
        <w:rPr>
          <w:rFonts w:asciiTheme="minorHAnsi" w:hAnsiTheme="minorHAnsi"/>
        </w:rPr>
        <w:t>.</w:t>
      </w:r>
    </w:p>
    <w:p w14:paraId="67CCD299" w14:textId="0D0370C9" w:rsidR="00A45BFD" w:rsidRPr="00DF5F6E" w:rsidRDefault="00A45BFD" w:rsidP="00A45BFD">
      <w:pPr>
        <w:numPr>
          <w:ilvl w:val="0"/>
          <w:numId w:val="1"/>
        </w:numPr>
        <w:jc w:val="both"/>
        <w:rPr>
          <w:rFonts w:asciiTheme="minorHAnsi" w:hAnsiTheme="minorHAnsi"/>
        </w:rPr>
      </w:pPr>
      <w:r w:rsidRPr="00DF5F6E">
        <w:rPr>
          <w:rFonts w:asciiTheme="minorHAnsi" w:hAnsiTheme="minorHAnsi"/>
        </w:rPr>
        <w:t>Set challenging and demanding expectations and promote self-esteem and independence</w:t>
      </w:r>
      <w:r w:rsidR="00020F75">
        <w:rPr>
          <w:rFonts w:asciiTheme="minorHAnsi" w:hAnsiTheme="minorHAnsi"/>
        </w:rPr>
        <w:t>.</w:t>
      </w:r>
    </w:p>
    <w:p w14:paraId="67CCD29A" w14:textId="580A8DE2" w:rsidR="00DF5F6E" w:rsidRPr="00DF5F6E" w:rsidRDefault="00A45BFD" w:rsidP="00DF5F6E">
      <w:pPr>
        <w:numPr>
          <w:ilvl w:val="0"/>
          <w:numId w:val="1"/>
        </w:numPr>
        <w:jc w:val="both"/>
        <w:rPr>
          <w:rFonts w:asciiTheme="minorHAnsi" w:hAnsiTheme="minorHAnsi"/>
        </w:rPr>
      </w:pPr>
      <w:r w:rsidRPr="00DF5F6E">
        <w:rPr>
          <w:rFonts w:asciiTheme="minorHAnsi" w:hAnsiTheme="minorHAnsi"/>
        </w:rPr>
        <w:t>Provide feedback to pupils in relation to progress and achievement under guidance of the teacher</w:t>
      </w:r>
      <w:r w:rsidR="00020F75">
        <w:rPr>
          <w:rFonts w:asciiTheme="minorHAnsi" w:hAnsiTheme="minorHAnsi"/>
        </w:rPr>
        <w:t>.</w:t>
      </w:r>
    </w:p>
    <w:p w14:paraId="67CCD29B" w14:textId="77777777" w:rsidR="00DF5F6E" w:rsidRPr="00DF5F6E" w:rsidRDefault="00DF5F6E" w:rsidP="00DF5F6E">
      <w:pPr>
        <w:numPr>
          <w:ilvl w:val="0"/>
          <w:numId w:val="1"/>
        </w:numPr>
        <w:autoSpaceDE w:val="0"/>
        <w:autoSpaceDN w:val="0"/>
        <w:adjustRightInd w:val="0"/>
        <w:jc w:val="both"/>
        <w:rPr>
          <w:rFonts w:asciiTheme="minorHAnsi" w:hAnsiTheme="minorHAnsi"/>
        </w:rPr>
      </w:pPr>
      <w:r w:rsidRPr="00DF5F6E">
        <w:rPr>
          <w:rFonts w:asciiTheme="minorHAnsi" w:eastAsiaTheme="minorHAnsi" w:hAnsiTheme="minorHAnsi" w:cs="Arial"/>
          <w:bCs/>
          <w:lang w:val="en-GB"/>
        </w:rPr>
        <w:t>Assist with the supervision of</w:t>
      </w:r>
      <w:r w:rsidRPr="00DF5F6E">
        <w:rPr>
          <w:rFonts w:asciiTheme="minorHAnsi" w:hAnsiTheme="minorHAnsi"/>
        </w:rPr>
        <w:t xml:space="preserve"> </w:t>
      </w:r>
      <w:r w:rsidRPr="00DF5F6E">
        <w:rPr>
          <w:rFonts w:asciiTheme="minorHAnsi" w:eastAsiaTheme="minorHAnsi" w:hAnsiTheme="minorHAnsi" w:cs="Arial"/>
          <w:bCs/>
          <w:lang w:val="en-GB"/>
        </w:rPr>
        <w:t xml:space="preserve">pupils and planning of activities out of lesson times </w:t>
      </w:r>
      <w:r w:rsidRPr="00DF5F6E">
        <w:rPr>
          <w:rFonts w:asciiTheme="minorHAnsi" w:eastAsiaTheme="minorHAnsi" w:hAnsiTheme="minorHAnsi" w:cs="Arial"/>
          <w:i/>
          <w:iCs/>
          <w:lang w:val="en-GB"/>
        </w:rPr>
        <w:t>(for example at lunchtimes, before and after school) t</w:t>
      </w:r>
      <w:r w:rsidRPr="00DF5F6E">
        <w:rPr>
          <w:rFonts w:asciiTheme="minorHAnsi" w:eastAsiaTheme="minorHAnsi" w:hAnsiTheme="minorHAnsi" w:cs="Arial"/>
          <w:bCs/>
          <w:lang w:val="en-GB"/>
        </w:rPr>
        <w:t>o enhance service delivery and encourage structured and positive play.</w:t>
      </w:r>
    </w:p>
    <w:p w14:paraId="67CCD29C" w14:textId="27F20027" w:rsidR="00DF5F6E" w:rsidRPr="00DF5F6E" w:rsidRDefault="00DF5F6E" w:rsidP="00DF5F6E">
      <w:pPr>
        <w:numPr>
          <w:ilvl w:val="0"/>
          <w:numId w:val="1"/>
        </w:numPr>
        <w:autoSpaceDE w:val="0"/>
        <w:autoSpaceDN w:val="0"/>
        <w:adjustRightInd w:val="0"/>
        <w:jc w:val="both"/>
        <w:rPr>
          <w:rFonts w:asciiTheme="minorHAnsi" w:hAnsiTheme="minorHAnsi"/>
        </w:rPr>
      </w:pPr>
      <w:r w:rsidRPr="00DF5F6E">
        <w:rPr>
          <w:rFonts w:asciiTheme="minorHAnsi" w:eastAsiaTheme="minorHAnsi" w:hAnsiTheme="minorHAnsi" w:cs="Arial"/>
          <w:bCs/>
          <w:lang w:val="en-GB"/>
        </w:rPr>
        <w:t>Assist pupils with mobility equipment such as using wheelchairs and/or hoists to support pupils in their learning</w:t>
      </w:r>
      <w:r>
        <w:rPr>
          <w:rFonts w:asciiTheme="minorHAnsi" w:eastAsiaTheme="minorHAnsi" w:hAnsiTheme="minorHAnsi" w:cs="Arial"/>
          <w:bCs/>
          <w:lang w:val="en-GB"/>
        </w:rPr>
        <w:t xml:space="preserve"> </w:t>
      </w:r>
      <w:r w:rsidRPr="00DF5F6E">
        <w:rPr>
          <w:rFonts w:asciiTheme="minorHAnsi" w:eastAsiaTheme="minorHAnsi" w:hAnsiTheme="minorHAnsi" w:cs="Arial"/>
          <w:bCs/>
          <w:lang w:val="en-GB"/>
        </w:rPr>
        <w:t>environment</w:t>
      </w:r>
      <w:r w:rsidR="00020F75">
        <w:rPr>
          <w:rFonts w:asciiTheme="minorHAnsi" w:eastAsiaTheme="minorHAnsi" w:hAnsiTheme="minorHAnsi" w:cs="Arial"/>
          <w:bCs/>
          <w:lang w:val="en-GB"/>
        </w:rPr>
        <w:t>.</w:t>
      </w:r>
    </w:p>
    <w:p w14:paraId="67CCD29D" w14:textId="77777777" w:rsidR="00A45BFD" w:rsidRPr="00DF5F6E" w:rsidRDefault="00A45BFD" w:rsidP="00A45BFD">
      <w:pPr>
        <w:jc w:val="both"/>
        <w:rPr>
          <w:rFonts w:asciiTheme="minorHAnsi" w:hAnsiTheme="minorHAnsi"/>
          <w:b/>
        </w:rPr>
      </w:pPr>
    </w:p>
    <w:p w14:paraId="67CCD29E" w14:textId="77777777" w:rsidR="00A45BFD" w:rsidRPr="00DF5F6E" w:rsidRDefault="00A45BFD" w:rsidP="00A45BFD">
      <w:pPr>
        <w:jc w:val="both"/>
        <w:rPr>
          <w:rFonts w:asciiTheme="minorHAnsi" w:hAnsiTheme="minorHAnsi"/>
          <w:b/>
        </w:rPr>
      </w:pPr>
      <w:r w:rsidRPr="00DF5F6E">
        <w:rPr>
          <w:rFonts w:asciiTheme="minorHAnsi" w:hAnsiTheme="minorHAnsi"/>
          <w:b/>
        </w:rPr>
        <w:t>Support for teachers</w:t>
      </w:r>
    </w:p>
    <w:p w14:paraId="67CCD29F" w14:textId="7A2AD5F5" w:rsidR="00A45BFD" w:rsidRPr="00DF5F6E" w:rsidRDefault="00A45BFD" w:rsidP="00A45BFD">
      <w:pPr>
        <w:numPr>
          <w:ilvl w:val="0"/>
          <w:numId w:val="2"/>
        </w:numPr>
        <w:jc w:val="both"/>
        <w:rPr>
          <w:rFonts w:asciiTheme="minorHAnsi" w:hAnsiTheme="minorHAnsi"/>
        </w:rPr>
      </w:pPr>
      <w:r w:rsidRPr="00DF5F6E">
        <w:rPr>
          <w:rFonts w:asciiTheme="minorHAnsi" w:hAnsiTheme="minorHAnsi"/>
        </w:rPr>
        <w:t xml:space="preserve">Create and maintain a purposeful, </w:t>
      </w:r>
      <w:r w:rsidR="00020F75" w:rsidRPr="00DF5F6E">
        <w:rPr>
          <w:rFonts w:asciiTheme="minorHAnsi" w:hAnsiTheme="minorHAnsi"/>
        </w:rPr>
        <w:t>orderly,</w:t>
      </w:r>
      <w:r w:rsidRPr="00DF5F6E">
        <w:rPr>
          <w:rFonts w:asciiTheme="minorHAnsi" w:hAnsiTheme="minorHAnsi"/>
        </w:rPr>
        <w:t xml:space="preserve"> and supportive environment, in accordance with lesson plans and assist with the display of pupils’ work</w:t>
      </w:r>
      <w:r w:rsidR="00020F75">
        <w:rPr>
          <w:rFonts w:asciiTheme="minorHAnsi" w:hAnsiTheme="minorHAnsi"/>
        </w:rPr>
        <w:t>.</w:t>
      </w:r>
    </w:p>
    <w:p w14:paraId="67CCD2A0" w14:textId="4FDBC49B" w:rsidR="00A45BFD" w:rsidRPr="00DF5F6E" w:rsidRDefault="00A45BFD" w:rsidP="00A45BFD">
      <w:pPr>
        <w:numPr>
          <w:ilvl w:val="0"/>
          <w:numId w:val="2"/>
        </w:numPr>
        <w:jc w:val="both"/>
        <w:rPr>
          <w:rFonts w:asciiTheme="minorHAnsi" w:hAnsiTheme="minorHAnsi"/>
        </w:rPr>
      </w:pPr>
      <w:r w:rsidRPr="00DF5F6E">
        <w:rPr>
          <w:rFonts w:asciiTheme="minorHAnsi" w:hAnsiTheme="minorHAnsi"/>
        </w:rPr>
        <w:t>Use strategies, in liaison with the teacher, to support pupils to achieve learning goals</w:t>
      </w:r>
      <w:r w:rsidR="00020F75">
        <w:rPr>
          <w:rFonts w:asciiTheme="minorHAnsi" w:hAnsiTheme="minorHAnsi"/>
        </w:rPr>
        <w:t>.</w:t>
      </w:r>
    </w:p>
    <w:p w14:paraId="67CCD2A1" w14:textId="3D125975" w:rsidR="00A45BFD" w:rsidRPr="00DF5F6E" w:rsidRDefault="00A45BFD" w:rsidP="00A45BFD">
      <w:pPr>
        <w:numPr>
          <w:ilvl w:val="0"/>
          <w:numId w:val="2"/>
        </w:numPr>
        <w:jc w:val="both"/>
        <w:rPr>
          <w:rFonts w:asciiTheme="minorHAnsi" w:hAnsiTheme="minorHAnsi"/>
        </w:rPr>
      </w:pPr>
      <w:r w:rsidRPr="00DF5F6E">
        <w:rPr>
          <w:rFonts w:asciiTheme="minorHAnsi" w:hAnsiTheme="minorHAnsi"/>
        </w:rPr>
        <w:t>Assist with the planning of learning activities</w:t>
      </w:r>
      <w:r w:rsidR="00020F75">
        <w:rPr>
          <w:rFonts w:asciiTheme="minorHAnsi" w:hAnsiTheme="minorHAnsi"/>
        </w:rPr>
        <w:t>.</w:t>
      </w:r>
    </w:p>
    <w:p w14:paraId="67CCD2A2" w14:textId="03FEAD9B" w:rsidR="00A45BFD" w:rsidRPr="00DF5F6E" w:rsidRDefault="00A45BFD" w:rsidP="00A45BFD">
      <w:pPr>
        <w:numPr>
          <w:ilvl w:val="0"/>
          <w:numId w:val="2"/>
        </w:numPr>
        <w:jc w:val="both"/>
        <w:rPr>
          <w:rFonts w:asciiTheme="minorHAnsi" w:hAnsiTheme="minorHAnsi"/>
        </w:rPr>
      </w:pPr>
      <w:r w:rsidRPr="00DF5F6E">
        <w:rPr>
          <w:rFonts w:asciiTheme="minorHAnsi" w:hAnsiTheme="minorHAnsi"/>
        </w:rPr>
        <w:t>Monitor pupils’ responses to learning activities and accurately record achievement/progress as directed</w:t>
      </w:r>
      <w:r w:rsidR="00020F75">
        <w:rPr>
          <w:rFonts w:asciiTheme="minorHAnsi" w:hAnsiTheme="minorHAnsi"/>
        </w:rPr>
        <w:t>.</w:t>
      </w:r>
    </w:p>
    <w:p w14:paraId="67CCD2A3" w14:textId="77777777" w:rsidR="00DF5F6E" w:rsidRDefault="00A45BFD" w:rsidP="00DF5F6E">
      <w:pPr>
        <w:numPr>
          <w:ilvl w:val="0"/>
          <w:numId w:val="2"/>
        </w:numPr>
        <w:jc w:val="both"/>
        <w:rPr>
          <w:rFonts w:asciiTheme="minorHAnsi" w:hAnsiTheme="minorHAnsi"/>
        </w:rPr>
      </w:pPr>
      <w:r w:rsidRPr="00DF5F6E">
        <w:rPr>
          <w:rFonts w:asciiTheme="minorHAnsi" w:hAnsiTheme="minorHAnsi"/>
        </w:rPr>
        <w:t>Provide detailed and regular feedback to teachers on pupils’ achievement, progress, problems etc.</w:t>
      </w:r>
    </w:p>
    <w:p w14:paraId="67CCD2A4" w14:textId="64DBBBA1" w:rsidR="00DF5F6E" w:rsidRDefault="00A45BFD" w:rsidP="00DF5F6E">
      <w:pPr>
        <w:numPr>
          <w:ilvl w:val="0"/>
          <w:numId w:val="2"/>
        </w:numPr>
        <w:jc w:val="both"/>
        <w:rPr>
          <w:rFonts w:asciiTheme="minorHAnsi" w:hAnsiTheme="minorHAnsi"/>
        </w:rPr>
      </w:pPr>
      <w:r w:rsidRPr="00DF5F6E">
        <w:rPr>
          <w:rFonts w:asciiTheme="minorHAnsi" w:hAnsiTheme="minorHAnsi"/>
        </w:rPr>
        <w:t xml:space="preserve">Promote good pupil </w:t>
      </w:r>
      <w:proofErr w:type="spellStart"/>
      <w:r w:rsidRPr="00DF5F6E">
        <w:rPr>
          <w:rFonts w:asciiTheme="minorHAnsi" w:hAnsiTheme="minorHAnsi"/>
        </w:rPr>
        <w:t>behaviour</w:t>
      </w:r>
      <w:proofErr w:type="spellEnd"/>
      <w:r w:rsidRPr="00DF5F6E">
        <w:rPr>
          <w:rFonts w:asciiTheme="minorHAnsi" w:hAnsiTheme="minorHAnsi"/>
        </w:rPr>
        <w:t xml:space="preserve">, dealing promptly with conflict and incidents in line with established policy and encourage pupils to take responsibility for their own </w:t>
      </w:r>
      <w:proofErr w:type="spellStart"/>
      <w:r w:rsidRPr="00DF5F6E">
        <w:rPr>
          <w:rFonts w:asciiTheme="minorHAnsi" w:hAnsiTheme="minorHAnsi"/>
        </w:rPr>
        <w:t>behaviour</w:t>
      </w:r>
      <w:proofErr w:type="spellEnd"/>
      <w:r w:rsidR="00DF5F6E" w:rsidRPr="00DF5F6E">
        <w:rPr>
          <w:rFonts w:asciiTheme="minorHAnsi" w:hAnsiTheme="minorHAnsi"/>
        </w:rPr>
        <w:t xml:space="preserve">. </w:t>
      </w:r>
      <w:r w:rsidR="00DF5F6E" w:rsidRPr="00DF5F6E">
        <w:rPr>
          <w:rFonts w:asciiTheme="minorHAnsi" w:eastAsiaTheme="minorHAnsi" w:hAnsiTheme="minorHAnsi" w:cs="Arial"/>
          <w:bCs/>
          <w:lang w:val="en-GB"/>
        </w:rPr>
        <w:t xml:space="preserve">Where required and </w:t>
      </w:r>
      <w:r w:rsidR="00DF5F6E" w:rsidRPr="00DF5F6E">
        <w:rPr>
          <w:rFonts w:asciiTheme="minorHAnsi" w:eastAsiaTheme="minorHAnsi" w:hAnsiTheme="minorHAnsi" w:cs="Arial"/>
          <w:bCs/>
          <w:lang w:val="en-GB"/>
        </w:rPr>
        <w:lastRenderedPageBreak/>
        <w:t>suitably</w:t>
      </w:r>
      <w:r w:rsidR="00DF5F6E" w:rsidRPr="00DF5F6E">
        <w:rPr>
          <w:rFonts w:asciiTheme="minorHAnsi" w:hAnsiTheme="minorHAnsi"/>
        </w:rPr>
        <w:t xml:space="preserve"> </w:t>
      </w:r>
      <w:r w:rsidR="00DF5F6E" w:rsidRPr="00DF5F6E">
        <w:rPr>
          <w:rFonts w:asciiTheme="minorHAnsi" w:eastAsiaTheme="minorHAnsi" w:hAnsiTheme="minorHAnsi" w:cs="Arial"/>
          <w:bCs/>
          <w:lang w:val="en-GB"/>
        </w:rPr>
        <w:t xml:space="preserve">trained use appropriate physical restraint techniques in accordance with relevant policies </w:t>
      </w:r>
      <w:r w:rsidR="00020F75" w:rsidRPr="00DF5F6E">
        <w:rPr>
          <w:rFonts w:asciiTheme="minorHAnsi" w:eastAsiaTheme="minorHAnsi" w:hAnsiTheme="minorHAnsi" w:cs="Arial"/>
          <w:bCs/>
          <w:lang w:val="en-GB"/>
        </w:rPr>
        <w:t>and procedures</w:t>
      </w:r>
      <w:r w:rsidR="00020F75">
        <w:rPr>
          <w:rFonts w:asciiTheme="minorHAnsi" w:eastAsiaTheme="minorHAnsi" w:hAnsiTheme="minorHAnsi" w:cs="Arial"/>
          <w:bCs/>
          <w:lang w:val="en-GB"/>
        </w:rPr>
        <w:t>.</w:t>
      </w:r>
    </w:p>
    <w:p w14:paraId="67CCD2A5" w14:textId="5CB9F983" w:rsidR="00A45BFD" w:rsidRPr="00DF5F6E" w:rsidRDefault="00A45BFD" w:rsidP="00DF5F6E">
      <w:pPr>
        <w:numPr>
          <w:ilvl w:val="0"/>
          <w:numId w:val="2"/>
        </w:numPr>
        <w:jc w:val="both"/>
        <w:rPr>
          <w:rFonts w:asciiTheme="minorHAnsi" w:hAnsiTheme="minorHAnsi"/>
        </w:rPr>
      </w:pPr>
      <w:r w:rsidRPr="00DF5F6E">
        <w:rPr>
          <w:rFonts w:asciiTheme="minorHAnsi" w:hAnsiTheme="minorHAnsi"/>
        </w:rPr>
        <w:t>Establish constructive relationships with parents/carers</w:t>
      </w:r>
      <w:r w:rsidR="00020F75">
        <w:rPr>
          <w:rFonts w:asciiTheme="minorHAnsi" w:hAnsiTheme="minorHAnsi"/>
        </w:rPr>
        <w:t>.</w:t>
      </w:r>
    </w:p>
    <w:p w14:paraId="67CCD2A6" w14:textId="65A5F140" w:rsidR="00A45BFD" w:rsidRPr="00DF5F6E" w:rsidRDefault="00A45BFD" w:rsidP="00A45BFD">
      <w:pPr>
        <w:numPr>
          <w:ilvl w:val="0"/>
          <w:numId w:val="2"/>
        </w:numPr>
        <w:jc w:val="both"/>
        <w:rPr>
          <w:rFonts w:asciiTheme="minorHAnsi" w:hAnsiTheme="minorHAnsi"/>
        </w:rPr>
      </w:pPr>
      <w:r w:rsidRPr="00DF5F6E">
        <w:rPr>
          <w:rFonts w:asciiTheme="minorHAnsi" w:hAnsiTheme="minorHAnsi"/>
        </w:rPr>
        <w:t>Administer routine tests and invigilate exams and undertake routine marking of pupils’ work</w:t>
      </w:r>
      <w:r w:rsidR="00020F75">
        <w:rPr>
          <w:rFonts w:asciiTheme="minorHAnsi" w:hAnsiTheme="minorHAnsi"/>
        </w:rPr>
        <w:t>.</w:t>
      </w:r>
    </w:p>
    <w:p w14:paraId="67CCD2A7" w14:textId="6D324FFA" w:rsidR="00A45BFD" w:rsidRPr="00DF5F6E" w:rsidRDefault="00A45BFD" w:rsidP="00A45BFD">
      <w:pPr>
        <w:numPr>
          <w:ilvl w:val="0"/>
          <w:numId w:val="2"/>
        </w:numPr>
        <w:jc w:val="both"/>
        <w:rPr>
          <w:rFonts w:asciiTheme="minorHAnsi" w:hAnsiTheme="minorHAnsi"/>
        </w:rPr>
      </w:pPr>
      <w:r w:rsidRPr="00DF5F6E">
        <w:rPr>
          <w:rFonts w:asciiTheme="minorHAnsi" w:hAnsiTheme="minorHAnsi"/>
        </w:rPr>
        <w:t xml:space="preserve">Provide clerical/admin. support </w:t>
      </w:r>
      <w:r w:rsidR="00020F75" w:rsidRPr="00DF5F6E">
        <w:rPr>
          <w:rFonts w:asciiTheme="minorHAnsi" w:hAnsiTheme="minorHAnsi"/>
        </w:rPr>
        <w:t>e.g.,</w:t>
      </w:r>
      <w:r w:rsidRPr="00DF5F6E">
        <w:rPr>
          <w:rFonts w:asciiTheme="minorHAnsi" w:hAnsiTheme="minorHAnsi"/>
        </w:rPr>
        <w:t xml:space="preserve"> photocopying, typing, filing, money, </w:t>
      </w:r>
      <w:proofErr w:type="gramStart"/>
      <w:r w:rsidRPr="00DF5F6E">
        <w:rPr>
          <w:rFonts w:asciiTheme="minorHAnsi" w:hAnsiTheme="minorHAnsi"/>
        </w:rPr>
        <w:t>administer</w:t>
      </w:r>
      <w:proofErr w:type="gramEnd"/>
      <w:r w:rsidRPr="00DF5F6E">
        <w:rPr>
          <w:rFonts w:asciiTheme="minorHAnsi" w:hAnsiTheme="minorHAnsi"/>
        </w:rPr>
        <w:t xml:space="preserve"> coursework etc.</w:t>
      </w:r>
    </w:p>
    <w:p w14:paraId="67CCD2A8" w14:textId="77777777" w:rsidR="00A45BFD" w:rsidRPr="00DF5F6E" w:rsidRDefault="00A45BFD" w:rsidP="00A45BFD">
      <w:pPr>
        <w:jc w:val="both"/>
        <w:rPr>
          <w:rFonts w:asciiTheme="minorHAnsi" w:hAnsiTheme="minorHAnsi"/>
          <w:b/>
        </w:rPr>
      </w:pPr>
    </w:p>
    <w:p w14:paraId="67CCD2A9" w14:textId="77777777" w:rsidR="00DF5F6E" w:rsidRDefault="00DF5F6E" w:rsidP="00A45BFD">
      <w:pPr>
        <w:jc w:val="both"/>
        <w:rPr>
          <w:rFonts w:asciiTheme="minorHAnsi" w:hAnsiTheme="minorHAnsi"/>
          <w:b/>
        </w:rPr>
      </w:pPr>
    </w:p>
    <w:p w14:paraId="67CCD2AA" w14:textId="77777777" w:rsidR="00A45BFD" w:rsidRPr="00DF5F6E" w:rsidRDefault="00A45BFD" w:rsidP="00A45BFD">
      <w:pPr>
        <w:jc w:val="both"/>
        <w:rPr>
          <w:rFonts w:asciiTheme="minorHAnsi" w:hAnsiTheme="minorHAnsi"/>
          <w:b/>
        </w:rPr>
      </w:pPr>
      <w:r w:rsidRPr="00DF5F6E">
        <w:rPr>
          <w:rFonts w:asciiTheme="minorHAnsi" w:hAnsiTheme="minorHAnsi"/>
          <w:b/>
        </w:rPr>
        <w:t>Support for the curriculum</w:t>
      </w:r>
    </w:p>
    <w:p w14:paraId="67CCD2AB" w14:textId="3E331BA3" w:rsidR="00A45BFD" w:rsidRPr="00DF5F6E" w:rsidRDefault="00A45BFD" w:rsidP="00A45BFD">
      <w:pPr>
        <w:numPr>
          <w:ilvl w:val="0"/>
          <w:numId w:val="3"/>
        </w:numPr>
        <w:jc w:val="both"/>
        <w:rPr>
          <w:rFonts w:asciiTheme="minorHAnsi" w:hAnsiTheme="minorHAnsi"/>
        </w:rPr>
      </w:pPr>
      <w:r w:rsidRPr="00DF5F6E">
        <w:rPr>
          <w:rFonts w:asciiTheme="minorHAnsi" w:hAnsiTheme="minorHAnsi"/>
        </w:rPr>
        <w:t xml:space="preserve">Undertake structured and agreed learning activities/teaching </w:t>
      </w:r>
      <w:proofErr w:type="spellStart"/>
      <w:r w:rsidRPr="00DF5F6E">
        <w:rPr>
          <w:rFonts w:asciiTheme="minorHAnsi" w:hAnsiTheme="minorHAnsi"/>
        </w:rPr>
        <w:t>programmes</w:t>
      </w:r>
      <w:proofErr w:type="spellEnd"/>
      <w:r w:rsidRPr="00DF5F6E">
        <w:rPr>
          <w:rFonts w:asciiTheme="minorHAnsi" w:hAnsiTheme="minorHAnsi"/>
        </w:rPr>
        <w:t>, adjusting activities according to pupil responses</w:t>
      </w:r>
      <w:r w:rsidR="00020F75">
        <w:rPr>
          <w:rFonts w:asciiTheme="minorHAnsi" w:hAnsiTheme="minorHAnsi"/>
        </w:rPr>
        <w:t>.</w:t>
      </w:r>
    </w:p>
    <w:p w14:paraId="67CCD2AC" w14:textId="2C6B6518" w:rsidR="00A45BFD" w:rsidRPr="00DF5F6E" w:rsidRDefault="00A45BFD" w:rsidP="00A45BFD">
      <w:pPr>
        <w:numPr>
          <w:ilvl w:val="0"/>
          <w:numId w:val="3"/>
        </w:numPr>
        <w:jc w:val="both"/>
        <w:rPr>
          <w:rFonts w:asciiTheme="minorHAnsi" w:hAnsiTheme="minorHAnsi"/>
        </w:rPr>
      </w:pPr>
      <w:r w:rsidRPr="00DF5F6E">
        <w:rPr>
          <w:rFonts w:asciiTheme="minorHAnsi" w:hAnsiTheme="minorHAnsi"/>
        </w:rPr>
        <w:t>Undertake</w:t>
      </w:r>
      <w:r w:rsidR="00020F75">
        <w:rPr>
          <w:rFonts w:asciiTheme="minorHAnsi" w:hAnsiTheme="minorHAnsi"/>
        </w:rPr>
        <w:t xml:space="preserve"> </w:t>
      </w:r>
      <w:proofErr w:type="spellStart"/>
      <w:r w:rsidRPr="00DF5F6E">
        <w:rPr>
          <w:rFonts w:asciiTheme="minorHAnsi" w:hAnsiTheme="minorHAnsi"/>
        </w:rPr>
        <w:t>programmes</w:t>
      </w:r>
      <w:proofErr w:type="spellEnd"/>
      <w:r w:rsidR="00020F75">
        <w:rPr>
          <w:rFonts w:asciiTheme="minorHAnsi" w:hAnsiTheme="minorHAnsi"/>
        </w:rPr>
        <w:t xml:space="preserve"> </w:t>
      </w:r>
      <w:r w:rsidRPr="00DF5F6E">
        <w:rPr>
          <w:rFonts w:asciiTheme="minorHAnsi" w:hAnsiTheme="minorHAnsi"/>
        </w:rPr>
        <w:t xml:space="preserve">linked to learning strategies </w:t>
      </w:r>
      <w:r w:rsidR="00020F75" w:rsidRPr="00DF5F6E">
        <w:rPr>
          <w:rFonts w:asciiTheme="minorHAnsi" w:hAnsiTheme="minorHAnsi"/>
        </w:rPr>
        <w:t>e.g.,</w:t>
      </w:r>
      <w:r w:rsidRPr="00DF5F6E">
        <w:rPr>
          <w:rFonts w:asciiTheme="minorHAnsi" w:hAnsiTheme="minorHAnsi"/>
        </w:rPr>
        <w:t xml:space="preserve"> literacy, numeracy, recording achievement and progress and feeding back to the teacher</w:t>
      </w:r>
      <w:r w:rsidR="00020F75">
        <w:rPr>
          <w:rFonts w:asciiTheme="minorHAnsi" w:hAnsiTheme="minorHAnsi"/>
        </w:rPr>
        <w:t>.</w:t>
      </w:r>
      <w:r w:rsidRPr="00DF5F6E">
        <w:rPr>
          <w:rFonts w:asciiTheme="minorHAnsi" w:hAnsiTheme="minorHAnsi"/>
        </w:rPr>
        <w:t xml:space="preserve"> </w:t>
      </w:r>
    </w:p>
    <w:p w14:paraId="67CCD2AD" w14:textId="666D88D1" w:rsidR="00A45BFD" w:rsidRPr="00DF5F6E" w:rsidRDefault="00A45BFD" w:rsidP="00A45BFD">
      <w:pPr>
        <w:numPr>
          <w:ilvl w:val="0"/>
          <w:numId w:val="3"/>
        </w:numPr>
        <w:jc w:val="both"/>
        <w:rPr>
          <w:rFonts w:asciiTheme="minorHAnsi" w:hAnsiTheme="minorHAnsi"/>
        </w:rPr>
      </w:pPr>
      <w:r w:rsidRPr="00DF5F6E">
        <w:rPr>
          <w:rFonts w:asciiTheme="minorHAnsi" w:hAnsiTheme="minorHAnsi"/>
        </w:rPr>
        <w:t>Support the use of ICT in learning activities and develop pupils’ competence and independence in its use</w:t>
      </w:r>
      <w:r w:rsidR="00020F75">
        <w:rPr>
          <w:rFonts w:asciiTheme="minorHAnsi" w:hAnsiTheme="minorHAnsi"/>
        </w:rPr>
        <w:t>.</w:t>
      </w:r>
    </w:p>
    <w:p w14:paraId="67CCD2AE" w14:textId="3390544F" w:rsidR="00A45BFD" w:rsidRPr="00DF5F6E" w:rsidRDefault="00A45BFD" w:rsidP="00A45BFD">
      <w:pPr>
        <w:numPr>
          <w:ilvl w:val="0"/>
          <w:numId w:val="3"/>
        </w:numPr>
        <w:jc w:val="both"/>
        <w:rPr>
          <w:rFonts w:asciiTheme="minorHAnsi" w:hAnsiTheme="minorHAnsi"/>
        </w:rPr>
      </w:pPr>
      <w:r w:rsidRPr="00DF5F6E">
        <w:rPr>
          <w:rFonts w:asciiTheme="minorHAnsi" w:hAnsiTheme="minorHAnsi"/>
        </w:rPr>
        <w:t xml:space="preserve">Prepare, </w:t>
      </w:r>
      <w:r w:rsidR="00020F75" w:rsidRPr="00DF5F6E">
        <w:rPr>
          <w:rFonts w:asciiTheme="minorHAnsi" w:hAnsiTheme="minorHAnsi"/>
        </w:rPr>
        <w:t>maintain,</w:t>
      </w:r>
      <w:r w:rsidRPr="00DF5F6E">
        <w:rPr>
          <w:rFonts w:asciiTheme="minorHAnsi" w:hAnsiTheme="minorHAnsi"/>
        </w:rPr>
        <w:t xml:space="preserve"> and use equipment/resources required to meet the lesson plans/relevant learning activity and assist pupils in their use</w:t>
      </w:r>
      <w:r w:rsidR="00020F75">
        <w:rPr>
          <w:rFonts w:asciiTheme="minorHAnsi" w:hAnsiTheme="minorHAnsi"/>
        </w:rPr>
        <w:t>.</w:t>
      </w:r>
    </w:p>
    <w:p w14:paraId="67CCD2AF" w14:textId="77777777" w:rsidR="00A45BFD" w:rsidRPr="00DF5F6E" w:rsidRDefault="00A45BFD" w:rsidP="00A45BFD">
      <w:pPr>
        <w:jc w:val="both"/>
        <w:rPr>
          <w:rFonts w:asciiTheme="minorHAnsi" w:hAnsiTheme="minorHAnsi"/>
          <w:b/>
        </w:rPr>
      </w:pPr>
    </w:p>
    <w:p w14:paraId="67CCD2B0" w14:textId="77777777" w:rsidR="00A45BFD" w:rsidRPr="00DF5F6E" w:rsidRDefault="00A45BFD" w:rsidP="00A45BFD">
      <w:pPr>
        <w:jc w:val="both"/>
        <w:rPr>
          <w:rFonts w:asciiTheme="minorHAnsi" w:hAnsiTheme="minorHAnsi"/>
          <w:b/>
        </w:rPr>
      </w:pPr>
      <w:r w:rsidRPr="00DF5F6E">
        <w:rPr>
          <w:rFonts w:asciiTheme="minorHAnsi" w:hAnsiTheme="minorHAnsi"/>
          <w:b/>
        </w:rPr>
        <w:t>Support for school</w:t>
      </w:r>
    </w:p>
    <w:p w14:paraId="67CCD2B1" w14:textId="5EABD4AD" w:rsidR="00A45BFD" w:rsidRPr="00DF5F6E" w:rsidRDefault="00A45BFD" w:rsidP="00A45BFD">
      <w:pPr>
        <w:numPr>
          <w:ilvl w:val="0"/>
          <w:numId w:val="4"/>
        </w:numPr>
        <w:jc w:val="both"/>
        <w:rPr>
          <w:rFonts w:asciiTheme="minorHAnsi" w:hAnsiTheme="minorHAnsi"/>
        </w:rPr>
      </w:pPr>
      <w:r w:rsidRPr="00DF5F6E">
        <w:rPr>
          <w:rFonts w:asciiTheme="minorHAnsi" w:hAnsiTheme="minorHAnsi"/>
        </w:rPr>
        <w:t xml:space="preserve">Be aware of and comply with policies and procedures relating to child protection, health, safety and security, </w:t>
      </w:r>
      <w:r w:rsidR="00020F75" w:rsidRPr="00DF5F6E">
        <w:rPr>
          <w:rFonts w:asciiTheme="minorHAnsi" w:hAnsiTheme="minorHAnsi"/>
        </w:rPr>
        <w:t>confidentiality,</w:t>
      </w:r>
      <w:r w:rsidRPr="00DF5F6E">
        <w:rPr>
          <w:rFonts w:asciiTheme="minorHAnsi" w:hAnsiTheme="minorHAnsi"/>
        </w:rPr>
        <w:t xml:space="preserve"> and data protection, reporting all concerns to an appropriate person</w:t>
      </w:r>
      <w:r w:rsidR="00020F75">
        <w:rPr>
          <w:rFonts w:asciiTheme="minorHAnsi" w:hAnsiTheme="minorHAnsi"/>
        </w:rPr>
        <w:t>.</w:t>
      </w:r>
    </w:p>
    <w:p w14:paraId="67CCD2B2" w14:textId="5367259D" w:rsidR="00A45BFD" w:rsidRPr="00DF5F6E" w:rsidRDefault="00A45BFD" w:rsidP="00A45BFD">
      <w:pPr>
        <w:numPr>
          <w:ilvl w:val="0"/>
          <w:numId w:val="4"/>
        </w:numPr>
        <w:jc w:val="both"/>
        <w:rPr>
          <w:rFonts w:asciiTheme="minorHAnsi" w:hAnsiTheme="minorHAnsi"/>
        </w:rPr>
      </w:pPr>
      <w:r w:rsidRPr="00DF5F6E">
        <w:rPr>
          <w:rFonts w:asciiTheme="minorHAnsi" w:hAnsiTheme="minorHAnsi"/>
        </w:rPr>
        <w:t xml:space="preserve">Be aware of and support </w:t>
      </w:r>
      <w:proofErr w:type="gramStart"/>
      <w:r w:rsidRPr="00DF5F6E">
        <w:rPr>
          <w:rFonts w:asciiTheme="minorHAnsi" w:hAnsiTheme="minorHAnsi"/>
        </w:rPr>
        <w:t>difference</w:t>
      </w:r>
      <w:proofErr w:type="gramEnd"/>
      <w:r w:rsidRPr="00DF5F6E">
        <w:rPr>
          <w:rFonts w:asciiTheme="minorHAnsi" w:hAnsiTheme="minorHAnsi"/>
        </w:rPr>
        <w:t xml:space="preserve"> and ensure all pupils have equal access to opportunities to learn and develop</w:t>
      </w:r>
      <w:r w:rsidR="00020F75">
        <w:rPr>
          <w:rFonts w:asciiTheme="minorHAnsi" w:hAnsiTheme="minorHAnsi"/>
        </w:rPr>
        <w:t>.</w:t>
      </w:r>
    </w:p>
    <w:p w14:paraId="67CCD2B3" w14:textId="371AE4C2" w:rsidR="00A45BFD" w:rsidRPr="00DF5F6E" w:rsidRDefault="00A45BFD" w:rsidP="00A45BFD">
      <w:pPr>
        <w:numPr>
          <w:ilvl w:val="0"/>
          <w:numId w:val="4"/>
        </w:numPr>
        <w:jc w:val="both"/>
        <w:rPr>
          <w:rFonts w:asciiTheme="minorHAnsi" w:hAnsiTheme="minorHAnsi"/>
        </w:rPr>
      </w:pPr>
      <w:r w:rsidRPr="00DF5F6E">
        <w:rPr>
          <w:rFonts w:asciiTheme="minorHAnsi" w:hAnsiTheme="minorHAnsi"/>
        </w:rPr>
        <w:t>Contribute to the overall ethos/work/aims of the school</w:t>
      </w:r>
      <w:r w:rsidR="00020F75">
        <w:rPr>
          <w:rFonts w:asciiTheme="minorHAnsi" w:hAnsiTheme="minorHAnsi"/>
        </w:rPr>
        <w:t>.</w:t>
      </w:r>
    </w:p>
    <w:p w14:paraId="67CCD2B4" w14:textId="1DC6AF76" w:rsidR="00A45BFD" w:rsidRPr="00DF5F6E" w:rsidRDefault="00A45BFD" w:rsidP="00A45BFD">
      <w:pPr>
        <w:numPr>
          <w:ilvl w:val="0"/>
          <w:numId w:val="4"/>
        </w:numPr>
        <w:jc w:val="both"/>
        <w:rPr>
          <w:rFonts w:asciiTheme="minorHAnsi" w:hAnsiTheme="minorHAnsi"/>
        </w:rPr>
      </w:pPr>
      <w:r w:rsidRPr="00DF5F6E">
        <w:rPr>
          <w:rFonts w:asciiTheme="minorHAnsi" w:hAnsiTheme="minorHAnsi"/>
        </w:rPr>
        <w:t>Appreciate and support the role of other professionals</w:t>
      </w:r>
      <w:r w:rsidR="00020F75">
        <w:rPr>
          <w:rFonts w:asciiTheme="minorHAnsi" w:hAnsiTheme="minorHAnsi"/>
        </w:rPr>
        <w:t>.</w:t>
      </w:r>
    </w:p>
    <w:p w14:paraId="67CCD2B5" w14:textId="5E3A9DCD" w:rsidR="00A45BFD" w:rsidRPr="00DF5F6E" w:rsidRDefault="00A45BFD" w:rsidP="00A45BFD">
      <w:pPr>
        <w:numPr>
          <w:ilvl w:val="0"/>
          <w:numId w:val="4"/>
        </w:numPr>
        <w:jc w:val="both"/>
        <w:rPr>
          <w:rFonts w:asciiTheme="minorHAnsi" w:hAnsiTheme="minorHAnsi"/>
        </w:rPr>
      </w:pPr>
      <w:r w:rsidRPr="00DF5F6E">
        <w:rPr>
          <w:rFonts w:asciiTheme="minorHAnsi" w:hAnsiTheme="minorHAnsi"/>
        </w:rPr>
        <w:t>Attend and participate in relevant meetings as required</w:t>
      </w:r>
      <w:r w:rsidR="00020F75">
        <w:rPr>
          <w:rFonts w:asciiTheme="minorHAnsi" w:hAnsiTheme="minorHAnsi"/>
        </w:rPr>
        <w:t>.</w:t>
      </w:r>
    </w:p>
    <w:p w14:paraId="67CCD2B6" w14:textId="09C4AE0C" w:rsidR="00A45BFD" w:rsidRPr="00DF5F6E" w:rsidRDefault="00A45BFD" w:rsidP="00A45BFD">
      <w:pPr>
        <w:numPr>
          <w:ilvl w:val="0"/>
          <w:numId w:val="4"/>
        </w:numPr>
        <w:jc w:val="both"/>
        <w:rPr>
          <w:rFonts w:asciiTheme="minorHAnsi" w:hAnsiTheme="minorHAnsi"/>
        </w:rPr>
      </w:pPr>
      <w:r w:rsidRPr="00DF5F6E">
        <w:rPr>
          <w:rFonts w:asciiTheme="minorHAnsi" w:hAnsiTheme="minorHAnsi"/>
        </w:rPr>
        <w:t>Participate in training and other learning activities and performance development as required</w:t>
      </w:r>
      <w:r w:rsidR="00020F75">
        <w:rPr>
          <w:rFonts w:asciiTheme="minorHAnsi" w:hAnsiTheme="minorHAnsi"/>
        </w:rPr>
        <w:t>.</w:t>
      </w:r>
    </w:p>
    <w:p w14:paraId="67CCD2B7" w14:textId="5955BD67" w:rsidR="00A45BFD" w:rsidRPr="00DF5F6E" w:rsidRDefault="00A45BFD" w:rsidP="00A45BFD">
      <w:pPr>
        <w:numPr>
          <w:ilvl w:val="0"/>
          <w:numId w:val="4"/>
        </w:numPr>
        <w:jc w:val="both"/>
        <w:rPr>
          <w:rFonts w:asciiTheme="minorHAnsi" w:hAnsiTheme="minorHAnsi"/>
        </w:rPr>
      </w:pPr>
      <w:r w:rsidRPr="00DF5F6E">
        <w:rPr>
          <w:rFonts w:asciiTheme="minorHAnsi" w:hAnsiTheme="minorHAnsi"/>
        </w:rPr>
        <w:t>Assist with the supervision of pupils out of lesson times, including before and after school and at lunchtime</w:t>
      </w:r>
      <w:r w:rsidR="00020F75">
        <w:rPr>
          <w:rFonts w:asciiTheme="minorHAnsi" w:hAnsiTheme="minorHAnsi"/>
        </w:rPr>
        <w:t>.</w:t>
      </w:r>
    </w:p>
    <w:p w14:paraId="67CCD2B8" w14:textId="494FF75A" w:rsidR="00A45BFD" w:rsidRPr="00DF5F6E" w:rsidRDefault="00A45BFD" w:rsidP="00A45BFD">
      <w:pPr>
        <w:numPr>
          <w:ilvl w:val="0"/>
          <w:numId w:val="4"/>
        </w:numPr>
        <w:jc w:val="both"/>
        <w:rPr>
          <w:rFonts w:asciiTheme="minorHAnsi" w:hAnsiTheme="minorHAnsi"/>
        </w:rPr>
      </w:pPr>
      <w:r w:rsidRPr="00DF5F6E">
        <w:rPr>
          <w:rFonts w:asciiTheme="minorHAnsi" w:hAnsiTheme="minorHAnsi"/>
        </w:rPr>
        <w:t>Accompany teaching staff and pupils on visits, trips and out of school activities as required and take responsibility for a group under the supervision of the teacher</w:t>
      </w:r>
      <w:r w:rsidR="00020F75">
        <w:rPr>
          <w:rFonts w:asciiTheme="minorHAnsi" w:hAnsiTheme="minorHAnsi"/>
        </w:rPr>
        <w:t>.</w:t>
      </w:r>
    </w:p>
    <w:p w14:paraId="67CCD2B9" w14:textId="77777777" w:rsidR="00A45BFD" w:rsidRPr="00DF5F6E" w:rsidRDefault="00A45BFD" w:rsidP="00A45BFD">
      <w:pPr>
        <w:jc w:val="both"/>
        <w:rPr>
          <w:rFonts w:asciiTheme="minorHAnsi" w:hAnsiTheme="minorHAnsi"/>
          <w:b/>
        </w:rPr>
      </w:pPr>
    </w:p>
    <w:p w14:paraId="67CCD2BA" w14:textId="77777777" w:rsidR="00A45BFD" w:rsidRPr="00DF5F6E" w:rsidRDefault="00A45BFD" w:rsidP="00A45BFD">
      <w:pPr>
        <w:jc w:val="both"/>
        <w:rPr>
          <w:rFonts w:asciiTheme="minorHAnsi" w:hAnsiTheme="minorHAnsi"/>
          <w:b/>
        </w:rPr>
      </w:pPr>
    </w:p>
    <w:p w14:paraId="67CCD2BB" w14:textId="77777777" w:rsidR="00A45BFD" w:rsidRPr="00DF5F6E" w:rsidRDefault="00A45BFD" w:rsidP="00A45BFD">
      <w:pPr>
        <w:jc w:val="both"/>
        <w:rPr>
          <w:rFonts w:asciiTheme="minorHAnsi" w:hAnsiTheme="minorHAnsi"/>
          <w:b/>
        </w:rPr>
      </w:pPr>
    </w:p>
    <w:p w14:paraId="67CCD2BC" w14:textId="77777777" w:rsidR="00A45BFD" w:rsidRPr="00DF5F6E" w:rsidRDefault="00A45BFD" w:rsidP="00A45BFD">
      <w:pPr>
        <w:jc w:val="both"/>
        <w:rPr>
          <w:rFonts w:asciiTheme="minorHAnsi" w:hAnsiTheme="minorHAnsi"/>
          <w:b/>
        </w:rPr>
      </w:pPr>
    </w:p>
    <w:p w14:paraId="67CCD2BD" w14:textId="77777777" w:rsidR="00A45BFD" w:rsidRPr="00DF5F6E" w:rsidRDefault="00A45BFD" w:rsidP="00A45BFD">
      <w:pPr>
        <w:jc w:val="both"/>
        <w:rPr>
          <w:rFonts w:asciiTheme="minorHAnsi" w:hAnsiTheme="minorHAnsi"/>
          <w:b/>
        </w:rPr>
      </w:pPr>
    </w:p>
    <w:p w14:paraId="67CCD2BE" w14:textId="77777777" w:rsidR="00A45BFD" w:rsidRPr="00DF5F6E" w:rsidRDefault="00A45BFD" w:rsidP="00A45BFD">
      <w:pPr>
        <w:jc w:val="both"/>
        <w:rPr>
          <w:rFonts w:asciiTheme="minorHAnsi" w:hAnsiTheme="minorHAnsi"/>
          <w:b/>
        </w:rPr>
      </w:pPr>
    </w:p>
    <w:p w14:paraId="67CCD2BF" w14:textId="77777777" w:rsidR="00A45BFD" w:rsidRPr="00DF5F6E" w:rsidRDefault="00A45BFD" w:rsidP="00A45BFD">
      <w:pPr>
        <w:jc w:val="both"/>
        <w:rPr>
          <w:rFonts w:asciiTheme="minorHAnsi" w:hAnsiTheme="minorHAnsi"/>
          <w:b/>
        </w:rPr>
      </w:pPr>
    </w:p>
    <w:p w14:paraId="67CCD2C0" w14:textId="77777777" w:rsidR="00A45BFD" w:rsidRPr="00DF5F6E" w:rsidRDefault="00A45BFD" w:rsidP="00A45BFD">
      <w:pPr>
        <w:jc w:val="both"/>
        <w:rPr>
          <w:rFonts w:asciiTheme="minorHAnsi" w:hAnsiTheme="minorHAnsi"/>
          <w:b/>
        </w:rPr>
      </w:pPr>
    </w:p>
    <w:p w14:paraId="67CCD2C1" w14:textId="77777777" w:rsidR="00A45BFD" w:rsidRPr="00DF5F6E" w:rsidRDefault="00A45BFD" w:rsidP="00A45BFD">
      <w:pPr>
        <w:jc w:val="both"/>
        <w:rPr>
          <w:rFonts w:asciiTheme="minorHAnsi" w:hAnsiTheme="minorHAnsi"/>
          <w:b/>
        </w:rPr>
      </w:pPr>
    </w:p>
    <w:p w14:paraId="67CCD2C2" w14:textId="77777777" w:rsidR="00A45BFD" w:rsidRPr="00DF5F6E" w:rsidRDefault="00A45BFD" w:rsidP="00A45BFD">
      <w:pPr>
        <w:jc w:val="both"/>
        <w:rPr>
          <w:rFonts w:asciiTheme="minorHAnsi" w:hAnsiTheme="minorHAnsi"/>
          <w:b/>
        </w:rPr>
      </w:pPr>
    </w:p>
    <w:p w14:paraId="67CCD2C3" w14:textId="77777777" w:rsidR="00A45BFD" w:rsidRPr="00DF5F6E" w:rsidRDefault="00A45BFD" w:rsidP="00A45BFD">
      <w:pPr>
        <w:jc w:val="both"/>
        <w:rPr>
          <w:rFonts w:asciiTheme="minorHAnsi" w:hAnsiTheme="minorHAnsi"/>
          <w:b/>
        </w:rPr>
      </w:pPr>
    </w:p>
    <w:p w14:paraId="67CCD2C4" w14:textId="77777777" w:rsidR="00A45BFD" w:rsidRPr="00DF5F6E" w:rsidRDefault="00A45BFD" w:rsidP="00A45BFD">
      <w:pPr>
        <w:jc w:val="both"/>
        <w:rPr>
          <w:rFonts w:asciiTheme="minorHAnsi" w:hAnsiTheme="minorHAnsi"/>
          <w:b/>
        </w:rPr>
      </w:pPr>
    </w:p>
    <w:p w14:paraId="67CCD2C5" w14:textId="77777777" w:rsidR="00A45BFD" w:rsidRPr="00DF5F6E" w:rsidRDefault="00A45BFD" w:rsidP="00A45BFD">
      <w:pPr>
        <w:jc w:val="both"/>
        <w:rPr>
          <w:rFonts w:asciiTheme="minorHAnsi" w:hAnsiTheme="minorHAnsi"/>
          <w:b/>
        </w:rPr>
      </w:pPr>
    </w:p>
    <w:p w14:paraId="67CCD2C6" w14:textId="77777777" w:rsidR="00A45BFD" w:rsidRPr="00DF5F6E" w:rsidRDefault="00A45BFD" w:rsidP="00A45BFD">
      <w:pPr>
        <w:jc w:val="both"/>
        <w:rPr>
          <w:rFonts w:asciiTheme="minorHAnsi" w:hAnsiTheme="minorHAnsi"/>
          <w:b/>
        </w:rPr>
      </w:pPr>
    </w:p>
    <w:p w14:paraId="67CCD2C7" w14:textId="77777777" w:rsidR="00A45BFD" w:rsidRDefault="00A45BFD" w:rsidP="00A45BFD">
      <w:pPr>
        <w:jc w:val="both"/>
        <w:rPr>
          <w:rFonts w:asciiTheme="minorHAnsi" w:hAnsiTheme="minorHAnsi"/>
          <w:b/>
        </w:rPr>
      </w:pPr>
    </w:p>
    <w:p w14:paraId="67CCD2C8" w14:textId="77777777" w:rsidR="00DF5F6E" w:rsidRDefault="00DF5F6E" w:rsidP="00A45BFD">
      <w:pPr>
        <w:jc w:val="both"/>
        <w:rPr>
          <w:rFonts w:asciiTheme="minorHAnsi" w:hAnsiTheme="minorHAnsi"/>
          <w:b/>
        </w:rPr>
      </w:pPr>
    </w:p>
    <w:p w14:paraId="67CCD2C9" w14:textId="77777777" w:rsidR="00DF5F6E" w:rsidRDefault="00DF5F6E" w:rsidP="00A45BFD">
      <w:pPr>
        <w:jc w:val="both"/>
        <w:rPr>
          <w:rFonts w:asciiTheme="minorHAnsi" w:hAnsiTheme="minorHAnsi"/>
          <w:b/>
        </w:rPr>
      </w:pPr>
    </w:p>
    <w:p w14:paraId="67CCD2CA" w14:textId="77777777" w:rsidR="00DF5F6E" w:rsidRPr="00DF5F6E" w:rsidRDefault="00E06AA9" w:rsidP="00E06AA9">
      <w:pPr>
        <w:jc w:val="center"/>
        <w:rPr>
          <w:rFonts w:asciiTheme="minorHAnsi" w:hAnsiTheme="minorHAnsi"/>
          <w:b/>
        </w:rPr>
      </w:pPr>
      <w:r>
        <w:rPr>
          <w:rFonts w:asciiTheme="minorHAnsi" w:hAnsiTheme="minorHAnsi"/>
          <w:b/>
          <w:noProof/>
          <w:lang w:val="en-GB" w:eastAsia="en-GB"/>
        </w:rPr>
        <w:lastRenderedPageBreak/>
        <w:drawing>
          <wp:inline distT="0" distB="0" distL="0" distR="0" wp14:anchorId="67CCD2EB" wp14:editId="749A487A">
            <wp:extent cx="5429250" cy="1190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0" cy="1190339"/>
                    </a:xfrm>
                    <a:prstGeom prst="rect">
                      <a:avLst/>
                    </a:prstGeom>
                  </pic:spPr>
                </pic:pic>
              </a:graphicData>
            </a:graphic>
          </wp:inline>
        </w:drawing>
      </w:r>
    </w:p>
    <w:p w14:paraId="67CCD2CB" w14:textId="77777777" w:rsidR="00A45BFD" w:rsidRPr="00DF5F6E" w:rsidRDefault="00A45BFD" w:rsidP="00A45BFD">
      <w:pPr>
        <w:jc w:val="both"/>
        <w:rPr>
          <w:rFonts w:asciiTheme="minorHAnsi" w:hAnsiTheme="minorHAnsi"/>
          <w:b/>
        </w:rPr>
      </w:pPr>
    </w:p>
    <w:p w14:paraId="67CCD2CC" w14:textId="77777777" w:rsidR="000E421E" w:rsidRPr="00C62773" w:rsidRDefault="000E421E" w:rsidP="000E421E">
      <w:pPr>
        <w:keepNext/>
        <w:keepLines/>
        <w:spacing w:before="200"/>
        <w:jc w:val="center"/>
        <w:outlineLvl w:val="4"/>
        <w:rPr>
          <w:rFonts w:asciiTheme="minorHAnsi" w:eastAsiaTheme="majorEastAsia" w:hAnsiTheme="minorHAnsi" w:cstheme="majorBidi"/>
          <w:b/>
          <w:bCs/>
          <w:szCs w:val="20"/>
          <w:lang w:val="en-GB"/>
        </w:rPr>
      </w:pPr>
      <w:r>
        <w:rPr>
          <w:rFonts w:asciiTheme="minorHAnsi" w:eastAsiaTheme="majorEastAsia" w:hAnsiTheme="minorHAnsi" w:cstheme="majorBidi"/>
          <w:b/>
          <w:szCs w:val="20"/>
          <w:lang w:val="en-GB"/>
        </w:rPr>
        <w:t>Person Specification</w:t>
      </w:r>
      <w:r w:rsidRPr="00C62773">
        <w:rPr>
          <w:rFonts w:asciiTheme="minorHAnsi" w:eastAsiaTheme="majorEastAsia" w:hAnsiTheme="minorHAnsi" w:cstheme="majorBidi"/>
          <w:b/>
          <w:szCs w:val="20"/>
          <w:lang w:val="en-GB"/>
        </w:rPr>
        <w:t xml:space="preserve">: </w:t>
      </w:r>
      <w:r w:rsidRPr="00C62773">
        <w:rPr>
          <w:rFonts w:asciiTheme="minorHAnsi" w:eastAsiaTheme="majorEastAsia" w:hAnsiTheme="minorHAnsi" w:cstheme="majorBidi"/>
          <w:b/>
          <w:bCs/>
          <w:szCs w:val="20"/>
          <w:lang w:val="en-GB"/>
        </w:rPr>
        <w:t>Teaching Assistant – S</w:t>
      </w:r>
      <w:r>
        <w:rPr>
          <w:rFonts w:asciiTheme="minorHAnsi" w:eastAsiaTheme="majorEastAsia" w:hAnsiTheme="minorHAnsi" w:cstheme="majorBidi"/>
          <w:b/>
          <w:bCs/>
          <w:szCs w:val="20"/>
          <w:lang w:val="en-GB"/>
        </w:rPr>
        <w:t>pecial Educational Needs Level 2 (Grade E</w:t>
      </w:r>
      <w:r w:rsidRPr="00C62773">
        <w:rPr>
          <w:rFonts w:asciiTheme="minorHAnsi" w:eastAsiaTheme="majorEastAsia" w:hAnsiTheme="minorHAnsi" w:cstheme="majorBidi"/>
          <w:b/>
          <w:bCs/>
          <w:szCs w:val="20"/>
          <w:lang w:val="en-GB"/>
        </w:rPr>
        <w:t>)</w:t>
      </w:r>
    </w:p>
    <w:p w14:paraId="67CCD2CD" w14:textId="77777777" w:rsidR="00A45BFD" w:rsidRPr="00DF5F6E" w:rsidRDefault="00A45BFD" w:rsidP="00DF5F6E">
      <w:pPr>
        <w:pStyle w:val="Heading5"/>
        <w:tabs>
          <w:tab w:val="left" w:pos="1320"/>
        </w:tabs>
        <w:jc w:val="left"/>
        <w:rPr>
          <w:rFonts w:asciiTheme="minorHAnsi" w:hAnsiTheme="minorHAnsi"/>
          <w:b w:val="0"/>
        </w:rPr>
      </w:pPr>
      <w:r w:rsidRPr="00DF5F6E">
        <w:rPr>
          <w:rFonts w:asciiTheme="minorHAnsi" w:hAnsiTheme="minorHAnsi"/>
          <w:b w:val="0"/>
          <w:sz w:val="24"/>
          <w:u w:val="none"/>
        </w:rPr>
        <w:tab/>
      </w:r>
    </w:p>
    <w:tbl>
      <w:tblPr>
        <w:tblStyle w:val="TableGrid"/>
        <w:tblW w:w="0" w:type="auto"/>
        <w:tblLook w:val="01E0" w:firstRow="1" w:lastRow="1" w:firstColumn="1" w:lastColumn="1" w:noHBand="0" w:noVBand="0"/>
      </w:tblPr>
      <w:tblGrid>
        <w:gridCol w:w="1556"/>
        <w:gridCol w:w="4563"/>
        <w:gridCol w:w="4563"/>
      </w:tblGrid>
      <w:tr w:rsidR="00310ED0" w:rsidRPr="00DF5F6E" w14:paraId="67CCD2D0" w14:textId="750E0CBE" w:rsidTr="00D630EE">
        <w:tc>
          <w:tcPr>
            <w:tcW w:w="1556" w:type="dxa"/>
            <w:shd w:val="clear" w:color="auto" w:fill="92D050"/>
          </w:tcPr>
          <w:p w14:paraId="67CCD2CE" w14:textId="77777777" w:rsidR="00310ED0" w:rsidRPr="00DF5F6E" w:rsidRDefault="00310ED0" w:rsidP="00E4051E">
            <w:pPr>
              <w:jc w:val="both"/>
              <w:rPr>
                <w:rFonts w:asciiTheme="minorHAnsi" w:hAnsiTheme="minorHAnsi"/>
              </w:rPr>
            </w:pPr>
            <w:r w:rsidRPr="00DF5F6E">
              <w:rPr>
                <w:rFonts w:asciiTheme="minorHAnsi" w:hAnsiTheme="minorHAnsi"/>
              </w:rPr>
              <w:t>Attributes</w:t>
            </w:r>
          </w:p>
        </w:tc>
        <w:tc>
          <w:tcPr>
            <w:tcW w:w="4563" w:type="dxa"/>
            <w:shd w:val="clear" w:color="auto" w:fill="92D050"/>
          </w:tcPr>
          <w:p w14:paraId="67CCD2CF" w14:textId="5DA5EA22" w:rsidR="00310ED0" w:rsidRPr="00DF5F6E" w:rsidRDefault="00310ED0" w:rsidP="00E06AA9">
            <w:pPr>
              <w:tabs>
                <w:tab w:val="left" w:pos="2310"/>
              </w:tabs>
              <w:jc w:val="both"/>
              <w:rPr>
                <w:rFonts w:asciiTheme="minorHAnsi" w:hAnsiTheme="minorHAnsi"/>
              </w:rPr>
            </w:pPr>
            <w:r w:rsidRPr="00DF5F6E">
              <w:rPr>
                <w:rFonts w:asciiTheme="minorHAnsi" w:hAnsiTheme="minorHAnsi"/>
              </w:rPr>
              <w:t>Essential</w:t>
            </w:r>
            <w:r>
              <w:rPr>
                <w:rFonts w:asciiTheme="minorHAnsi" w:hAnsiTheme="minorHAnsi"/>
              </w:rPr>
              <w:t xml:space="preserve"> (E)</w:t>
            </w:r>
            <w:r>
              <w:rPr>
                <w:rFonts w:asciiTheme="minorHAnsi" w:hAnsiTheme="minorHAnsi"/>
              </w:rPr>
              <w:tab/>
            </w:r>
          </w:p>
        </w:tc>
        <w:tc>
          <w:tcPr>
            <w:tcW w:w="4563" w:type="dxa"/>
            <w:shd w:val="clear" w:color="auto" w:fill="92D050"/>
          </w:tcPr>
          <w:p w14:paraId="370BC0D9" w14:textId="2DE8179B" w:rsidR="00310ED0" w:rsidRPr="00DF5F6E" w:rsidRDefault="00310ED0" w:rsidP="00E06AA9">
            <w:pPr>
              <w:tabs>
                <w:tab w:val="left" w:pos="2310"/>
              </w:tabs>
              <w:jc w:val="both"/>
              <w:rPr>
                <w:rFonts w:asciiTheme="minorHAnsi" w:hAnsiTheme="minorHAnsi"/>
              </w:rPr>
            </w:pPr>
            <w:r>
              <w:rPr>
                <w:rFonts w:asciiTheme="minorHAnsi" w:hAnsiTheme="minorHAnsi"/>
              </w:rPr>
              <w:t>Desirable (D)</w:t>
            </w:r>
          </w:p>
        </w:tc>
      </w:tr>
      <w:tr w:rsidR="00310ED0" w:rsidRPr="00DF5F6E" w14:paraId="67CCD2D4" w14:textId="0BFCE87A" w:rsidTr="00D630EE">
        <w:tc>
          <w:tcPr>
            <w:tcW w:w="1556" w:type="dxa"/>
          </w:tcPr>
          <w:p w14:paraId="67CCD2D1" w14:textId="77777777" w:rsidR="00310ED0" w:rsidRPr="00DF5F6E" w:rsidRDefault="00310ED0" w:rsidP="00E4051E">
            <w:pPr>
              <w:jc w:val="both"/>
              <w:rPr>
                <w:rFonts w:asciiTheme="minorHAnsi" w:hAnsiTheme="minorHAnsi"/>
              </w:rPr>
            </w:pPr>
            <w:r w:rsidRPr="00DF5F6E">
              <w:rPr>
                <w:rFonts w:asciiTheme="minorHAnsi" w:hAnsiTheme="minorHAnsi"/>
              </w:rPr>
              <w:t>Experience</w:t>
            </w:r>
          </w:p>
        </w:tc>
        <w:tc>
          <w:tcPr>
            <w:tcW w:w="4563" w:type="dxa"/>
          </w:tcPr>
          <w:p w14:paraId="67CCD2D2" w14:textId="3EA8ED38" w:rsidR="00310ED0" w:rsidRPr="00DF5F6E" w:rsidRDefault="00310ED0" w:rsidP="008A4FD6">
            <w:pPr>
              <w:pStyle w:val="ListParagraph"/>
              <w:numPr>
                <w:ilvl w:val="0"/>
                <w:numId w:val="12"/>
              </w:numPr>
              <w:autoSpaceDE w:val="0"/>
              <w:autoSpaceDN w:val="0"/>
              <w:adjustRightInd w:val="0"/>
              <w:ind w:left="397"/>
              <w:rPr>
                <w:rFonts w:asciiTheme="minorHAnsi" w:eastAsiaTheme="minorHAnsi" w:hAnsiTheme="minorHAnsi" w:cs="Arial"/>
                <w:lang w:val="en-GB"/>
              </w:rPr>
            </w:pPr>
            <w:r w:rsidRPr="00DF5F6E">
              <w:rPr>
                <w:rFonts w:asciiTheme="minorHAnsi" w:eastAsiaTheme="minorHAnsi" w:hAnsiTheme="minorHAnsi" w:cs="Arial"/>
                <w:lang w:val="en-GB"/>
              </w:rPr>
              <w:t>Demonstrable experience of working with or caring for children</w:t>
            </w:r>
            <w:r w:rsidR="00CA75D3">
              <w:rPr>
                <w:rFonts w:asciiTheme="minorHAnsi" w:eastAsiaTheme="minorHAnsi" w:hAnsiTheme="minorHAnsi" w:cs="Arial"/>
                <w:lang w:val="en-GB"/>
              </w:rPr>
              <w:t xml:space="preserve"> or adults</w:t>
            </w:r>
            <w:r w:rsidRPr="00DF5F6E">
              <w:rPr>
                <w:rFonts w:asciiTheme="minorHAnsi" w:eastAsiaTheme="minorHAnsi" w:hAnsiTheme="minorHAnsi" w:cs="Arial"/>
                <w:lang w:val="en-GB"/>
              </w:rPr>
              <w:t xml:space="preserve"> with special needs</w:t>
            </w:r>
            <w:r>
              <w:rPr>
                <w:rFonts w:asciiTheme="minorHAnsi" w:eastAsiaTheme="minorHAnsi" w:hAnsiTheme="minorHAnsi" w:cs="Arial"/>
                <w:lang w:val="en-GB"/>
              </w:rPr>
              <w:t xml:space="preserve"> (E)</w:t>
            </w:r>
          </w:p>
          <w:p w14:paraId="67CCD2D3" w14:textId="171D8B99" w:rsidR="00310ED0" w:rsidRPr="00DF5F6E" w:rsidRDefault="00310ED0" w:rsidP="008A4FD6">
            <w:pPr>
              <w:numPr>
                <w:ilvl w:val="0"/>
                <w:numId w:val="12"/>
              </w:numPr>
              <w:ind w:left="397"/>
              <w:jc w:val="both"/>
              <w:rPr>
                <w:rFonts w:asciiTheme="minorHAnsi" w:hAnsiTheme="minorHAnsi"/>
              </w:rPr>
            </w:pPr>
            <w:r w:rsidRPr="00DF5F6E">
              <w:rPr>
                <w:rFonts w:asciiTheme="minorHAnsi" w:eastAsiaTheme="minorHAnsi" w:hAnsiTheme="minorHAnsi" w:cs="Arial"/>
                <w:lang w:val="en-GB"/>
              </w:rPr>
              <w:t>Knowledge of special needs</w:t>
            </w:r>
            <w:r>
              <w:rPr>
                <w:rFonts w:asciiTheme="minorHAnsi" w:eastAsiaTheme="minorHAnsi" w:hAnsiTheme="minorHAnsi" w:cs="Arial"/>
                <w:lang w:val="en-GB"/>
              </w:rPr>
              <w:t xml:space="preserve"> (E)</w:t>
            </w:r>
          </w:p>
        </w:tc>
        <w:tc>
          <w:tcPr>
            <w:tcW w:w="4563" w:type="dxa"/>
          </w:tcPr>
          <w:p w14:paraId="006F34E4" w14:textId="28AE73EF" w:rsidR="00310ED0" w:rsidRPr="00DF5F6E" w:rsidRDefault="003311F6" w:rsidP="008A4FD6">
            <w:pPr>
              <w:pStyle w:val="ListParagraph"/>
              <w:numPr>
                <w:ilvl w:val="0"/>
                <w:numId w:val="12"/>
              </w:numPr>
              <w:autoSpaceDE w:val="0"/>
              <w:autoSpaceDN w:val="0"/>
              <w:adjustRightInd w:val="0"/>
              <w:ind w:left="397"/>
              <w:rPr>
                <w:rFonts w:asciiTheme="minorHAnsi" w:eastAsiaTheme="minorHAnsi" w:hAnsiTheme="minorHAnsi" w:cs="Arial"/>
                <w:lang w:val="en-GB"/>
              </w:rPr>
            </w:pPr>
            <w:r>
              <w:rPr>
                <w:rFonts w:asciiTheme="minorHAnsi" w:hAnsiTheme="minorHAnsi"/>
              </w:rPr>
              <w:t>Previous experience working within a school or early years setting</w:t>
            </w:r>
          </w:p>
        </w:tc>
      </w:tr>
      <w:tr w:rsidR="00310ED0" w:rsidRPr="00DF5F6E" w14:paraId="67CCD2DB" w14:textId="2622A1B3" w:rsidTr="00D630EE">
        <w:tc>
          <w:tcPr>
            <w:tcW w:w="1556" w:type="dxa"/>
          </w:tcPr>
          <w:p w14:paraId="67CCD2D5" w14:textId="77777777" w:rsidR="00310ED0" w:rsidRPr="00DF5F6E" w:rsidRDefault="00310ED0" w:rsidP="00E4051E">
            <w:pPr>
              <w:jc w:val="both"/>
              <w:rPr>
                <w:rFonts w:asciiTheme="minorHAnsi" w:hAnsiTheme="minorHAnsi"/>
              </w:rPr>
            </w:pPr>
            <w:r w:rsidRPr="00DF5F6E">
              <w:rPr>
                <w:rFonts w:asciiTheme="minorHAnsi" w:hAnsiTheme="minorHAnsi"/>
              </w:rPr>
              <w:t>Qualifications</w:t>
            </w:r>
          </w:p>
        </w:tc>
        <w:tc>
          <w:tcPr>
            <w:tcW w:w="4563" w:type="dxa"/>
          </w:tcPr>
          <w:p w14:paraId="67CCD2D6" w14:textId="3B820D09"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Good numeracy/literacy skills</w:t>
            </w:r>
            <w:r>
              <w:rPr>
                <w:rFonts w:asciiTheme="minorHAnsi" w:hAnsiTheme="minorHAnsi"/>
              </w:rPr>
              <w:t xml:space="preserve"> (E)</w:t>
            </w:r>
          </w:p>
          <w:p w14:paraId="67CCD2DA" w14:textId="77777777" w:rsidR="00310ED0" w:rsidRPr="00DF5F6E" w:rsidRDefault="00310ED0" w:rsidP="008A4FD6">
            <w:pPr>
              <w:ind w:left="397"/>
              <w:rPr>
                <w:rFonts w:asciiTheme="minorHAnsi" w:hAnsiTheme="minorHAnsi"/>
              </w:rPr>
            </w:pPr>
          </w:p>
        </w:tc>
        <w:tc>
          <w:tcPr>
            <w:tcW w:w="4563" w:type="dxa"/>
          </w:tcPr>
          <w:p w14:paraId="678FF515" w14:textId="77777777"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NVQ 2 for Teaching Assistants or equivalent qualifications or experience</w:t>
            </w:r>
            <w:r>
              <w:rPr>
                <w:rFonts w:asciiTheme="minorHAnsi" w:hAnsiTheme="minorHAnsi"/>
              </w:rPr>
              <w:t xml:space="preserve"> (D)</w:t>
            </w:r>
          </w:p>
          <w:p w14:paraId="0C141B55" w14:textId="77777777" w:rsidR="00310ED0" w:rsidRDefault="00310ED0" w:rsidP="008A4FD6">
            <w:pPr>
              <w:numPr>
                <w:ilvl w:val="0"/>
                <w:numId w:val="12"/>
              </w:numPr>
              <w:ind w:left="397"/>
              <w:rPr>
                <w:rFonts w:asciiTheme="minorHAnsi" w:hAnsiTheme="minorHAnsi"/>
              </w:rPr>
            </w:pPr>
            <w:r w:rsidRPr="00DF5F6E">
              <w:rPr>
                <w:rFonts w:asciiTheme="minorHAnsi" w:hAnsiTheme="minorHAnsi"/>
              </w:rPr>
              <w:t>Training in the relevant learning strategies e.g., literacy</w:t>
            </w:r>
            <w:r>
              <w:rPr>
                <w:rFonts w:asciiTheme="minorHAnsi" w:hAnsiTheme="minorHAnsi"/>
              </w:rPr>
              <w:t xml:space="preserve"> (D)</w:t>
            </w:r>
          </w:p>
          <w:p w14:paraId="19A21E08" w14:textId="169F582D" w:rsidR="00310ED0" w:rsidRPr="00310ED0" w:rsidRDefault="00310ED0" w:rsidP="008A4FD6">
            <w:pPr>
              <w:numPr>
                <w:ilvl w:val="0"/>
                <w:numId w:val="12"/>
              </w:numPr>
              <w:ind w:left="397"/>
              <w:rPr>
                <w:rFonts w:asciiTheme="minorHAnsi" w:hAnsiTheme="minorHAnsi"/>
              </w:rPr>
            </w:pPr>
            <w:r w:rsidRPr="00310ED0">
              <w:rPr>
                <w:rFonts w:asciiTheme="minorHAnsi" w:hAnsiTheme="minorHAnsi"/>
              </w:rPr>
              <w:t xml:space="preserve"> First aid training </w:t>
            </w:r>
            <w:proofErr w:type="gramStart"/>
            <w:r w:rsidRPr="00310ED0">
              <w:rPr>
                <w:rFonts w:asciiTheme="minorHAnsi" w:hAnsiTheme="minorHAnsi"/>
              </w:rPr>
              <w:t>as</w:t>
            </w:r>
            <w:proofErr w:type="gramEnd"/>
            <w:r w:rsidRPr="00310ED0">
              <w:rPr>
                <w:rFonts w:asciiTheme="minorHAnsi" w:hAnsiTheme="minorHAnsi"/>
              </w:rPr>
              <w:t xml:space="preserve"> appropriate. (D)</w:t>
            </w:r>
          </w:p>
        </w:tc>
      </w:tr>
      <w:tr w:rsidR="00310ED0" w:rsidRPr="00DF5F6E" w14:paraId="67CCD2E6" w14:textId="67EDFCF9" w:rsidTr="00D630EE">
        <w:tc>
          <w:tcPr>
            <w:tcW w:w="1556" w:type="dxa"/>
          </w:tcPr>
          <w:p w14:paraId="67CCD2DC" w14:textId="1CFB5369" w:rsidR="00310ED0" w:rsidRPr="00DF5F6E" w:rsidRDefault="00310ED0" w:rsidP="00D630EE">
            <w:pPr>
              <w:rPr>
                <w:rFonts w:asciiTheme="minorHAnsi" w:hAnsiTheme="minorHAnsi"/>
              </w:rPr>
            </w:pPr>
            <w:r w:rsidRPr="00DF5F6E">
              <w:rPr>
                <w:rFonts w:asciiTheme="minorHAnsi" w:hAnsiTheme="minorHAnsi"/>
              </w:rPr>
              <w:t>Knowledg</w:t>
            </w:r>
            <w:r w:rsidR="00D630EE">
              <w:rPr>
                <w:rFonts w:asciiTheme="minorHAnsi" w:hAnsiTheme="minorHAnsi"/>
              </w:rPr>
              <w:t xml:space="preserve">e </w:t>
            </w:r>
            <w:r w:rsidRPr="00DF5F6E">
              <w:rPr>
                <w:rFonts w:asciiTheme="minorHAnsi" w:hAnsiTheme="minorHAnsi"/>
              </w:rPr>
              <w:t>and skills</w:t>
            </w:r>
          </w:p>
        </w:tc>
        <w:tc>
          <w:tcPr>
            <w:tcW w:w="4563" w:type="dxa"/>
          </w:tcPr>
          <w:p w14:paraId="67CCD2DD" w14:textId="46A562FA" w:rsidR="00310ED0" w:rsidRPr="008A4FD6" w:rsidRDefault="00310ED0" w:rsidP="008A4FD6">
            <w:pPr>
              <w:pStyle w:val="ListParagraph"/>
              <w:numPr>
                <w:ilvl w:val="0"/>
                <w:numId w:val="12"/>
              </w:numPr>
              <w:ind w:left="397"/>
              <w:rPr>
                <w:rFonts w:asciiTheme="minorHAnsi" w:hAnsiTheme="minorHAnsi"/>
              </w:rPr>
            </w:pPr>
            <w:r w:rsidRPr="008A4FD6">
              <w:rPr>
                <w:rFonts w:asciiTheme="minorHAnsi" w:hAnsiTheme="minorHAnsi"/>
              </w:rPr>
              <w:t>Effective use of ICT to support learning. (E)</w:t>
            </w:r>
          </w:p>
          <w:p w14:paraId="67CCD2DE" w14:textId="1959891F"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Use of other equipment technology – video, photocopier</w:t>
            </w:r>
            <w:r>
              <w:rPr>
                <w:rFonts w:asciiTheme="minorHAnsi" w:hAnsiTheme="minorHAnsi"/>
              </w:rPr>
              <w:t>. (E)</w:t>
            </w:r>
          </w:p>
          <w:p w14:paraId="67CCD2DF" w14:textId="0597EE8F"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Understanding of relevant polices/codes of practice and awareness of relevant legislation</w:t>
            </w:r>
            <w:r>
              <w:rPr>
                <w:rFonts w:asciiTheme="minorHAnsi" w:hAnsiTheme="minorHAnsi"/>
              </w:rPr>
              <w:t>. (E)</w:t>
            </w:r>
          </w:p>
          <w:p w14:paraId="67CCD2E0" w14:textId="319649C7"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General understanding of national/foundation stage curriculum and other basic learning</w:t>
            </w:r>
            <w:r w:rsidR="00F6158D">
              <w:rPr>
                <w:rFonts w:asciiTheme="minorHAnsi" w:hAnsiTheme="minorHAnsi"/>
              </w:rPr>
              <w:t xml:space="preserve"> </w:t>
            </w:r>
            <w:proofErr w:type="spellStart"/>
            <w:r w:rsidRPr="00DF5F6E">
              <w:rPr>
                <w:rFonts w:asciiTheme="minorHAnsi" w:hAnsiTheme="minorHAnsi"/>
              </w:rPr>
              <w:t>programmes</w:t>
            </w:r>
            <w:proofErr w:type="spellEnd"/>
            <w:r w:rsidRPr="00DF5F6E">
              <w:rPr>
                <w:rFonts w:asciiTheme="minorHAnsi" w:hAnsiTheme="minorHAnsi"/>
              </w:rPr>
              <w:t>/strategies</w:t>
            </w:r>
            <w:r>
              <w:rPr>
                <w:rFonts w:asciiTheme="minorHAnsi" w:hAnsiTheme="minorHAnsi"/>
              </w:rPr>
              <w:t>. (E)</w:t>
            </w:r>
          </w:p>
          <w:p w14:paraId="67CCD2E1" w14:textId="7A2DEED8"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Basic understanding of child development and learning</w:t>
            </w:r>
            <w:r>
              <w:rPr>
                <w:rFonts w:asciiTheme="minorHAnsi" w:hAnsiTheme="minorHAnsi"/>
              </w:rPr>
              <w:t>.</w:t>
            </w:r>
            <w:r w:rsidRPr="00DF5F6E">
              <w:rPr>
                <w:rFonts w:asciiTheme="minorHAnsi" w:hAnsiTheme="minorHAnsi"/>
              </w:rPr>
              <w:t xml:space="preserve"> </w:t>
            </w:r>
            <w:r>
              <w:rPr>
                <w:rFonts w:asciiTheme="minorHAnsi" w:hAnsiTheme="minorHAnsi"/>
              </w:rPr>
              <w:t>(E)</w:t>
            </w:r>
          </w:p>
          <w:p w14:paraId="67CCD2E2" w14:textId="74604482"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Ability to self-evaluate learning needs and actively seek learning opportunities</w:t>
            </w:r>
            <w:r>
              <w:rPr>
                <w:rFonts w:asciiTheme="minorHAnsi" w:hAnsiTheme="minorHAnsi"/>
              </w:rPr>
              <w:t>. (E)</w:t>
            </w:r>
          </w:p>
          <w:p w14:paraId="67CCD2E3" w14:textId="2CACB846" w:rsidR="00310ED0" w:rsidRPr="00DF5F6E" w:rsidRDefault="00310ED0" w:rsidP="008A4FD6">
            <w:pPr>
              <w:numPr>
                <w:ilvl w:val="0"/>
                <w:numId w:val="12"/>
              </w:numPr>
              <w:ind w:left="397"/>
              <w:rPr>
                <w:rFonts w:asciiTheme="minorHAnsi" w:hAnsiTheme="minorHAnsi"/>
              </w:rPr>
            </w:pPr>
            <w:r w:rsidRPr="00DF5F6E">
              <w:rPr>
                <w:rFonts w:asciiTheme="minorHAnsi" w:hAnsiTheme="minorHAnsi"/>
              </w:rPr>
              <w:t>Ability to relate well to children and adults</w:t>
            </w:r>
            <w:r>
              <w:rPr>
                <w:rFonts w:asciiTheme="minorHAnsi" w:hAnsiTheme="minorHAnsi"/>
              </w:rPr>
              <w:t>. (E)</w:t>
            </w:r>
          </w:p>
          <w:p w14:paraId="67CCD2E5" w14:textId="40525168" w:rsidR="00310ED0" w:rsidRPr="00F6158D" w:rsidRDefault="00310ED0" w:rsidP="008A4FD6">
            <w:pPr>
              <w:numPr>
                <w:ilvl w:val="0"/>
                <w:numId w:val="12"/>
              </w:numPr>
              <w:ind w:left="397"/>
              <w:rPr>
                <w:rFonts w:asciiTheme="minorHAnsi" w:hAnsiTheme="minorHAnsi"/>
              </w:rPr>
            </w:pPr>
            <w:r w:rsidRPr="00DF5F6E">
              <w:rPr>
                <w:rFonts w:asciiTheme="minorHAnsi" w:hAnsiTheme="minorHAnsi"/>
              </w:rPr>
              <w:t>Work constructively as part of a team, understanding classroom roles and responsibilities and your own position within these</w:t>
            </w:r>
            <w:r>
              <w:rPr>
                <w:rFonts w:asciiTheme="minorHAnsi" w:hAnsiTheme="minorHAnsi"/>
              </w:rPr>
              <w:t>. (E)</w:t>
            </w:r>
          </w:p>
        </w:tc>
        <w:tc>
          <w:tcPr>
            <w:tcW w:w="4563" w:type="dxa"/>
          </w:tcPr>
          <w:p w14:paraId="1DB0E15D" w14:textId="77777777" w:rsidR="00CA75D3" w:rsidRDefault="00CA75D3" w:rsidP="008A4FD6">
            <w:pPr>
              <w:pStyle w:val="ListParagraph"/>
              <w:numPr>
                <w:ilvl w:val="0"/>
                <w:numId w:val="12"/>
              </w:numPr>
              <w:ind w:left="397"/>
              <w:rPr>
                <w:rFonts w:ascii="Calibri" w:hAnsi="Calibri" w:cs="Calibri"/>
              </w:rPr>
            </w:pPr>
            <w:r w:rsidRPr="006D1D21">
              <w:rPr>
                <w:rFonts w:ascii="Calibri" w:hAnsi="Calibri" w:cs="Calibri"/>
              </w:rPr>
              <w:t>Supporting children’s learning</w:t>
            </w:r>
            <w:r>
              <w:rPr>
                <w:rFonts w:ascii="Calibri" w:hAnsi="Calibri" w:cs="Calibri"/>
              </w:rPr>
              <w:t xml:space="preserve"> on a 1:1 or small group basis</w:t>
            </w:r>
          </w:p>
          <w:p w14:paraId="321379CF" w14:textId="3034D6BD" w:rsidR="00147A0C" w:rsidRPr="006D1D21" w:rsidRDefault="00147A0C" w:rsidP="008A4FD6">
            <w:pPr>
              <w:pStyle w:val="ListParagraph"/>
              <w:numPr>
                <w:ilvl w:val="0"/>
                <w:numId w:val="12"/>
              </w:numPr>
              <w:ind w:left="397"/>
              <w:rPr>
                <w:rFonts w:ascii="Calibri" w:hAnsi="Calibri" w:cs="Calibri"/>
              </w:rPr>
            </w:pPr>
            <w:r w:rsidRPr="00BC1950">
              <w:rPr>
                <w:rFonts w:ascii="Calibri" w:hAnsi="Calibri" w:cs="Calibri"/>
              </w:rPr>
              <w:t>Awareness of safeguarding, health &amp; safety, and pupil wellbeing</w:t>
            </w:r>
          </w:p>
          <w:p w14:paraId="2D107AB8" w14:textId="008AC0F2" w:rsidR="00CA75D3" w:rsidRDefault="00147A0C" w:rsidP="008A4FD6">
            <w:pPr>
              <w:pStyle w:val="ListParagraph"/>
              <w:numPr>
                <w:ilvl w:val="0"/>
                <w:numId w:val="12"/>
              </w:numPr>
              <w:ind w:left="397"/>
              <w:rPr>
                <w:rFonts w:ascii="Calibri" w:hAnsi="Calibri" w:cs="Calibri"/>
              </w:rPr>
            </w:pPr>
            <w:r>
              <w:rPr>
                <w:rFonts w:ascii="Calibri" w:hAnsi="Calibri" w:cs="Calibri"/>
              </w:rPr>
              <w:t>Ability to use p</w:t>
            </w:r>
            <w:r w:rsidR="00CA75D3">
              <w:rPr>
                <w:rFonts w:ascii="Calibri" w:hAnsi="Calibri" w:cs="Calibri"/>
              </w:rPr>
              <w:t>lay skills</w:t>
            </w:r>
            <w:r>
              <w:rPr>
                <w:rFonts w:ascii="Calibri" w:hAnsi="Calibri" w:cs="Calibri"/>
              </w:rPr>
              <w:t xml:space="preserve"> to engage children in their learning</w:t>
            </w:r>
          </w:p>
          <w:p w14:paraId="3D0938A2" w14:textId="77777777" w:rsidR="00DE62D1" w:rsidRDefault="00DE62D1" w:rsidP="008A4FD6">
            <w:pPr>
              <w:pStyle w:val="ListParagraph"/>
              <w:numPr>
                <w:ilvl w:val="0"/>
                <w:numId w:val="12"/>
              </w:numPr>
              <w:ind w:left="397"/>
              <w:rPr>
                <w:rFonts w:ascii="Calibri" w:hAnsi="Calibri" w:cs="Calibri"/>
              </w:rPr>
            </w:pPr>
            <w:r w:rsidRPr="00BC1950">
              <w:rPr>
                <w:rFonts w:ascii="Calibri" w:hAnsi="Calibri" w:cs="Calibri"/>
              </w:rPr>
              <w:t xml:space="preserve">Understanding of </w:t>
            </w:r>
            <w:proofErr w:type="spellStart"/>
            <w:r w:rsidRPr="00BC1950">
              <w:rPr>
                <w:rFonts w:ascii="Calibri" w:hAnsi="Calibri" w:cs="Calibri"/>
              </w:rPr>
              <w:t>behaviour</w:t>
            </w:r>
            <w:proofErr w:type="spellEnd"/>
            <w:r w:rsidRPr="00BC1950">
              <w:rPr>
                <w:rFonts w:ascii="Calibri" w:hAnsi="Calibri" w:cs="Calibri"/>
              </w:rPr>
              <w:t xml:space="preserve"> support and promoting independence</w:t>
            </w:r>
          </w:p>
          <w:p w14:paraId="7E9E485C" w14:textId="36A2F39C" w:rsidR="00DE62D1" w:rsidRDefault="00DE62D1" w:rsidP="008A4FD6">
            <w:pPr>
              <w:pStyle w:val="ListParagraph"/>
              <w:numPr>
                <w:ilvl w:val="0"/>
                <w:numId w:val="12"/>
              </w:numPr>
              <w:ind w:left="397"/>
              <w:rPr>
                <w:rFonts w:ascii="Calibri" w:hAnsi="Calibri" w:cs="Calibri"/>
              </w:rPr>
            </w:pPr>
            <w:r>
              <w:rPr>
                <w:rFonts w:ascii="Calibri" w:hAnsi="Calibri" w:cs="Calibri"/>
              </w:rPr>
              <w:t>Ability to cascade knowledge and skills to others</w:t>
            </w:r>
          </w:p>
          <w:p w14:paraId="7AD1678E" w14:textId="401EBD14" w:rsidR="00E555B6" w:rsidRDefault="00E555B6" w:rsidP="008A4FD6">
            <w:pPr>
              <w:pStyle w:val="ListParagraph"/>
              <w:numPr>
                <w:ilvl w:val="0"/>
                <w:numId w:val="12"/>
              </w:numPr>
              <w:ind w:left="397"/>
              <w:rPr>
                <w:rFonts w:ascii="Calibri" w:hAnsi="Calibri" w:cs="Calibri"/>
              </w:rPr>
            </w:pPr>
            <w:r>
              <w:rPr>
                <w:rFonts w:ascii="Calibri" w:hAnsi="Calibri" w:cs="Calibri"/>
              </w:rPr>
              <w:t xml:space="preserve">Ability to use knowledge of curriculum to </w:t>
            </w:r>
            <w:r w:rsidR="00D630EE">
              <w:rPr>
                <w:rFonts w:ascii="Calibri" w:hAnsi="Calibri" w:cs="Calibri"/>
              </w:rPr>
              <w:t xml:space="preserve">complete </w:t>
            </w:r>
            <w:r>
              <w:rPr>
                <w:rFonts w:ascii="Calibri" w:hAnsi="Calibri" w:cs="Calibri"/>
              </w:rPr>
              <w:t>assess</w:t>
            </w:r>
            <w:r w:rsidR="00D630EE">
              <w:rPr>
                <w:rFonts w:ascii="Calibri" w:hAnsi="Calibri" w:cs="Calibri"/>
              </w:rPr>
              <w:t>ments of</w:t>
            </w:r>
            <w:r>
              <w:rPr>
                <w:rFonts w:ascii="Calibri" w:hAnsi="Calibri" w:cs="Calibri"/>
              </w:rPr>
              <w:t xml:space="preserve"> the children</w:t>
            </w:r>
            <w:r w:rsidR="00D630EE">
              <w:rPr>
                <w:rFonts w:ascii="Calibri" w:hAnsi="Calibri" w:cs="Calibri"/>
              </w:rPr>
              <w:t>’s learning</w:t>
            </w:r>
          </w:p>
          <w:p w14:paraId="300EC283" w14:textId="3C8E6017" w:rsidR="00310ED0" w:rsidRPr="00DF5F6E" w:rsidRDefault="00310ED0" w:rsidP="008A4FD6">
            <w:pPr>
              <w:ind w:left="397"/>
              <w:rPr>
                <w:rFonts w:asciiTheme="minorHAnsi" w:hAnsiTheme="minorHAnsi"/>
              </w:rPr>
            </w:pPr>
          </w:p>
        </w:tc>
      </w:tr>
      <w:tr w:rsidR="003311F6" w:rsidRPr="00DF5F6E" w14:paraId="38CFB4C0" w14:textId="77777777" w:rsidTr="00D630EE">
        <w:tc>
          <w:tcPr>
            <w:tcW w:w="1556" w:type="dxa"/>
          </w:tcPr>
          <w:p w14:paraId="69246162" w14:textId="58B017A2" w:rsidR="003311F6" w:rsidRPr="00DF5F6E" w:rsidRDefault="003311F6" w:rsidP="00E4051E">
            <w:pPr>
              <w:jc w:val="both"/>
              <w:rPr>
                <w:rFonts w:asciiTheme="minorHAnsi" w:hAnsiTheme="minorHAnsi"/>
              </w:rPr>
            </w:pPr>
            <w:r>
              <w:rPr>
                <w:rFonts w:asciiTheme="minorHAnsi" w:hAnsiTheme="minorHAnsi"/>
                <w:b/>
                <w:bCs/>
              </w:rPr>
              <w:t>Personal Qualities</w:t>
            </w:r>
          </w:p>
        </w:tc>
        <w:tc>
          <w:tcPr>
            <w:tcW w:w="9126" w:type="dxa"/>
            <w:gridSpan w:val="2"/>
          </w:tcPr>
          <w:p w14:paraId="016CB062" w14:textId="77777777" w:rsidR="00A127DA" w:rsidRDefault="00A127DA" w:rsidP="008A4FD6">
            <w:pPr>
              <w:pStyle w:val="ListParagraph"/>
              <w:numPr>
                <w:ilvl w:val="0"/>
                <w:numId w:val="12"/>
              </w:numPr>
              <w:ind w:left="397"/>
              <w:rPr>
                <w:rFonts w:ascii="Calibri" w:hAnsi="Calibri" w:cs="Calibri"/>
              </w:rPr>
            </w:pPr>
            <w:r w:rsidRPr="00BC1950">
              <w:rPr>
                <w:rFonts w:ascii="Calibri" w:hAnsi="Calibri" w:cs="Calibri"/>
              </w:rPr>
              <w:t xml:space="preserve">Caring and patient </w:t>
            </w:r>
          </w:p>
          <w:p w14:paraId="41B745BE" w14:textId="3FDF8AE2" w:rsidR="00A127DA" w:rsidRDefault="00A127DA" w:rsidP="008A4FD6">
            <w:pPr>
              <w:pStyle w:val="ListParagraph"/>
              <w:numPr>
                <w:ilvl w:val="0"/>
                <w:numId w:val="12"/>
              </w:numPr>
              <w:ind w:left="397"/>
              <w:rPr>
                <w:rFonts w:ascii="Calibri" w:hAnsi="Calibri" w:cs="Calibri"/>
              </w:rPr>
            </w:pPr>
            <w:r w:rsidRPr="00BC1950">
              <w:rPr>
                <w:rFonts w:ascii="Calibri" w:hAnsi="Calibri" w:cs="Calibri"/>
              </w:rPr>
              <w:t xml:space="preserve">Reliable and </w:t>
            </w:r>
            <w:proofErr w:type="spellStart"/>
            <w:r w:rsidRPr="00BC1950">
              <w:rPr>
                <w:rFonts w:ascii="Calibri" w:hAnsi="Calibri" w:cs="Calibri"/>
              </w:rPr>
              <w:t>organised</w:t>
            </w:r>
            <w:proofErr w:type="spellEnd"/>
            <w:r w:rsidRPr="00BC1950">
              <w:rPr>
                <w:rFonts w:ascii="Calibri" w:hAnsi="Calibri" w:cs="Calibri"/>
              </w:rPr>
              <w:t xml:space="preserve"> </w:t>
            </w:r>
            <w:r w:rsidR="008A4FD6">
              <w:rPr>
                <w:rFonts w:ascii="Calibri" w:hAnsi="Calibri" w:cs="Calibri"/>
              </w:rPr>
              <w:t>with good time management skills</w:t>
            </w:r>
          </w:p>
          <w:p w14:paraId="2EFB4EF6" w14:textId="77777777" w:rsidR="00A127DA" w:rsidRDefault="00A127DA" w:rsidP="008A4FD6">
            <w:pPr>
              <w:pStyle w:val="ListParagraph"/>
              <w:numPr>
                <w:ilvl w:val="0"/>
                <w:numId w:val="12"/>
              </w:numPr>
              <w:ind w:left="397"/>
              <w:rPr>
                <w:rFonts w:ascii="Calibri" w:hAnsi="Calibri" w:cs="Calibri"/>
              </w:rPr>
            </w:pPr>
            <w:r w:rsidRPr="00BC1950">
              <w:rPr>
                <w:rFonts w:ascii="Calibri" w:hAnsi="Calibri" w:cs="Calibri"/>
              </w:rPr>
              <w:t>Uses initiative and problem-solving skills</w:t>
            </w:r>
          </w:p>
          <w:p w14:paraId="08E983A9" w14:textId="7A10F680" w:rsidR="00A127DA" w:rsidRDefault="00A127DA" w:rsidP="008A4FD6">
            <w:pPr>
              <w:numPr>
                <w:ilvl w:val="0"/>
                <w:numId w:val="12"/>
              </w:numPr>
              <w:ind w:left="397"/>
              <w:jc w:val="both"/>
              <w:rPr>
                <w:rFonts w:asciiTheme="minorHAnsi" w:hAnsiTheme="minorHAnsi"/>
              </w:rPr>
            </w:pPr>
            <w:r w:rsidRPr="00BC1950">
              <w:rPr>
                <w:rFonts w:ascii="Calibri" w:hAnsi="Calibri" w:cs="Calibri"/>
              </w:rPr>
              <w:t>Resilient and adaptable</w:t>
            </w:r>
          </w:p>
          <w:p w14:paraId="5DBDB1A3" w14:textId="77777777" w:rsidR="003311F6" w:rsidRDefault="003311F6" w:rsidP="008A4FD6">
            <w:pPr>
              <w:numPr>
                <w:ilvl w:val="0"/>
                <w:numId w:val="12"/>
              </w:numPr>
              <w:ind w:left="397"/>
              <w:jc w:val="both"/>
              <w:rPr>
                <w:rFonts w:asciiTheme="minorHAnsi" w:hAnsiTheme="minorHAnsi"/>
              </w:rPr>
            </w:pPr>
            <w:r>
              <w:rPr>
                <w:rFonts w:asciiTheme="minorHAnsi" w:hAnsiTheme="minorHAnsi"/>
              </w:rPr>
              <w:t>Drive to improve own practice</w:t>
            </w:r>
          </w:p>
          <w:p w14:paraId="55B26B6A" w14:textId="57043A4A" w:rsidR="003311F6" w:rsidRPr="00DF5F6E" w:rsidRDefault="003311F6" w:rsidP="008A4FD6">
            <w:pPr>
              <w:numPr>
                <w:ilvl w:val="0"/>
                <w:numId w:val="12"/>
              </w:numPr>
              <w:ind w:left="397"/>
              <w:rPr>
                <w:rFonts w:asciiTheme="minorHAnsi" w:hAnsiTheme="minorHAnsi"/>
              </w:rPr>
            </w:pPr>
            <w:r w:rsidRPr="003B5F1F">
              <w:rPr>
                <w:rFonts w:ascii="Calibri" w:hAnsi="Calibri" w:cs="Calibri"/>
              </w:rPr>
              <w:t>Committed to inclusion and pupil development</w:t>
            </w:r>
          </w:p>
        </w:tc>
      </w:tr>
    </w:tbl>
    <w:p w14:paraId="67CCD2E7" w14:textId="77777777" w:rsidR="00A45BFD" w:rsidRDefault="00A45BFD" w:rsidP="00A45BFD">
      <w:pPr>
        <w:jc w:val="both"/>
        <w:rPr>
          <w:rFonts w:asciiTheme="minorHAnsi" w:hAnsiTheme="minorHAnsi"/>
          <w:b/>
        </w:rPr>
      </w:pPr>
    </w:p>
    <w:p w14:paraId="24E45BF9" w14:textId="77777777" w:rsidR="000A789B" w:rsidRPr="00DF5F6E" w:rsidRDefault="000A789B" w:rsidP="00A45BFD">
      <w:pPr>
        <w:jc w:val="both"/>
        <w:rPr>
          <w:rFonts w:asciiTheme="minorHAnsi" w:hAnsiTheme="minorHAnsi"/>
          <w:b/>
        </w:rPr>
      </w:pPr>
    </w:p>
    <w:p w14:paraId="069C8A24" w14:textId="77777777" w:rsidR="00834135" w:rsidRDefault="00834135" w:rsidP="00834135">
      <w:pPr>
        <w:ind w:left="567" w:right="567"/>
        <w:rPr>
          <w:rFonts w:ascii="Calibri" w:hAnsi="Calibri" w:cs="Calibri"/>
        </w:rPr>
      </w:pPr>
      <w:r>
        <w:rPr>
          <w:rFonts w:ascii="Calibri" w:hAnsi="Calibri" w:cs="Calibri"/>
        </w:rPr>
        <w:lastRenderedPageBreak/>
        <w:t xml:space="preserve">I have reviewed this job </w:t>
      </w:r>
      <w:proofErr w:type="gramStart"/>
      <w:r>
        <w:rPr>
          <w:rFonts w:ascii="Calibri" w:hAnsi="Calibri" w:cs="Calibri"/>
        </w:rPr>
        <w:t>description</w:t>
      </w:r>
      <w:proofErr w:type="gramEnd"/>
      <w:r>
        <w:rPr>
          <w:rFonts w:ascii="Calibri" w:hAnsi="Calibri" w:cs="Calibri"/>
        </w:rPr>
        <w:t xml:space="preserve"> and I understand all my job duties and responsibilities. I </w:t>
      </w:r>
      <w:proofErr w:type="gramStart"/>
      <w:r>
        <w:rPr>
          <w:rFonts w:ascii="Calibri" w:hAnsi="Calibri" w:cs="Calibri"/>
        </w:rPr>
        <w:t>am able to</w:t>
      </w:r>
      <w:proofErr w:type="gramEnd"/>
      <w:r>
        <w:rPr>
          <w:rFonts w:ascii="Calibri" w:hAnsi="Calibri" w:cs="Calibri"/>
        </w:rPr>
        <w:t xml:space="preserve"> perform the essential functions as outlined. I understand that my job may change on a temporary or regular basis according to the needs of my location or department without it being specifically included in the job description.</w:t>
      </w:r>
    </w:p>
    <w:p w14:paraId="3E6C32C3" w14:textId="77777777" w:rsidR="00834135" w:rsidRDefault="00834135" w:rsidP="00834135">
      <w:pPr>
        <w:ind w:left="567" w:right="567"/>
        <w:rPr>
          <w:rFonts w:ascii="Calibri" w:hAnsi="Calibri" w:cs="Calibri"/>
          <w:sz w:val="22"/>
          <w:szCs w:val="22"/>
        </w:rPr>
      </w:pPr>
    </w:p>
    <w:p w14:paraId="57E438B5" w14:textId="77777777" w:rsidR="00834135" w:rsidRDefault="00834135" w:rsidP="00834135">
      <w:pPr>
        <w:ind w:left="567" w:right="567"/>
        <w:rPr>
          <w:rFonts w:ascii="Calibri" w:hAnsi="Calibri" w:cs="Calibri"/>
        </w:rPr>
      </w:pPr>
    </w:p>
    <w:p w14:paraId="696057BC" w14:textId="77777777" w:rsidR="00834135" w:rsidRDefault="00834135" w:rsidP="00834135">
      <w:pPr>
        <w:ind w:left="567" w:right="567"/>
        <w:rPr>
          <w:rFonts w:ascii="Calibri" w:hAnsi="Calibri" w:cs="Calibri"/>
        </w:rPr>
      </w:pPr>
      <w:r>
        <w:rPr>
          <w:rFonts w:ascii="Calibri" w:hAnsi="Calibri" w:cs="Calibri"/>
        </w:rPr>
        <w:t>Signed…………………………………………………                                Date……………………………………………………</w:t>
      </w:r>
    </w:p>
    <w:p w14:paraId="3012BB4A" w14:textId="77777777" w:rsidR="00834135" w:rsidRDefault="00834135" w:rsidP="00834135">
      <w:pPr>
        <w:ind w:left="567" w:right="567"/>
        <w:rPr>
          <w:rFonts w:ascii="Calibri" w:hAnsi="Calibri" w:cs="Calibri"/>
        </w:rPr>
      </w:pPr>
    </w:p>
    <w:p w14:paraId="59A7C040" w14:textId="77777777" w:rsidR="00834135" w:rsidRDefault="00834135" w:rsidP="00834135">
      <w:pPr>
        <w:ind w:left="567" w:right="567"/>
        <w:rPr>
          <w:rFonts w:ascii="Calibri" w:hAnsi="Calibri" w:cs="Calibri"/>
        </w:rPr>
      </w:pPr>
    </w:p>
    <w:p w14:paraId="13874433" w14:textId="77777777" w:rsidR="00834135" w:rsidRDefault="00834135" w:rsidP="00834135">
      <w:pPr>
        <w:ind w:left="567" w:right="567"/>
        <w:rPr>
          <w:rFonts w:ascii="Calibri" w:hAnsi="Calibri" w:cs="Calibri"/>
        </w:rPr>
      </w:pPr>
      <w:r>
        <w:rPr>
          <w:rFonts w:ascii="Calibri" w:hAnsi="Calibri" w:cs="Calibri"/>
        </w:rPr>
        <w:t>Print Name ……………………………………</w:t>
      </w:r>
      <w:proofErr w:type="gramStart"/>
      <w:r>
        <w:rPr>
          <w:rFonts w:ascii="Calibri" w:hAnsi="Calibri" w:cs="Calibri"/>
        </w:rPr>
        <w:t>…..</w:t>
      </w:r>
      <w:proofErr w:type="gramEnd"/>
    </w:p>
    <w:p w14:paraId="67CCD2E8" w14:textId="77777777" w:rsidR="00F3775C" w:rsidRPr="00DF5F6E" w:rsidRDefault="00F3775C">
      <w:pPr>
        <w:rPr>
          <w:rFonts w:asciiTheme="minorHAnsi" w:hAnsiTheme="minorHAnsi"/>
        </w:rPr>
      </w:pPr>
    </w:p>
    <w:sectPr w:rsidR="00F3775C" w:rsidRPr="00DF5F6E" w:rsidSect="00E06A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605"/>
    <w:multiLevelType w:val="hybridMultilevel"/>
    <w:tmpl w:val="D15C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2731"/>
    <w:multiLevelType w:val="hybridMultilevel"/>
    <w:tmpl w:val="098C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00E1D"/>
    <w:multiLevelType w:val="hybridMultilevel"/>
    <w:tmpl w:val="20B2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82458"/>
    <w:multiLevelType w:val="hybridMultilevel"/>
    <w:tmpl w:val="D5408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D7FA2"/>
    <w:multiLevelType w:val="hybridMultilevel"/>
    <w:tmpl w:val="920E8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C6673"/>
    <w:multiLevelType w:val="hybridMultilevel"/>
    <w:tmpl w:val="233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A3A78"/>
    <w:multiLevelType w:val="hybridMultilevel"/>
    <w:tmpl w:val="75A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E321E"/>
    <w:multiLevelType w:val="hybridMultilevel"/>
    <w:tmpl w:val="CED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6067C"/>
    <w:multiLevelType w:val="hybridMultilevel"/>
    <w:tmpl w:val="E7E6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52356"/>
    <w:multiLevelType w:val="hybridMultilevel"/>
    <w:tmpl w:val="C3BEE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5559F5"/>
    <w:multiLevelType w:val="hybridMultilevel"/>
    <w:tmpl w:val="BC1AA770"/>
    <w:lvl w:ilvl="0" w:tplc="881889E0">
      <w:start w:val="1"/>
      <w:numFmt w:val="bullet"/>
      <w:lvlText w:val=""/>
      <w:lvlJc w:val="left"/>
      <w:pPr>
        <w:tabs>
          <w:tab w:val="num" w:pos="722"/>
        </w:tabs>
        <w:ind w:left="7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3388907">
    <w:abstractNumId w:val="7"/>
  </w:num>
  <w:num w:numId="2" w16cid:durableId="372271878">
    <w:abstractNumId w:val="4"/>
  </w:num>
  <w:num w:numId="3" w16cid:durableId="631137364">
    <w:abstractNumId w:val="3"/>
  </w:num>
  <w:num w:numId="4" w16cid:durableId="1662852739">
    <w:abstractNumId w:val="8"/>
  </w:num>
  <w:num w:numId="5" w16cid:durableId="2080593283">
    <w:abstractNumId w:val="9"/>
  </w:num>
  <w:num w:numId="6" w16cid:durableId="611132987">
    <w:abstractNumId w:val="11"/>
  </w:num>
  <w:num w:numId="7" w16cid:durableId="559251086">
    <w:abstractNumId w:val="1"/>
  </w:num>
  <w:num w:numId="8" w16cid:durableId="1686517721">
    <w:abstractNumId w:val="0"/>
  </w:num>
  <w:num w:numId="9" w16cid:durableId="1155604908">
    <w:abstractNumId w:val="6"/>
  </w:num>
  <w:num w:numId="10" w16cid:durableId="194779966">
    <w:abstractNumId w:val="10"/>
  </w:num>
  <w:num w:numId="11" w16cid:durableId="946280766">
    <w:abstractNumId w:val="5"/>
  </w:num>
  <w:num w:numId="12" w16cid:durableId="760490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BFD"/>
    <w:rsid w:val="00020F75"/>
    <w:rsid w:val="000A789B"/>
    <w:rsid w:val="000E421E"/>
    <w:rsid w:val="00147A0C"/>
    <w:rsid w:val="001517AF"/>
    <w:rsid w:val="001742E8"/>
    <w:rsid w:val="00310ED0"/>
    <w:rsid w:val="003242ED"/>
    <w:rsid w:val="003311F6"/>
    <w:rsid w:val="003D7EA6"/>
    <w:rsid w:val="00496A08"/>
    <w:rsid w:val="00620AD5"/>
    <w:rsid w:val="006933D1"/>
    <w:rsid w:val="006F00F9"/>
    <w:rsid w:val="007F2780"/>
    <w:rsid w:val="00804A3C"/>
    <w:rsid w:val="00834135"/>
    <w:rsid w:val="00853ACF"/>
    <w:rsid w:val="008A4FD6"/>
    <w:rsid w:val="00972F7B"/>
    <w:rsid w:val="00A127DA"/>
    <w:rsid w:val="00A45BFD"/>
    <w:rsid w:val="00A63D8F"/>
    <w:rsid w:val="00C373FD"/>
    <w:rsid w:val="00C61C62"/>
    <w:rsid w:val="00C62773"/>
    <w:rsid w:val="00CA75D3"/>
    <w:rsid w:val="00D630EE"/>
    <w:rsid w:val="00DE62D1"/>
    <w:rsid w:val="00DF5F6E"/>
    <w:rsid w:val="00E06AA9"/>
    <w:rsid w:val="00E555B6"/>
    <w:rsid w:val="00F3775C"/>
    <w:rsid w:val="00F6158D"/>
    <w:rsid w:val="00F94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D288"/>
  <w15:docId w15:val="{FB4D14FB-3FF1-4BEC-A1C3-D76E14F7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BFD"/>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A45BFD"/>
    <w:pPr>
      <w:keepNext/>
      <w:jc w:val="center"/>
      <w:outlineLvl w:val="4"/>
    </w:pPr>
    <w:rPr>
      <w:rFonts w:ascii="Arial" w:hAnsi="Arial"/>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45BFD"/>
    <w:rPr>
      <w:rFonts w:ascii="Arial" w:eastAsia="Times New Roman" w:hAnsi="Arial" w:cs="Times New Roman"/>
      <w:b/>
      <w:szCs w:val="20"/>
      <w:u w:val="single"/>
    </w:rPr>
  </w:style>
  <w:style w:type="table" w:styleId="TableGrid">
    <w:name w:val="Table Grid"/>
    <w:basedOn w:val="TableNormal"/>
    <w:rsid w:val="00A45BF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5F6E"/>
    <w:rPr>
      <w:rFonts w:ascii="Tahoma" w:hAnsi="Tahoma" w:cs="Tahoma"/>
      <w:sz w:val="16"/>
      <w:szCs w:val="16"/>
    </w:rPr>
  </w:style>
  <w:style w:type="character" w:customStyle="1" w:styleId="BalloonTextChar">
    <w:name w:val="Balloon Text Char"/>
    <w:basedOn w:val="DefaultParagraphFont"/>
    <w:link w:val="BalloonText"/>
    <w:uiPriority w:val="99"/>
    <w:semiHidden/>
    <w:rsid w:val="00DF5F6E"/>
    <w:rPr>
      <w:rFonts w:ascii="Tahoma" w:eastAsia="Times New Roman" w:hAnsi="Tahoma" w:cs="Tahoma"/>
      <w:sz w:val="16"/>
      <w:szCs w:val="16"/>
      <w:lang w:val="en-US"/>
    </w:rPr>
  </w:style>
  <w:style w:type="paragraph" w:styleId="ListParagraph">
    <w:name w:val="List Paragraph"/>
    <w:basedOn w:val="Normal"/>
    <w:uiPriority w:val="34"/>
    <w:qFormat/>
    <w:rsid w:val="00DF5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ED1B1994E1242AE4395B1AEA31D1A" ma:contentTypeVersion="10" ma:contentTypeDescription="Create a new document." ma:contentTypeScope="" ma:versionID="8d355e3b9998ce054a3cb77760f75854">
  <xsd:schema xmlns:xsd="http://www.w3.org/2001/XMLSchema" xmlns:xs="http://www.w3.org/2001/XMLSchema" xmlns:p="http://schemas.microsoft.com/office/2006/metadata/properties" xmlns:ns2="a7b9c643-ebb9-408b-a5cf-3e2be3ee81e7" targetNamespace="http://schemas.microsoft.com/office/2006/metadata/properties" ma:root="true" ma:fieldsID="b6d6016ba258db26667d144986f73b2d" ns2:_="">
    <xsd:import namespace="a7b9c643-ebb9-408b-a5cf-3e2be3ee8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9c643-ebb9-408b-a5cf-3e2be3e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74cc7b-a3ea-4ced-8ffb-20c9baa82c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9c643-ebb9-408b-a5cf-3e2be3ee81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0F09F-5737-44C6-BA73-3F545A5E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9c643-ebb9-408b-a5cf-3e2be3ee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E1608-CC01-4ED0-9856-58477D9F1A9C}">
  <ds:schemaRefs>
    <ds:schemaRef ds:uri="http://schemas.microsoft.com/sharepoint/v3/contenttype/forms"/>
  </ds:schemaRefs>
</ds:datastoreItem>
</file>

<file path=customXml/itemProps3.xml><?xml version="1.0" encoding="utf-8"?>
<ds:datastoreItem xmlns:ds="http://schemas.openxmlformats.org/officeDocument/2006/customXml" ds:itemID="{3ECAB3EC-FD39-4BA8-BDE0-5E6263DE8B35}">
  <ds:schemaRefs>
    <ds:schemaRef ds:uri="http://schemas.microsoft.com/office/2006/metadata/properties"/>
    <ds:schemaRef ds:uri="http://schemas.microsoft.com/office/infopath/2007/PartnerControls"/>
    <ds:schemaRef ds:uri="a7b9c643-ebb9-408b-a5cf-3e2be3ee81e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Lewis</dc:creator>
  <cp:lastModifiedBy>Lesley Elder</cp:lastModifiedBy>
  <cp:revision>14</cp:revision>
  <dcterms:created xsi:type="dcterms:W3CDTF">2026-05-29T16:30:00Z</dcterms:created>
  <dcterms:modified xsi:type="dcterms:W3CDTF">2026-05-29T17:07:00Z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0x010100A24ED1B1994E1242AE4395B1AEA31D1A</vt:lpwstr>
  </property>
  <property fmtid="{D5CDD505-2E9C-101B-9397-08002B2CF9AE}" pid="3" name="Order">
    <vt:r8>1360400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