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80C17" w14:textId="77777777" w:rsidR="0095556D" w:rsidRPr="004D7582" w:rsidRDefault="0095556D" w:rsidP="0095556D">
      <w:pPr>
        <w:spacing w:after="0" w:line="240" w:lineRule="auto"/>
        <w:rPr>
          <w:b/>
          <w:sz w:val="28"/>
        </w:rPr>
      </w:pPr>
      <w:r w:rsidRPr="00B90908">
        <w:rPr>
          <w:rFonts w:cstheme="minorHAnsi"/>
          <w:noProof/>
          <w:sz w:val="44"/>
          <w:lang w:eastAsia="en-GB"/>
        </w:rPr>
        <w:drawing>
          <wp:anchor distT="0" distB="0" distL="114300" distR="114300" simplePos="0" relativeHeight="251658240" behindDoc="1" locked="0" layoutInCell="1" allowOverlap="1" wp14:anchorId="09B5E131" wp14:editId="231FE445">
            <wp:simplePos x="0" y="0"/>
            <wp:positionH relativeFrom="margin">
              <wp:posOffset>5553075</wp:posOffset>
            </wp:positionH>
            <wp:positionV relativeFrom="paragraph">
              <wp:posOffset>-163830</wp:posOffset>
            </wp:positionV>
            <wp:extent cx="1089660" cy="99363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264" cy="99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0A8BA" w14:textId="7EF03AE8" w:rsidR="00071A02" w:rsidRPr="00071A02" w:rsidRDefault="00D26851" w:rsidP="0095556D">
      <w:p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Online Background Check</w:t>
      </w:r>
      <w:r w:rsidR="00071A02" w:rsidRPr="00071A02">
        <w:rPr>
          <w:b/>
          <w:sz w:val="44"/>
          <w:szCs w:val="44"/>
        </w:rPr>
        <w:t xml:space="preserve"> Declaration</w:t>
      </w:r>
    </w:p>
    <w:p w14:paraId="36B67E8D" w14:textId="53C18A26" w:rsidR="0095556D" w:rsidRDefault="0095556D" w:rsidP="0095556D">
      <w:pPr>
        <w:spacing w:after="0" w:line="240" w:lineRule="auto"/>
        <w:rPr>
          <w:sz w:val="24"/>
        </w:rPr>
      </w:pPr>
    </w:p>
    <w:p w14:paraId="72E71ABF" w14:textId="10E8FBDC" w:rsidR="00D1587B" w:rsidRDefault="00911151" w:rsidP="0095556D">
      <w:pPr>
        <w:spacing w:after="0" w:line="240" w:lineRule="auto"/>
        <w:rPr>
          <w:sz w:val="24"/>
        </w:rPr>
      </w:pPr>
      <w:r>
        <w:rPr>
          <w:sz w:val="24"/>
        </w:rPr>
        <w:t>This form is to be completed by candidates selected for interview.</w:t>
      </w:r>
    </w:p>
    <w:tbl>
      <w:tblPr>
        <w:tblStyle w:val="TableGrid"/>
        <w:tblpPr w:leftFromText="180" w:rightFromText="180" w:vertAnchor="text" w:horzAnchor="margin" w:tblpY="7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D1587B" w14:paraId="638CD059" w14:textId="77777777" w:rsidTr="00D1587B">
        <w:tc>
          <w:tcPr>
            <w:tcW w:w="10682" w:type="dxa"/>
          </w:tcPr>
          <w:p w14:paraId="58040002" w14:textId="77777777" w:rsidR="00D1587B" w:rsidRDefault="00D1587B" w:rsidP="00D1587B">
            <w:pPr>
              <w:rPr>
                <w:sz w:val="24"/>
              </w:rPr>
            </w:pPr>
            <w:r>
              <w:rPr>
                <w:sz w:val="24"/>
              </w:rPr>
              <w:t>The information on this form is confidential and therefore will be used and stored in accordance with the COLAT Data Protection Policy.</w:t>
            </w:r>
          </w:p>
          <w:p w14:paraId="7B255DCF" w14:textId="7A384B3A" w:rsidR="00B37DF4" w:rsidRDefault="00B37DF4" w:rsidP="00D1587B">
            <w:pPr>
              <w:rPr>
                <w:sz w:val="24"/>
              </w:rPr>
            </w:pPr>
            <w:r w:rsidRPr="00B37DF4">
              <w:rPr>
                <w:sz w:val="24"/>
              </w:rPr>
              <w:t xml:space="preserve">You will find more information on our legitimate interests and how we use your personal data in our </w:t>
            </w:r>
            <w:hyperlink r:id="rId11" w:history="1">
              <w:r w:rsidRPr="00B37DF4">
                <w:rPr>
                  <w:rStyle w:val="Hyperlink"/>
                  <w:sz w:val="24"/>
                </w:rPr>
                <w:t>privacy notice</w:t>
              </w:r>
            </w:hyperlink>
            <w:r w:rsidRPr="00B37DF4">
              <w:rPr>
                <w:sz w:val="24"/>
              </w:rPr>
              <w:t xml:space="preserve"> for job applicants.</w:t>
            </w:r>
          </w:p>
        </w:tc>
      </w:tr>
    </w:tbl>
    <w:p w14:paraId="6BB6F185" w14:textId="645C71DA" w:rsidR="007B5E06" w:rsidRDefault="007B5E06" w:rsidP="0095556D">
      <w:pPr>
        <w:spacing w:after="0" w:line="240" w:lineRule="auto"/>
        <w:rPr>
          <w:sz w:val="24"/>
        </w:rPr>
      </w:pPr>
    </w:p>
    <w:p w14:paraId="7B2E61AE" w14:textId="5242EE3E" w:rsidR="0037102A" w:rsidRDefault="00D26851" w:rsidP="007B5E06">
      <w:pPr>
        <w:spacing w:after="0" w:line="240" w:lineRule="auto"/>
        <w:rPr>
          <w:sz w:val="24"/>
        </w:rPr>
      </w:pPr>
      <w:r>
        <w:rPr>
          <w:sz w:val="24"/>
        </w:rPr>
        <w:t>In line with Keeping Children Safe in Education</w:t>
      </w:r>
      <w:r w:rsidR="00D1587B">
        <w:rPr>
          <w:sz w:val="24"/>
        </w:rPr>
        <w:t xml:space="preserve"> </w:t>
      </w:r>
      <w:r w:rsidR="0037102A">
        <w:rPr>
          <w:sz w:val="24"/>
        </w:rPr>
        <w:t xml:space="preserve">and </w:t>
      </w:r>
      <w:r>
        <w:rPr>
          <w:sz w:val="24"/>
        </w:rPr>
        <w:t>the Trust</w:t>
      </w:r>
      <w:r w:rsidR="0037102A">
        <w:rPr>
          <w:sz w:val="24"/>
        </w:rPr>
        <w:t>’s Safer Recruitment and Selection Policy</w:t>
      </w:r>
      <w:r w:rsidR="0015127C">
        <w:rPr>
          <w:sz w:val="24"/>
        </w:rPr>
        <w:t>,</w:t>
      </w:r>
      <w:r w:rsidR="0037102A">
        <w:rPr>
          <w:sz w:val="24"/>
        </w:rPr>
        <w:t xml:space="preserve"> we</w:t>
      </w:r>
      <w:r>
        <w:rPr>
          <w:sz w:val="24"/>
        </w:rPr>
        <w:t xml:space="preserve"> must</w:t>
      </w:r>
      <w:r w:rsidR="00D1587B">
        <w:rPr>
          <w:sz w:val="24"/>
        </w:rPr>
        <w:t xml:space="preserve"> </w:t>
      </w:r>
      <w:r>
        <w:rPr>
          <w:sz w:val="24"/>
        </w:rPr>
        <w:t xml:space="preserve">conduct an online background </w:t>
      </w:r>
      <w:r w:rsidR="0037102A">
        <w:rPr>
          <w:sz w:val="24"/>
        </w:rPr>
        <w:t xml:space="preserve">check for shortlisted candidates to confirm </w:t>
      </w:r>
      <w:r w:rsidR="0015127C">
        <w:rPr>
          <w:sz w:val="24"/>
        </w:rPr>
        <w:t xml:space="preserve">their </w:t>
      </w:r>
      <w:r w:rsidR="0037102A">
        <w:rPr>
          <w:sz w:val="24"/>
        </w:rPr>
        <w:t xml:space="preserve">suitability to work with children, including but not limited </w:t>
      </w:r>
      <w:r w:rsidR="001D5FEA">
        <w:rPr>
          <w:sz w:val="24"/>
        </w:rPr>
        <w:t>to</w:t>
      </w:r>
      <w:r w:rsidR="0037102A">
        <w:rPr>
          <w:sz w:val="24"/>
        </w:rPr>
        <w:t xml:space="preserve"> news media, social </w:t>
      </w:r>
      <w:r w:rsidR="0029409D">
        <w:rPr>
          <w:sz w:val="24"/>
        </w:rPr>
        <w:t>media,</w:t>
      </w:r>
      <w:r w:rsidR="0037102A">
        <w:rPr>
          <w:sz w:val="24"/>
        </w:rPr>
        <w:t xml:space="preserve"> and professional networking sites.</w:t>
      </w:r>
    </w:p>
    <w:p w14:paraId="7B91BC4C" w14:textId="20F1A2A0" w:rsidR="0029409D" w:rsidRDefault="0029409D" w:rsidP="007B5E06">
      <w:pPr>
        <w:spacing w:after="0" w:line="240" w:lineRule="auto"/>
        <w:rPr>
          <w:sz w:val="24"/>
        </w:rPr>
      </w:pPr>
    </w:p>
    <w:p w14:paraId="70F8A711" w14:textId="4FB81394" w:rsidR="0029409D" w:rsidRDefault="0029409D" w:rsidP="007B5E06">
      <w:pPr>
        <w:spacing w:after="0" w:line="240" w:lineRule="auto"/>
        <w:rPr>
          <w:sz w:val="24"/>
        </w:rPr>
      </w:pPr>
      <w:r>
        <w:rPr>
          <w:sz w:val="24"/>
        </w:rPr>
        <w:t>Please confirm</w:t>
      </w:r>
      <w:r w:rsidR="00A35DB0">
        <w:rPr>
          <w:sz w:val="24"/>
        </w:rPr>
        <w:t>, if applicable,</w:t>
      </w:r>
      <w:r>
        <w:rPr>
          <w:sz w:val="24"/>
        </w:rPr>
        <w:t xml:space="preserve"> </w:t>
      </w:r>
      <w:r w:rsidR="00A35DB0">
        <w:rPr>
          <w:sz w:val="24"/>
        </w:rPr>
        <w:t>whether you hold</w:t>
      </w:r>
      <w:r>
        <w:rPr>
          <w:sz w:val="24"/>
        </w:rPr>
        <w:t xml:space="preserve"> accounts with </w:t>
      </w:r>
      <w:r w:rsidR="00A35DB0">
        <w:rPr>
          <w:sz w:val="24"/>
        </w:rPr>
        <w:t xml:space="preserve">any of the below </w:t>
      </w:r>
      <w:r>
        <w:rPr>
          <w:sz w:val="24"/>
        </w:rPr>
        <w:t>and your handle/username:</w:t>
      </w:r>
    </w:p>
    <w:p w14:paraId="72328568" w14:textId="1734D634" w:rsidR="0029409D" w:rsidRDefault="0029409D" w:rsidP="007B5E06">
      <w:pPr>
        <w:spacing w:after="0" w:line="240" w:lineRule="auto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1472"/>
        <w:gridCol w:w="5499"/>
      </w:tblGrid>
      <w:tr w:rsidR="0029409D" w14:paraId="7E567DDB" w14:textId="77777777" w:rsidTr="0029409D">
        <w:tc>
          <w:tcPr>
            <w:tcW w:w="3485" w:type="dxa"/>
            <w:shd w:val="clear" w:color="auto" w:fill="E5B8B7" w:themeFill="accent2" w:themeFillTint="66"/>
          </w:tcPr>
          <w:p w14:paraId="67EE7BBD" w14:textId="6FE3FA83" w:rsidR="0029409D" w:rsidRPr="0029409D" w:rsidRDefault="0029409D" w:rsidP="0029409D">
            <w:pPr>
              <w:rPr>
                <w:b/>
                <w:bCs/>
                <w:sz w:val="24"/>
              </w:rPr>
            </w:pPr>
            <w:r w:rsidRPr="0029409D">
              <w:rPr>
                <w:b/>
                <w:bCs/>
                <w:sz w:val="24"/>
              </w:rPr>
              <w:t>Profile</w:t>
            </w:r>
          </w:p>
        </w:tc>
        <w:tc>
          <w:tcPr>
            <w:tcW w:w="1472" w:type="dxa"/>
            <w:shd w:val="clear" w:color="auto" w:fill="E5B8B7" w:themeFill="accent2" w:themeFillTint="66"/>
          </w:tcPr>
          <w:p w14:paraId="430DFE1E" w14:textId="540329A9" w:rsidR="0029409D" w:rsidRPr="0029409D" w:rsidRDefault="0029409D" w:rsidP="0029409D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29409D">
              <w:rPr>
                <w:rFonts w:cstheme="minorHAnsi"/>
                <w:b/>
                <w:bCs/>
                <w:sz w:val="24"/>
              </w:rPr>
              <w:t>(</w:t>
            </w:r>
            <w:r w:rsidRPr="0029409D">
              <w:rPr>
                <w:rFonts w:ascii="Wingdings 2" w:hAnsi="Wingdings 2" w:cstheme="minorHAnsi"/>
                <w:b/>
                <w:bCs/>
                <w:sz w:val="24"/>
              </w:rPr>
              <w:t></w:t>
            </w:r>
            <w:r w:rsidRPr="0029409D">
              <w:rPr>
                <w:rFonts w:cstheme="minorHAnsi"/>
                <w:b/>
                <w:bCs/>
                <w:sz w:val="24"/>
              </w:rPr>
              <w:t>)</w:t>
            </w:r>
          </w:p>
        </w:tc>
        <w:tc>
          <w:tcPr>
            <w:tcW w:w="5499" w:type="dxa"/>
            <w:shd w:val="clear" w:color="auto" w:fill="E5B8B7" w:themeFill="accent2" w:themeFillTint="66"/>
          </w:tcPr>
          <w:p w14:paraId="0ADA936D" w14:textId="6BCA432D" w:rsidR="0029409D" w:rsidRPr="0029409D" w:rsidRDefault="0029409D" w:rsidP="0029409D">
            <w:pPr>
              <w:jc w:val="center"/>
              <w:rPr>
                <w:b/>
                <w:bCs/>
                <w:sz w:val="24"/>
              </w:rPr>
            </w:pPr>
            <w:r w:rsidRPr="0029409D">
              <w:rPr>
                <w:b/>
                <w:bCs/>
                <w:sz w:val="24"/>
              </w:rPr>
              <w:t>Handle/username</w:t>
            </w:r>
          </w:p>
        </w:tc>
      </w:tr>
      <w:tr w:rsidR="0029409D" w14:paraId="000512E4" w14:textId="77777777" w:rsidTr="0029409D">
        <w:tc>
          <w:tcPr>
            <w:tcW w:w="3485" w:type="dxa"/>
          </w:tcPr>
          <w:p w14:paraId="572742C7" w14:textId="5EE80CC2" w:rsidR="0029409D" w:rsidRDefault="0029409D" w:rsidP="00AE2E1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Facebook</w:t>
            </w:r>
          </w:p>
        </w:tc>
        <w:tc>
          <w:tcPr>
            <w:tcW w:w="1472" w:type="dxa"/>
          </w:tcPr>
          <w:p w14:paraId="1839AED4" w14:textId="77777777" w:rsidR="0029409D" w:rsidRDefault="0029409D" w:rsidP="00AE2E13">
            <w:pPr>
              <w:spacing w:line="276" w:lineRule="auto"/>
              <w:rPr>
                <w:sz w:val="24"/>
              </w:rPr>
            </w:pPr>
          </w:p>
        </w:tc>
        <w:tc>
          <w:tcPr>
            <w:tcW w:w="5499" w:type="dxa"/>
          </w:tcPr>
          <w:p w14:paraId="77F4A905" w14:textId="77777777" w:rsidR="0029409D" w:rsidRDefault="0029409D" w:rsidP="00AE2E13">
            <w:pPr>
              <w:spacing w:line="276" w:lineRule="auto"/>
              <w:rPr>
                <w:sz w:val="24"/>
              </w:rPr>
            </w:pPr>
          </w:p>
        </w:tc>
      </w:tr>
      <w:tr w:rsidR="0029409D" w14:paraId="12E10BC3" w14:textId="77777777" w:rsidTr="0029409D">
        <w:tc>
          <w:tcPr>
            <w:tcW w:w="3485" w:type="dxa"/>
          </w:tcPr>
          <w:p w14:paraId="5DB261DC" w14:textId="49C40C8B" w:rsidR="0029409D" w:rsidRDefault="0029409D" w:rsidP="00AE2E1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Instagram</w:t>
            </w:r>
          </w:p>
        </w:tc>
        <w:tc>
          <w:tcPr>
            <w:tcW w:w="1472" w:type="dxa"/>
          </w:tcPr>
          <w:p w14:paraId="1F611522" w14:textId="77777777" w:rsidR="0029409D" w:rsidRDefault="0029409D" w:rsidP="00AE2E13">
            <w:pPr>
              <w:spacing w:line="276" w:lineRule="auto"/>
              <w:rPr>
                <w:sz w:val="24"/>
              </w:rPr>
            </w:pPr>
          </w:p>
        </w:tc>
        <w:tc>
          <w:tcPr>
            <w:tcW w:w="5499" w:type="dxa"/>
          </w:tcPr>
          <w:p w14:paraId="6A748361" w14:textId="77777777" w:rsidR="0029409D" w:rsidRDefault="0029409D" w:rsidP="00AE2E13">
            <w:pPr>
              <w:spacing w:line="276" w:lineRule="auto"/>
              <w:rPr>
                <w:sz w:val="24"/>
              </w:rPr>
            </w:pPr>
          </w:p>
        </w:tc>
      </w:tr>
      <w:tr w:rsidR="0029409D" w14:paraId="5765101C" w14:textId="77777777" w:rsidTr="0029409D">
        <w:tc>
          <w:tcPr>
            <w:tcW w:w="3485" w:type="dxa"/>
          </w:tcPr>
          <w:p w14:paraId="5E8D046A" w14:textId="7533D02D" w:rsidR="0029409D" w:rsidRDefault="0029409D" w:rsidP="00AE2E1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TikTok</w:t>
            </w:r>
          </w:p>
        </w:tc>
        <w:tc>
          <w:tcPr>
            <w:tcW w:w="1472" w:type="dxa"/>
          </w:tcPr>
          <w:p w14:paraId="62EF48C6" w14:textId="77777777" w:rsidR="0029409D" w:rsidRDefault="0029409D" w:rsidP="00AE2E13">
            <w:pPr>
              <w:spacing w:line="276" w:lineRule="auto"/>
              <w:rPr>
                <w:sz w:val="24"/>
              </w:rPr>
            </w:pPr>
          </w:p>
        </w:tc>
        <w:tc>
          <w:tcPr>
            <w:tcW w:w="5499" w:type="dxa"/>
          </w:tcPr>
          <w:p w14:paraId="10C7ADD9" w14:textId="77777777" w:rsidR="0029409D" w:rsidRDefault="0029409D" w:rsidP="00AE2E13">
            <w:pPr>
              <w:spacing w:line="276" w:lineRule="auto"/>
              <w:rPr>
                <w:sz w:val="24"/>
              </w:rPr>
            </w:pPr>
          </w:p>
        </w:tc>
      </w:tr>
      <w:tr w:rsidR="0029409D" w14:paraId="7320C34A" w14:textId="77777777" w:rsidTr="0029409D">
        <w:tc>
          <w:tcPr>
            <w:tcW w:w="3485" w:type="dxa"/>
          </w:tcPr>
          <w:p w14:paraId="5B27D770" w14:textId="4B7CE40B" w:rsidR="0029409D" w:rsidRDefault="0029409D" w:rsidP="00AE2E1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Twitter</w:t>
            </w:r>
          </w:p>
        </w:tc>
        <w:tc>
          <w:tcPr>
            <w:tcW w:w="1472" w:type="dxa"/>
          </w:tcPr>
          <w:p w14:paraId="2280D8A7" w14:textId="77777777" w:rsidR="0029409D" w:rsidRDefault="0029409D" w:rsidP="00AE2E13">
            <w:pPr>
              <w:spacing w:line="276" w:lineRule="auto"/>
              <w:rPr>
                <w:sz w:val="24"/>
              </w:rPr>
            </w:pPr>
          </w:p>
        </w:tc>
        <w:tc>
          <w:tcPr>
            <w:tcW w:w="5499" w:type="dxa"/>
          </w:tcPr>
          <w:p w14:paraId="440446E6" w14:textId="77777777" w:rsidR="0029409D" w:rsidRDefault="0029409D" w:rsidP="00AE2E13">
            <w:pPr>
              <w:spacing w:line="276" w:lineRule="auto"/>
              <w:rPr>
                <w:sz w:val="24"/>
              </w:rPr>
            </w:pPr>
          </w:p>
        </w:tc>
      </w:tr>
      <w:tr w:rsidR="0029409D" w14:paraId="176AC620" w14:textId="77777777" w:rsidTr="0029409D">
        <w:tc>
          <w:tcPr>
            <w:tcW w:w="3485" w:type="dxa"/>
          </w:tcPr>
          <w:p w14:paraId="4AF0D0A3" w14:textId="35F929B8" w:rsidR="0029409D" w:rsidRDefault="0029409D" w:rsidP="00AE2E1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YouTube</w:t>
            </w:r>
          </w:p>
        </w:tc>
        <w:tc>
          <w:tcPr>
            <w:tcW w:w="1472" w:type="dxa"/>
          </w:tcPr>
          <w:p w14:paraId="1380E6A4" w14:textId="77777777" w:rsidR="0029409D" w:rsidRDefault="0029409D" w:rsidP="00AE2E13">
            <w:pPr>
              <w:spacing w:line="276" w:lineRule="auto"/>
              <w:rPr>
                <w:sz w:val="24"/>
              </w:rPr>
            </w:pPr>
          </w:p>
        </w:tc>
        <w:tc>
          <w:tcPr>
            <w:tcW w:w="5499" w:type="dxa"/>
          </w:tcPr>
          <w:p w14:paraId="531CEADB" w14:textId="77777777" w:rsidR="0029409D" w:rsidRDefault="0029409D" w:rsidP="00AE2E13">
            <w:pPr>
              <w:spacing w:line="276" w:lineRule="auto"/>
              <w:rPr>
                <w:sz w:val="24"/>
              </w:rPr>
            </w:pPr>
          </w:p>
        </w:tc>
      </w:tr>
      <w:tr w:rsidR="0029409D" w14:paraId="254868B0" w14:textId="77777777" w:rsidTr="0029409D">
        <w:tc>
          <w:tcPr>
            <w:tcW w:w="3485" w:type="dxa"/>
          </w:tcPr>
          <w:p w14:paraId="763F890C" w14:textId="0051E39C" w:rsidR="0029409D" w:rsidRDefault="0029409D" w:rsidP="00AE2E1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LinkedIn</w:t>
            </w:r>
          </w:p>
        </w:tc>
        <w:tc>
          <w:tcPr>
            <w:tcW w:w="1472" w:type="dxa"/>
          </w:tcPr>
          <w:p w14:paraId="7E797FE0" w14:textId="77777777" w:rsidR="0029409D" w:rsidRDefault="0029409D" w:rsidP="00AE2E13">
            <w:pPr>
              <w:spacing w:line="276" w:lineRule="auto"/>
              <w:rPr>
                <w:sz w:val="24"/>
              </w:rPr>
            </w:pPr>
          </w:p>
        </w:tc>
        <w:tc>
          <w:tcPr>
            <w:tcW w:w="5499" w:type="dxa"/>
          </w:tcPr>
          <w:p w14:paraId="162BB195" w14:textId="77777777" w:rsidR="0029409D" w:rsidRDefault="0029409D" w:rsidP="00AE2E13">
            <w:pPr>
              <w:spacing w:line="276" w:lineRule="auto"/>
              <w:rPr>
                <w:sz w:val="24"/>
              </w:rPr>
            </w:pPr>
          </w:p>
        </w:tc>
      </w:tr>
      <w:tr w:rsidR="0029409D" w14:paraId="227A5A0A" w14:textId="77777777" w:rsidTr="0029409D">
        <w:tc>
          <w:tcPr>
            <w:tcW w:w="3485" w:type="dxa"/>
          </w:tcPr>
          <w:p w14:paraId="38559513" w14:textId="41CE97AA" w:rsidR="0029409D" w:rsidRDefault="0029409D" w:rsidP="00AE2E1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Other (please specify):</w:t>
            </w:r>
          </w:p>
        </w:tc>
        <w:tc>
          <w:tcPr>
            <w:tcW w:w="1472" w:type="dxa"/>
          </w:tcPr>
          <w:p w14:paraId="4644D311" w14:textId="77777777" w:rsidR="0029409D" w:rsidRDefault="0029409D" w:rsidP="00AE2E13">
            <w:pPr>
              <w:spacing w:line="276" w:lineRule="auto"/>
              <w:rPr>
                <w:sz w:val="24"/>
              </w:rPr>
            </w:pPr>
          </w:p>
        </w:tc>
        <w:tc>
          <w:tcPr>
            <w:tcW w:w="5499" w:type="dxa"/>
          </w:tcPr>
          <w:p w14:paraId="0084C71B" w14:textId="77777777" w:rsidR="0029409D" w:rsidRDefault="0029409D" w:rsidP="00AE2E13">
            <w:pPr>
              <w:spacing w:line="276" w:lineRule="auto"/>
              <w:rPr>
                <w:sz w:val="24"/>
              </w:rPr>
            </w:pPr>
          </w:p>
          <w:p w14:paraId="539E709B" w14:textId="77777777" w:rsidR="0029409D" w:rsidRDefault="0029409D" w:rsidP="00AE2E13">
            <w:pPr>
              <w:spacing w:line="276" w:lineRule="auto"/>
              <w:rPr>
                <w:sz w:val="24"/>
              </w:rPr>
            </w:pPr>
          </w:p>
          <w:p w14:paraId="05AF88BF" w14:textId="77777777" w:rsidR="0029409D" w:rsidRDefault="0029409D" w:rsidP="00AE2E13">
            <w:pPr>
              <w:spacing w:line="276" w:lineRule="auto"/>
              <w:rPr>
                <w:sz w:val="24"/>
              </w:rPr>
            </w:pPr>
          </w:p>
          <w:p w14:paraId="596212DC" w14:textId="0052DB31" w:rsidR="0029409D" w:rsidRDefault="0029409D" w:rsidP="00AE2E13">
            <w:pPr>
              <w:spacing w:line="276" w:lineRule="auto"/>
              <w:rPr>
                <w:sz w:val="24"/>
              </w:rPr>
            </w:pPr>
          </w:p>
        </w:tc>
      </w:tr>
    </w:tbl>
    <w:p w14:paraId="435677B4" w14:textId="77777777" w:rsidR="00520314" w:rsidRDefault="00520314" w:rsidP="007B5E06">
      <w:pPr>
        <w:spacing w:after="0" w:line="240" w:lineRule="auto"/>
        <w:rPr>
          <w:sz w:val="24"/>
        </w:rPr>
      </w:pPr>
    </w:p>
    <w:p w14:paraId="49889FD2" w14:textId="5CC81E1F" w:rsidR="007B5E06" w:rsidRDefault="007B5E06" w:rsidP="007B5E06">
      <w:pPr>
        <w:spacing w:after="0" w:line="240" w:lineRule="auto"/>
        <w:rPr>
          <w:sz w:val="24"/>
        </w:rPr>
      </w:pPr>
      <w:r w:rsidRPr="007B5E06">
        <w:rPr>
          <w:sz w:val="24"/>
        </w:rPr>
        <w:t xml:space="preserve">Failure to </w:t>
      </w:r>
      <w:r w:rsidR="0037102A">
        <w:rPr>
          <w:sz w:val="24"/>
        </w:rPr>
        <w:t xml:space="preserve">accurately </w:t>
      </w:r>
      <w:r w:rsidRPr="007B5E06">
        <w:rPr>
          <w:sz w:val="24"/>
        </w:rPr>
        <w:t xml:space="preserve">disclose this information could result in the withdrawal of </w:t>
      </w:r>
      <w:r w:rsidR="00520314">
        <w:rPr>
          <w:sz w:val="24"/>
        </w:rPr>
        <w:t>the</w:t>
      </w:r>
      <w:r w:rsidRPr="007B5E06">
        <w:rPr>
          <w:sz w:val="24"/>
        </w:rPr>
        <w:t xml:space="preserve"> job offer,</w:t>
      </w:r>
      <w:r w:rsidR="00520314">
        <w:rPr>
          <w:sz w:val="24"/>
        </w:rPr>
        <w:t xml:space="preserve"> or future</w:t>
      </w:r>
      <w:r w:rsidRPr="007B5E06">
        <w:rPr>
          <w:sz w:val="24"/>
        </w:rPr>
        <w:t xml:space="preserve"> disciplinary </w:t>
      </w:r>
      <w:r w:rsidR="00520314" w:rsidRPr="007B5E06">
        <w:rPr>
          <w:sz w:val="24"/>
        </w:rPr>
        <w:t>action</w:t>
      </w:r>
      <w:r w:rsidR="00520314">
        <w:rPr>
          <w:sz w:val="24"/>
        </w:rPr>
        <w:t xml:space="preserve"> taken against you</w:t>
      </w:r>
      <w:r w:rsidRPr="007B5E06">
        <w:rPr>
          <w:sz w:val="24"/>
        </w:rPr>
        <w:t xml:space="preserve">. </w:t>
      </w:r>
    </w:p>
    <w:p w14:paraId="3164C0D3" w14:textId="77777777" w:rsidR="00B35780" w:rsidRDefault="00B35780" w:rsidP="0095556D">
      <w:pPr>
        <w:spacing w:after="0" w:line="240" w:lineRule="auto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1985"/>
        <w:gridCol w:w="3940"/>
      </w:tblGrid>
      <w:tr w:rsidR="007B5E06" w14:paraId="0119EDE6" w14:textId="77777777" w:rsidTr="00A55515">
        <w:trPr>
          <w:trHeight w:val="430"/>
        </w:trPr>
        <w:tc>
          <w:tcPr>
            <w:tcW w:w="1045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5B8B7" w:themeFill="accent2" w:themeFillTint="66"/>
            <w:vAlign w:val="center"/>
          </w:tcPr>
          <w:p w14:paraId="7A3FEAA6" w14:textId="77777777" w:rsidR="007B5E06" w:rsidRPr="00801611" w:rsidRDefault="007B5E06" w:rsidP="00A55515">
            <w:pPr>
              <w:rPr>
                <w:rFonts w:cstheme="minorHAnsi"/>
                <w:b/>
                <w:sz w:val="24"/>
              </w:rPr>
            </w:pPr>
            <w:r w:rsidRPr="00801611">
              <w:rPr>
                <w:rFonts w:cstheme="minorHAnsi"/>
                <w:b/>
                <w:sz w:val="24"/>
              </w:rPr>
              <w:t>Academy Details</w:t>
            </w:r>
          </w:p>
        </w:tc>
      </w:tr>
      <w:tr w:rsidR="007B5E06" w:rsidRPr="00C17E2A" w14:paraId="52311E32" w14:textId="77777777" w:rsidTr="00A55515">
        <w:trPr>
          <w:trHeight w:val="139"/>
        </w:trPr>
        <w:tc>
          <w:tcPr>
            <w:tcW w:w="10456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AC85351" w14:textId="77777777" w:rsidR="007B5E06" w:rsidRPr="00801611" w:rsidRDefault="007B5E06" w:rsidP="00A55515">
            <w:pPr>
              <w:rPr>
                <w:rFonts w:cstheme="minorHAnsi"/>
                <w:b/>
                <w:sz w:val="12"/>
              </w:rPr>
            </w:pPr>
          </w:p>
        </w:tc>
      </w:tr>
      <w:tr w:rsidR="007B5E06" w14:paraId="4673F9C7" w14:textId="77777777" w:rsidTr="00A55515">
        <w:trPr>
          <w:trHeight w:val="420"/>
        </w:trPr>
        <w:tc>
          <w:tcPr>
            <w:tcW w:w="32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604C51" w14:textId="77777777" w:rsidR="007B5E06" w:rsidRPr="00801611" w:rsidRDefault="007B5E06" w:rsidP="00A55515">
            <w:pPr>
              <w:rPr>
                <w:rFonts w:cstheme="minorHAnsi"/>
                <w:b/>
              </w:rPr>
            </w:pPr>
            <w:r w:rsidRPr="00801611">
              <w:rPr>
                <w:rFonts w:cstheme="minorHAnsi"/>
                <w:b/>
              </w:rPr>
              <w:t>Academy Name</w:t>
            </w:r>
          </w:p>
        </w:tc>
        <w:tc>
          <w:tcPr>
            <w:tcW w:w="720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5C8556" w14:textId="529A622A" w:rsidR="007B5E06" w:rsidRPr="00801611" w:rsidRDefault="0093280C" w:rsidP="00A55515">
            <w:pPr>
              <w:rPr>
                <w:rFonts w:cstheme="minorHAnsi"/>
              </w:rPr>
            </w:pPr>
            <w:r>
              <w:rPr>
                <w:rFonts w:cstheme="minorHAnsi"/>
              </w:rPr>
              <w:t>City of London Academy southwark</w:t>
            </w:r>
            <w:bookmarkStart w:id="0" w:name="_GoBack"/>
            <w:bookmarkEnd w:id="0"/>
          </w:p>
        </w:tc>
      </w:tr>
      <w:tr w:rsidR="007B5E06" w:rsidRPr="00491009" w14:paraId="179A43D9" w14:textId="77777777" w:rsidTr="00A55515">
        <w:trPr>
          <w:trHeight w:val="402"/>
        </w:trPr>
        <w:tc>
          <w:tcPr>
            <w:tcW w:w="3256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A421059" w14:textId="77777777" w:rsidR="007B5E06" w:rsidRPr="00801611" w:rsidRDefault="007B5E06" w:rsidP="00A55515">
            <w:pPr>
              <w:rPr>
                <w:rFonts w:cstheme="minorHAnsi"/>
                <w:sz w:val="1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37A03FF" w14:textId="77777777" w:rsidR="007B5E06" w:rsidRPr="00801611" w:rsidRDefault="007B5E06" w:rsidP="00A55515">
            <w:pPr>
              <w:rPr>
                <w:rFonts w:cstheme="minorHAnsi"/>
                <w:sz w:val="12"/>
              </w:rPr>
            </w:pPr>
          </w:p>
        </w:tc>
        <w:tc>
          <w:tcPr>
            <w:tcW w:w="394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F8030F" w14:textId="77777777" w:rsidR="007B5E06" w:rsidRPr="00801611" w:rsidRDefault="007B5E06" w:rsidP="00A55515">
            <w:pPr>
              <w:rPr>
                <w:rFonts w:cstheme="minorHAnsi"/>
                <w:sz w:val="12"/>
              </w:rPr>
            </w:pPr>
          </w:p>
        </w:tc>
      </w:tr>
      <w:tr w:rsidR="007B5E06" w14:paraId="1A8B0E71" w14:textId="77777777" w:rsidTr="00A55515">
        <w:trPr>
          <w:trHeight w:val="400"/>
        </w:trPr>
        <w:tc>
          <w:tcPr>
            <w:tcW w:w="1045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5B8B7" w:themeFill="accent2" w:themeFillTint="66"/>
            <w:vAlign w:val="center"/>
          </w:tcPr>
          <w:p w14:paraId="142996CE" w14:textId="77777777" w:rsidR="007B5E06" w:rsidRPr="00801611" w:rsidRDefault="007B5E06" w:rsidP="00A55515">
            <w:pPr>
              <w:rPr>
                <w:rFonts w:cstheme="minorHAnsi"/>
                <w:sz w:val="24"/>
              </w:rPr>
            </w:pPr>
            <w:r w:rsidRPr="00801611">
              <w:rPr>
                <w:rFonts w:cstheme="minorHAnsi"/>
                <w:b/>
                <w:sz w:val="24"/>
              </w:rPr>
              <w:t>Employee Details</w:t>
            </w:r>
          </w:p>
        </w:tc>
      </w:tr>
      <w:tr w:rsidR="007B5E06" w:rsidRPr="00567429" w14:paraId="64784667" w14:textId="77777777" w:rsidTr="00A55515">
        <w:trPr>
          <w:trHeight w:val="70"/>
        </w:trPr>
        <w:tc>
          <w:tcPr>
            <w:tcW w:w="84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B5C1F7" w14:textId="77777777" w:rsidR="007B5E06" w:rsidRPr="00801611" w:rsidRDefault="007B5E06" w:rsidP="00A55515">
            <w:pPr>
              <w:rPr>
                <w:rFonts w:cstheme="minorHAnsi"/>
                <w:b/>
                <w:sz w:val="12"/>
              </w:rPr>
            </w:pP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DF146B" w14:textId="77777777" w:rsidR="007B5E06" w:rsidRPr="00801611" w:rsidRDefault="007B5E06" w:rsidP="00A55515">
            <w:pPr>
              <w:rPr>
                <w:rFonts w:cstheme="minorHAnsi"/>
                <w:sz w:val="12"/>
              </w:rPr>
            </w:pP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1F3818" w14:textId="77777777" w:rsidR="007B5E06" w:rsidRPr="00801611" w:rsidRDefault="007B5E06" w:rsidP="00A55515">
            <w:pPr>
              <w:rPr>
                <w:rFonts w:cstheme="minorHAnsi"/>
                <w:b/>
                <w:sz w:val="12"/>
              </w:rPr>
            </w:pPr>
          </w:p>
        </w:tc>
        <w:tc>
          <w:tcPr>
            <w:tcW w:w="59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BB7C7C9" w14:textId="77777777" w:rsidR="007B5E06" w:rsidRPr="00801611" w:rsidRDefault="007B5E06" w:rsidP="00A55515">
            <w:pPr>
              <w:rPr>
                <w:rFonts w:cstheme="minorHAnsi"/>
                <w:sz w:val="12"/>
              </w:rPr>
            </w:pPr>
          </w:p>
        </w:tc>
      </w:tr>
      <w:tr w:rsidR="007B5E06" w14:paraId="39EBA489" w14:textId="77777777" w:rsidTr="00A55515">
        <w:trPr>
          <w:trHeight w:val="388"/>
        </w:trPr>
        <w:tc>
          <w:tcPr>
            <w:tcW w:w="8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31DC32" w14:textId="77777777" w:rsidR="007B5E06" w:rsidRPr="00801611" w:rsidRDefault="007B5E06" w:rsidP="00A55515">
            <w:pPr>
              <w:rPr>
                <w:rFonts w:cstheme="minorHAnsi"/>
                <w:b/>
              </w:rPr>
            </w:pPr>
            <w:r w:rsidRPr="00801611">
              <w:rPr>
                <w:rFonts w:cstheme="minorHAnsi"/>
                <w:b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D950E5" w14:textId="77777777" w:rsidR="007B5E06" w:rsidRPr="00801611" w:rsidRDefault="007B5E06" w:rsidP="00A55515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0115DD" w14:textId="04212A37" w:rsidR="007B5E06" w:rsidRPr="00801611" w:rsidRDefault="007B5E06" w:rsidP="00A55515">
            <w:pPr>
              <w:rPr>
                <w:rFonts w:cstheme="minorHAnsi"/>
                <w:b/>
              </w:rPr>
            </w:pPr>
            <w:r w:rsidRPr="00801611">
              <w:rPr>
                <w:rFonts w:cstheme="minorHAnsi"/>
                <w:b/>
              </w:rPr>
              <w:t>Full name</w:t>
            </w:r>
          </w:p>
        </w:tc>
        <w:tc>
          <w:tcPr>
            <w:tcW w:w="592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B0B3B9" w14:textId="77777777" w:rsidR="007B5E06" w:rsidRPr="00801611" w:rsidRDefault="007B5E06" w:rsidP="00A55515">
            <w:pPr>
              <w:rPr>
                <w:rFonts w:cstheme="minorHAnsi"/>
              </w:rPr>
            </w:pPr>
          </w:p>
        </w:tc>
      </w:tr>
      <w:tr w:rsidR="00BD435B" w14:paraId="316BB67A" w14:textId="77777777" w:rsidTr="00A55515">
        <w:trPr>
          <w:trHeight w:val="388"/>
        </w:trPr>
        <w:tc>
          <w:tcPr>
            <w:tcW w:w="8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319DDC" w14:textId="5F8E06DA" w:rsidR="00BD435B" w:rsidRPr="00801611" w:rsidRDefault="00BD435B" w:rsidP="00A5551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81BC1D" w14:textId="77777777" w:rsidR="00BD435B" w:rsidRPr="00801611" w:rsidRDefault="00BD435B" w:rsidP="00A55515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1A9169" w14:textId="722EAFF4" w:rsidR="00BD435B" w:rsidRPr="00801611" w:rsidRDefault="00BD435B" w:rsidP="00A5551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Signed</w:t>
            </w:r>
          </w:p>
        </w:tc>
        <w:tc>
          <w:tcPr>
            <w:tcW w:w="592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4919B4" w14:textId="77777777" w:rsidR="00BD435B" w:rsidRPr="00801611" w:rsidRDefault="00BD435B" w:rsidP="00A55515">
            <w:pPr>
              <w:rPr>
                <w:rFonts w:cstheme="minorHAnsi"/>
              </w:rPr>
            </w:pPr>
          </w:p>
        </w:tc>
      </w:tr>
    </w:tbl>
    <w:p w14:paraId="283E421F" w14:textId="64929F66" w:rsidR="007B5E06" w:rsidRDefault="007B5E06" w:rsidP="0095556D">
      <w:pPr>
        <w:spacing w:after="0" w:line="240" w:lineRule="auto"/>
        <w:rPr>
          <w:sz w:val="24"/>
        </w:rPr>
      </w:pPr>
    </w:p>
    <w:p w14:paraId="3611A319" w14:textId="5DAACDAC" w:rsidR="00911151" w:rsidRDefault="00911151" w:rsidP="0095556D">
      <w:pPr>
        <w:spacing w:after="0" w:line="240" w:lineRule="auto"/>
        <w:rPr>
          <w:b/>
          <w:sz w:val="24"/>
        </w:rPr>
      </w:pPr>
    </w:p>
    <w:p w14:paraId="7CA12648" w14:textId="3B75FFEA" w:rsidR="00911151" w:rsidRPr="00801611" w:rsidRDefault="00911151" w:rsidP="0095556D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Please note if you are not selected </w:t>
      </w:r>
      <w:r w:rsidR="003C75B6">
        <w:rPr>
          <w:b/>
          <w:sz w:val="24"/>
        </w:rPr>
        <w:t>for the post, this data will be shredded three days after the successful applicant has accepted the job.</w:t>
      </w:r>
    </w:p>
    <w:sectPr w:rsidR="00911151" w:rsidRPr="00801611" w:rsidSect="0095556D">
      <w:head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C5EF9" w14:textId="77777777" w:rsidR="00475266" w:rsidRDefault="00475266" w:rsidP="00174E39">
      <w:pPr>
        <w:spacing w:after="0" w:line="240" w:lineRule="auto"/>
      </w:pPr>
      <w:r>
        <w:separator/>
      </w:r>
    </w:p>
  </w:endnote>
  <w:endnote w:type="continuationSeparator" w:id="0">
    <w:p w14:paraId="7A71773D" w14:textId="77777777" w:rsidR="00475266" w:rsidRDefault="00475266" w:rsidP="0017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2E003" w14:textId="77777777" w:rsidR="00475266" w:rsidRDefault="00475266" w:rsidP="00174E39">
      <w:pPr>
        <w:spacing w:after="0" w:line="240" w:lineRule="auto"/>
      </w:pPr>
      <w:r>
        <w:separator/>
      </w:r>
    </w:p>
  </w:footnote>
  <w:footnote w:type="continuationSeparator" w:id="0">
    <w:p w14:paraId="36C3C35E" w14:textId="77777777" w:rsidR="00475266" w:rsidRDefault="00475266" w:rsidP="00174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69601" w14:textId="7C09BA61" w:rsidR="00174E39" w:rsidRDefault="00174E39" w:rsidP="00696247">
    <w:pPr>
      <w:pStyle w:val="Header"/>
      <w:tabs>
        <w:tab w:val="clear" w:pos="9026"/>
        <w:tab w:val="right" w:pos="9781"/>
      </w:tabs>
      <w:ind w:left="-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6680"/>
    <w:multiLevelType w:val="hybridMultilevel"/>
    <w:tmpl w:val="ECC4A5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D24447"/>
    <w:multiLevelType w:val="hybridMultilevel"/>
    <w:tmpl w:val="2FDEAD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2918D8"/>
    <w:multiLevelType w:val="hybridMultilevel"/>
    <w:tmpl w:val="A79814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892003"/>
    <w:multiLevelType w:val="hybridMultilevel"/>
    <w:tmpl w:val="9B78CE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39"/>
    <w:rsid w:val="00026D53"/>
    <w:rsid w:val="00071A02"/>
    <w:rsid w:val="000B5834"/>
    <w:rsid w:val="000F0699"/>
    <w:rsid w:val="000F226A"/>
    <w:rsid w:val="0015108E"/>
    <w:rsid w:val="0015127C"/>
    <w:rsid w:val="00174E39"/>
    <w:rsid w:val="001C33E0"/>
    <w:rsid w:val="001D5FEA"/>
    <w:rsid w:val="00227FF1"/>
    <w:rsid w:val="00277EBA"/>
    <w:rsid w:val="0029409D"/>
    <w:rsid w:val="00303139"/>
    <w:rsid w:val="003046BF"/>
    <w:rsid w:val="0032151C"/>
    <w:rsid w:val="00330131"/>
    <w:rsid w:val="0037102A"/>
    <w:rsid w:val="003736D1"/>
    <w:rsid w:val="00374CD5"/>
    <w:rsid w:val="003C75B6"/>
    <w:rsid w:val="00475266"/>
    <w:rsid w:val="004A05FF"/>
    <w:rsid w:val="00500645"/>
    <w:rsid w:val="00520314"/>
    <w:rsid w:val="005418EA"/>
    <w:rsid w:val="00590EBE"/>
    <w:rsid w:val="005941C1"/>
    <w:rsid w:val="005C5281"/>
    <w:rsid w:val="0061183E"/>
    <w:rsid w:val="00617B47"/>
    <w:rsid w:val="006506E3"/>
    <w:rsid w:val="00696247"/>
    <w:rsid w:val="006E679F"/>
    <w:rsid w:val="00714EAC"/>
    <w:rsid w:val="00742758"/>
    <w:rsid w:val="00795111"/>
    <w:rsid w:val="007A40B5"/>
    <w:rsid w:val="007B5E06"/>
    <w:rsid w:val="007D2815"/>
    <w:rsid w:val="007D5B3E"/>
    <w:rsid w:val="00800B89"/>
    <w:rsid w:val="00801611"/>
    <w:rsid w:val="008029EA"/>
    <w:rsid w:val="00827020"/>
    <w:rsid w:val="008801DF"/>
    <w:rsid w:val="008E7C81"/>
    <w:rsid w:val="00901244"/>
    <w:rsid w:val="00911151"/>
    <w:rsid w:val="0093280C"/>
    <w:rsid w:val="0095556D"/>
    <w:rsid w:val="009B089A"/>
    <w:rsid w:val="00A35DB0"/>
    <w:rsid w:val="00AC5447"/>
    <w:rsid w:val="00AC5872"/>
    <w:rsid w:val="00AE2E13"/>
    <w:rsid w:val="00AF380F"/>
    <w:rsid w:val="00B34F45"/>
    <w:rsid w:val="00B35780"/>
    <w:rsid w:val="00B37DF4"/>
    <w:rsid w:val="00B9343A"/>
    <w:rsid w:val="00BD435B"/>
    <w:rsid w:val="00CD61EA"/>
    <w:rsid w:val="00D10878"/>
    <w:rsid w:val="00D1587B"/>
    <w:rsid w:val="00D26851"/>
    <w:rsid w:val="00EA116F"/>
    <w:rsid w:val="00EE4340"/>
    <w:rsid w:val="00F0009D"/>
    <w:rsid w:val="00F3051D"/>
    <w:rsid w:val="00F51136"/>
    <w:rsid w:val="00F9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5CF1A6C"/>
  <w15:docId w15:val="{18C681C6-3DB6-4C20-9E44-608262B1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E39"/>
  </w:style>
  <w:style w:type="paragraph" w:styleId="Footer">
    <w:name w:val="footer"/>
    <w:basedOn w:val="Normal"/>
    <w:link w:val="FooterChar"/>
    <w:uiPriority w:val="99"/>
    <w:unhideWhenUsed/>
    <w:rsid w:val="00174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E39"/>
  </w:style>
  <w:style w:type="paragraph" w:styleId="BalloonText">
    <w:name w:val="Balloon Text"/>
    <w:basedOn w:val="Normal"/>
    <w:link w:val="BalloonTextChar"/>
    <w:uiPriority w:val="99"/>
    <w:semiHidden/>
    <w:unhideWhenUsed/>
    <w:rsid w:val="001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E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7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7E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587B"/>
    <w:pPr>
      <w:ind w:left="720"/>
      <w:contextualSpacing/>
    </w:pPr>
  </w:style>
  <w:style w:type="character" w:customStyle="1" w:styleId="apple-style-span">
    <w:name w:val="apple-style-span"/>
    <w:uiPriority w:val="99"/>
    <w:rsid w:val="00520314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7D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1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2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2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la.org.uk/contact2/1475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152E05590FA45BE8449D61C26E882" ma:contentTypeVersion="17" ma:contentTypeDescription="Create a new document." ma:contentTypeScope="" ma:versionID="fca544c544b001c257edf829bfc55d42">
  <xsd:schema xmlns:xsd="http://www.w3.org/2001/XMLSchema" xmlns:xs="http://www.w3.org/2001/XMLSchema" xmlns:p="http://schemas.microsoft.com/office/2006/metadata/properties" xmlns:ns1="http://schemas.microsoft.com/sharepoint/v3" xmlns:ns2="b5719a26-2cb1-4448-8144-04022effc1ee" xmlns:ns3="1d33e935-cd73-4322-8939-d092ffd9c72c" targetNamespace="http://schemas.microsoft.com/office/2006/metadata/properties" ma:root="true" ma:fieldsID="8d8e020edf99874807f22bd8b43c72ef" ns1:_="" ns2:_="" ns3:_="">
    <xsd:import namespace="http://schemas.microsoft.com/sharepoint/v3"/>
    <xsd:import namespace="b5719a26-2cb1-4448-8144-04022effc1ee"/>
    <xsd:import namespace="1d33e935-cd73-4322-8939-d092ffd9c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19a26-2cb1-4448-8144-04022effc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3d5854-bcb9-4b42-9a63-6204cccce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3e935-cd73-4322-8939-d092ffd9c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160de9-5916-4b1c-ad70-deb4fff1ad48}" ma:internalName="TaxCatchAll" ma:showField="CatchAllData" ma:web="1d33e935-cd73-4322-8939-d092ffd9c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719a26-2cb1-4448-8144-04022effc1ee">
      <Terms xmlns="http://schemas.microsoft.com/office/infopath/2007/PartnerControls"/>
    </lcf76f155ced4ddcb4097134ff3c332f>
    <TaxCatchAll xmlns="1d33e935-cd73-4322-8939-d092ffd9c7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35D0A-DACA-483E-960D-F6425879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719a26-2cb1-4448-8144-04022effc1ee"/>
    <ds:schemaRef ds:uri="1d33e935-cd73-4322-8939-d092ffd9c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9C34D-50D4-42D9-8FC4-C393DCC2BD3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1d33e935-cd73-4322-8939-d092ffd9c72c"/>
    <ds:schemaRef ds:uri="b5719a26-2cb1-4448-8144-04022effc1ee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025C46D-1D96-4181-9D44-21831677B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Hinds</dc:creator>
  <cp:lastModifiedBy>Tia Leigh-Tracey</cp:lastModifiedBy>
  <cp:revision>2</cp:revision>
  <cp:lastPrinted>2022-09-27T08:33:00Z</cp:lastPrinted>
  <dcterms:created xsi:type="dcterms:W3CDTF">2024-09-19T12:55:00Z</dcterms:created>
  <dcterms:modified xsi:type="dcterms:W3CDTF">2024-09-19T12:55:00Z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ca86e8-6fb5-45dd-bb08-a8d185fa5301_Enabled">
    <vt:lpwstr>true</vt:lpwstr>
  </property>
  <property fmtid="{D5CDD505-2E9C-101B-9397-08002B2CF9AE}" pid="3" name="MSIP_Label_8eca86e8-6fb5-45dd-bb08-a8d185fa5301_SetDate">
    <vt:lpwstr>2021-08-17T10:39:32Z</vt:lpwstr>
  </property>
  <property fmtid="{D5CDD505-2E9C-101B-9397-08002B2CF9AE}" pid="4" name="MSIP_Label_8eca86e8-6fb5-45dd-bb08-a8d185fa5301_Method">
    <vt:lpwstr>Standard</vt:lpwstr>
  </property>
  <property fmtid="{D5CDD505-2E9C-101B-9397-08002B2CF9AE}" pid="5" name="MSIP_Label_8eca86e8-6fb5-45dd-bb08-a8d185fa5301_Name">
    <vt:lpwstr>Official</vt:lpwstr>
  </property>
  <property fmtid="{D5CDD505-2E9C-101B-9397-08002B2CF9AE}" pid="6" name="MSIP_Label_8eca86e8-6fb5-45dd-bb08-a8d185fa5301_SiteId">
    <vt:lpwstr>9fe658cd-b3cd-4056-8519-3222ffa96be8</vt:lpwstr>
  </property>
  <property fmtid="{D5CDD505-2E9C-101B-9397-08002B2CF9AE}" pid="7" name="MSIP_Label_8eca86e8-6fb5-45dd-bb08-a8d185fa5301_ActionId">
    <vt:lpwstr>673684cd-449f-44b4-a401-9583b06f7ce0</vt:lpwstr>
  </property>
  <property fmtid="{D5CDD505-2E9C-101B-9397-08002B2CF9AE}" pid="8" name="MSIP_Label_8eca86e8-6fb5-45dd-bb08-a8d185fa5301_ContentBits">
    <vt:lpwstr>0</vt:lpwstr>
  </property>
  <property fmtid="{D5CDD505-2E9C-101B-9397-08002B2CF9AE}" pid="9" name="ContentTypeId">
    <vt:lpwstr>0x0101001D0152E05590FA45BE8449D61C26E882</vt:lpwstr>
  </property>
</Properties>
</file>