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C2438D4" w:rsidR="00D26B5E" w:rsidRPr="000843BC" w:rsidRDefault="0048087B" w:rsidP="0048087B">
      <w:pPr>
        <w:spacing w:after="4" w:line="249" w:lineRule="auto"/>
        <w:ind w:left="0" w:right="73" w:firstLine="0"/>
        <w:jc w:val="right"/>
        <w:rPr>
          <w:b/>
          <w:color w:val="BFBFBF" w:themeColor="background1" w:themeShade="BF"/>
          <w:sz w:val="21"/>
        </w:rPr>
      </w:pPr>
      <w:r>
        <w:rPr>
          <w:noProof/>
        </w:rPr>
        <w:drawing>
          <wp:inline distT="0" distB="0" distL="0" distR="0" wp14:anchorId="64A4C7CC" wp14:editId="56B83FF2">
            <wp:extent cx="600075" cy="873793"/>
            <wp:effectExtent l="0" t="0" r="0" b="2540"/>
            <wp:docPr id="1775080242" name="Picture 177508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2595" cy="877462"/>
                    </a:xfrm>
                    <a:prstGeom prst="rect">
                      <a:avLst/>
                    </a:prstGeom>
                  </pic:spPr>
                </pic:pic>
              </a:graphicData>
            </a:graphic>
          </wp:inline>
        </w:drawing>
      </w: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58240"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3243ABA8" w14:textId="4C1D6529" w:rsidR="000E6B2E" w:rsidRDefault="008D325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FAMILY LIAISON OFFICER (PART TIME)</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3243ABA8" w14:textId="4C1D6529" w:rsidR="000E6B2E" w:rsidRDefault="008D325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FAMILY LIAISON OFFICER (PART TIME)</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58243"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4792059D">
              <v:group id="Group 2" style="position:absolute;margin-left:24pt;margin-top:.95pt;width:475.85pt;height:171pt;z-index:251658243" coordsize="60432,19050" o:spid="_x0000_s1026" w14:anchorId="76276CF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20"/>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1"/>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2"/>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52BAD0D9" w14:textId="2BF3A491" w:rsidR="0002571D" w:rsidRPr="000843BC" w:rsidRDefault="0002571D" w:rsidP="00D26B5E">
      <w:pPr>
        <w:spacing w:after="120" w:line="259" w:lineRule="auto"/>
        <w:ind w:left="0" w:firstLine="0"/>
      </w:pPr>
    </w:p>
    <w:p w14:paraId="292C9715" w14:textId="4872BB95" w:rsidR="0A4A3CE7" w:rsidRDefault="0A4A3CE7" w:rsidP="006A5CC3">
      <w:pPr>
        <w:jc w:val="center"/>
      </w:pPr>
    </w:p>
    <w:p w14:paraId="53E55D97" w14:textId="3CFD1363" w:rsidR="00AF6AF0" w:rsidRDefault="00B65858" w:rsidP="006A5CC3">
      <w:pPr>
        <w:jc w:val="center"/>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58241" behindDoc="0" locked="0" layoutInCell="1" allowOverlap="1" wp14:anchorId="30ADB176" wp14:editId="00C093FC">
                <wp:simplePos x="0" y="0"/>
                <wp:positionH relativeFrom="column">
                  <wp:posOffset>133350</wp:posOffset>
                </wp:positionH>
                <wp:positionV relativeFrom="paragraph">
                  <wp:posOffset>110490</wp:posOffset>
                </wp:positionV>
                <wp:extent cx="3305175" cy="1695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695450"/>
                        </a:xfrm>
                        <a:prstGeom prst="rect">
                          <a:avLst/>
                        </a:prstGeom>
                        <a:solidFill>
                          <a:srgbClr val="FFFFFF"/>
                        </a:solidFill>
                        <a:ln w="9525">
                          <a:solidFill>
                            <a:srgbClr val="000000"/>
                          </a:solidFill>
                          <a:miter lim="800000"/>
                          <a:headEnd/>
                          <a:tailEnd/>
                        </a:ln>
                      </wps:spPr>
                      <wps:txb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B176" id="Text Box 2" o:spid="_x0000_s1027" type="#_x0000_t202" style="position:absolute;left:0;text-align:left;margin-left:10.5pt;margin-top:8.7pt;width:260.25pt;height:1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">
                <v:textbo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v:textbox>
                <w10:wrap type="square"/>
              </v:shape>
            </w:pict>
          </mc:Fallback>
        </mc:AlternateContent>
      </w:r>
      <w:r>
        <w:rPr>
          <w:noProof/>
        </w:rPr>
        <w:drawing>
          <wp:inline distT="0" distB="0" distL="0" distR="0" wp14:anchorId="3E5610BD" wp14:editId="43768DA1">
            <wp:extent cx="1905000" cy="1809750"/>
            <wp:effectExtent l="0" t="0" r="0" b="0"/>
            <wp:docPr id="1711719770" name="Picture 3" descr="Info pane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14:paraId="1B491E02" w14:textId="77777777" w:rsidR="00AF6AF0" w:rsidRDefault="00AF6AF0" w:rsidP="006A5CC3">
      <w:pPr>
        <w:jc w:val="center"/>
      </w:pPr>
    </w:p>
    <w:p w14:paraId="7BE71CEE" w14:textId="4F2B80E3" w:rsidR="00607C64" w:rsidRDefault="00607C64" w:rsidP="00494328">
      <w:pPr>
        <w:ind w:right="260"/>
        <w:jc w:val="both"/>
      </w:pPr>
    </w:p>
    <w:p w14:paraId="78A48B52" w14:textId="50833D66" w:rsidR="59473FD4"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Thank you for your interest in joining Combe Pafford School. </w:t>
      </w:r>
      <w:r w:rsidR="006A5CC3"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We are a vibrant, nurturing, and inclusive community where children and young people feel safe, valued, and inspired to learn. As Headteacher, it is a privilege to lead a school where our students’ individuality, achievements, and resilience are celebrated every day.</w:t>
      </w:r>
    </w:p>
    <w:p w14:paraId="71839A2E" w14:textId="77777777" w:rsidR="00494328" w:rsidRPr="00494328" w:rsidRDefault="00494328" w:rsidP="00494328">
      <w:pPr>
        <w:pStyle w:val="NoSpacing"/>
        <w:ind w:right="260"/>
        <w:jc w:val="both"/>
        <w:rPr>
          <w:rFonts w:asciiTheme="minorHAnsi" w:hAnsiTheme="minorHAnsi" w:cstheme="minorHAnsi"/>
          <w:sz w:val="24"/>
          <w:szCs w:val="24"/>
        </w:rPr>
      </w:pPr>
    </w:p>
    <w:p w14:paraId="53F71A4D" w14:textId="4D7237C9" w:rsidR="59473FD4" w:rsidRPr="00494328" w:rsidRDefault="59473FD4" w:rsidP="3DB52719">
      <w:pPr>
        <w:pStyle w:val="NoSpacing"/>
        <w:ind w:right="260"/>
        <w:jc w:val="both"/>
        <w:rPr>
          <w:rFonts w:asciiTheme="minorHAnsi" w:hAnsiTheme="minorHAnsi" w:cstheme="minorBidi"/>
          <w:sz w:val="24"/>
          <w:szCs w:val="24"/>
        </w:rPr>
      </w:pPr>
      <w:r w:rsidRPr="3DB52719">
        <w:rPr>
          <w:rFonts w:asciiTheme="minorHAnsi" w:eastAsia="Cambria" w:hAnsiTheme="minorHAnsi" w:cstheme="minorBidi"/>
          <w:sz w:val="24"/>
          <w:szCs w:val="24"/>
          <w:lang w:val="en-US"/>
        </w:rPr>
        <w:t>Since joining the school in September 2024, I have been consistently impressed by the incredible talent and resilience of our young people and the dedication and expertise of our staff team</w:t>
      </w:r>
      <w:r w:rsidR="0B8BED38"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 xml:space="preserve"> Together, we are committed</w:t>
      </w:r>
      <w:r w:rsidR="00676046" w:rsidRPr="3DB52719">
        <w:rPr>
          <w:rFonts w:asciiTheme="minorHAnsi" w:eastAsia="Cambria" w:hAnsiTheme="minorHAnsi" w:cstheme="minorBidi"/>
          <w:sz w:val="24"/>
          <w:szCs w:val="24"/>
          <w:lang w:val="en-US"/>
        </w:rPr>
        <w:t xml:space="preserve"> to </w:t>
      </w:r>
      <w:r w:rsidR="004C4119" w:rsidRPr="3DB52719">
        <w:rPr>
          <w:rFonts w:asciiTheme="minorHAnsi" w:eastAsia="Cambria" w:hAnsiTheme="minorHAnsi" w:cstheme="minorBidi"/>
          <w:sz w:val="24"/>
          <w:szCs w:val="24"/>
          <w:lang w:val="en-US"/>
        </w:rPr>
        <w:t>providing</w:t>
      </w:r>
      <w:r w:rsidR="00676046" w:rsidRPr="3DB52719">
        <w:rPr>
          <w:rFonts w:asciiTheme="minorHAnsi" w:eastAsia="Cambria" w:hAnsiTheme="minorHAnsi" w:cstheme="minorBidi"/>
          <w:sz w:val="24"/>
          <w:szCs w:val="24"/>
          <w:lang w:val="en-US"/>
        </w:rPr>
        <w:t xml:space="preserve"> </w:t>
      </w:r>
      <w:r w:rsidR="004C4119" w:rsidRPr="3DB52719">
        <w:rPr>
          <w:rFonts w:asciiTheme="minorHAnsi" w:eastAsia="Cambria" w:hAnsiTheme="minorHAnsi" w:cstheme="minorBidi"/>
          <w:sz w:val="24"/>
          <w:szCs w:val="24"/>
          <w:lang w:val="en-US"/>
        </w:rPr>
        <w:t>exceptional</w:t>
      </w:r>
      <w:r w:rsidRPr="3DB52719">
        <w:rPr>
          <w:rFonts w:asciiTheme="minorHAnsi" w:eastAsia="Cambria" w:hAnsiTheme="minorHAnsi" w:cstheme="minorBidi"/>
          <w:sz w:val="24"/>
          <w:szCs w:val="24"/>
          <w:lang w:val="en-US"/>
        </w:rPr>
        <w:t xml:space="preserve"> education and personalised support that enables every student to thrive.</w:t>
      </w:r>
    </w:p>
    <w:p w14:paraId="6BADFFA2" w14:textId="44719EC8"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19F6EC4A" w14:textId="4654C0C0"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About Our School</w:t>
      </w:r>
    </w:p>
    <w:p w14:paraId="42BA9D01" w14:textId="77154273" w:rsidR="006A5CC3" w:rsidRPr="00494328" w:rsidRDefault="006A5CC3" w:rsidP="00494328">
      <w:pPr>
        <w:pStyle w:val="NoSpacing"/>
        <w:ind w:right="260"/>
        <w:jc w:val="both"/>
        <w:rPr>
          <w:rFonts w:asciiTheme="minorHAnsi" w:hAnsiTheme="minorHAnsi" w:cstheme="minorHAnsi"/>
          <w:b/>
          <w:bCs/>
          <w:sz w:val="24"/>
          <w:szCs w:val="24"/>
        </w:rPr>
      </w:pPr>
    </w:p>
    <w:p w14:paraId="6CE35276" w14:textId="4826F64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Combe Pafford School currently provides specialist education for students aged 9–19 (Years 4–14) with:</w:t>
      </w:r>
    </w:p>
    <w:p w14:paraId="388B8E0B" w14:textId="42DDDD8D"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Moderate learning difficulties</w:t>
      </w:r>
    </w:p>
    <w:p w14:paraId="1F34CB05" w14:textId="0E17A19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Physical difficulties</w:t>
      </w:r>
    </w:p>
    <w:p w14:paraId="41F1F4F9" w14:textId="7393C5A9"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Autistic Spectrum Condition (ASC)</w:t>
      </w:r>
    </w:p>
    <w:p w14:paraId="23FBC6B6" w14:textId="50BC457D"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Complex needs</w:t>
      </w:r>
    </w:p>
    <w:p w14:paraId="153F081B" w14:textId="3ACBCAA3"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B145C2A" w14:textId="59AAFB57"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14:paraId="38B63139" w14:textId="1A1A8488"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ADD1B36" w14:textId="06F45B0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Our aim is for every student to leave us with meaningful qualifications, confidence in themselves, and the skills they need for independence, work</w:t>
      </w:r>
      <w:r w:rsidR="11667D4F" w:rsidRPr="00494328">
        <w:rPr>
          <w:rFonts w:asciiTheme="minorHAnsi" w:eastAsia="Cambria" w:hAnsiTheme="minorHAnsi" w:cstheme="minorHAnsi"/>
          <w:sz w:val="24"/>
          <w:szCs w:val="24"/>
          <w:lang w:val="en-US"/>
        </w:rPr>
        <w:t>-</w:t>
      </w:r>
      <w:r w:rsidRPr="00494328">
        <w:rPr>
          <w:rFonts w:asciiTheme="minorHAnsi" w:eastAsia="Cambria" w:hAnsiTheme="minorHAnsi" w:cstheme="minorHAnsi"/>
          <w:sz w:val="24"/>
          <w:szCs w:val="24"/>
          <w:lang w:val="en-US"/>
        </w:rPr>
        <w:t>based employment and adulthood.</w:t>
      </w:r>
    </w:p>
    <w:p w14:paraId="1158531E" w14:textId="678580E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62326AE6" w14:textId="12FDF486"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Future Development</w:t>
      </w:r>
    </w:p>
    <w:p w14:paraId="0D50A297" w14:textId="0915D004" w:rsidR="006A5CC3" w:rsidRPr="00494328" w:rsidRDefault="006A5CC3" w:rsidP="00494328">
      <w:pPr>
        <w:pStyle w:val="NoSpacing"/>
        <w:ind w:right="260"/>
        <w:jc w:val="both"/>
        <w:rPr>
          <w:rFonts w:asciiTheme="minorHAnsi" w:hAnsiTheme="minorHAnsi" w:cstheme="minorHAnsi"/>
          <w:b/>
          <w:bCs/>
          <w:sz w:val="24"/>
          <w:szCs w:val="24"/>
        </w:rPr>
      </w:pPr>
    </w:p>
    <w:p w14:paraId="60D4399F" w14:textId="6DBC5BBC" w:rsidR="59473FD4" w:rsidRDefault="59473FD4" w:rsidP="5E785C48">
      <w:pPr>
        <w:pStyle w:val="NoSpacing"/>
        <w:ind w:right="260"/>
        <w:jc w:val="both"/>
        <w:rPr>
          <w:rFonts w:asciiTheme="minorHAnsi" w:eastAsia="Cambria" w:hAnsiTheme="minorHAnsi" w:cstheme="minorBidi"/>
          <w:sz w:val="24"/>
          <w:szCs w:val="24"/>
          <w:lang w:val="en-US"/>
        </w:rPr>
      </w:pPr>
      <w:r w:rsidRPr="3DB52719">
        <w:rPr>
          <w:rFonts w:asciiTheme="minorHAnsi" w:eastAsia="Cambria" w:hAnsiTheme="minorHAnsi" w:cstheme="minorBidi"/>
          <w:sz w:val="24"/>
          <w:szCs w:val="24"/>
          <w:lang w:val="en-US"/>
        </w:rPr>
        <w:t>At the request of Torbay L</w:t>
      </w:r>
      <w:r w:rsidR="00296738" w:rsidRPr="3DB52719">
        <w:rPr>
          <w:rFonts w:asciiTheme="minorHAnsi" w:eastAsia="Cambria" w:hAnsiTheme="minorHAnsi" w:cstheme="minorBidi"/>
          <w:sz w:val="24"/>
          <w:szCs w:val="24"/>
          <w:lang w:val="en-US"/>
        </w:rPr>
        <w:t>ocal Authority</w:t>
      </w:r>
      <w:r w:rsidRPr="3DB52719">
        <w:rPr>
          <w:rFonts w:asciiTheme="minorHAnsi" w:eastAsia="Cambria" w:hAnsiTheme="minorHAnsi" w:cstheme="minorBidi"/>
          <w:sz w:val="24"/>
          <w:szCs w:val="24"/>
          <w:lang w:val="en-US"/>
        </w:rPr>
        <w:t xml:space="preserve">, from September 2026 the school will move to a formal designation for Autistic Spectrum Condition (ASC). From this point forward, new admissions will require a formal ASC diagnosis. This shift strengthens and focuses </w:t>
      </w:r>
      <w:r w:rsidR="1454AE1C" w:rsidRPr="3DB52719">
        <w:rPr>
          <w:rFonts w:asciiTheme="minorHAnsi" w:eastAsia="Cambria" w:hAnsiTheme="minorHAnsi" w:cstheme="minorBidi"/>
          <w:sz w:val="24"/>
          <w:szCs w:val="24"/>
          <w:lang w:val="en-US"/>
        </w:rPr>
        <w:t>on</w:t>
      </w:r>
      <w:r w:rsidRPr="3DB52719">
        <w:rPr>
          <w:rFonts w:asciiTheme="minorHAnsi" w:eastAsia="Cambria" w:hAnsiTheme="minorHAnsi" w:cstheme="minorBidi"/>
          <w:sz w:val="24"/>
          <w:szCs w:val="24"/>
          <w:lang w:val="en-US"/>
        </w:rPr>
        <w:t xml:space="preserve"> our commitment to delivering </w:t>
      </w:r>
      <w:r w:rsidR="4C56BDD0" w:rsidRPr="3DB52719">
        <w:rPr>
          <w:rFonts w:asciiTheme="minorHAnsi" w:eastAsia="Cambria" w:hAnsiTheme="minorHAnsi" w:cstheme="minorBidi"/>
          <w:sz w:val="24"/>
          <w:szCs w:val="24"/>
          <w:lang w:val="en-US"/>
        </w:rPr>
        <w:t>high-quality</w:t>
      </w:r>
      <w:r w:rsidRPr="3DB52719">
        <w:rPr>
          <w:rFonts w:asciiTheme="minorHAnsi" w:eastAsia="Cambria" w:hAnsiTheme="minorHAnsi" w:cstheme="minorBidi"/>
          <w:sz w:val="24"/>
          <w:szCs w:val="24"/>
          <w:lang w:val="en-US"/>
        </w:rPr>
        <w:t xml:space="preserve"> specialist provision for autistic learners. </w:t>
      </w:r>
      <w:r w:rsidR="00DF5437"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Our first cohort under this designation will join us in Years 4–7</w:t>
      </w:r>
      <w:r w:rsidR="340232E0" w:rsidRPr="3DB52719">
        <w:rPr>
          <w:rFonts w:asciiTheme="minorHAnsi" w:eastAsia="Cambria" w:hAnsiTheme="minorHAnsi" w:cstheme="minorBidi"/>
          <w:sz w:val="24"/>
          <w:szCs w:val="24"/>
          <w:lang w:val="en-US"/>
        </w:rPr>
        <w:t xml:space="preserve"> from September 2026</w:t>
      </w:r>
      <w:r w:rsidRPr="3DB52719">
        <w:rPr>
          <w:rFonts w:asciiTheme="minorHAnsi" w:eastAsia="Cambria" w:hAnsiTheme="minorHAnsi" w:cstheme="minorBidi"/>
          <w:sz w:val="24"/>
          <w:szCs w:val="24"/>
          <w:lang w:val="en-US"/>
        </w:rPr>
        <w:t xml:space="preserve"> and we are excited to welcome </w:t>
      </w:r>
      <w:r w:rsidR="569031D2" w:rsidRPr="3DB52719">
        <w:rPr>
          <w:rFonts w:asciiTheme="minorHAnsi" w:eastAsia="Cambria" w:hAnsiTheme="minorHAnsi" w:cstheme="minorBidi"/>
          <w:sz w:val="24"/>
          <w:szCs w:val="24"/>
          <w:lang w:val="en-US"/>
        </w:rPr>
        <w:t xml:space="preserve">them to the school. </w:t>
      </w:r>
    </w:p>
    <w:p w14:paraId="04ACD672" w14:textId="77777777" w:rsidR="004C4119" w:rsidRPr="00494328" w:rsidRDefault="004C4119" w:rsidP="00494328">
      <w:pPr>
        <w:pStyle w:val="NoSpacing"/>
        <w:ind w:right="260"/>
        <w:jc w:val="both"/>
        <w:rPr>
          <w:rFonts w:asciiTheme="minorHAnsi" w:eastAsia="Cambria" w:hAnsiTheme="minorHAnsi" w:cstheme="minorHAnsi"/>
          <w:sz w:val="24"/>
          <w:szCs w:val="24"/>
          <w:lang w:val="en-US"/>
        </w:rPr>
      </w:pPr>
    </w:p>
    <w:p w14:paraId="7C386AA2" w14:textId="456BA1D7" w:rsidR="3945F4FD" w:rsidRPr="00494328" w:rsidRDefault="3945F4FD"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lastRenderedPageBreak/>
        <w:t>In line with our new designation, the school is</w:t>
      </w:r>
      <w:r w:rsidR="7927DAA1"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 xml:space="preserve">having a </w:t>
      </w:r>
      <w:r w:rsidR="4B4AEC8D" w:rsidRPr="00494328">
        <w:rPr>
          <w:rFonts w:asciiTheme="minorHAnsi" w:eastAsia="Cambria" w:hAnsiTheme="minorHAnsi" w:cstheme="minorHAnsi"/>
          <w:sz w:val="24"/>
          <w:szCs w:val="24"/>
          <w:lang w:val="en-US"/>
        </w:rPr>
        <w:t>capital</w:t>
      </w:r>
      <w:r w:rsidRPr="00494328">
        <w:rPr>
          <w:rFonts w:asciiTheme="minorHAnsi" w:eastAsia="Cambria" w:hAnsiTheme="minorHAnsi" w:cstheme="minorHAnsi"/>
          <w:sz w:val="24"/>
          <w:szCs w:val="24"/>
          <w:lang w:val="en-US"/>
        </w:rPr>
        <w:t xml:space="preserve"> build </w:t>
      </w:r>
      <w:r w:rsidR="114E7CFB" w:rsidRPr="00494328">
        <w:rPr>
          <w:rFonts w:asciiTheme="minorHAnsi" w:eastAsia="Cambria" w:hAnsiTheme="minorHAnsi" w:cstheme="minorHAnsi"/>
          <w:sz w:val="24"/>
          <w:szCs w:val="24"/>
          <w:lang w:val="en-US"/>
        </w:rPr>
        <w:t>project</w:t>
      </w:r>
      <w:r w:rsidRPr="00494328">
        <w:rPr>
          <w:rFonts w:asciiTheme="minorHAnsi" w:eastAsia="Cambria" w:hAnsiTheme="minorHAnsi" w:cstheme="minorHAnsi"/>
          <w:sz w:val="24"/>
          <w:szCs w:val="24"/>
          <w:lang w:val="en-US"/>
        </w:rPr>
        <w:t xml:space="preserve"> completed over the summer. This </w:t>
      </w:r>
      <w:r w:rsidR="00DF5437" w:rsidRPr="00494328">
        <w:rPr>
          <w:rFonts w:asciiTheme="minorHAnsi" w:eastAsia="Cambria" w:hAnsiTheme="minorHAnsi" w:cstheme="minorHAnsi"/>
          <w:sz w:val="24"/>
          <w:szCs w:val="24"/>
          <w:lang w:val="en-US"/>
        </w:rPr>
        <w:t>includes</w:t>
      </w:r>
      <w:r w:rsidRPr="00494328">
        <w:rPr>
          <w:rFonts w:asciiTheme="minorHAnsi" w:eastAsia="Cambria" w:hAnsiTheme="minorHAnsi" w:cstheme="minorHAnsi"/>
          <w:sz w:val="24"/>
          <w:szCs w:val="24"/>
          <w:lang w:val="en-US"/>
        </w:rPr>
        <w:t xml:space="preserve"> new outside learning spaces, a new sensory zone with associated spaces,</w:t>
      </w:r>
      <w:r w:rsidR="1F811FA9" w:rsidRPr="00494328">
        <w:rPr>
          <w:rFonts w:asciiTheme="minorHAnsi" w:eastAsia="Cambria" w:hAnsiTheme="minorHAnsi" w:cstheme="minorHAnsi"/>
          <w:sz w:val="24"/>
          <w:szCs w:val="24"/>
          <w:lang w:val="en-US"/>
        </w:rPr>
        <w:t xml:space="preserve"> new toilets, </w:t>
      </w:r>
      <w:r w:rsidR="5C88626A" w:rsidRPr="00494328">
        <w:rPr>
          <w:rFonts w:asciiTheme="minorHAnsi" w:eastAsia="Cambria" w:hAnsiTheme="minorHAnsi" w:cstheme="minorHAnsi"/>
          <w:sz w:val="24"/>
          <w:szCs w:val="24"/>
          <w:lang w:val="en-US"/>
        </w:rPr>
        <w:t>outside</w:t>
      </w:r>
      <w:r w:rsidR="1F811FA9" w:rsidRPr="00494328">
        <w:rPr>
          <w:rFonts w:asciiTheme="minorHAnsi" w:eastAsia="Cambria" w:hAnsiTheme="minorHAnsi" w:cstheme="minorHAnsi"/>
          <w:sz w:val="24"/>
          <w:szCs w:val="24"/>
          <w:lang w:val="en-US"/>
        </w:rPr>
        <w:t xml:space="preserve"> playground equipment and a new OT space</w:t>
      </w:r>
      <w:r w:rsidR="4A66660C" w:rsidRPr="00494328">
        <w:rPr>
          <w:rFonts w:asciiTheme="minorHAnsi" w:eastAsia="Cambria" w:hAnsiTheme="minorHAnsi" w:cstheme="minorHAnsi"/>
          <w:sz w:val="24"/>
          <w:szCs w:val="24"/>
          <w:lang w:val="en-US"/>
        </w:rPr>
        <w:t>.</w:t>
      </w:r>
    </w:p>
    <w:p w14:paraId="09CEE601" w14:textId="7CE3230F" w:rsidR="00494328" w:rsidRPr="00494328" w:rsidRDefault="569031D2"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All our current young people with </w:t>
      </w:r>
      <w:r w:rsidR="511D35FD" w:rsidRPr="00494328">
        <w:rPr>
          <w:rFonts w:asciiTheme="minorHAnsi" w:eastAsia="Cambria" w:hAnsiTheme="minorHAnsi" w:cstheme="minorHAnsi"/>
          <w:sz w:val="24"/>
          <w:szCs w:val="24"/>
          <w:lang w:val="en-US"/>
        </w:rPr>
        <w:t>MLD</w:t>
      </w:r>
      <w:r w:rsidRPr="00494328">
        <w:rPr>
          <w:rFonts w:asciiTheme="minorHAnsi" w:eastAsia="Cambria" w:hAnsiTheme="minorHAnsi" w:cstheme="minorHAnsi"/>
          <w:sz w:val="24"/>
          <w:szCs w:val="24"/>
          <w:lang w:val="en-US"/>
        </w:rPr>
        <w:t xml:space="preserve"> will continue their journey at Combe Pafford as we build our new ASC cohorts up from the lower end of the school. The school will </w:t>
      </w:r>
      <w:r w:rsidR="4E3AF5BA" w:rsidRPr="00494328">
        <w:rPr>
          <w:rFonts w:asciiTheme="minorHAnsi" w:eastAsia="Cambria" w:hAnsiTheme="minorHAnsi" w:cstheme="minorHAnsi"/>
          <w:sz w:val="24"/>
          <w:szCs w:val="24"/>
          <w:lang w:val="en-US"/>
        </w:rPr>
        <w:t xml:space="preserve">be fully ASC </w:t>
      </w:r>
      <w:r w:rsidR="002A633F">
        <w:rPr>
          <w:rFonts w:asciiTheme="minorHAnsi" w:eastAsia="Cambria" w:hAnsiTheme="minorHAnsi" w:cstheme="minorHAnsi"/>
          <w:sz w:val="24"/>
          <w:szCs w:val="24"/>
          <w:lang w:val="en-US"/>
        </w:rPr>
        <w:t>by</w:t>
      </w:r>
      <w:r w:rsidR="4E3AF5BA" w:rsidRPr="00494328">
        <w:rPr>
          <w:rFonts w:asciiTheme="minorHAnsi" w:eastAsia="Cambria" w:hAnsiTheme="minorHAnsi" w:cstheme="minorHAnsi"/>
          <w:sz w:val="24"/>
          <w:szCs w:val="24"/>
          <w:lang w:val="en-US"/>
        </w:rPr>
        <w:t xml:space="preserve"> September 2030.</w:t>
      </w:r>
    </w:p>
    <w:p w14:paraId="66931AA7" w14:textId="77777777" w:rsidR="00494328" w:rsidRPr="00494328" w:rsidRDefault="00494328" w:rsidP="00494328">
      <w:pPr>
        <w:pStyle w:val="NoSpacing"/>
        <w:ind w:right="260"/>
        <w:jc w:val="both"/>
        <w:rPr>
          <w:rFonts w:asciiTheme="minorHAnsi" w:eastAsia="Cambria" w:hAnsiTheme="minorHAnsi" w:cstheme="minorHAnsi"/>
          <w:sz w:val="24"/>
          <w:szCs w:val="24"/>
          <w:lang w:val="en-US"/>
        </w:rPr>
      </w:pPr>
    </w:p>
    <w:p w14:paraId="2B61F66E" w14:textId="615A76F9"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Our Values and Vision</w:t>
      </w:r>
    </w:p>
    <w:p w14:paraId="0D399C9C" w14:textId="62DC0CA7" w:rsidR="006A5CC3" w:rsidRPr="00494328" w:rsidRDefault="006A5CC3" w:rsidP="00494328">
      <w:pPr>
        <w:pStyle w:val="NoSpacing"/>
        <w:ind w:right="260"/>
        <w:jc w:val="both"/>
        <w:rPr>
          <w:rFonts w:asciiTheme="minorHAnsi" w:hAnsiTheme="minorHAnsi" w:cstheme="minorHAnsi"/>
          <w:b/>
          <w:bCs/>
          <w:sz w:val="24"/>
          <w:szCs w:val="24"/>
        </w:rPr>
      </w:pPr>
    </w:p>
    <w:p w14:paraId="4C6CB2AE" w14:textId="01C613A6"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Personal development is at the heart of everything we do. We prioritise communication, social understanding, problem solving, resilience, and </w:t>
      </w:r>
      <w:r w:rsidR="30522AED" w:rsidRPr="00494328">
        <w:rPr>
          <w:rFonts w:asciiTheme="minorHAnsi" w:eastAsia="Cambria" w:hAnsiTheme="minorHAnsi" w:cstheme="minorHAnsi"/>
          <w:sz w:val="24"/>
          <w:szCs w:val="24"/>
          <w:lang w:val="en-US"/>
        </w:rPr>
        <w:t>life skills</w:t>
      </w:r>
      <w:r w:rsidRPr="00494328">
        <w:rPr>
          <w:rFonts w:asciiTheme="minorHAnsi" w:eastAsia="Cambria" w:hAnsiTheme="minorHAnsi" w:cstheme="minorHAnsi"/>
          <w:sz w:val="24"/>
          <w:szCs w:val="24"/>
          <w:lang w:val="en-US"/>
        </w:rPr>
        <w:t xml:space="preserve"> so that our students can approach the wider world with confidence.</w:t>
      </w:r>
    </w:p>
    <w:p w14:paraId="7DBDB991" w14:textId="13ADE62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45B2D4E1" w14:textId="7FC56ACD" w:rsidR="59473FD4" w:rsidRPr="00494328" w:rsidRDefault="59473FD4" w:rsidP="5E785C48">
      <w:pPr>
        <w:pStyle w:val="NoSpacing"/>
        <w:ind w:right="260"/>
        <w:jc w:val="both"/>
        <w:rPr>
          <w:rFonts w:asciiTheme="minorHAnsi" w:hAnsiTheme="minorHAnsi" w:cstheme="minorBidi"/>
          <w:sz w:val="24"/>
          <w:szCs w:val="24"/>
        </w:rPr>
      </w:pPr>
      <w:r w:rsidRPr="5E785C48">
        <w:rPr>
          <w:rFonts w:asciiTheme="minorHAnsi" w:eastAsia="Cambria" w:hAnsiTheme="minorHAnsi" w:cstheme="minorBidi"/>
          <w:sz w:val="24"/>
          <w:szCs w:val="24"/>
          <w:lang w:val="en-US"/>
        </w:rPr>
        <w:t>Our school culture is guided by our core values</w:t>
      </w:r>
      <w:r w:rsidR="0EA2EB43" w:rsidRPr="5E785C48">
        <w:rPr>
          <w:rFonts w:asciiTheme="minorHAnsi" w:eastAsia="Cambria" w:hAnsiTheme="minorHAnsi" w:cstheme="minorBidi"/>
          <w:sz w:val="24"/>
          <w:szCs w:val="24"/>
          <w:lang w:val="en-US"/>
        </w:rPr>
        <w:t xml:space="preserve"> of</w:t>
      </w:r>
      <w:r w:rsidRPr="5E785C48">
        <w:rPr>
          <w:rFonts w:asciiTheme="minorHAnsi" w:eastAsia="Cambria" w:hAnsiTheme="minorHAnsi" w:cstheme="minorBidi"/>
          <w:sz w:val="24"/>
          <w:szCs w:val="24"/>
          <w:lang w:val="en-US"/>
        </w:rPr>
        <w:t>:</w:t>
      </w:r>
    </w:p>
    <w:p w14:paraId="62C1819D" w14:textId="3613D540"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Compassion</w:t>
      </w:r>
    </w:p>
    <w:p w14:paraId="1293FB7E" w14:textId="730E879C"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Resilience</w:t>
      </w:r>
    </w:p>
    <w:p w14:paraId="7C267761" w14:textId="2BEC861C"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Respect</w:t>
      </w:r>
    </w:p>
    <w:p w14:paraId="19C164AD" w14:textId="045CA3F1"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 xml:space="preserve"> </w:t>
      </w:r>
    </w:p>
    <w:p w14:paraId="52AB2B15" w14:textId="0B8176F7"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 xml:space="preserve">The Role of </w:t>
      </w:r>
      <w:r w:rsidR="008D3250">
        <w:rPr>
          <w:rFonts w:asciiTheme="minorHAnsi" w:eastAsia="Cambria" w:hAnsiTheme="minorHAnsi" w:cstheme="minorHAnsi"/>
          <w:b/>
          <w:bCs/>
          <w:sz w:val="24"/>
          <w:szCs w:val="24"/>
          <w:lang w:val="en-US"/>
        </w:rPr>
        <w:t xml:space="preserve">a Family Liaison Officer </w:t>
      </w:r>
    </w:p>
    <w:p w14:paraId="09F8FCC1" w14:textId="77777777" w:rsidR="00601338" w:rsidRDefault="00601338" w:rsidP="00494328">
      <w:pPr>
        <w:pStyle w:val="NoSpacing"/>
        <w:ind w:right="260"/>
        <w:jc w:val="both"/>
        <w:rPr>
          <w:rFonts w:asciiTheme="minorHAnsi" w:hAnsiTheme="minorHAnsi" w:cstheme="minorHAnsi"/>
          <w:sz w:val="24"/>
          <w:szCs w:val="24"/>
        </w:rPr>
      </w:pPr>
    </w:p>
    <w:p w14:paraId="6B480137" w14:textId="77777777" w:rsidR="0000503F" w:rsidRPr="0000503F" w:rsidRDefault="0000503F" w:rsidP="0000503F">
      <w:pPr>
        <w:pStyle w:val="NoSpacing"/>
        <w:ind w:right="260"/>
        <w:jc w:val="both"/>
        <w:rPr>
          <w:rFonts w:asciiTheme="minorHAnsi" w:hAnsiTheme="minorHAnsi" w:cstheme="minorHAnsi"/>
          <w:sz w:val="24"/>
          <w:szCs w:val="24"/>
        </w:rPr>
      </w:pPr>
      <w:r w:rsidRPr="0000503F">
        <w:rPr>
          <w:rFonts w:asciiTheme="minorHAnsi" w:hAnsiTheme="minorHAnsi" w:cstheme="minorHAnsi"/>
          <w:sz w:val="24"/>
          <w:szCs w:val="24"/>
        </w:rPr>
        <w:t>The Family Liaison Officer acts as a key link between school, home, and external agencies, coordinating support and safeguarding processes while building strong, empathetic relationships with pupils to promote wellbeing, engagement, and attendance.</w:t>
      </w:r>
    </w:p>
    <w:p w14:paraId="09258A33" w14:textId="42CFC3F8" w:rsidR="59473FD4" w:rsidRPr="00164F2B" w:rsidRDefault="59473FD4" w:rsidP="00494328">
      <w:pPr>
        <w:pStyle w:val="NoSpacing"/>
        <w:ind w:right="260"/>
        <w:jc w:val="both"/>
        <w:rPr>
          <w:rFonts w:asciiTheme="minorHAnsi" w:hAnsiTheme="minorHAnsi" w:cstheme="minorHAnsi"/>
          <w:sz w:val="24"/>
          <w:szCs w:val="24"/>
        </w:rPr>
      </w:pPr>
    </w:p>
    <w:p w14:paraId="59850ADB" w14:textId="1A08C25F"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Why Join Us?</w:t>
      </w:r>
    </w:p>
    <w:p w14:paraId="72491DDC" w14:textId="086C5F9D" w:rsidR="006A5CC3" w:rsidRPr="00494328" w:rsidRDefault="006A5CC3" w:rsidP="00494328">
      <w:pPr>
        <w:pStyle w:val="NoSpacing"/>
        <w:ind w:right="260"/>
        <w:jc w:val="both"/>
        <w:rPr>
          <w:rFonts w:asciiTheme="minorHAnsi" w:hAnsiTheme="minorHAnsi" w:cstheme="minorHAnsi"/>
          <w:b/>
          <w:bCs/>
          <w:sz w:val="24"/>
          <w:szCs w:val="24"/>
        </w:rPr>
      </w:pPr>
    </w:p>
    <w:p w14:paraId="49AA045F" w14:textId="55C400E8" w:rsidR="59473FD4" w:rsidRPr="00494328"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r w:rsidR="1F1CA1D1" w:rsidRPr="00494328">
        <w:rPr>
          <w:rFonts w:asciiTheme="minorHAnsi" w:eastAsia="Cambria" w:hAnsiTheme="minorHAnsi" w:cstheme="minorHAnsi"/>
          <w:sz w:val="24"/>
          <w:szCs w:val="24"/>
          <w:lang w:val="en-US"/>
        </w:rPr>
        <w:t xml:space="preserve">Teachers </w:t>
      </w:r>
      <w:r w:rsidR="1429DC25" w:rsidRPr="00494328">
        <w:rPr>
          <w:rFonts w:asciiTheme="minorHAnsi" w:eastAsia="Cambria" w:hAnsiTheme="minorHAnsi" w:cstheme="minorHAnsi"/>
          <w:sz w:val="24"/>
          <w:szCs w:val="24"/>
          <w:lang w:val="en-US"/>
        </w:rPr>
        <w:t>receive</w:t>
      </w:r>
      <w:r w:rsidR="1F1CA1D1" w:rsidRPr="00494328">
        <w:rPr>
          <w:rFonts w:asciiTheme="minorHAnsi" w:eastAsia="Cambria" w:hAnsiTheme="minorHAnsi" w:cstheme="minorHAnsi"/>
          <w:sz w:val="24"/>
          <w:szCs w:val="24"/>
          <w:lang w:val="en-US"/>
        </w:rPr>
        <w:t xml:space="preserve"> 5 lessons of </w:t>
      </w:r>
      <w:r w:rsidR="751867C8" w:rsidRPr="00494328">
        <w:rPr>
          <w:rFonts w:asciiTheme="minorHAnsi" w:eastAsia="Cambria" w:hAnsiTheme="minorHAnsi" w:cstheme="minorHAnsi"/>
          <w:sz w:val="24"/>
          <w:szCs w:val="24"/>
          <w:lang w:val="en-US"/>
        </w:rPr>
        <w:t>non-contact</w:t>
      </w:r>
      <w:r w:rsidR="1F1CA1D1" w:rsidRPr="00494328">
        <w:rPr>
          <w:rFonts w:asciiTheme="minorHAnsi" w:eastAsia="Cambria" w:hAnsiTheme="minorHAnsi" w:cstheme="minorHAnsi"/>
          <w:sz w:val="24"/>
          <w:szCs w:val="24"/>
          <w:lang w:val="en-US"/>
        </w:rPr>
        <w:t xml:space="preserve"> time per </w:t>
      </w:r>
      <w:r w:rsidR="557E779E" w:rsidRPr="00494328">
        <w:rPr>
          <w:rFonts w:asciiTheme="minorHAnsi" w:eastAsia="Cambria" w:hAnsiTheme="minorHAnsi" w:cstheme="minorHAnsi"/>
          <w:sz w:val="24"/>
          <w:szCs w:val="24"/>
          <w:lang w:val="en-US"/>
        </w:rPr>
        <w:t xml:space="preserve">week </w:t>
      </w:r>
      <w:r w:rsidR="1F1CA1D1" w:rsidRPr="00494328">
        <w:rPr>
          <w:rFonts w:asciiTheme="minorHAnsi" w:eastAsia="Cambria" w:hAnsiTheme="minorHAnsi" w:cstheme="minorHAnsi"/>
          <w:sz w:val="24"/>
          <w:szCs w:val="24"/>
          <w:lang w:val="en-US"/>
        </w:rPr>
        <w:t>and school finishes after lunch every Frid</w:t>
      </w:r>
      <w:r w:rsidR="6B6DFE87" w:rsidRPr="00494328">
        <w:rPr>
          <w:rFonts w:asciiTheme="minorHAnsi" w:eastAsia="Cambria" w:hAnsiTheme="minorHAnsi" w:cstheme="minorHAnsi"/>
          <w:sz w:val="24"/>
          <w:szCs w:val="24"/>
          <w:lang w:val="en-US"/>
        </w:rPr>
        <w:t>ay to ensure all staff receive high qua</w:t>
      </w:r>
      <w:r w:rsidR="2AAE1C59" w:rsidRPr="00494328">
        <w:rPr>
          <w:rFonts w:asciiTheme="minorHAnsi" w:eastAsia="Cambria" w:hAnsiTheme="minorHAnsi" w:cstheme="minorHAnsi"/>
          <w:sz w:val="24"/>
          <w:szCs w:val="24"/>
          <w:lang w:val="en-US"/>
        </w:rPr>
        <w:t xml:space="preserve">lity </w:t>
      </w:r>
      <w:r w:rsidR="6B6DFE87" w:rsidRPr="00494328">
        <w:rPr>
          <w:rFonts w:asciiTheme="minorHAnsi" w:eastAsia="Cambria" w:hAnsiTheme="minorHAnsi" w:cstheme="minorHAnsi"/>
          <w:sz w:val="24"/>
          <w:szCs w:val="24"/>
          <w:lang w:val="en-US"/>
        </w:rPr>
        <w:t>and time protected CPD time</w:t>
      </w:r>
      <w:r w:rsidR="1871575D" w:rsidRPr="00494328">
        <w:rPr>
          <w:rFonts w:asciiTheme="minorHAnsi" w:eastAsia="Cambria" w:hAnsiTheme="minorHAnsi" w:cstheme="minorHAnsi"/>
          <w:sz w:val="24"/>
          <w:szCs w:val="24"/>
          <w:lang w:val="en-US"/>
        </w:rPr>
        <w:t xml:space="preserve"> together.</w:t>
      </w:r>
    </w:p>
    <w:p w14:paraId="51B3BE00" w14:textId="2F3E9FD6"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D1593FA" w14:textId="54073BD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If you believe in the potential of every young person and want to make a meaningful difference in the shaping of their lives, we would be delighted to receive your application.</w:t>
      </w:r>
    </w:p>
    <w:p w14:paraId="5170B2BF" w14:textId="5EBC7253"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74470068" w14:textId="2C88A668" w:rsidR="59473FD4" w:rsidRPr="00494328" w:rsidRDefault="59473FD4" w:rsidP="00494328">
      <w:pPr>
        <w:pStyle w:val="NoSpacing"/>
        <w:ind w:right="26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Come and Visit</w:t>
      </w:r>
      <w:r w:rsidR="00CA0BB7" w:rsidRPr="00494328">
        <w:rPr>
          <w:rFonts w:asciiTheme="minorHAnsi" w:eastAsia="Cambria" w:hAnsiTheme="minorHAnsi" w:cstheme="minorHAnsi"/>
          <w:b/>
          <w:bCs/>
          <w:sz w:val="24"/>
          <w:szCs w:val="24"/>
          <w:lang w:val="en-US"/>
        </w:rPr>
        <w:tab/>
      </w:r>
    </w:p>
    <w:p w14:paraId="5E196D78" w14:textId="77777777" w:rsidR="00CA0BB7" w:rsidRPr="00494328" w:rsidRDefault="00CA0BB7" w:rsidP="00494328">
      <w:pPr>
        <w:pStyle w:val="NoSpacing"/>
        <w:ind w:right="260"/>
        <w:jc w:val="both"/>
        <w:rPr>
          <w:rFonts w:asciiTheme="minorHAnsi" w:hAnsiTheme="minorHAnsi" w:cstheme="minorHAnsi"/>
          <w:b/>
          <w:bCs/>
          <w:sz w:val="24"/>
          <w:szCs w:val="24"/>
        </w:rPr>
      </w:pPr>
    </w:p>
    <w:p w14:paraId="59930088" w14:textId="600DF48A" w:rsidR="005313C0" w:rsidRPr="00494328" w:rsidRDefault="59473FD4" w:rsidP="00494328">
      <w:pPr>
        <w:pStyle w:val="NoSpacing"/>
        <w:ind w:right="26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The best way to understand our ethos</w:t>
      </w:r>
      <w:r w:rsidR="7C591267" w:rsidRPr="00494328">
        <w:rPr>
          <w:rFonts w:asciiTheme="minorHAnsi" w:eastAsia="Cambria" w:hAnsiTheme="minorHAnsi" w:cstheme="minorHAnsi"/>
          <w:sz w:val="24"/>
          <w:szCs w:val="24"/>
          <w:lang w:val="en-US"/>
        </w:rPr>
        <w:t xml:space="preserve"> and culture</w:t>
      </w:r>
      <w:r w:rsidRPr="00494328">
        <w:rPr>
          <w:rFonts w:asciiTheme="minorHAnsi" w:eastAsia="Cambria" w:hAnsiTheme="minorHAnsi" w:cstheme="minorHAnsi"/>
          <w:sz w:val="24"/>
          <w:szCs w:val="24"/>
          <w:lang w:val="en-US"/>
        </w:rPr>
        <w:t xml:space="preserve"> is to come and see it in action. We warmly welcome prospective applicants to visit us and experience our community </w:t>
      </w:r>
      <w:r w:rsidR="00414C53" w:rsidRPr="00494328">
        <w:rPr>
          <w:rFonts w:asciiTheme="minorHAnsi" w:eastAsia="Cambria" w:hAnsiTheme="minorHAnsi" w:cstheme="minorHAnsi"/>
          <w:sz w:val="24"/>
          <w:szCs w:val="24"/>
          <w:lang w:val="en-US"/>
        </w:rPr>
        <w:t>firsthand</w:t>
      </w:r>
      <w:r w:rsidRPr="00494328">
        <w:rPr>
          <w:rFonts w:asciiTheme="minorHAnsi" w:eastAsia="Cambria" w:hAnsiTheme="minorHAnsi" w:cstheme="minorHAnsi"/>
          <w:sz w:val="24"/>
          <w:szCs w:val="24"/>
          <w:lang w:val="en-US"/>
        </w:rPr>
        <w:t xml:space="preserve">. </w:t>
      </w:r>
    </w:p>
    <w:p w14:paraId="43974C0E" w14:textId="77777777" w:rsidR="005313C0" w:rsidRPr="00494328" w:rsidRDefault="005313C0" w:rsidP="00494328">
      <w:pPr>
        <w:pStyle w:val="NoSpacing"/>
        <w:ind w:right="260"/>
        <w:jc w:val="both"/>
        <w:rPr>
          <w:rFonts w:asciiTheme="minorHAnsi" w:eastAsia="Cambria" w:hAnsiTheme="minorHAnsi" w:cstheme="minorHAnsi"/>
          <w:sz w:val="24"/>
          <w:szCs w:val="24"/>
          <w:lang w:val="en-US"/>
        </w:rPr>
      </w:pPr>
    </w:p>
    <w:p w14:paraId="480A5051" w14:textId="1135E14A" w:rsidR="360051E5" w:rsidRPr="00494328" w:rsidRDefault="360051E5" w:rsidP="5E785C48">
      <w:pPr>
        <w:pStyle w:val="NoSpacing"/>
        <w:ind w:right="260"/>
        <w:jc w:val="both"/>
        <w:rPr>
          <w:rFonts w:asciiTheme="minorHAnsi" w:eastAsia="Cambria" w:hAnsiTheme="minorHAnsi" w:cstheme="minorBidi"/>
          <w:sz w:val="24"/>
          <w:szCs w:val="24"/>
          <w:lang w:val="en-US"/>
        </w:rPr>
      </w:pPr>
      <w:r w:rsidRPr="5E785C48">
        <w:rPr>
          <w:rFonts w:asciiTheme="minorHAnsi" w:eastAsia="Cambria" w:hAnsiTheme="minorHAnsi" w:cstheme="minorBidi"/>
          <w:sz w:val="24"/>
          <w:szCs w:val="24"/>
          <w:lang w:val="en-US"/>
        </w:rPr>
        <w:t>Thank you for reading our appli</w:t>
      </w:r>
      <w:r w:rsidR="00414C53" w:rsidRPr="5E785C48">
        <w:rPr>
          <w:rFonts w:asciiTheme="minorHAnsi" w:eastAsia="Cambria" w:hAnsiTheme="minorHAnsi" w:cstheme="minorBidi"/>
          <w:sz w:val="24"/>
          <w:szCs w:val="24"/>
          <w:lang w:val="en-US"/>
        </w:rPr>
        <w:t xml:space="preserve">cation </w:t>
      </w:r>
      <w:r w:rsidRPr="5E785C48">
        <w:rPr>
          <w:rFonts w:asciiTheme="minorHAnsi" w:eastAsia="Cambria" w:hAnsiTheme="minorHAnsi" w:cstheme="minorBidi"/>
          <w:sz w:val="24"/>
          <w:szCs w:val="24"/>
          <w:lang w:val="en-US"/>
        </w:rPr>
        <w:t xml:space="preserve">pack and for the time you invest, if you choose to </w:t>
      </w:r>
      <w:r w:rsidR="5DB1E13C" w:rsidRPr="5E785C48">
        <w:rPr>
          <w:rFonts w:asciiTheme="minorHAnsi" w:eastAsia="Cambria" w:hAnsiTheme="minorHAnsi" w:cstheme="minorBidi"/>
          <w:sz w:val="24"/>
          <w:szCs w:val="24"/>
          <w:lang w:val="en-US"/>
        </w:rPr>
        <w:t>apply.</w:t>
      </w:r>
      <w:r w:rsidR="00D81E52" w:rsidRPr="5E785C48">
        <w:rPr>
          <w:rFonts w:asciiTheme="minorHAnsi" w:eastAsia="Cambria" w:hAnsiTheme="minorHAnsi" w:cstheme="minorBidi"/>
          <w:sz w:val="24"/>
          <w:szCs w:val="24"/>
          <w:lang w:val="en-US"/>
        </w:rPr>
        <w:t xml:space="preserve">  </w:t>
      </w:r>
      <w:r w:rsidRPr="5E785C48">
        <w:rPr>
          <w:rFonts w:asciiTheme="minorHAnsi" w:eastAsia="Cambria" w:hAnsiTheme="minorHAnsi" w:cstheme="minorBidi"/>
          <w:sz w:val="24"/>
          <w:szCs w:val="24"/>
          <w:lang w:val="en-US"/>
        </w:rPr>
        <w:t>I look forward to reading any application you submit. Please</w:t>
      </w:r>
      <w:r w:rsidR="1E158D9D" w:rsidRPr="5E785C48">
        <w:rPr>
          <w:rFonts w:asciiTheme="minorHAnsi" w:eastAsia="Cambria" w:hAnsiTheme="minorHAnsi" w:cstheme="minorBidi"/>
          <w:sz w:val="24"/>
          <w:szCs w:val="24"/>
          <w:lang w:val="en-US"/>
        </w:rPr>
        <w:t xml:space="preserve"> do not hesitate to contact me at school if you have any questions about the role.</w:t>
      </w:r>
    </w:p>
    <w:p w14:paraId="468FC1C7" w14:textId="3DA5363A" w:rsidR="59473FD4" w:rsidRPr="00494328" w:rsidRDefault="59473FD4" w:rsidP="00494328">
      <w:pPr>
        <w:pStyle w:val="NoSpacing"/>
        <w:ind w:right="26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9867098" w14:textId="77777777" w:rsidR="00D81E52" w:rsidRPr="00D81E52" w:rsidRDefault="00D81E52" w:rsidP="00494328">
      <w:pPr>
        <w:pStyle w:val="NoSpacing"/>
        <w:ind w:right="260"/>
        <w:jc w:val="both"/>
        <w:rPr>
          <w:rFonts w:asciiTheme="minorHAnsi" w:hAnsiTheme="minorHAnsi" w:cstheme="minorHAnsi"/>
          <w:sz w:val="24"/>
          <w:szCs w:val="24"/>
        </w:rPr>
      </w:pPr>
      <w:r w:rsidRPr="00D81E52">
        <w:rPr>
          <w:rFonts w:asciiTheme="minorHAnsi" w:hAnsiTheme="minorHAnsi" w:cstheme="minorHAnsi"/>
          <w:sz w:val="24"/>
          <w:szCs w:val="24"/>
        </w:rPr>
        <w:t xml:space="preserve">Kind regards, </w:t>
      </w:r>
    </w:p>
    <w:p w14:paraId="7B009988" w14:textId="730E6004" w:rsidR="007E7461" w:rsidRPr="00494328" w:rsidRDefault="00D81E52" w:rsidP="00494328">
      <w:pPr>
        <w:pStyle w:val="NoSpacing"/>
        <w:ind w:right="260"/>
        <w:jc w:val="both"/>
        <w:rPr>
          <w:rFonts w:asciiTheme="minorHAnsi" w:hAnsiTheme="minorHAnsi" w:cstheme="minorHAnsi"/>
          <w:b/>
          <w:bCs/>
          <w:sz w:val="24"/>
          <w:szCs w:val="24"/>
        </w:rPr>
      </w:pPr>
      <w:r>
        <w:rPr>
          <w:rFonts w:asciiTheme="minorHAnsi" w:hAnsiTheme="minorHAnsi" w:cstheme="minorHAnsi"/>
          <w:b/>
          <w:bCs/>
          <w:sz w:val="24"/>
          <w:szCs w:val="24"/>
        </w:rPr>
        <w:t xml:space="preserve"> </w:t>
      </w:r>
    </w:p>
    <w:p w14:paraId="6362661E" w14:textId="31E8995F"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Sally Banfield</w:t>
      </w:r>
    </w:p>
    <w:p w14:paraId="1C876742" w14:textId="779C8FD4" w:rsidR="59473FD4" w:rsidRPr="00494328" w:rsidRDefault="59473FD4" w:rsidP="00494328">
      <w:pPr>
        <w:pStyle w:val="NoSpacing"/>
        <w:ind w:right="26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Headteacher</w:t>
      </w:r>
    </w:p>
    <w:p w14:paraId="02A79403" w14:textId="5D7051D5" w:rsidR="77814831" w:rsidRDefault="77814831" w:rsidP="5CDAC48E">
      <w:pPr>
        <w:spacing w:after="160"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386FBA7" wp14:editId="62BC11E9">
            <wp:extent cx="1085850" cy="1581150"/>
            <wp:effectExtent l="0" t="0" r="0" b="0"/>
            <wp:docPr id="1460737187" name="Picture 146073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3D1D9C0D" w14:textId="0B474123" w:rsidR="77814831" w:rsidRDefault="77814831" w:rsidP="5CDAC48E">
      <w:pPr>
        <w:spacing w:after="160" w:line="259" w:lineRule="auto"/>
        <w:ind w:left="0" w:firstLine="0"/>
        <w:jc w:val="center"/>
        <w:rPr>
          <w:rFonts w:asciiTheme="minorHAnsi" w:eastAsiaTheme="minorEastAsia" w:hAnsiTheme="minorHAnsi" w:cstheme="minorBidi"/>
          <w:b/>
          <w:bCs/>
          <w:color w:val="auto"/>
          <w:sz w:val="72"/>
          <w:szCs w:val="72"/>
          <w:lang w:eastAsia="en-US"/>
        </w:rPr>
      </w:pPr>
      <w:r w:rsidRPr="5CDAC48E">
        <w:rPr>
          <w:rFonts w:asciiTheme="minorHAnsi" w:eastAsiaTheme="minorEastAsia" w:hAnsiTheme="minorHAnsi" w:cstheme="minorBidi"/>
          <w:b/>
          <w:bCs/>
          <w:color w:val="auto"/>
          <w:sz w:val="56"/>
          <w:szCs w:val="56"/>
          <w:lang w:eastAsia="en-US"/>
        </w:rPr>
        <w:t xml:space="preserve">JOB DETAILS </w:t>
      </w:r>
    </w:p>
    <w:p w14:paraId="1677429C" w14:textId="0BED450A" w:rsidR="5CDAC48E" w:rsidRDefault="5CDAC48E" w:rsidP="5CDAC48E">
      <w:pPr>
        <w:spacing w:after="160" w:line="259" w:lineRule="auto"/>
        <w:ind w:left="0" w:firstLine="0"/>
        <w:jc w:val="both"/>
        <w:rPr>
          <w:rFonts w:asciiTheme="minorHAnsi" w:eastAsiaTheme="minorEastAsia" w:hAnsiTheme="minorHAnsi" w:cstheme="minorBidi"/>
          <w:color w:val="auto"/>
          <w:sz w:val="24"/>
          <w:szCs w:val="24"/>
          <w:lang w:eastAsia="en-US"/>
        </w:rPr>
      </w:pP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00E43352" w:rsidRPr="005A0D33" w14:paraId="3943D7AE" w14:textId="77777777" w:rsidTr="5E785C48">
        <w:trPr>
          <w:trHeight w:val="467"/>
        </w:trPr>
        <w:tc>
          <w:tcPr>
            <w:tcW w:w="3886" w:type="dxa"/>
          </w:tcPr>
          <w:p w14:paraId="47D28CB3"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Salary range</w:t>
            </w:r>
          </w:p>
        </w:tc>
        <w:tc>
          <w:tcPr>
            <w:tcW w:w="6698" w:type="dxa"/>
          </w:tcPr>
          <w:p w14:paraId="30DBB0F4" w14:textId="77777777" w:rsidR="00E43352" w:rsidRPr="00F0602F" w:rsidRDefault="0080339D" w:rsidP="302B5F9D">
            <w:pPr>
              <w:spacing w:after="0" w:line="249" w:lineRule="auto"/>
              <w:jc w:val="both"/>
            </w:pPr>
            <w:r w:rsidRPr="00F0602F">
              <w:t xml:space="preserve">NJC </w:t>
            </w:r>
            <w:r w:rsidR="005B6DE6" w:rsidRPr="00F0602F">
              <w:t>Grade G</w:t>
            </w:r>
            <w:r w:rsidRPr="00F0602F">
              <w:t xml:space="preserve"> £31,537 - £34,434 FTE</w:t>
            </w:r>
          </w:p>
          <w:p w14:paraId="066AC1ED" w14:textId="5323B55A" w:rsidR="0080339D" w:rsidRPr="00F0602F" w:rsidRDefault="0080339D" w:rsidP="302B5F9D">
            <w:pPr>
              <w:spacing w:after="0" w:line="249" w:lineRule="auto"/>
              <w:jc w:val="both"/>
              <w:rPr>
                <w:b/>
                <w:bCs/>
              </w:rPr>
            </w:pPr>
            <w:r w:rsidRPr="00F0602F">
              <w:t xml:space="preserve">Actual Salary </w:t>
            </w:r>
            <w:r w:rsidR="00DD4108" w:rsidRPr="00F0602F">
              <w:t xml:space="preserve">£16,495 - </w:t>
            </w:r>
            <w:r w:rsidR="00F0602F" w:rsidRPr="00F0602F">
              <w:t>£18,010</w:t>
            </w:r>
          </w:p>
        </w:tc>
      </w:tr>
      <w:tr w:rsidR="00E43352" w:rsidRPr="005A0D33" w14:paraId="475013A3" w14:textId="77777777" w:rsidTr="5E785C48">
        <w:trPr>
          <w:trHeight w:val="240"/>
        </w:trPr>
        <w:tc>
          <w:tcPr>
            <w:tcW w:w="3886" w:type="dxa"/>
          </w:tcPr>
          <w:p w14:paraId="0351E950"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Contract</w:t>
            </w:r>
          </w:p>
        </w:tc>
        <w:tc>
          <w:tcPr>
            <w:tcW w:w="6698" w:type="dxa"/>
          </w:tcPr>
          <w:p w14:paraId="2302D94F" w14:textId="36665F62" w:rsidR="00E43352" w:rsidRPr="005A0D33" w:rsidRDefault="005B6DE6" w:rsidP="0A4A3CE7">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Part time (3 days per week – term time only</w:t>
            </w:r>
            <w:r w:rsidR="000770CE">
              <w:rPr>
                <w:rFonts w:asciiTheme="minorHAnsi" w:eastAsiaTheme="minorEastAsia" w:hAnsiTheme="minorHAnsi" w:cstheme="minorBidi"/>
                <w:color w:val="auto"/>
                <w:sz w:val="24"/>
                <w:szCs w:val="24"/>
              </w:rPr>
              <w:t xml:space="preserve"> + an additional week</w:t>
            </w:r>
            <w:r>
              <w:rPr>
                <w:rFonts w:asciiTheme="minorHAnsi" w:eastAsiaTheme="minorEastAsia" w:hAnsiTheme="minorHAnsi" w:cstheme="minorBidi"/>
                <w:color w:val="auto"/>
                <w:sz w:val="24"/>
                <w:szCs w:val="24"/>
              </w:rPr>
              <w:t>)</w:t>
            </w:r>
          </w:p>
        </w:tc>
      </w:tr>
      <w:tr w:rsidR="005076C1" w:rsidRPr="005A0D33" w14:paraId="65E25121" w14:textId="77777777" w:rsidTr="5E785C48">
        <w:trPr>
          <w:trHeight w:val="240"/>
        </w:trPr>
        <w:tc>
          <w:tcPr>
            <w:tcW w:w="3886" w:type="dxa"/>
          </w:tcPr>
          <w:p w14:paraId="04A26B4C" w14:textId="1B4056C2" w:rsidR="005076C1" w:rsidRPr="1F8253F2" w:rsidRDefault="005076C1" w:rsidP="1F8253F2">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Hours</w:t>
            </w:r>
          </w:p>
        </w:tc>
        <w:tc>
          <w:tcPr>
            <w:tcW w:w="6698" w:type="dxa"/>
          </w:tcPr>
          <w:p w14:paraId="65FAE9A5" w14:textId="03942DDA" w:rsidR="005076C1" w:rsidRDefault="005076C1" w:rsidP="0A4A3CE7">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22.5 Hours Per Week </w:t>
            </w:r>
          </w:p>
        </w:tc>
      </w:tr>
      <w:tr w:rsidR="00E43352" w:rsidRPr="005A0D33" w14:paraId="48D147CC" w14:textId="77777777" w:rsidTr="5E785C48">
        <w:trPr>
          <w:trHeight w:val="226"/>
        </w:trPr>
        <w:tc>
          <w:tcPr>
            <w:tcW w:w="3886" w:type="dxa"/>
          </w:tcPr>
          <w:p w14:paraId="22E5273D" w14:textId="77777777" w:rsidR="00E43352" w:rsidRPr="005A0D33" w:rsidRDefault="00E43352" w:rsidP="1F8253F2">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Start Date</w:t>
            </w:r>
          </w:p>
        </w:tc>
        <w:tc>
          <w:tcPr>
            <w:tcW w:w="6698" w:type="dxa"/>
          </w:tcPr>
          <w:p w14:paraId="3B122476" w14:textId="436813CC" w:rsidR="00E43352" w:rsidRPr="005A0D33" w:rsidRDefault="726C99CC" w:rsidP="5E785C48">
            <w:pPr>
              <w:spacing w:after="4" w:line="249" w:lineRule="auto"/>
              <w:ind w:left="0" w:right="73" w:firstLine="0"/>
              <w:jc w:val="both"/>
              <w:rPr>
                <w:rFonts w:asciiTheme="minorHAnsi" w:eastAsiaTheme="minorEastAsia" w:hAnsiTheme="minorHAnsi" w:cstheme="minorBidi"/>
                <w:color w:val="auto"/>
                <w:sz w:val="24"/>
                <w:szCs w:val="24"/>
              </w:rPr>
            </w:pPr>
            <w:r w:rsidRPr="5E785C48">
              <w:rPr>
                <w:rFonts w:asciiTheme="minorHAnsi" w:eastAsiaTheme="minorEastAsia" w:hAnsiTheme="minorHAnsi" w:cstheme="minorBidi"/>
                <w:color w:val="auto"/>
                <w:sz w:val="24"/>
                <w:szCs w:val="24"/>
              </w:rPr>
              <w:t>September 2026</w:t>
            </w:r>
          </w:p>
        </w:tc>
      </w:tr>
      <w:tr w:rsidR="00E43352" w:rsidRPr="005A0D33" w14:paraId="7F233CC5" w14:textId="77777777" w:rsidTr="5E785C48">
        <w:trPr>
          <w:trHeight w:val="472"/>
        </w:trPr>
        <w:tc>
          <w:tcPr>
            <w:tcW w:w="3886" w:type="dxa"/>
          </w:tcPr>
          <w:p w14:paraId="13DC102D" w14:textId="77777777" w:rsidR="00E43352" w:rsidRPr="006312FC" w:rsidRDefault="00E43352" w:rsidP="1F8253F2">
            <w:pPr>
              <w:spacing w:after="165" w:line="258" w:lineRule="auto"/>
              <w:ind w:left="-5" w:right="146"/>
              <w:rPr>
                <w:rFonts w:asciiTheme="minorHAnsi" w:eastAsiaTheme="minorEastAsia" w:hAnsiTheme="minorHAnsi" w:cstheme="minorBidi"/>
                <w:color w:val="auto"/>
                <w:sz w:val="24"/>
                <w:szCs w:val="24"/>
              </w:rPr>
            </w:pPr>
            <w:r w:rsidRPr="006312FC">
              <w:rPr>
                <w:rFonts w:asciiTheme="minorHAnsi" w:eastAsiaTheme="minorEastAsia" w:hAnsiTheme="minorHAnsi" w:cstheme="minorBidi"/>
                <w:color w:val="auto"/>
                <w:sz w:val="24"/>
                <w:szCs w:val="24"/>
              </w:rPr>
              <w:t xml:space="preserve">Closing date for completed applications:   </w:t>
            </w:r>
          </w:p>
        </w:tc>
        <w:tc>
          <w:tcPr>
            <w:tcW w:w="6698" w:type="dxa"/>
          </w:tcPr>
          <w:p w14:paraId="27758F09" w14:textId="1A9DFAA1" w:rsidR="00E43352" w:rsidRPr="006312FC" w:rsidRDefault="006312FC" w:rsidP="5E785C48">
            <w:pPr>
              <w:spacing w:after="4" w:line="249" w:lineRule="auto"/>
              <w:ind w:left="0" w:right="73" w:firstLine="0"/>
              <w:jc w:val="both"/>
              <w:rPr>
                <w:rFonts w:asciiTheme="minorHAnsi" w:eastAsiaTheme="minorEastAsia" w:hAnsiTheme="minorHAnsi" w:cstheme="minorBidi"/>
                <w:color w:val="auto"/>
                <w:sz w:val="24"/>
                <w:szCs w:val="24"/>
              </w:rPr>
            </w:pPr>
            <w:r w:rsidRPr="006312FC">
              <w:rPr>
                <w:rFonts w:asciiTheme="minorHAnsi" w:eastAsiaTheme="minorEastAsia" w:hAnsiTheme="minorHAnsi" w:cstheme="minorBidi"/>
                <w:color w:val="auto"/>
                <w:sz w:val="24"/>
                <w:szCs w:val="24"/>
              </w:rPr>
              <w:t>24</w:t>
            </w:r>
            <w:r w:rsidRPr="006312FC">
              <w:rPr>
                <w:rFonts w:asciiTheme="minorHAnsi" w:eastAsiaTheme="minorEastAsia" w:hAnsiTheme="minorHAnsi" w:cstheme="minorBidi"/>
                <w:color w:val="auto"/>
                <w:sz w:val="24"/>
                <w:szCs w:val="24"/>
                <w:vertAlign w:val="superscript"/>
              </w:rPr>
              <w:t>th</w:t>
            </w:r>
            <w:r w:rsidRPr="006312FC">
              <w:rPr>
                <w:rFonts w:asciiTheme="minorHAnsi" w:eastAsiaTheme="minorEastAsia" w:hAnsiTheme="minorHAnsi" w:cstheme="minorBidi"/>
                <w:color w:val="auto"/>
                <w:sz w:val="24"/>
                <w:szCs w:val="24"/>
              </w:rPr>
              <w:t xml:space="preserve"> June 2026 </w:t>
            </w:r>
          </w:p>
        </w:tc>
      </w:tr>
      <w:tr w:rsidR="00E43352" w:rsidRPr="005A0D33" w14:paraId="1D7632A4" w14:textId="77777777" w:rsidTr="5E785C48">
        <w:trPr>
          <w:trHeight w:val="207"/>
        </w:trPr>
        <w:tc>
          <w:tcPr>
            <w:tcW w:w="3886" w:type="dxa"/>
          </w:tcPr>
          <w:p w14:paraId="43EA7353" w14:textId="77777777" w:rsidR="00E43352" w:rsidRPr="006312FC" w:rsidRDefault="00E43352" w:rsidP="1F8253F2">
            <w:pPr>
              <w:spacing w:after="165" w:line="258" w:lineRule="auto"/>
              <w:ind w:left="-5" w:right="146"/>
              <w:rPr>
                <w:rFonts w:asciiTheme="minorHAnsi" w:eastAsiaTheme="minorEastAsia" w:hAnsiTheme="minorHAnsi" w:cstheme="minorBidi"/>
                <w:color w:val="auto"/>
                <w:sz w:val="24"/>
                <w:szCs w:val="24"/>
              </w:rPr>
            </w:pPr>
            <w:r w:rsidRPr="006312FC">
              <w:rPr>
                <w:rFonts w:asciiTheme="minorHAnsi" w:eastAsiaTheme="minorEastAsia" w:hAnsiTheme="minorHAnsi" w:cstheme="minorBidi"/>
                <w:color w:val="auto"/>
                <w:sz w:val="24"/>
                <w:szCs w:val="24"/>
              </w:rPr>
              <w:t>Interview dates</w:t>
            </w:r>
          </w:p>
        </w:tc>
        <w:tc>
          <w:tcPr>
            <w:tcW w:w="6698" w:type="dxa"/>
          </w:tcPr>
          <w:p w14:paraId="2F3A2640" w14:textId="2FF68308" w:rsidR="00E43352" w:rsidRPr="006312FC" w:rsidRDefault="006312FC" w:rsidP="5E785C48">
            <w:pPr>
              <w:spacing w:after="4" w:line="249" w:lineRule="auto"/>
              <w:ind w:left="0" w:right="73" w:firstLine="0"/>
              <w:jc w:val="both"/>
              <w:rPr>
                <w:rFonts w:asciiTheme="minorHAnsi" w:eastAsiaTheme="minorEastAsia" w:hAnsiTheme="minorHAnsi" w:cstheme="minorBidi"/>
                <w:color w:val="auto"/>
                <w:sz w:val="24"/>
                <w:szCs w:val="24"/>
              </w:rPr>
            </w:pPr>
            <w:r w:rsidRPr="006312FC">
              <w:rPr>
                <w:rFonts w:asciiTheme="minorHAnsi" w:eastAsiaTheme="minorEastAsia" w:hAnsiTheme="minorHAnsi" w:cstheme="minorBidi"/>
                <w:color w:val="auto"/>
                <w:sz w:val="24"/>
                <w:szCs w:val="24"/>
              </w:rPr>
              <w:t>W/C 29</w:t>
            </w:r>
            <w:r w:rsidRPr="006312FC">
              <w:rPr>
                <w:rFonts w:asciiTheme="minorHAnsi" w:eastAsiaTheme="minorEastAsia" w:hAnsiTheme="minorHAnsi" w:cstheme="minorBidi"/>
                <w:color w:val="auto"/>
                <w:sz w:val="24"/>
                <w:szCs w:val="24"/>
                <w:vertAlign w:val="superscript"/>
              </w:rPr>
              <w:t>th</w:t>
            </w:r>
            <w:r w:rsidRPr="006312FC">
              <w:rPr>
                <w:rFonts w:asciiTheme="minorHAnsi" w:eastAsiaTheme="minorEastAsia" w:hAnsiTheme="minorHAnsi" w:cstheme="minorBidi"/>
                <w:color w:val="auto"/>
                <w:sz w:val="24"/>
                <w:szCs w:val="24"/>
              </w:rPr>
              <w:t xml:space="preserve"> June 2026 </w:t>
            </w:r>
          </w:p>
        </w:tc>
      </w:tr>
    </w:tbl>
    <w:p w14:paraId="48B3BB7A" w14:textId="43F9F6DD" w:rsidR="004D1F7F" w:rsidRDefault="004D1F7F" w:rsidP="5666102D">
      <w:pPr>
        <w:ind w:left="0" w:firstLine="0"/>
        <w:jc w:val="both"/>
        <w:rPr>
          <w:rFonts w:asciiTheme="minorHAnsi" w:eastAsiaTheme="minorEastAsia" w:hAnsiTheme="minorHAnsi" w:cstheme="minorBidi"/>
          <w:sz w:val="24"/>
          <w:szCs w:val="24"/>
        </w:rPr>
      </w:pPr>
    </w:p>
    <w:p w14:paraId="479167BF" w14:textId="04E38CAC" w:rsidR="000843BC" w:rsidRPr="00D81E52"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We are fortunate in that the school has been extensively remodelled and refurbished in recent </w:t>
      </w:r>
      <w:r w:rsidR="00134821" w:rsidRPr="00D81E52">
        <w:rPr>
          <w:rFonts w:asciiTheme="minorHAnsi" w:eastAsiaTheme="minorEastAsia" w:hAnsiTheme="minorHAnsi" w:cstheme="minorHAnsi"/>
          <w:sz w:val="24"/>
          <w:szCs w:val="24"/>
        </w:rPr>
        <w:t>years,</w:t>
      </w:r>
      <w:r w:rsidRPr="00D81E52">
        <w:rPr>
          <w:rFonts w:asciiTheme="minorHAnsi" w:eastAsiaTheme="minorEastAsia" w:hAnsiTheme="minorHAnsi" w:cstheme="minorHAnsi"/>
          <w:sz w:val="24"/>
          <w:szCs w:val="24"/>
        </w:rPr>
        <w:t xml:space="preserve"> and we have invested heavily and created a wide range of first-class vocational facilities on-site which includes a construction hall, fully operational garage, a horticulture centre, </w:t>
      </w:r>
      <w:r w:rsidR="0B59E2A1" w:rsidRPr="00D81E52">
        <w:rPr>
          <w:rFonts w:asciiTheme="minorHAnsi" w:eastAsiaTheme="minorEastAsia" w:hAnsiTheme="minorHAnsi" w:cstheme="minorHAnsi"/>
          <w:sz w:val="24"/>
          <w:szCs w:val="24"/>
        </w:rPr>
        <w:t xml:space="preserve">animal care centre, </w:t>
      </w:r>
      <w:r w:rsidRPr="00D81E52">
        <w:rPr>
          <w:rFonts w:asciiTheme="minorHAnsi" w:eastAsiaTheme="minorEastAsia" w:hAnsiTheme="minorHAnsi" w:cstheme="minorHAnsi"/>
          <w:sz w:val="24"/>
          <w:szCs w:val="24"/>
        </w:rPr>
        <w:t>hair salon</w:t>
      </w:r>
      <w:r w:rsidR="546E2573" w:rsidRPr="00D81E52">
        <w:rPr>
          <w:rFonts w:asciiTheme="minorHAnsi" w:eastAsiaTheme="minorEastAsia" w:hAnsiTheme="minorHAnsi" w:cstheme="minorHAnsi"/>
          <w:sz w:val="24"/>
          <w:szCs w:val="24"/>
        </w:rPr>
        <w:t xml:space="preserve"> and </w:t>
      </w:r>
      <w:r w:rsidRPr="00D81E52">
        <w:rPr>
          <w:rFonts w:asciiTheme="minorHAnsi" w:eastAsiaTheme="minorEastAsia" w:hAnsiTheme="minorHAnsi" w:cstheme="minorHAnsi"/>
          <w:sz w:val="24"/>
          <w:szCs w:val="24"/>
        </w:rPr>
        <w:t>café which opens to the public</w:t>
      </w:r>
      <w:r w:rsidR="7DF84D2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 The outcome of this is </w:t>
      </w:r>
      <w:r w:rsidR="00EF349C" w:rsidRPr="00D81E52">
        <w:rPr>
          <w:rFonts w:asciiTheme="minorHAnsi" w:eastAsiaTheme="minorEastAsia" w:hAnsiTheme="minorHAnsi" w:cstheme="minorHAnsi"/>
          <w:sz w:val="24"/>
          <w:szCs w:val="24"/>
        </w:rPr>
        <w:t xml:space="preserve">that </w:t>
      </w:r>
      <w:r w:rsidRPr="00D81E52">
        <w:rPr>
          <w:rFonts w:asciiTheme="minorHAnsi" w:eastAsiaTheme="minorEastAsia" w:hAnsiTheme="minorHAnsi" w:cstheme="minorHAnsi"/>
          <w:sz w:val="24"/>
          <w:szCs w:val="24"/>
        </w:rPr>
        <w:t xml:space="preserve">on average, at least 50% of our students leave </w:t>
      </w:r>
      <w:r w:rsidR="00EF349C" w:rsidRPr="00D81E52">
        <w:rPr>
          <w:rFonts w:asciiTheme="minorHAnsi" w:eastAsiaTheme="minorEastAsia" w:hAnsiTheme="minorHAnsi" w:cstheme="minorHAnsi"/>
          <w:sz w:val="24"/>
          <w:szCs w:val="24"/>
        </w:rPr>
        <w:t xml:space="preserve">us </w:t>
      </w:r>
      <w:r w:rsidRPr="00D81E52">
        <w:rPr>
          <w:rFonts w:asciiTheme="minorHAnsi" w:eastAsiaTheme="minorEastAsia" w:hAnsiTheme="minorHAnsi" w:cstheme="minorHAnsi"/>
          <w:sz w:val="24"/>
          <w:szCs w:val="24"/>
        </w:rPr>
        <w:t xml:space="preserve">to </w:t>
      </w:r>
      <w:r w:rsidR="00EF349C" w:rsidRPr="00D81E52">
        <w:rPr>
          <w:rFonts w:asciiTheme="minorHAnsi" w:eastAsiaTheme="minorEastAsia" w:hAnsiTheme="minorHAnsi" w:cstheme="minorHAnsi"/>
          <w:sz w:val="24"/>
          <w:szCs w:val="24"/>
        </w:rPr>
        <w:t xml:space="preserve">undertake </w:t>
      </w:r>
      <w:r w:rsidRPr="00D81E52">
        <w:rPr>
          <w:rFonts w:asciiTheme="minorHAnsi" w:eastAsiaTheme="minorEastAsia" w:hAnsiTheme="minorHAnsi" w:cstheme="minorHAnsi"/>
          <w:sz w:val="24"/>
          <w:szCs w:val="24"/>
        </w:rPr>
        <w:t>suitable and appropriate employment.</w:t>
      </w:r>
    </w:p>
    <w:p w14:paraId="147E342F" w14:textId="7F030CE1" w:rsidR="46232C13" w:rsidRPr="00D81E52" w:rsidRDefault="46232C13" w:rsidP="00D81E52">
      <w:pPr>
        <w:pStyle w:val="NoSpacing"/>
        <w:jc w:val="both"/>
        <w:rPr>
          <w:rFonts w:asciiTheme="minorHAnsi" w:eastAsiaTheme="minorEastAsia" w:hAnsiTheme="minorHAnsi" w:cstheme="minorHAnsi"/>
          <w:sz w:val="24"/>
          <w:szCs w:val="24"/>
        </w:rPr>
      </w:pPr>
    </w:p>
    <w:p w14:paraId="50D3DE30" w14:textId="348A7F56" w:rsidR="000843BC"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Besides a wide-ranging academic offer, we are also extremely keen to help youngsters develop their personal and social skills through wide-ranging enrichment and residential opportunities, </w:t>
      </w:r>
      <w:r w:rsidR="48B7D21F" w:rsidRPr="00D81E52">
        <w:rPr>
          <w:rFonts w:asciiTheme="minorHAnsi" w:eastAsiaTheme="minorEastAsia" w:hAnsiTheme="minorHAnsi" w:cstheme="minorHAnsi"/>
          <w:sz w:val="24"/>
          <w:szCs w:val="24"/>
        </w:rPr>
        <w:t>which has</w:t>
      </w:r>
      <w:r w:rsidRPr="00D81E52">
        <w:rPr>
          <w:rFonts w:asciiTheme="minorHAnsi" w:eastAsiaTheme="minorEastAsia" w:hAnsiTheme="minorHAnsi" w:cstheme="minorHAnsi"/>
          <w:sz w:val="24"/>
          <w:szCs w:val="24"/>
        </w:rPr>
        <w:t xml:space="preserve"> included visits to Europe, China and Costa Rica</w:t>
      </w:r>
      <w:r w:rsidR="613B461B" w:rsidRPr="00D81E52">
        <w:rPr>
          <w:rFonts w:asciiTheme="minorHAnsi" w:eastAsiaTheme="minorEastAsia" w:hAnsiTheme="minorHAnsi" w:cstheme="minorHAnsi"/>
          <w:sz w:val="24"/>
          <w:szCs w:val="24"/>
        </w:rPr>
        <w:t xml:space="preserve">. This year we will are offering residential trips for all our students from Year 7-Year 14 </w:t>
      </w:r>
      <w:r w:rsidR="744AB7B9" w:rsidRPr="00D81E52">
        <w:rPr>
          <w:rFonts w:asciiTheme="minorHAnsi" w:eastAsiaTheme="minorEastAsia" w:hAnsiTheme="minorHAnsi" w:cstheme="minorHAnsi"/>
          <w:sz w:val="24"/>
          <w:szCs w:val="24"/>
        </w:rPr>
        <w:t>visit</w:t>
      </w:r>
      <w:r w:rsidR="282421EC" w:rsidRPr="00D81E52">
        <w:rPr>
          <w:rFonts w:asciiTheme="minorHAnsi" w:eastAsiaTheme="minorEastAsia" w:hAnsiTheme="minorHAnsi" w:cstheme="minorHAnsi"/>
          <w:sz w:val="24"/>
          <w:szCs w:val="24"/>
        </w:rPr>
        <w:t>ing</w:t>
      </w:r>
      <w:r w:rsidR="613B461B" w:rsidRPr="00D81E52">
        <w:rPr>
          <w:rFonts w:asciiTheme="minorHAnsi" w:eastAsiaTheme="minorEastAsia" w:hAnsiTheme="minorHAnsi" w:cstheme="minorHAnsi"/>
          <w:sz w:val="24"/>
          <w:szCs w:val="24"/>
        </w:rPr>
        <w:t xml:space="preserve">, </w:t>
      </w:r>
      <w:r w:rsidR="2F3E0E0E" w:rsidRPr="00D81E52">
        <w:rPr>
          <w:rFonts w:asciiTheme="minorHAnsi" w:eastAsiaTheme="minorEastAsia" w:hAnsiTheme="minorHAnsi" w:cstheme="minorHAnsi"/>
          <w:sz w:val="24"/>
          <w:szCs w:val="24"/>
        </w:rPr>
        <w:t>Kenya, Grand Canari</w:t>
      </w:r>
      <w:r w:rsidR="1A7F8969" w:rsidRPr="00D81E52">
        <w:rPr>
          <w:rFonts w:asciiTheme="minorHAnsi" w:eastAsiaTheme="minorEastAsia" w:hAnsiTheme="minorHAnsi" w:cstheme="minorHAnsi"/>
          <w:sz w:val="24"/>
          <w:szCs w:val="24"/>
        </w:rPr>
        <w:t>a</w:t>
      </w:r>
      <w:r w:rsidR="2F3E0E0E" w:rsidRPr="00D81E52">
        <w:rPr>
          <w:rFonts w:asciiTheme="minorHAnsi" w:eastAsiaTheme="minorEastAsia" w:hAnsiTheme="minorHAnsi" w:cstheme="minorHAnsi"/>
          <w:sz w:val="24"/>
          <w:szCs w:val="24"/>
        </w:rPr>
        <w:t xml:space="preserve">, Belgium, Wales and </w:t>
      </w:r>
      <w:r w:rsidR="6C32D593" w:rsidRPr="00D81E52">
        <w:rPr>
          <w:rFonts w:asciiTheme="minorHAnsi" w:eastAsiaTheme="minorEastAsia" w:hAnsiTheme="minorHAnsi" w:cstheme="minorHAnsi"/>
          <w:sz w:val="24"/>
          <w:szCs w:val="24"/>
        </w:rPr>
        <w:t>other parts of the UK.</w:t>
      </w:r>
    </w:p>
    <w:p w14:paraId="4A6E03AD" w14:textId="77777777" w:rsidR="006034D0" w:rsidRPr="00D81E52" w:rsidRDefault="006034D0" w:rsidP="00D81E52">
      <w:pPr>
        <w:pStyle w:val="NoSpacing"/>
        <w:jc w:val="both"/>
        <w:rPr>
          <w:rFonts w:asciiTheme="minorHAnsi" w:eastAsiaTheme="minorEastAsia" w:hAnsiTheme="minorHAnsi" w:cstheme="minorHAnsi"/>
          <w:sz w:val="24"/>
          <w:szCs w:val="24"/>
        </w:rPr>
      </w:pPr>
    </w:p>
    <w:p w14:paraId="1C9FC5F5" w14:textId="09B3095C" w:rsidR="000843BC" w:rsidRPr="00D81E52" w:rsidRDefault="000843BC"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Our vision is to develop a successful school that delivers the very best educational experience with a clear focus on raising standards and having high aspirations for all pupils and students whilst celebrat</w:t>
      </w:r>
      <w:r w:rsidR="004C1A59" w:rsidRPr="00D81E52">
        <w:rPr>
          <w:rFonts w:asciiTheme="minorHAnsi" w:eastAsiaTheme="minorEastAsia" w:hAnsiTheme="minorHAnsi" w:cstheme="minorHAnsi"/>
          <w:sz w:val="24"/>
          <w:szCs w:val="24"/>
        </w:rPr>
        <w:t xml:space="preserve">ing </w:t>
      </w:r>
      <w:r w:rsidR="77BD738D" w:rsidRPr="00D81E52">
        <w:rPr>
          <w:rFonts w:asciiTheme="minorHAnsi" w:eastAsiaTheme="minorEastAsia" w:hAnsiTheme="minorHAnsi" w:cstheme="minorHAnsi"/>
          <w:sz w:val="24"/>
          <w:szCs w:val="24"/>
        </w:rPr>
        <w:t>everyone's</w:t>
      </w:r>
      <w:r w:rsidR="004C1A59" w:rsidRPr="00D81E52">
        <w:rPr>
          <w:rFonts w:asciiTheme="minorHAnsi" w:eastAsiaTheme="minorEastAsia" w:hAnsiTheme="minorHAnsi" w:cstheme="minorHAnsi"/>
          <w:sz w:val="24"/>
          <w:szCs w:val="24"/>
        </w:rPr>
        <w:t xml:space="preserve"> uniqueness. </w:t>
      </w:r>
    </w:p>
    <w:p w14:paraId="100C5B58" w14:textId="3B6CA714" w:rsidR="004C1A59" w:rsidRPr="00D81E52" w:rsidRDefault="004C1A59" w:rsidP="00D81E52">
      <w:pPr>
        <w:pStyle w:val="NoSpacing"/>
        <w:jc w:val="both"/>
        <w:rPr>
          <w:rFonts w:asciiTheme="minorHAnsi" w:eastAsiaTheme="minorEastAsia" w:hAnsiTheme="minorHAnsi" w:cstheme="minorHAnsi"/>
          <w:color w:val="BFBFBF" w:themeColor="background1" w:themeShade="BF"/>
          <w:sz w:val="24"/>
          <w:szCs w:val="24"/>
        </w:rPr>
      </w:pPr>
    </w:p>
    <w:p w14:paraId="2A8BA667" w14:textId="24733E10" w:rsidR="002B51F9" w:rsidRPr="00D81E52" w:rsidRDefault="000A58E2" w:rsidP="00D81E52">
      <w:pPr>
        <w:pStyle w:val="NoSpacing"/>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We strongly believe that every child should go to school excited about the day ahead and experience a sense of achievement when they go home. We strive to provide a</w:t>
      </w:r>
      <w:r w:rsidR="0CC3207C" w:rsidRPr="00D81E52">
        <w:rPr>
          <w:rFonts w:asciiTheme="minorHAnsi" w:eastAsiaTheme="minorEastAsia" w:hAnsiTheme="minorHAnsi" w:cstheme="minorHAnsi"/>
          <w:sz w:val="24"/>
          <w:szCs w:val="24"/>
        </w:rPr>
        <w:t>n academic and wider personal and intervention</w:t>
      </w:r>
      <w:r w:rsidRPr="00D81E52">
        <w:rPr>
          <w:rFonts w:asciiTheme="minorHAnsi" w:eastAsiaTheme="minorEastAsia" w:hAnsiTheme="minorHAnsi" w:cstheme="minorHAnsi"/>
          <w:sz w:val="24"/>
          <w:szCs w:val="24"/>
        </w:rPr>
        <w:t xml:space="preserve"> curriculum that motivates our pupils and encourages them to contin</w:t>
      </w:r>
      <w:r w:rsidR="004C1A59" w:rsidRPr="00D81E52">
        <w:rPr>
          <w:rFonts w:asciiTheme="minorHAnsi" w:eastAsiaTheme="minorEastAsia" w:hAnsiTheme="minorHAnsi" w:cstheme="minorHAnsi"/>
          <w:sz w:val="24"/>
          <w:szCs w:val="24"/>
        </w:rPr>
        <w:t>u</w:t>
      </w:r>
      <w:r w:rsidR="0006253E" w:rsidRPr="00D81E52">
        <w:rPr>
          <w:rFonts w:asciiTheme="minorHAnsi" w:eastAsiaTheme="minorEastAsia" w:hAnsiTheme="minorHAnsi" w:cstheme="minorHAnsi"/>
          <w:sz w:val="24"/>
          <w:szCs w:val="24"/>
        </w:rPr>
        <w:t xml:space="preserve">e learning </w:t>
      </w:r>
      <w:bookmarkStart w:id="0" w:name="_Int_wBzEqgzP"/>
      <w:r w:rsidR="0006253E" w:rsidRPr="00D81E52">
        <w:rPr>
          <w:rFonts w:asciiTheme="minorHAnsi" w:eastAsiaTheme="minorEastAsia" w:hAnsiTheme="minorHAnsi" w:cstheme="minorHAnsi"/>
          <w:sz w:val="24"/>
          <w:szCs w:val="24"/>
        </w:rPr>
        <w:t>each and every</w:t>
      </w:r>
      <w:bookmarkEnd w:id="0"/>
      <w:r w:rsidR="0006253E" w:rsidRPr="00D81E52">
        <w:rPr>
          <w:rFonts w:asciiTheme="minorHAnsi" w:eastAsiaTheme="minorEastAsia" w:hAnsiTheme="minorHAnsi" w:cstheme="minorHAnsi"/>
          <w:sz w:val="24"/>
          <w:szCs w:val="24"/>
        </w:rPr>
        <w:t xml:space="preserve"> day an</w:t>
      </w:r>
      <w:r w:rsidR="004C1A59" w:rsidRPr="00D81E52">
        <w:rPr>
          <w:rFonts w:asciiTheme="minorHAnsi" w:eastAsiaTheme="minorEastAsia" w:hAnsiTheme="minorHAnsi" w:cstheme="minorHAnsi"/>
          <w:sz w:val="24"/>
          <w:szCs w:val="24"/>
        </w:rPr>
        <w:t>d prepare them for the world of work.</w:t>
      </w:r>
    </w:p>
    <w:p w14:paraId="66204FF1" w14:textId="77777777" w:rsidR="004C1A59" w:rsidRPr="00D81E52" w:rsidRDefault="004C1A59" w:rsidP="00D81E52">
      <w:pPr>
        <w:pStyle w:val="NoSpacing"/>
        <w:jc w:val="both"/>
        <w:rPr>
          <w:rFonts w:asciiTheme="minorHAnsi" w:eastAsiaTheme="minorEastAsia" w:hAnsiTheme="minorHAnsi" w:cstheme="minorHAnsi"/>
          <w:color w:val="BFBFBF" w:themeColor="background1" w:themeShade="BF"/>
          <w:sz w:val="24"/>
          <w:szCs w:val="24"/>
        </w:rPr>
      </w:pPr>
    </w:p>
    <w:p w14:paraId="0AD6DFE6" w14:textId="77777777" w:rsidR="002B51F9" w:rsidRPr="00D81E52" w:rsidRDefault="000A58E2" w:rsidP="00D81E52">
      <w:pPr>
        <w:pStyle w:val="NoSpacing"/>
        <w:jc w:val="both"/>
        <w:rPr>
          <w:rFonts w:asciiTheme="minorHAnsi" w:eastAsiaTheme="minorEastAsia" w:hAnsiTheme="minorHAnsi" w:cstheme="minorHAnsi"/>
          <w:color w:val="BFBFBF" w:themeColor="background1" w:themeShade="BF"/>
          <w:sz w:val="24"/>
          <w:szCs w:val="24"/>
        </w:rPr>
      </w:pPr>
      <w:r w:rsidRPr="00D81E52">
        <w:rPr>
          <w:rFonts w:asciiTheme="minorHAnsi" w:eastAsiaTheme="minorEastAsia" w:hAnsiTheme="minorHAnsi" w:cstheme="minorHAnsi"/>
          <w:sz w:val="24"/>
          <w:szCs w:val="24"/>
        </w:rPr>
        <w:t>Our pupils are encouraged to develop the knowledge, skills, attitudes, confidence and self</w:t>
      </w:r>
      <w:r w:rsidR="00727F9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esteem necessary to overcome their barriers to learning and meet the challenge of adult life. </w:t>
      </w:r>
    </w:p>
    <w:p w14:paraId="2DBF0D7D" w14:textId="77777777" w:rsidR="002B51F9" w:rsidRPr="00D81E52" w:rsidRDefault="002B51F9" w:rsidP="00D81E52">
      <w:pPr>
        <w:pStyle w:val="NoSpacing"/>
        <w:jc w:val="both"/>
        <w:rPr>
          <w:rFonts w:asciiTheme="minorHAnsi" w:eastAsiaTheme="minorEastAsia" w:hAnsiTheme="minorHAnsi" w:cstheme="minorHAnsi"/>
          <w:color w:val="BFBFBF" w:themeColor="background1" w:themeShade="BF"/>
          <w:sz w:val="24"/>
          <w:szCs w:val="24"/>
        </w:rPr>
      </w:pPr>
    </w:p>
    <w:p w14:paraId="5CE7C8FF" w14:textId="58817902" w:rsidR="2B859EE1" w:rsidRPr="00D81E52" w:rsidRDefault="00B34AEF" w:rsidP="00D81E52">
      <w:pPr>
        <w:pStyle w:val="NoSpacing"/>
        <w:jc w:val="both"/>
        <w:rPr>
          <w:rFonts w:asciiTheme="minorHAnsi" w:hAnsiTheme="minorHAnsi" w:cstheme="minorHAnsi"/>
          <w:sz w:val="24"/>
          <w:szCs w:val="24"/>
        </w:rPr>
      </w:pPr>
      <w:r w:rsidRPr="00D81E52">
        <w:rPr>
          <w:rFonts w:asciiTheme="minorHAnsi" w:eastAsiaTheme="minorEastAsia" w:hAnsiTheme="minorHAnsi" w:cstheme="minorHAnsi"/>
          <w:sz w:val="24"/>
          <w:szCs w:val="24"/>
        </w:rPr>
        <w:t>Further information about the school can be found on our school website</w:t>
      </w:r>
      <w:hyperlink r:id="rId24">
        <w:r w:rsidR="007603A5" w:rsidRPr="00D81E52">
          <w:rPr>
            <w:rFonts w:asciiTheme="minorHAnsi" w:eastAsiaTheme="minorEastAsia" w:hAnsiTheme="minorHAnsi" w:cstheme="minorHAnsi"/>
            <w:sz w:val="24"/>
            <w:szCs w:val="24"/>
          </w:rPr>
          <w:t>:</w:t>
        </w:r>
      </w:hyperlink>
      <w:r w:rsidR="007603A5" w:rsidRPr="00D81E52">
        <w:rPr>
          <w:rFonts w:asciiTheme="minorHAnsi" w:eastAsiaTheme="minorEastAsia" w:hAnsiTheme="minorHAnsi" w:cstheme="minorHAnsi"/>
          <w:sz w:val="24"/>
          <w:szCs w:val="24"/>
        </w:rPr>
        <w:t xml:space="preserve"> </w:t>
      </w:r>
      <w:hyperlink r:id="rId25">
        <w:r w:rsidR="007603A5" w:rsidRPr="00D81E52">
          <w:rPr>
            <w:rStyle w:val="Hyperlink"/>
            <w:rFonts w:asciiTheme="minorHAnsi" w:eastAsiaTheme="minorEastAsia" w:hAnsiTheme="minorHAnsi" w:cstheme="minorHAnsi"/>
            <w:sz w:val="24"/>
            <w:szCs w:val="24"/>
          </w:rPr>
          <w:t>www.combepaffordschool.co.uk</w:t>
        </w:r>
      </w:hyperlink>
      <w:r w:rsidR="0F76E0A8" w:rsidRPr="00D81E52">
        <w:rPr>
          <w:rFonts w:asciiTheme="minorHAnsi" w:eastAsiaTheme="minorEastAsia" w:hAnsiTheme="minorHAnsi" w:cstheme="minorHAnsi"/>
          <w:sz w:val="24"/>
          <w:szCs w:val="24"/>
        </w:rPr>
        <w:t xml:space="preserve"> </w:t>
      </w:r>
      <w:r w:rsidRPr="00D81E52">
        <w:rPr>
          <w:rFonts w:asciiTheme="minorHAnsi" w:eastAsiaTheme="minorEastAsia" w:hAnsiTheme="minorHAnsi" w:cstheme="minorHAnsi"/>
          <w:sz w:val="24"/>
          <w:szCs w:val="24"/>
        </w:rPr>
        <w:t xml:space="preserve"> </w:t>
      </w:r>
      <w:r w:rsidR="2B859EE1" w:rsidRPr="00D81E52">
        <w:rPr>
          <w:rFonts w:asciiTheme="minorHAnsi" w:hAnsiTheme="minorHAnsi" w:cstheme="minorHAnsi"/>
          <w:sz w:val="24"/>
          <w:szCs w:val="24"/>
        </w:rPr>
        <w:br w:type="page"/>
      </w:r>
    </w:p>
    <w:p w14:paraId="0B2FD3B1" w14:textId="557A9A10" w:rsidR="0728FFC7" w:rsidRDefault="0728FFC7" w:rsidP="2B859EE1">
      <w:pPr>
        <w:spacing w:after="0"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2FC6FFAC" wp14:editId="6DCF01E8">
            <wp:extent cx="1085850" cy="1581150"/>
            <wp:effectExtent l="0" t="0" r="0" b="0"/>
            <wp:docPr id="296566428" name="Picture 99355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6BD68D1C" w14:textId="0F793F96" w:rsidR="2B859EE1" w:rsidRDefault="2B859EE1" w:rsidP="2B859EE1">
      <w:pPr>
        <w:spacing w:after="0" w:line="259" w:lineRule="auto"/>
        <w:ind w:left="0" w:firstLine="0"/>
        <w:jc w:val="center"/>
        <w:rPr>
          <w:rFonts w:asciiTheme="minorHAnsi" w:eastAsiaTheme="minorEastAsia" w:hAnsiTheme="minorHAnsi" w:cstheme="minorBidi"/>
          <w:b/>
          <w:bCs/>
          <w:color w:val="auto"/>
          <w:sz w:val="56"/>
          <w:szCs w:val="56"/>
          <w:lang w:eastAsia="en-US"/>
        </w:rPr>
      </w:pPr>
    </w:p>
    <w:p w14:paraId="5359E83C" w14:textId="514D1F08" w:rsidR="0728FFC7" w:rsidRDefault="0728FFC7" w:rsidP="2B859EE1">
      <w:pPr>
        <w:spacing w:after="3" w:line="258" w:lineRule="auto"/>
        <w:ind w:left="-5" w:right="146"/>
        <w:jc w:val="center"/>
        <w:rPr>
          <w:rFonts w:asciiTheme="minorHAnsi" w:eastAsiaTheme="minorEastAsia" w:hAnsiTheme="minorHAnsi" w:cstheme="minorBidi"/>
          <w:b/>
          <w:bCs/>
          <w:color w:val="auto"/>
          <w:sz w:val="56"/>
          <w:szCs w:val="56"/>
        </w:rPr>
      </w:pPr>
      <w:r w:rsidRPr="2B859EE1">
        <w:rPr>
          <w:rFonts w:asciiTheme="minorHAnsi" w:eastAsiaTheme="minorEastAsia" w:hAnsiTheme="minorHAnsi" w:cstheme="minorBidi"/>
          <w:b/>
          <w:bCs/>
          <w:color w:val="auto"/>
          <w:sz w:val="56"/>
          <w:szCs w:val="56"/>
        </w:rPr>
        <w:t>ABOUT THE ROLE</w:t>
      </w:r>
    </w:p>
    <w:p w14:paraId="4AD2C9A7" w14:textId="3CBF13E7" w:rsidR="2B859EE1" w:rsidRDefault="2B859EE1" w:rsidP="00244042">
      <w:pPr>
        <w:ind w:left="142" w:right="260"/>
      </w:pPr>
    </w:p>
    <w:p w14:paraId="50706136" w14:textId="490F635C" w:rsidR="2B859EE1" w:rsidRDefault="2B859EE1" w:rsidP="00244042">
      <w:pPr>
        <w:spacing w:after="0" w:line="259" w:lineRule="auto"/>
        <w:ind w:left="142" w:right="260" w:firstLine="0"/>
        <w:jc w:val="both"/>
        <w:rPr>
          <w:rFonts w:asciiTheme="minorHAnsi" w:eastAsiaTheme="minorEastAsia" w:hAnsiTheme="minorHAnsi" w:cstheme="minorBidi"/>
          <w:color w:val="BFBFBF" w:themeColor="background1" w:themeShade="BF"/>
          <w:sz w:val="24"/>
          <w:szCs w:val="24"/>
        </w:rPr>
      </w:pPr>
    </w:p>
    <w:p w14:paraId="09025688" w14:textId="50085379" w:rsidR="00EC3EAF" w:rsidRDefault="00EC3EAF" w:rsidP="00EC3EAF">
      <w:pPr>
        <w:pStyle w:val="NoSpacing"/>
        <w:ind w:right="260"/>
        <w:jc w:val="both"/>
        <w:rPr>
          <w:rFonts w:asciiTheme="minorHAnsi" w:eastAsia="Cambria" w:hAnsiTheme="minorHAnsi" w:cstheme="minorHAnsi"/>
          <w:sz w:val="24"/>
          <w:szCs w:val="24"/>
        </w:rPr>
      </w:pPr>
      <w:r>
        <w:rPr>
          <w:rFonts w:asciiTheme="minorHAnsi" w:eastAsia="Cambria" w:hAnsiTheme="minorHAnsi" w:cstheme="minorHAnsi"/>
          <w:sz w:val="24"/>
          <w:szCs w:val="24"/>
        </w:rPr>
        <w:t xml:space="preserve">We are seeking a Family Liaison Officer to </w:t>
      </w:r>
      <w:r w:rsidRPr="00164F2B">
        <w:rPr>
          <w:rFonts w:asciiTheme="minorHAnsi" w:eastAsia="Cambria" w:hAnsiTheme="minorHAnsi" w:cstheme="minorHAnsi"/>
          <w:sz w:val="24"/>
          <w:szCs w:val="24"/>
        </w:rPr>
        <w:t xml:space="preserve">act as a vital link between school, home, and external agencies, supporting families to overcome barriers to engagement and wellbeing. </w:t>
      </w:r>
      <w:r>
        <w:rPr>
          <w:rFonts w:asciiTheme="minorHAnsi" w:eastAsia="Cambria" w:hAnsiTheme="minorHAnsi" w:cstheme="minorHAnsi"/>
          <w:sz w:val="24"/>
          <w:szCs w:val="24"/>
        </w:rPr>
        <w:t xml:space="preserve"> </w:t>
      </w:r>
      <w:r w:rsidRPr="00164F2B">
        <w:rPr>
          <w:rFonts w:asciiTheme="minorHAnsi" w:eastAsia="Cambria" w:hAnsiTheme="minorHAnsi" w:cstheme="minorHAnsi"/>
          <w:sz w:val="24"/>
          <w:szCs w:val="24"/>
        </w:rPr>
        <w:t>The Family Liaison Officer will coordinate Early Help, Child in Need (CIN), and Team Around the Family (TAF) processes, ensuring effective communication and collaboration. </w:t>
      </w:r>
    </w:p>
    <w:p w14:paraId="2BF6F08E" w14:textId="77777777" w:rsidR="00EC3EAF" w:rsidRPr="00164F2B" w:rsidRDefault="00EC3EAF" w:rsidP="00EC3EAF">
      <w:pPr>
        <w:pStyle w:val="NoSpacing"/>
        <w:ind w:right="260"/>
        <w:jc w:val="both"/>
        <w:rPr>
          <w:rFonts w:asciiTheme="minorHAnsi" w:eastAsia="Cambria" w:hAnsiTheme="minorHAnsi" w:cstheme="minorHAnsi"/>
          <w:sz w:val="24"/>
          <w:szCs w:val="24"/>
        </w:rPr>
      </w:pPr>
    </w:p>
    <w:p w14:paraId="39BE5894" w14:textId="77777777" w:rsidR="00EC3EAF" w:rsidRDefault="00EC3EAF" w:rsidP="00EC3EAF">
      <w:pPr>
        <w:pStyle w:val="NoSpacing"/>
        <w:ind w:right="260"/>
        <w:jc w:val="both"/>
        <w:rPr>
          <w:rFonts w:asciiTheme="minorHAnsi" w:eastAsia="Cambria" w:hAnsiTheme="minorHAnsi" w:cstheme="minorHAnsi"/>
          <w:sz w:val="24"/>
          <w:szCs w:val="24"/>
        </w:rPr>
      </w:pPr>
      <w:r w:rsidRPr="00164F2B">
        <w:rPr>
          <w:rFonts w:asciiTheme="minorHAnsi" w:eastAsia="Cambria" w:hAnsiTheme="minorHAnsi" w:cstheme="minorHAnsi"/>
          <w:sz w:val="24"/>
          <w:szCs w:val="24"/>
        </w:rPr>
        <w:t xml:space="preserve">As a Deputy Designated Safeguarding Lead (DDSL), they will play a key role in safeguarding and promoting the welfare of pupils. </w:t>
      </w:r>
    </w:p>
    <w:p w14:paraId="5658EFF2" w14:textId="77777777" w:rsidR="00EC3EAF" w:rsidRDefault="00EC3EAF" w:rsidP="00EC3EAF">
      <w:pPr>
        <w:pStyle w:val="NoSpacing"/>
        <w:ind w:right="260"/>
        <w:jc w:val="both"/>
        <w:rPr>
          <w:rFonts w:asciiTheme="minorHAnsi" w:eastAsia="Cambria" w:hAnsiTheme="minorHAnsi" w:cstheme="minorHAnsi"/>
          <w:sz w:val="24"/>
          <w:szCs w:val="24"/>
        </w:rPr>
      </w:pPr>
    </w:p>
    <w:p w14:paraId="2CF9EA03" w14:textId="77777777" w:rsidR="00EC3EAF" w:rsidRDefault="00EC3EAF" w:rsidP="00EC3EAF">
      <w:pPr>
        <w:pStyle w:val="NoSpacing"/>
        <w:ind w:right="260"/>
        <w:jc w:val="both"/>
        <w:rPr>
          <w:rFonts w:asciiTheme="minorHAnsi" w:eastAsia="Cambria" w:hAnsiTheme="minorHAnsi" w:cstheme="minorHAnsi"/>
          <w:sz w:val="24"/>
          <w:szCs w:val="24"/>
        </w:rPr>
      </w:pPr>
      <w:r w:rsidRPr="00164F2B">
        <w:rPr>
          <w:rFonts w:asciiTheme="minorHAnsi" w:eastAsia="Cambria" w:hAnsiTheme="minorHAnsi" w:cstheme="minorHAnsi"/>
          <w:sz w:val="24"/>
          <w:szCs w:val="24"/>
        </w:rPr>
        <w:t>This is a three</w:t>
      </w:r>
      <w:r w:rsidRPr="00164F2B">
        <w:rPr>
          <w:rFonts w:asciiTheme="minorHAnsi" w:eastAsia="Cambria" w:hAnsiTheme="minorHAnsi" w:cstheme="minorHAnsi"/>
          <w:sz w:val="24"/>
          <w:szCs w:val="24"/>
        </w:rPr>
        <w:noBreakHyphen/>
        <w:t>day</w:t>
      </w:r>
      <w:r w:rsidRPr="00164F2B">
        <w:rPr>
          <w:rFonts w:asciiTheme="minorHAnsi" w:eastAsia="Cambria" w:hAnsiTheme="minorHAnsi" w:cstheme="minorHAnsi"/>
          <w:sz w:val="24"/>
          <w:szCs w:val="24"/>
        </w:rPr>
        <w:noBreakHyphen/>
        <w:t>per</w:t>
      </w:r>
      <w:r w:rsidRPr="00164F2B">
        <w:rPr>
          <w:rFonts w:asciiTheme="minorHAnsi" w:eastAsia="Cambria" w:hAnsiTheme="minorHAnsi" w:cstheme="minorHAnsi"/>
          <w:sz w:val="24"/>
          <w:szCs w:val="24"/>
        </w:rPr>
        <w:noBreakHyphen/>
        <w:t>week role, providing focused, high</w:t>
      </w:r>
      <w:r w:rsidRPr="00164F2B">
        <w:rPr>
          <w:rFonts w:asciiTheme="minorHAnsi" w:eastAsia="Cambria" w:hAnsiTheme="minorHAnsi" w:cstheme="minorHAnsi"/>
          <w:sz w:val="24"/>
          <w:szCs w:val="24"/>
        </w:rPr>
        <w:noBreakHyphen/>
        <w:t>impact support across safeguarding, attendance, and family engagement. </w:t>
      </w:r>
    </w:p>
    <w:p w14:paraId="0A93396E" w14:textId="77777777" w:rsidR="00EC3EAF" w:rsidRPr="00164F2B" w:rsidRDefault="00EC3EAF" w:rsidP="00EC3EAF">
      <w:pPr>
        <w:pStyle w:val="NoSpacing"/>
        <w:ind w:right="260"/>
        <w:jc w:val="both"/>
        <w:rPr>
          <w:rFonts w:asciiTheme="minorHAnsi" w:eastAsia="Cambria" w:hAnsiTheme="minorHAnsi" w:cstheme="minorHAnsi"/>
          <w:sz w:val="24"/>
          <w:szCs w:val="24"/>
        </w:rPr>
      </w:pPr>
    </w:p>
    <w:p w14:paraId="4D0ED740" w14:textId="77777777" w:rsidR="00EC3EAF" w:rsidRPr="00164F2B" w:rsidRDefault="00EC3EAF" w:rsidP="00EC3EAF">
      <w:pPr>
        <w:pStyle w:val="NoSpacing"/>
        <w:ind w:right="260"/>
        <w:jc w:val="both"/>
        <w:rPr>
          <w:rFonts w:asciiTheme="minorHAnsi" w:eastAsia="Cambria" w:hAnsiTheme="minorHAnsi" w:cstheme="minorHAnsi"/>
          <w:sz w:val="24"/>
          <w:szCs w:val="24"/>
        </w:rPr>
      </w:pPr>
      <w:r w:rsidRPr="00164F2B">
        <w:rPr>
          <w:rFonts w:asciiTheme="minorHAnsi" w:eastAsia="Cambria" w:hAnsiTheme="minorHAnsi" w:cstheme="minorHAnsi"/>
          <w:sz w:val="24"/>
          <w:szCs w:val="24"/>
        </w:rPr>
        <w:t>Alongside family liaison work, this is also a pupil</w:t>
      </w:r>
      <w:r w:rsidRPr="00164F2B">
        <w:rPr>
          <w:rFonts w:asciiTheme="minorHAnsi" w:eastAsia="Cambria" w:hAnsiTheme="minorHAnsi" w:cstheme="minorHAnsi"/>
          <w:sz w:val="24"/>
          <w:szCs w:val="24"/>
        </w:rPr>
        <w:noBreakHyphen/>
        <w:t>facing role — requiring warmth, empathy, and strong relational skills when working directly with children who have Autism Spectrum Condition (ASC), Moderate Learning Difficulties (MLD), and related Social, Emotional and Mental Health (SEMH) needs. </w:t>
      </w:r>
    </w:p>
    <w:p w14:paraId="77E07962" w14:textId="77777777" w:rsidR="00EC3EAF" w:rsidRDefault="00EC3EAF">
      <w:pPr>
        <w:spacing w:after="160" w:line="259" w:lineRule="auto"/>
        <w:ind w:left="0" w:firstLine="0"/>
        <w:rPr>
          <w:rFonts w:asciiTheme="minorHAnsi" w:eastAsiaTheme="minorEastAsia" w:hAnsiTheme="minorHAnsi" w:cstheme="minorBidi"/>
          <w:b/>
          <w:bCs/>
          <w:color w:val="auto"/>
          <w:sz w:val="56"/>
          <w:szCs w:val="56"/>
          <w:lang w:eastAsia="en-US"/>
        </w:rPr>
      </w:pPr>
      <w:r>
        <w:rPr>
          <w:rFonts w:asciiTheme="minorHAnsi" w:eastAsiaTheme="minorEastAsia" w:hAnsiTheme="minorHAnsi" w:cstheme="minorBidi"/>
          <w:b/>
          <w:bCs/>
          <w:color w:val="auto"/>
          <w:sz w:val="56"/>
          <w:szCs w:val="56"/>
          <w:lang w:eastAsia="en-US"/>
        </w:rPr>
        <w:br w:type="page"/>
      </w:r>
    </w:p>
    <w:p w14:paraId="40AF99ED" w14:textId="5BF336B5" w:rsidR="5CDAC48E" w:rsidRDefault="5CDAC48E" w:rsidP="5CDAC48E">
      <w:pPr>
        <w:sectPr w:rsidR="5CDAC48E" w:rsidSect="00662090">
          <w:headerReference w:type="default" r:id="rId26"/>
          <w:footerReference w:type="even" r:id="rId27"/>
          <w:footerReference w:type="default" r:id="rId28"/>
          <w:headerReference w:type="first" r:id="rId29"/>
          <w:footerReference w:type="first" r:id="rId30"/>
          <w:pgSz w:w="11906" w:h="16838"/>
          <w:pgMar w:top="720" w:right="720" w:bottom="720" w:left="720" w:header="720" w:footer="720" w:gutter="0"/>
          <w:cols w:space="720"/>
          <w:titlePg/>
        </w:sectPr>
      </w:pPr>
    </w:p>
    <w:p w14:paraId="18B44396" w14:textId="414869A1" w:rsidR="5CDAC48E" w:rsidRDefault="5CDAC48E" w:rsidP="5CDAC48E">
      <w:pPr>
        <w:sectPr w:rsidR="5CDAC48E" w:rsidSect="00662090">
          <w:headerReference w:type="default" r:id="rId31"/>
          <w:headerReference w:type="first" r:id="rId32"/>
          <w:type w:val="continuous"/>
          <w:pgSz w:w="11906" w:h="16838"/>
          <w:pgMar w:top="1440" w:right="605" w:bottom="1440" w:left="720" w:header="720" w:footer="720" w:gutter="0"/>
          <w:cols w:space="500"/>
        </w:sectPr>
      </w:pPr>
    </w:p>
    <w:p w14:paraId="72EFF3D3" w14:textId="3A7F7630" w:rsidR="0A049EDF" w:rsidRDefault="0A049EDF" w:rsidP="5CDAC48E">
      <w:pPr>
        <w:spacing w:after="158" w:line="259" w:lineRule="auto"/>
        <w:ind w:left="0" w:firstLine="0"/>
        <w:jc w:val="center"/>
        <w:rPr>
          <w:rFonts w:asciiTheme="minorHAnsi" w:eastAsiaTheme="minorEastAsia" w:hAnsiTheme="minorHAnsi" w:cstheme="minorBidi"/>
          <w:b/>
          <w:bCs/>
          <w:color w:val="auto"/>
          <w:sz w:val="56"/>
          <w:szCs w:val="56"/>
          <w:lang w:eastAsia="en-US"/>
        </w:rPr>
      </w:pPr>
      <w:r>
        <w:rPr>
          <w:noProof/>
        </w:rPr>
        <w:drawing>
          <wp:inline distT="0" distB="0" distL="0" distR="0" wp14:anchorId="1EFDAF90" wp14:editId="6D4C9FD3">
            <wp:extent cx="1085850" cy="1581150"/>
            <wp:effectExtent l="0" t="0" r="0" b="0"/>
            <wp:docPr id="1168541024" name="Picture 116854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85850" cy="1581150"/>
                    </a:xfrm>
                    <a:prstGeom prst="rect">
                      <a:avLst/>
                    </a:prstGeom>
                  </pic:spPr>
                </pic:pic>
              </a:graphicData>
            </a:graphic>
          </wp:inline>
        </w:drawing>
      </w:r>
    </w:p>
    <w:p w14:paraId="02CC3070" w14:textId="215DEC41" w:rsidR="0A049EDF" w:rsidRDefault="0A049EDF" w:rsidP="5CDAC48E">
      <w:pPr>
        <w:spacing w:after="158" w:line="259" w:lineRule="auto"/>
        <w:ind w:left="0" w:firstLine="0"/>
        <w:jc w:val="center"/>
        <w:rPr>
          <w:rFonts w:asciiTheme="minorHAnsi" w:eastAsiaTheme="minorEastAsia" w:hAnsiTheme="minorHAnsi" w:cstheme="minorBidi"/>
          <w:b/>
          <w:bCs/>
          <w:color w:val="auto"/>
          <w:sz w:val="56"/>
          <w:szCs w:val="56"/>
        </w:rPr>
      </w:pPr>
      <w:r w:rsidRPr="46232C13">
        <w:rPr>
          <w:rFonts w:asciiTheme="minorHAnsi" w:eastAsiaTheme="minorEastAsia" w:hAnsiTheme="minorHAnsi" w:cstheme="minorBidi"/>
          <w:b/>
          <w:bCs/>
          <w:color w:val="auto"/>
          <w:sz w:val="56"/>
          <w:szCs w:val="56"/>
        </w:rPr>
        <w:t>JOB DESCRIPTION</w:t>
      </w:r>
    </w:p>
    <w:p w14:paraId="5AAC19CA" w14:textId="34AD7CCB" w:rsidR="5CDAC48E" w:rsidRPr="00CC6094" w:rsidRDefault="5CDAC48E" w:rsidP="00CC6094">
      <w:pPr>
        <w:pStyle w:val="NoSpacing"/>
        <w:ind w:right="260"/>
        <w:rPr>
          <w:rFonts w:asciiTheme="minorHAnsi" w:eastAsiaTheme="minorEastAsia" w:hAnsiTheme="minorHAnsi" w:cstheme="minorHAnsi"/>
          <w:sz w:val="24"/>
          <w:szCs w:val="24"/>
        </w:rPr>
      </w:pPr>
    </w:p>
    <w:p w14:paraId="7F0D83F8" w14:textId="77777777" w:rsidR="003A3ABB" w:rsidRPr="00CC6094" w:rsidRDefault="003A3ABB" w:rsidP="00CC6094">
      <w:pPr>
        <w:pStyle w:val="NoSpacing"/>
        <w:ind w:right="260"/>
        <w:jc w:val="both"/>
        <w:rPr>
          <w:rFonts w:asciiTheme="minorHAnsi" w:eastAsiaTheme="minorEastAsia" w:hAnsiTheme="minorHAnsi" w:cstheme="minorHAnsi"/>
          <w:sz w:val="24"/>
          <w:szCs w:val="24"/>
        </w:rPr>
      </w:pPr>
    </w:p>
    <w:p w14:paraId="671D9959" w14:textId="4DE33944" w:rsidR="002B51F9" w:rsidRPr="00CC6094" w:rsidRDefault="000174CB" w:rsidP="008F0649">
      <w:pPr>
        <w:pStyle w:val="NoSpacing"/>
        <w:ind w:right="260"/>
        <w:jc w:val="center"/>
        <w:rPr>
          <w:rFonts w:asciiTheme="minorHAnsi" w:eastAsiaTheme="minorEastAsia" w:hAnsiTheme="minorHAnsi" w:cstheme="minorHAnsi"/>
          <w:color w:val="BFBFBF" w:themeColor="background1" w:themeShade="BF"/>
          <w:sz w:val="24"/>
          <w:szCs w:val="24"/>
        </w:rPr>
      </w:pPr>
      <w:r w:rsidRPr="00CC6094">
        <w:rPr>
          <w:rFonts w:asciiTheme="minorHAnsi" w:eastAsiaTheme="minorEastAsia" w:hAnsiTheme="minorHAnsi" w:cstheme="minorHAnsi"/>
          <w:sz w:val="24"/>
          <w:szCs w:val="24"/>
        </w:rPr>
        <w:t>Notes: This job description may be amended at any time in consultation with the postholder</w:t>
      </w:r>
    </w:p>
    <w:p w14:paraId="00C6AFE5" w14:textId="7CF4A8B3" w:rsidR="002B51F9" w:rsidRPr="00CC6094" w:rsidRDefault="002B51F9" w:rsidP="008F0649">
      <w:pPr>
        <w:pStyle w:val="NoSpacing"/>
        <w:ind w:right="260"/>
        <w:jc w:val="center"/>
        <w:rPr>
          <w:rFonts w:asciiTheme="minorHAnsi" w:eastAsia="Calibri" w:hAnsiTheme="minorHAnsi" w:cstheme="minorHAnsi"/>
          <w:color w:val="000000" w:themeColor="text1"/>
          <w:sz w:val="24"/>
          <w:szCs w:val="24"/>
        </w:rPr>
      </w:pPr>
    </w:p>
    <w:p w14:paraId="0E015D9E" w14:textId="33DE441F"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03A39CC2" w14:textId="27D00C44"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 xml:space="preserve">The professional standards that the School Governing Body expects of its teaching staff are defined by the various regulations and circulars developed by the DfE and the Code of Conduct and Practice of the General Teaching Council of England, which we would expect every teacher to make themselves aware of.  </w:t>
      </w:r>
    </w:p>
    <w:p w14:paraId="676EC31F" w14:textId="2EAF731A"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63556E70" w14:textId="27AA53D8"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The School has adopted the Professional Standards for Teachers issued by the Training &amp; Development Agency and also developed its own policies to define the standards that are expected of its staff.  These policies may vary and be updated from time to time but will always be available either on request or through the staff IT area.</w:t>
      </w:r>
    </w:p>
    <w:p w14:paraId="1D84041A" w14:textId="4C21481E"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040A7B38" w14:textId="0F679AAB"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The availability of this reference material does not exempt individuals from exercising their own professional responsibility in making themselves aware of such documents and standards.  Nor does it wholly replace appropriate training and briefing which the School may make available to staff on some issues.</w:t>
      </w:r>
    </w:p>
    <w:p w14:paraId="7879D8CA" w14:textId="1DB5D20B" w:rsidR="74467A8D" w:rsidRPr="00CC6094" w:rsidRDefault="74467A8D" w:rsidP="00CC6094">
      <w:pPr>
        <w:pStyle w:val="NoSpacing"/>
        <w:ind w:right="260"/>
        <w:jc w:val="both"/>
        <w:rPr>
          <w:rFonts w:asciiTheme="minorHAnsi" w:eastAsia="Calibri" w:hAnsiTheme="minorHAnsi" w:cstheme="minorHAnsi"/>
          <w:color w:val="000000" w:themeColor="text1"/>
          <w:sz w:val="24"/>
          <w:szCs w:val="24"/>
        </w:rPr>
      </w:pPr>
    </w:p>
    <w:p w14:paraId="5B604AE6" w14:textId="73D329CB" w:rsidR="7D816BF5" w:rsidRPr="00CC6094" w:rsidRDefault="7D816BF5" w:rsidP="00CC6094">
      <w:pPr>
        <w:pStyle w:val="NoSpacing"/>
        <w:ind w:right="260"/>
        <w:jc w:val="both"/>
        <w:rPr>
          <w:rFonts w:asciiTheme="minorHAnsi" w:eastAsia="Calibri" w:hAnsiTheme="minorHAnsi" w:cstheme="minorHAnsi"/>
          <w:color w:val="000000" w:themeColor="text1"/>
          <w:sz w:val="24"/>
          <w:szCs w:val="24"/>
        </w:rPr>
      </w:pPr>
      <w:r w:rsidRPr="00CC6094">
        <w:rPr>
          <w:rFonts w:asciiTheme="minorHAnsi" w:eastAsia="Calibri" w:hAnsiTheme="minorHAnsi" w:cstheme="minorHAnsi"/>
          <w:color w:val="000000" w:themeColor="text1"/>
          <w:sz w:val="24"/>
          <w:szCs w:val="24"/>
        </w:rPr>
        <w:t>This description is not meant to be exhaustive; the responsibility and duties may have to be varied without changing the character of the post or the level of responsibility.  The post holder will be required to adopt a flexible attitude towards their work so as to ensure the efficient and effective implementation of relevant legislation.</w:t>
      </w:r>
    </w:p>
    <w:p w14:paraId="00AFFA5D" w14:textId="59F2E1ED"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13C4E3E" w14:textId="4DF2D8BE"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7CFC172E" w14:textId="3DA033E6"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BABD703" w14:textId="15DEF688" w:rsidR="74467A8D" w:rsidRPr="00CC6094" w:rsidRDefault="74467A8D" w:rsidP="00CC6094">
      <w:pPr>
        <w:pStyle w:val="NoSpacing"/>
        <w:ind w:right="260"/>
        <w:rPr>
          <w:rFonts w:asciiTheme="minorHAnsi" w:eastAsia="Calibri" w:hAnsiTheme="minorHAnsi" w:cstheme="minorHAnsi"/>
          <w:color w:val="000000" w:themeColor="text1"/>
          <w:sz w:val="24"/>
          <w:szCs w:val="24"/>
        </w:rPr>
      </w:pPr>
    </w:p>
    <w:p w14:paraId="29DB52EA" w14:textId="241D56A9" w:rsidR="74467A8D" w:rsidRDefault="74467A8D" w:rsidP="74467A8D">
      <w:pPr>
        <w:spacing w:after="0"/>
        <w:ind w:left="134"/>
        <w:jc w:val="both"/>
        <w:rPr>
          <w:rFonts w:ascii="Calibri" w:eastAsia="Calibri" w:hAnsi="Calibri" w:cs="Calibri"/>
          <w:color w:val="000000" w:themeColor="text1"/>
          <w:sz w:val="20"/>
          <w:szCs w:val="20"/>
        </w:rPr>
      </w:pPr>
    </w:p>
    <w:p w14:paraId="57465683" w14:textId="76DAD30D" w:rsidR="74467A8D" w:rsidRDefault="74467A8D" w:rsidP="74467A8D">
      <w:pPr>
        <w:spacing w:after="0"/>
        <w:ind w:left="134"/>
        <w:jc w:val="both"/>
        <w:rPr>
          <w:rFonts w:ascii="Calibri" w:eastAsia="Calibri" w:hAnsi="Calibri" w:cs="Calibri"/>
          <w:color w:val="000000" w:themeColor="text1"/>
          <w:sz w:val="20"/>
          <w:szCs w:val="20"/>
        </w:rPr>
      </w:pPr>
    </w:p>
    <w:p w14:paraId="37A6DB82" w14:textId="6427F5EA" w:rsidR="74467A8D" w:rsidRDefault="74467A8D">
      <w:r>
        <w:br w:type="page"/>
      </w:r>
    </w:p>
    <w:p w14:paraId="5EB9FEAE" w14:textId="283AC6D5" w:rsidR="74467A8D" w:rsidRPr="000D62F9" w:rsidRDefault="74467A8D" w:rsidP="000D62F9">
      <w:pPr>
        <w:pStyle w:val="NoSpacing"/>
        <w:ind w:right="260"/>
        <w:jc w:val="both"/>
        <w:rPr>
          <w:rFonts w:asciiTheme="minorHAnsi" w:eastAsia="Calibri" w:hAnsiTheme="minorHAnsi" w:cstheme="minorHAnsi"/>
          <w:sz w:val="24"/>
          <w:szCs w:val="24"/>
        </w:rPr>
      </w:pPr>
    </w:p>
    <w:p w14:paraId="31B2EC0F" w14:textId="793453CA" w:rsidR="74467A8D" w:rsidRPr="000D62F9" w:rsidRDefault="74467A8D" w:rsidP="000D62F9">
      <w:pPr>
        <w:pStyle w:val="NoSpacing"/>
        <w:ind w:right="260"/>
        <w:jc w:val="both"/>
        <w:rPr>
          <w:rFonts w:asciiTheme="minorHAnsi" w:eastAsia="Calibri" w:hAnsiTheme="minorHAnsi" w:cstheme="minorHAnsi"/>
          <w:sz w:val="24"/>
          <w:szCs w:val="24"/>
        </w:rPr>
      </w:pPr>
    </w:p>
    <w:p w14:paraId="2761A91A" w14:textId="698729D6" w:rsidR="74467A8D" w:rsidRPr="000D62F9" w:rsidRDefault="74467A8D" w:rsidP="000D62F9">
      <w:pPr>
        <w:pStyle w:val="NoSpacing"/>
        <w:ind w:right="260"/>
        <w:jc w:val="both"/>
        <w:rPr>
          <w:rFonts w:asciiTheme="minorHAnsi" w:eastAsia="Calibri" w:hAnsiTheme="minorHAnsi" w:cstheme="minorHAnsi"/>
          <w:sz w:val="24"/>
          <w:szCs w:val="24"/>
        </w:rPr>
      </w:pPr>
    </w:p>
    <w:p w14:paraId="04D3779A" w14:textId="2BE5D1FF" w:rsidR="74467A8D" w:rsidRPr="000D62F9" w:rsidRDefault="00326DD3" w:rsidP="00326DD3">
      <w:pPr>
        <w:pStyle w:val="NoSpacing"/>
        <w:ind w:right="260"/>
        <w:jc w:val="center"/>
        <w:rPr>
          <w:rFonts w:asciiTheme="minorHAnsi" w:eastAsia="Calibri" w:hAnsiTheme="minorHAnsi" w:cstheme="minorHAnsi"/>
          <w:sz w:val="24"/>
          <w:szCs w:val="24"/>
        </w:rPr>
      </w:pPr>
      <w:r>
        <w:rPr>
          <w:noProof/>
        </w:rPr>
        <w:drawing>
          <wp:inline distT="0" distB="0" distL="0" distR="0" wp14:anchorId="2AB5E6B3" wp14:editId="2FCB5AE5">
            <wp:extent cx="895281" cy="942975"/>
            <wp:effectExtent l="0" t="0" r="635" b="0"/>
            <wp:docPr id="1189915027" name="Picture 118991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01000" cy="948998"/>
                    </a:xfrm>
                    <a:prstGeom prst="rect">
                      <a:avLst/>
                    </a:prstGeom>
                  </pic:spPr>
                </pic:pic>
              </a:graphicData>
            </a:graphic>
          </wp:inline>
        </w:drawing>
      </w:r>
    </w:p>
    <w:p w14:paraId="5CF6F9B7" w14:textId="43419A4E" w:rsidR="74467A8D" w:rsidRPr="000D62F9" w:rsidRDefault="74467A8D" w:rsidP="000D62F9">
      <w:pPr>
        <w:pStyle w:val="NoSpacing"/>
        <w:ind w:right="260"/>
        <w:jc w:val="both"/>
        <w:rPr>
          <w:rFonts w:asciiTheme="minorHAnsi" w:eastAsia="Calibri" w:hAnsiTheme="minorHAnsi" w:cstheme="minorHAnsi"/>
          <w:sz w:val="24"/>
          <w:szCs w:val="24"/>
        </w:rPr>
      </w:pPr>
    </w:p>
    <w:p w14:paraId="36F84A6F" w14:textId="2B17489A" w:rsidR="7D816BF5" w:rsidRPr="0048087B" w:rsidRDefault="002D2983" w:rsidP="003F3E18">
      <w:pPr>
        <w:pStyle w:val="NoSpacing"/>
        <w:ind w:right="260"/>
        <w:jc w:val="center"/>
        <w:rPr>
          <w:rFonts w:asciiTheme="minorHAnsi" w:eastAsia="Calibri" w:hAnsiTheme="minorHAnsi" w:cstheme="minorHAnsi"/>
          <w:b/>
          <w:bCs/>
          <w:sz w:val="44"/>
          <w:szCs w:val="44"/>
        </w:rPr>
      </w:pPr>
      <w:r w:rsidRPr="0048087B">
        <w:rPr>
          <w:rFonts w:asciiTheme="minorHAnsi" w:eastAsia="Calibri" w:hAnsiTheme="minorHAnsi" w:cstheme="minorHAnsi"/>
          <w:b/>
          <w:bCs/>
          <w:sz w:val="44"/>
          <w:szCs w:val="44"/>
        </w:rPr>
        <w:t>KEY RESPONSIBILITIES</w:t>
      </w:r>
    </w:p>
    <w:p w14:paraId="7843EE8F" w14:textId="24D01399" w:rsidR="74467A8D" w:rsidRPr="000D62F9" w:rsidRDefault="74467A8D" w:rsidP="000D62F9">
      <w:pPr>
        <w:pStyle w:val="NoSpacing"/>
        <w:ind w:right="260"/>
        <w:jc w:val="both"/>
        <w:rPr>
          <w:rFonts w:asciiTheme="minorHAnsi" w:eastAsia="Calibri" w:hAnsiTheme="minorHAnsi" w:cstheme="minorHAnsi"/>
          <w:sz w:val="24"/>
          <w:szCs w:val="24"/>
        </w:rPr>
      </w:pPr>
    </w:p>
    <w:p w14:paraId="708D052E" w14:textId="77777777" w:rsidR="002D2983" w:rsidRPr="002D2983" w:rsidRDefault="002D2983" w:rsidP="006E315E">
      <w:pPr>
        <w:pStyle w:val="NoSpacing"/>
        <w:numPr>
          <w:ilvl w:val="0"/>
          <w:numId w:val="1"/>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Serve as a DDSL, supporting the DSL in managing safeguarding concerns and referrals. </w:t>
      </w:r>
    </w:p>
    <w:p w14:paraId="6D0CA9EC" w14:textId="08AAE2B5" w:rsidR="002D2983" w:rsidRPr="002D2983" w:rsidRDefault="002D2983" w:rsidP="006E315E">
      <w:pPr>
        <w:pStyle w:val="NoSpacing"/>
        <w:numPr>
          <w:ilvl w:val="0"/>
          <w:numId w:val="2"/>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Coordinate Early</w:t>
      </w:r>
      <w:r>
        <w:rPr>
          <w:rFonts w:asciiTheme="minorHAnsi" w:eastAsia="Calibri" w:hAnsiTheme="minorHAnsi" w:cstheme="minorBidi"/>
          <w:sz w:val="24"/>
          <w:szCs w:val="24"/>
        </w:rPr>
        <w:t xml:space="preserve"> </w:t>
      </w:r>
      <w:r w:rsidRPr="002D2983">
        <w:rPr>
          <w:rFonts w:asciiTheme="minorHAnsi" w:eastAsia="Calibri" w:hAnsiTheme="minorHAnsi" w:cstheme="minorBidi"/>
          <w:sz w:val="24"/>
          <w:szCs w:val="24"/>
        </w:rPr>
        <w:t>Help, TAF, and CIN processes, ensuring timely communication and accurate record</w:t>
      </w:r>
      <w:r w:rsidRPr="002D2983">
        <w:rPr>
          <w:rFonts w:asciiTheme="minorHAnsi" w:eastAsia="Calibri" w:hAnsiTheme="minorHAnsi" w:cstheme="minorBidi"/>
          <w:sz w:val="24"/>
          <w:szCs w:val="24"/>
        </w:rPr>
        <w:noBreakHyphen/>
        <w:t>keeping. </w:t>
      </w:r>
    </w:p>
    <w:p w14:paraId="19DFB873" w14:textId="77777777" w:rsidR="002D2983" w:rsidRPr="002D2983" w:rsidRDefault="002D2983" w:rsidP="006E315E">
      <w:pPr>
        <w:pStyle w:val="NoSpacing"/>
        <w:numPr>
          <w:ilvl w:val="0"/>
          <w:numId w:val="3"/>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Build positive, trusting relationships with families to improve engagement and wellbeing. </w:t>
      </w:r>
    </w:p>
    <w:p w14:paraId="36B3D50A" w14:textId="77777777" w:rsidR="002D2983" w:rsidRPr="002D2983" w:rsidRDefault="002D2983" w:rsidP="006E315E">
      <w:pPr>
        <w:pStyle w:val="NoSpacing"/>
        <w:numPr>
          <w:ilvl w:val="0"/>
          <w:numId w:val="4"/>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Work closely with social care, health, and other agencies to ensure joined</w:t>
      </w:r>
      <w:r w:rsidRPr="002D2983">
        <w:rPr>
          <w:rFonts w:asciiTheme="minorHAnsi" w:eastAsia="Calibri" w:hAnsiTheme="minorHAnsi" w:cstheme="minorBidi"/>
          <w:sz w:val="24"/>
          <w:szCs w:val="24"/>
        </w:rPr>
        <w:noBreakHyphen/>
        <w:t>up support. </w:t>
      </w:r>
    </w:p>
    <w:p w14:paraId="2C00C27E" w14:textId="77777777" w:rsidR="002D2983" w:rsidRPr="002D2983" w:rsidRDefault="002D2983" w:rsidP="006E315E">
      <w:pPr>
        <w:pStyle w:val="NoSpacing"/>
        <w:numPr>
          <w:ilvl w:val="0"/>
          <w:numId w:val="5"/>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Support the Attendance Team to identify and address barriers to regular attendance. </w:t>
      </w:r>
    </w:p>
    <w:p w14:paraId="343217CB" w14:textId="77777777" w:rsidR="002D2983" w:rsidRPr="002D2983" w:rsidRDefault="002D2983" w:rsidP="006E315E">
      <w:pPr>
        <w:pStyle w:val="NoSpacing"/>
        <w:numPr>
          <w:ilvl w:val="0"/>
          <w:numId w:val="6"/>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Offer practical advice and emotional support to families experiencing challenges. </w:t>
      </w:r>
    </w:p>
    <w:p w14:paraId="00C78D2F" w14:textId="77777777" w:rsidR="002D2983" w:rsidRPr="002D2983" w:rsidRDefault="002D2983" w:rsidP="006E315E">
      <w:pPr>
        <w:pStyle w:val="NoSpacing"/>
        <w:numPr>
          <w:ilvl w:val="0"/>
          <w:numId w:val="7"/>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Provide direct pupil support, helping children regulate emotions, express needs, and engage positively in school life. </w:t>
      </w:r>
    </w:p>
    <w:p w14:paraId="027FEDAA" w14:textId="77777777" w:rsidR="002D2983" w:rsidRPr="002D2983" w:rsidRDefault="002D2983" w:rsidP="006E315E">
      <w:pPr>
        <w:pStyle w:val="NoSpacing"/>
        <w:numPr>
          <w:ilvl w:val="0"/>
          <w:numId w:val="8"/>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Model relational practice and trauma</w:t>
      </w:r>
      <w:r w:rsidRPr="002D2983">
        <w:rPr>
          <w:rFonts w:asciiTheme="minorHAnsi" w:eastAsia="Calibri" w:hAnsiTheme="minorHAnsi" w:cstheme="minorBidi"/>
          <w:sz w:val="24"/>
          <w:szCs w:val="24"/>
        </w:rPr>
        <w:noBreakHyphen/>
        <w:t>informed approaches when supporting pupils with ASC, MLD, and SEMH. </w:t>
      </w:r>
    </w:p>
    <w:p w14:paraId="00CD3EF9" w14:textId="77777777" w:rsidR="002D2983" w:rsidRPr="002D2983" w:rsidRDefault="002D2983" w:rsidP="006E315E">
      <w:pPr>
        <w:pStyle w:val="NoSpacing"/>
        <w:numPr>
          <w:ilvl w:val="0"/>
          <w:numId w:val="9"/>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Ensure pupil voice and family perspectives are represented in multi</w:t>
      </w:r>
      <w:r w:rsidRPr="002D2983">
        <w:rPr>
          <w:rFonts w:asciiTheme="minorHAnsi" w:eastAsia="Calibri" w:hAnsiTheme="minorHAnsi" w:cstheme="minorBidi"/>
          <w:sz w:val="24"/>
          <w:szCs w:val="24"/>
        </w:rPr>
        <w:noBreakHyphen/>
        <w:t>agency plans. </w:t>
      </w:r>
    </w:p>
    <w:p w14:paraId="5CF57583" w14:textId="77777777" w:rsidR="002D2983" w:rsidRDefault="002D2983" w:rsidP="006E315E">
      <w:pPr>
        <w:pStyle w:val="NoSpacing"/>
        <w:numPr>
          <w:ilvl w:val="0"/>
          <w:numId w:val="10"/>
        </w:numPr>
        <w:ind w:right="260"/>
        <w:rPr>
          <w:rFonts w:asciiTheme="minorHAnsi" w:eastAsia="Calibri" w:hAnsiTheme="minorHAnsi" w:cstheme="minorBidi"/>
          <w:sz w:val="24"/>
          <w:szCs w:val="24"/>
        </w:rPr>
      </w:pPr>
      <w:r w:rsidRPr="002D2983">
        <w:rPr>
          <w:rFonts w:asciiTheme="minorHAnsi" w:eastAsia="Calibri" w:hAnsiTheme="minorHAnsi" w:cstheme="minorBidi"/>
          <w:sz w:val="24"/>
          <w:szCs w:val="24"/>
        </w:rPr>
        <w:t>Maintain the highest standards of professionalism, confidentiality, and safeguarding practice. </w:t>
      </w:r>
    </w:p>
    <w:p w14:paraId="0FE3A2C7" w14:textId="77777777" w:rsidR="0048087B" w:rsidRDefault="0048087B" w:rsidP="0048087B">
      <w:pPr>
        <w:pStyle w:val="NoSpacing"/>
        <w:ind w:right="260"/>
        <w:rPr>
          <w:rFonts w:asciiTheme="minorHAnsi" w:eastAsia="Calibri" w:hAnsiTheme="minorHAnsi" w:cstheme="minorBidi"/>
          <w:sz w:val="24"/>
          <w:szCs w:val="24"/>
        </w:rPr>
      </w:pPr>
    </w:p>
    <w:p w14:paraId="1EDE9F3E" w14:textId="74E9C268" w:rsidR="0048087B" w:rsidRPr="0048087B" w:rsidRDefault="0048087B" w:rsidP="0048087B">
      <w:pPr>
        <w:pStyle w:val="NoSpacing"/>
        <w:ind w:right="260"/>
        <w:jc w:val="center"/>
        <w:rPr>
          <w:rFonts w:asciiTheme="minorHAnsi" w:eastAsia="Calibri" w:hAnsiTheme="minorHAnsi" w:cstheme="minorHAnsi"/>
          <w:b/>
          <w:bCs/>
          <w:sz w:val="44"/>
          <w:szCs w:val="44"/>
        </w:rPr>
      </w:pPr>
      <w:r>
        <w:rPr>
          <w:rFonts w:asciiTheme="minorHAnsi" w:eastAsia="Calibri" w:hAnsiTheme="minorHAnsi" w:cstheme="minorHAnsi"/>
          <w:b/>
          <w:bCs/>
          <w:sz w:val="44"/>
          <w:szCs w:val="44"/>
        </w:rPr>
        <w:t>PERSONAL SPECIFICATION</w:t>
      </w:r>
    </w:p>
    <w:p w14:paraId="30895069" w14:textId="77777777" w:rsidR="0048087B" w:rsidRDefault="0048087B" w:rsidP="0048087B">
      <w:pPr>
        <w:pStyle w:val="NoSpacing"/>
        <w:ind w:right="260"/>
        <w:rPr>
          <w:rFonts w:asciiTheme="minorHAnsi" w:eastAsia="Calibri" w:hAnsiTheme="minorHAnsi" w:cstheme="minorBidi"/>
          <w:sz w:val="24"/>
          <w:szCs w:val="24"/>
        </w:rPr>
      </w:pPr>
    </w:p>
    <w:p w14:paraId="2BCF448D" w14:textId="5CEDECB0" w:rsidR="0048087B" w:rsidRPr="00DE4FEC" w:rsidRDefault="0048087B" w:rsidP="0048087B">
      <w:pPr>
        <w:pStyle w:val="NoSpacing"/>
        <w:ind w:right="260"/>
        <w:jc w:val="both"/>
        <w:rPr>
          <w:rFonts w:asciiTheme="minorHAnsi" w:eastAsia="Calibri" w:hAnsiTheme="minorHAnsi" w:cstheme="minorBidi"/>
          <w:b/>
          <w:bCs/>
          <w:sz w:val="24"/>
          <w:szCs w:val="24"/>
        </w:rPr>
      </w:pPr>
      <w:r>
        <w:rPr>
          <w:rFonts w:asciiTheme="minorHAnsi" w:eastAsia="Calibri" w:hAnsiTheme="minorHAnsi" w:cstheme="minorBidi"/>
          <w:b/>
          <w:bCs/>
          <w:sz w:val="24"/>
          <w:szCs w:val="24"/>
        </w:rPr>
        <w:t>Essential</w:t>
      </w:r>
    </w:p>
    <w:p w14:paraId="4985AA1E" w14:textId="77777777" w:rsidR="0048087B" w:rsidRPr="002D2983" w:rsidRDefault="0048087B" w:rsidP="0048087B">
      <w:pPr>
        <w:pStyle w:val="NoSpacing"/>
        <w:numPr>
          <w:ilvl w:val="0"/>
          <w:numId w:val="11"/>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Experience working with children, young people, or families — ideally in education, social care, or community settings. </w:t>
      </w:r>
    </w:p>
    <w:p w14:paraId="27DC1306" w14:textId="77777777" w:rsidR="0048087B" w:rsidRPr="002D2983" w:rsidRDefault="0048087B" w:rsidP="0048087B">
      <w:pPr>
        <w:pStyle w:val="NoSpacing"/>
        <w:numPr>
          <w:ilvl w:val="0"/>
          <w:numId w:val="12"/>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Strong understanding of safeguarding, child protection, and Early Help processes. </w:t>
      </w:r>
    </w:p>
    <w:p w14:paraId="40D283A7" w14:textId="77777777" w:rsidR="0048087B" w:rsidRPr="002D2983" w:rsidRDefault="0048087B" w:rsidP="0048087B">
      <w:pPr>
        <w:pStyle w:val="NoSpacing"/>
        <w:numPr>
          <w:ilvl w:val="0"/>
          <w:numId w:val="13"/>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Warm, approachable communication style with the ability to build trust quickly. </w:t>
      </w:r>
    </w:p>
    <w:p w14:paraId="67117987" w14:textId="77777777" w:rsidR="0048087B" w:rsidRPr="002D2983" w:rsidRDefault="0048087B" w:rsidP="0048087B">
      <w:pPr>
        <w:pStyle w:val="NoSpacing"/>
        <w:numPr>
          <w:ilvl w:val="0"/>
          <w:numId w:val="14"/>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Confidence in supporting pupils with </w:t>
      </w:r>
      <w:r w:rsidRPr="002D2983">
        <w:rPr>
          <w:rFonts w:asciiTheme="minorHAnsi" w:eastAsia="Calibri" w:hAnsiTheme="minorHAnsi" w:cstheme="minorBidi"/>
          <w:b/>
          <w:bCs/>
          <w:sz w:val="24"/>
          <w:szCs w:val="24"/>
        </w:rPr>
        <w:t>ASC, MLD, and SEMH</w:t>
      </w:r>
      <w:r w:rsidRPr="002D2983">
        <w:rPr>
          <w:rFonts w:asciiTheme="minorHAnsi" w:eastAsia="Calibri" w:hAnsiTheme="minorHAnsi" w:cstheme="minorBidi"/>
          <w:sz w:val="24"/>
          <w:szCs w:val="24"/>
        </w:rPr>
        <w:t>, using empathy and relational strategies. </w:t>
      </w:r>
    </w:p>
    <w:p w14:paraId="24702469" w14:textId="77777777" w:rsidR="0048087B" w:rsidRPr="002D2983" w:rsidRDefault="0048087B" w:rsidP="0048087B">
      <w:pPr>
        <w:pStyle w:val="NoSpacing"/>
        <w:numPr>
          <w:ilvl w:val="0"/>
          <w:numId w:val="15"/>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Organised, reliable, and skilled in managing sensitive information. </w:t>
      </w:r>
    </w:p>
    <w:p w14:paraId="7D3186FD" w14:textId="77777777" w:rsidR="0048087B" w:rsidRPr="002D2983" w:rsidRDefault="0048087B" w:rsidP="0048087B">
      <w:pPr>
        <w:pStyle w:val="NoSpacing"/>
        <w:numPr>
          <w:ilvl w:val="0"/>
          <w:numId w:val="16"/>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Calm, solution</w:t>
      </w:r>
      <w:r w:rsidRPr="002D2983">
        <w:rPr>
          <w:rFonts w:asciiTheme="minorHAnsi" w:eastAsia="Calibri" w:hAnsiTheme="minorHAnsi" w:cstheme="minorBidi"/>
          <w:sz w:val="24"/>
          <w:szCs w:val="24"/>
        </w:rPr>
        <w:noBreakHyphen/>
        <w:t>focused approach when supporting families through challenging situations. </w:t>
      </w:r>
    </w:p>
    <w:p w14:paraId="7014969C" w14:textId="77777777" w:rsidR="0048087B" w:rsidRDefault="0048087B" w:rsidP="0048087B">
      <w:pPr>
        <w:pStyle w:val="NoSpacing"/>
        <w:numPr>
          <w:ilvl w:val="0"/>
          <w:numId w:val="17"/>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Commitment to inclusion, relational practice, and the ethos of Combe Pafford School. </w:t>
      </w:r>
    </w:p>
    <w:p w14:paraId="60E2E4DE" w14:textId="77777777" w:rsidR="0048087B" w:rsidRDefault="0048087B" w:rsidP="0048087B">
      <w:pPr>
        <w:pStyle w:val="NoSpacing"/>
        <w:ind w:left="720" w:right="260"/>
        <w:jc w:val="both"/>
        <w:rPr>
          <w:rFonts w:asciiTheme="minorHAnsi" w:eastAsia="Calibri" w:hAnsiTheme="minorHAnsi" w:cstheme="minorBidi"/>
          <w:sz w:val="24"/>
          <w:szCs w:val="24"/>
        </w:rPr>
      </w:pPr>
    </w:p>
    <w:p w14:paraId="7B72FEC6" w14:textId="77777777" w:rsidR="0048087B" w:rsidRPr="002D2983" w:rsidRDefault="0048087B" w:rsidP="0048087B">
      <w:pPr>
        <w:pStyle w:val="NoSpacing"/>
        <w:ind w:left="720" w:right="260"/>
        <w:jc w:val="both"/>
        <w:rPr>
          <w:rFonts w:asciiTheme="minorHAnsi" w:eastAsia="Calibri" w:hAnsiTheme="minorHAnsi" w:cstheme="minorBidi"/>
          <w:sz w:val="24"/>
          <w:szCs w:val="24"/>
        </w:rPr>
      </w:pPr>
    </w:p>
    <w:p w14:paraId="217A103D" w14:textId="150C36DB" w:rsidR="0048087B" w:rsidRPr="002D2983" w:rsidRDefault="0048087B" w:rsidP="0048087B">
      <w:pPr>
        <w:pStyle w:val="NoSpacing"/>
        <w:ind w:right="260"/>
        <w:jc w:val="both"/>
        <w:rPr>
          <w:rFonts w:asciiTheme="minorHAnsi" w:eastAsia="Calibri" w:hAnsiTheme="minorHAnsi" w:cstheme="minorBidi"/>
          <w:sz w:val="24"/>
          <w:szCs w:val="24"/>
        </w:rPr>
      </w:pPr>
      <w:r w:rsidRPr="002D2983">
        <w:rPr>
          <w:rFonts w:asciiTheme="minorHAnsi" w:eastAsia="Calibri" w:hAnsiTheme="minorHAnsi" w:cstheme="minorBidi"/>
          <w:b/>
          <w:bCs/>
          <w:sz w:val="24"/>
          <w:szCs w:val="24"/>
        </w:rPr>
        <w:t>Desirable (but not essential)</w:t>
      </w:r>
      <w:r w:rsidRPr="002D2983">
        <w:rPr>
          <w:rFonts w:asciiTheme="minorHAnsi" w:eastAsia="Calibri" w:hAnsiTheme="minorHAnsi" w:cstheme="minorBidi"/>
          <w:sz w:val="24"/>
          <w:szCs w:val="24"/>
        </w:rPr>
        <w:t> </w:t>
      </w:r>
    </w:p>
    <w:p w14:paraId="62CDC109" w14:textId="77777777" w:rsidR="0048087B" w:rsidRPr="002D2983" w:rsidRDefault="0048087B" w:rsidP="0048087B">
      <w:pPr>
        <w:pStyle w:val="NoSpacing"/>
        <w:numPr>
          <w:ilvl w:val="0"/>
          <w:numId w:val="18"/>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Training in safeguarding, Early Help, or family support. </w:t>
      </w:r>
    </w:p>
    <w:p w14:paraId="0A735E0C" w14:textId="77777777" w:rsidR="0048087B" w:rsidRPr="002D2983" w:rsidRDefault="0048087B" w:rsidP="0048087B">
      <w:pPr>
        <w:pStyle w:val="NoSpacing"/>
        <w:numPr>
          <w:ilvl w:val="0"/>
          <w:numId w:val="19"/>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Experience in social care or multi</w:t>
      </w:r>
      <w:r w:rsidRPr="002D2983">
        <w:rPr>
          <w:rFonts w:asciiTheme="minorHAnsi" w:eastAsia="Calibri" w:hAnsiTheme="minorHAnsi" w:cstheme="minorBidi"/>
          <w:sz w:val="24"/>
          <w:szCs w:val="24"/>
        </w:rPr>
        <w:noBreakHyphen/>
        <w:t>agency working. </w:t>
      </w:r>
    </w:p>
    <w:p w14:paraId="06EBBBCB" w14:textId="77777777" w:rsidR="0048087B" w:rsidRPr="002D2983" w:rsidRDefault="0048087B" w:rsidP="0048087B">
      <w:pPr>
        <w:pStyle w:val="NoSpacing"/>
        <w:numPr>
          <w:ilvl w:val="0"/>
          <w:numId w:val="20"/>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Knowledge of attendance systems or family engagement strategies. </w:t>
      </w:r>
    </w:p>
    <w:p w14:paraId="1C900E86" w14:textId="77777777" w:rsidR="0048087B" w:rsidRDefault="0048087B" w:rsidP="0048087B">
      <w:pPr>
        <w:pStyle w:val="NoSpacing"/>
        <w:numPr>
          <w:ilvl w:val="0"/>
          <w:numId w:val="21"/>
        </w:numPr>
        <w:ind w:right="260"/>
        <w:jc w:val="both"/>
        <w:rPr>
          <w:rFonts w:asciiTheme="minorHAnsi" w:eastAsia="Calibri" w:hAnsiTheme="minorHAnsi" w:cstheme="minorBidi"/>
          <w:sz w:val="24"/>
          <w:szCs w:val="24"/>
        </w:rPr>
      </w:pPr>
      <w:r w:rsidRPr="002D2983">
        <w:rPr>
          <w:rFonts w:asciiTheme="minorHAnsi" w:eastAsia="Calibri" w:hAnsiTheme="minorHAnsi" w:cstheme="minorBidi"/>
          <w:sz w:val="24"/>
          <w:szCs w:val="24"/>
        </w:rPr>
        <w:t>Understanding of trauma</w:t>
      </w:r>
      <w:r w:rsidRPr="002D2983">
        <w:rPr>
          <w:rFonts w:asciiTheme="minorHAnsi" w:eastAsia="Calibri" w:hAnsiTheme="minorHAnsi" w:cstheme="minorBidi"/>
          <w:sz w:val="24"/>
          <w:szCs w:val="24"/>
        </w:rPr>
        <w:noBreakHyphen/>
        <w:t>informed and restorative approaches. </w:t>
      </w:r>
    </w:p>
    <w:p w14:paraId="5D89F1DC" w14:textId="77777777" w:rsidR="0048087B" w:rsidRPr="002D2983" w:rsidRDefault="0048087B" w:rsidP="0048087B">
      <w:pPr>
        <w:pStyle w:val="NoSpacing"/>
        <w:ind w:left="720" w:right="260"/>
        <w:jc w:val="both"/>
        <w:rPr>
          <w:rFonts w:asciiTheme="minorHAnsi" w:eastAsia="Calibri" w:hAnsiTheme="minorHAnsi" w:cstheme="minorBidi"/>
          <w:sz w:val="24"/>
          <w:szCs w:val="24"/>
        </w:rPr>
      </w:pPr>
    </w:p>
    <w:p w14:paraId="10107432" w14:textId="77777777" w:rsidR="0048087B" w:rsidRDefault="0048087B" w:rsidP="0048087B">
      <w:pPr>
        <w:pStyle w:val="NoSpacing"/>
        <w:ind w:right="260"/>
        <w:jc w:val="both"/>
        <w:rPr>
          <w:rFonts w:asciiTheme="minorHAnsi" w:eastAsia="Calibri" w:hAnsiTheme="minorHAnsi" w:cstheme="minorBidi"/>
          <w:sz w:val="24"/>
          <w:szCs w:val="24"/>
        </w:rPr>
      </w:pPr>
      <w:r w:rsidRPr="002D2983">
        <w:rPr>
          <w:rFonts w:asciiTheme="minorHAnsi" w:eastAsia="Calibri" w:hAnsiTheme="minorHAnsi" w:cstheme="minorBidi"/>
          <w:b/>
          <w:bCs/>
          <w:sz w:val="24"/>
          <w:szCs w:val="24"/>
        </w:rPr>
        <w:t>Impact</w:t>
      </w:r>
    </w:p>
    <w:p w14:paraId="62464B86" w14:textId="77777777" w:rsidR="0048087B" w:rsidRPr="002D2983" w:rsidRDefault="0048087B" w:rsidP="0048087B">
      <w:pPr>
        <w:pStyle w:val="NoSpacing"/>
        <w:ind w:right="260"/>
        <w:jc w:val="both"/>
        <w:rPr>
          <w:rFonts w:asciiTheme="minorHAnsi" w:eastAsia="Calibri" w:hAnsiTheme="minorHAnsi" w:cstheme="minorBidi"/>
          <w:sz w:val="24"/>
          <w:szCs w:val="24"/>
        </w:rPr>
      </w:pPr>
    </w:p>
    <w:p w14:paraId="0DE983A6" w14:textId="1C82E63A" w:rsidR="74467A8D" w:rsidRPr="000D62F9" w:rsidRDefault="0048087B" w:rsidP="000D62F9">
      <w:pPr>
        <w:pStyle w:val="NoSpacing"/>
        <w:ind w:right="260"/>
        <w:jc w:val="both"/>
        <w:rPr>
          <w:rFonts w:asciiTheme="minorHAnsi" w:eastAsia="Calibri" w:hAnsiTheme="minorHAnsi" w:cstheme="minorHAnsi"/>
          <w:sz w:val="24"/>
          <w:szCs w:val="24"/>
        </w:rPr>
      </w:pPr>
      <w:r w:rsidRPr="00DE4FEC">
        <w:rPr>
          <w:rFonts w:asciiTheme="minorHAnsi" w:eastAsia="Calibri" w:hAnsiTheme="minorHAnsi" w:cstheme="minorBidi"/>
          <w:sz w:val="24"/>
          <w:szCs w:val="24"/>
        </w:rPr>
        <w:t>The Family Liaison Officer ensures that families feel supported, informed, and empowered. Through effective coordination and relational practice, they strengthen the connection between home and school — helping every pupil to feel safe, valued, and ready to learn. </w:t>
      </w:r>
    </w:p>
    <w:p w14:paraId="1ACED1AE" w14:textId="4F7C159E" w:rsidR="74467A8D" w:rsidRPr="000D62F9" w:rsidRDefault="74467A8D" w:rsidP="000D62F9">
      <w:pPr>
        <w:pStyle w:val="NoSpacing"/>
        <w:ind w:right="260"/>
        <w:jc w:val="both"/>
        <w:rPr>
          <w:rFonts w:asciiTheme="minorHAnsi" w:eastAsiaTheme="minorEastAsia" w:hAnsiTheme="minorHAnsi" w:cstheme="minorHAnsi"/>
          <w:color w:val="BFBFBF" w:themeColor="background1" w:themeShade="BF"/>
          <w:sz w:val="24"/>
          <w:szCs w:val="24"/>
        </w:rPr>
        <w:sectPr w:rsidR="74467A8D" w:rsidRPr="000D62F9" w:rsidSect="00C70ACC">
          <w:headerReference w:type="default" r:id="rId33"/>
          <w:headerReference w:type="first" r:id="rId34"/>
          <w:type w:val="continuous"/>
          <w:pgSz w:w="11906" w:h="16838"/>
          <w:pgMar w:top="720" w:right="720" w:bottom="720" w:left="720" w:header="283" w:footer="113" w:gutter="0"/>
          <w:cols w:space="720"/>
          <w:docGrid w:linePitch="299"/>
        </w:sectPr>
      </w:pPr>
    </w:p>
    <w:p w14:paraId="652DF5C4" w14:textId="77777777" w:rsidR="00DE4FEC" w:rsidRPr="00DE4FEC" w:rsidRDefault="00DE4FEC" w:rsidP="00C404F1">
      <w:pPr>
        <w:pStyle w:val="NoSpacing"/>
        <w:ind w:right="260"/>
        <w:jc w:val="both"/>
        <w:rPr>
          <w:rFonts w:asciiTheme="minorHAnsi" w:eastAsia="Calibri" w:hAnsiTheme="minorHAnsi" w:cstheme="minorBidi"/>
          <w:sz w:val="24"/>
          <w:szCs w:val="24"/>
        </w:rPr>
      </w:pPr>
    </w:p>
    <w:p w14:paraId="7DBC9F17" w14:textId="77777777" w:rsidR="006312FC" w:rsidRDefault="006312FC" w:rsidP="006312FC">
      <w:pPr>
        <w:spacing w:after="3" w:line="258" w:lineRule="auto"/>
        <w:ind w:left="-5" w:right="146"/>
        <w:jc w:val="center"/>
        <w:rPr>
          <w:rFonts w:asciiTheme="minorHAnsi" w:eastAsiaTheme="minorEastAsia" w:hAnsiTheme="minorHAnsi" w:cstheme="minorBidi"/>
          <w:b/>
          <w:bCs/>
          <w:color w:val="auto"/>
          <w:sz w:val="56"/>
          <w:szCs w:val="56"/>
          <w:lang w:eastAsia="en-US"/>
        </w:rPr>
      </w:pPr>
      <w:r>
        <w:rPr>
          <w:noProof/>
        </w:rPr>
        <w:drawing>
          <wp:inline distT="0" distB="0" distL="0" distR="0" wp14:anchorId="522933F6" wp14:editId="709372B5">
            <wp:extent cx="762000" cy="1109579"/>
            <wp:effectExtent l="0" t="0" r="0" b="0"/>
            <wp:docPr id="993554347" name="Picture 99355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63087" cy="1111161"/>
                    </a:xfrm>
                    <a:prstGeom prst="rect">
                      <a:avLst/>
                    </a:prstGeom>
                  </pic:spPr>
                </pic:pic>
              </a:graphicData>
            </a:graphic>
          </wp:inline>
        </w:drawing>
      </w:r>
    </w:p>
    <w:p w14:paraId="4E3061AD" w14:textId="77777777" w:rsidR="0048087B" w:rsidRDefault="0048087B" w:rsidP="009D2EC8">
      <w:pPr>
        <w:spacing w:after="3" w:line="258" w:lineRule="auto"/>
        <w:ind w:left="-5" w:right="980"/>
        <w:jc w:val="center"/>
        <w:rPr>
          <w:rFonts w:asciiTheme="minorHAnsi" w:eastAsiaTheme="minorEastAsia" w:hAnsiTheme="minorHAnsi" w:cstheme="minorBidi"/>
          <w:b/>
          <w:bCs/>
          <w:color w:val="auto"/>
          <w:sz w:val="56"/>
          <w:szCs w:val="56"/>
          <w:lang w:eastAsia="en-US"/>
        </w:rPr>
      </w:pPr>
    </w:p>
    <w:p w14:paraId="7ADA13D5" w14:textId="77777777" w:rsidR="006312FC" w:rsidRPr="005A0D33" w:rsidRDefault="006312FC" w:rsidP="009D2EC8">
      <w:pPr>
        <w:spacing w:after="3" w:line="258" w:lineRule="auto"/>
        <w:ind w:left="-5" w:right="980"/>
        <w:jc w:val="center"/>
        <w:rPr>
          <w:rFonts w:asciiTheme="minorHAnsi" w:eastAsiaTheme="minorEastAsia" w:hAnsiTheme="minorHAnsi" w:cstheme="minorBidi"/>
          <w:b/>
          <w:bCs/>
          <w:color w:val="auto"/>
          <w:sz w:val="56"/>
          <w:szCs w:val="56"/>
        </w:rPr>
      </w:pPr>
      <w:r w:rsidRPr="5CDAC48E">
        <w:rPr>
          <w:rFonts w:asciiTheme="minorHAnsi" w:eastAsiaTheme="minorEastAsia" w:hAnsiTheme="minorHAnsi" w:cstheme="minorBidi"/>
          <w:b/>
          <w:bCs/>
          <w:color w:val="auto"/>
          <w:sz w:val="56"/>
          <w:szCs w:val="56"/>
        </w:rPr>
        <w:t>HOW TO APPLY</w:t>
      </w:r>
    </w:p>
    <w:p w14:paraId="1B37D535" w14:textId="77777777" w:rsidR="006312FC" w:rsidRPr="005A0D33" w:rsidRDefault="006312FC" w:rsidP="009D2EC8">
      <w:pPr>
        <w:spacing w:after="3" w:line="258" w:lineRule="auto"/>
        <w:ind w:left="-5" w:right="980"/>
        <w:jc w:val="both"/>
        <w:rPr>
          <w:rFonts w:asciiTheme="minorHAnsi" w:eastAsiaTheme="minorEastAsia" w:hAnsiTheme="minorHAnsi" w:cstheme="minorBidi"/>
          <w:color w:val="auto"/>
          <w:sz w:val="24"/>
          <w:szCs w:val="24"/>
        </w:rPr>
      </w:pPr>
    </w:p>
    <w:p w14:paraId="47FB0B6D"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Please apply via the link on My New Term. This link will also be on the school website. Applications will only be considered on the school application form with an optional covering letter.  </w:t>
      </w:r>
    </w:p>
    <w:p w14:paraId="04F21EC8"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p>
    <w:p w14:paraId="57938B63"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candidates are advised to refer to the job description and person specification before making an application. </w:t>
      </w:r>
    </w:p>
    <w:p w14:paraId="52573FA9"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p>
    <w:p w14:paraId="78322968" w14:textId="77777777" w:rsidR="006312FC"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14:paraId="376B7404"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p>
    <w:p w14:paraId="304E9366" w14:textId="77777777" w:rsidR="006312FC"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Combe Pafford is committed to combatting all forms of discrimination by implementing positive policies and practices in compliance with the Equality Act 2010. </w:t>
      </w:r>
    </w:p>
    <w:p w14:paraId="517970A4"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p>
    <w:p w14:paraId="3AE33372"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39397D86"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 </w:t>
      </w:r>
    </w:p>
    <w:p w14:paraId="6D9140BD"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members of staff are expected to promote and safeguard the welfare of students in accordance with Keeping Children Safe in Education, including maintaining clear professional boundaries in all relationships.  </w:t>
      </w:r>
    </w:p>
    <w:p w14:paraId="786D824D"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p>
    <w:p w14:paraId="7A695B5F" w14:textId="77777777" w:rsidR="006312FC" w:rsidRPr="00526C78" w:rsidRDefault="006312FC" w:rsidP="009D2EC8">
      <w:pPr>
        <w:pStyle w:val="NoSpacing"/>
        <w:ind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We strive for excellence and encourage our staff to aim high, making positive impacts through their clear focus and professionalism.  </w:t>
      </w:r>
    </w:p>
    <w:p w14:paraId="36E338C2" w14:textId="77777777" w:rsidR="006312FC" w:rsidRPr="00526C78" w:rsidRDefault="006312FC" w:rsidP="009D2EC8">
      <w:pPr>
        <w:pStyle w:val="NoSpacing"/>
        <w:ind w:right="980"/>
        <w:jc w:val="both"/>
        <w:rPr>
          <w:rFonts w:asciiTheme="minorHAnsi" w:eastAsiaTheme="minorEastAsia" w:hAnsiTheme="minorHAnsi" w:cstheme="minorHAnsi"/>
          <w:color w:val="BFBFBF" w:themeColor="background1" w:themeShade="BF"/>
          <w:sz w:val="24"/>
          <w:szCs w:val="22"/>
        </w:rPr>
      </w:pPr>
      <w:r w:rsidRPr="00526C78">
        <w:rPr>
          <w:rFonts w:asciiTheme="minorHAnsi" w:eastAsiaTheme="minorEastAsia" w:hAnsiTheme="minorHAnsi" w:cstheme="minorHAnsi"/>
          <w:color w:val="BFBFBF" w:themeColor="background1" w:themeShade="BF"/>
          <w:sz w:val="24"/>
          <w:szCs w:val="22"/>
        </w:rPr>
        <w:t xml:space="preserve"> </w:t>
      </w:r>
    </w:p>
    <w:p w14:paraId="7DF4E37C" w14:textId="46053E06" w:rsidR="00E36F99" w:rsidRPr="00DE4FEC" w:rsidRDefault="006312FC" w:rsidP="009D2EC8">
      <w:pPr>
        <w:pStyle w:val="NoSpacing"/>
        <w:tabs>
          <w:tab w:val="left" w:pos="10206"/>
        </w:tabs>
        <w:ind w:right="980"/>
        <w:rPr>
          <w:rFonts w:asciiTheme="minorHAnsi" w:hAnsiTheme="minorHAnsi" w:cstheme="minorHAnsi"/>
          <w:sz w:val="24"/>
          <w:szCs w:val="24"/>
        </w:rPr>
      </w:pPr>
      <w:r w:rsidRPr="3DB52719">
        <w:rPr>
          <w:rFonts w:asciiTheme="minorHAnsi" w:eastAsiaTheme="minorEastAsia" w:hAnsiTheme="minorHAnsi" w:cstheme="minorBidi"/>
          <w:sz w:val="24"/>
          <w:szCs w:val="24"/>
        </w:rPr>
        <w:t xml:space="preserve">If you believe you are the right person for our role then we would love to hear from you.   If you have any further questions about this role, please liaise with the </w:t>
      </w:r>
      <w:r>
        <w:rPr>
          <w:rFonts w:asciiTheme="minorHAnsi" w:eastAsiaTheme="minorEastAsia" w:hAnsiTheme="minorHAnsi" w:cstheme="minorBidi"/>
          <w:sz w:val="24"/>
          <w:szCs w:val="24"/>
        </w:rPr>
        <w:t xml:space="preserve">Deputy </w:t>
      </w:r>
      <w:r w:rsidRPr="3DB52719">
        <w:rPr>
          <w:rFonts w:asciiTheme="minorHAnsi" w:eastAsiaTheme="minorEastAsia" w:hAnsiTheme="minorHAnsi" w:cstheme="minorBidi"/>
          <w:sz w:val="24"/>
          <w:szCs w:val="24"/>
        </w:rPr>
        <w:t>Headteacher,</w:t>
      </w:r>
      <w:r>
        <w:rPr>
          <w:rFonts w:asciiTheme="minorHAnsi" w:eastAsiaTheme="minorEastAsia" w:hAnsiTheme="minorHAnsi" w:cstheme="minorBidi"/>
          <w:sz w:val="24"/>
          <w:szCs w:val="24"/>
        </w:rPr>
        <w:t xml:space="preserve"> Jenny McVeigh</w:t>
      </w:r>
      <w:r w:rsidRPr="3DB52719">
        <w:rPr>
          <w:rFonts w:asciiTheme="minorHAnsi" w:eastAsiaTheme="minorEastAsia" w:hAnsiTheme="minorHAnsi" w:cstheme="minorBidi"/>
          <w:sz w:val="24"/>
          <w:szCs w:val="24"/>
        </w:rPr>
        <w:t>, by telephone on 01803 327902</w:t>
      </w:r>
      <w:r>
        <w:rPr>
          <w:rFonts w:asciiTheme="minorHAnsi" w:eastAsiaTheme="minorEastAsia" w:hAnsiTheme="minorHAnsi" w:cstheme="minorBidi"/>
          <w:sz w:val="24"/>
          <w:szCs w:val="24"/>
        </w:rPr>
        <w:t xml:space="preserve"> or my email on </w:t>
      </w:r>
      <w:hyperlink r:id="rId35" w:history="1">
        <w:r w:rsidRPr="00C15FFD">
          <w:rPr>
            <w:rStyle w:val="Hyperlink"/>
            <w:rFonts w:asciiTheme="minorHAnsi" w:eastAsiaTheme="minorEastAsia" w:hAnsiTheme="minorHAnsi" w:cstheme="minorBidi"/>
            <w:sz w:val="24"/>
            <w:szCs w:val="24"/>
          </w:rPr>
          <w:t>jmcveigh@combepafford.torbay.sch.uk</w:t>
        </w:r>
      </w:hyperlink>
    </w:p>
    <w:sectPr w:rsidR="00E36F99" w:rsidRPr="00DE4FEC" w:rsidSect="00662090">
      <w:headerReference w:type="default" r:id="rId36"/>
      <w:footerReference w:type="even" r:id="rId37"/>
      <w:footerReference w:type="default" r:id="rId38"/>
      <w:headerReference w:type="first" r:id="rId39"/>
      <w:footerReference w:type="first" r:id="rId40"/>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39BD" w14:textId="77777777" w:rsidR="004737A5" w:rsidRDefault="004737A5">
      <w:pPr>
        <w:spacing w:after="0" w:line="240" w:lineRule="auto"/>
      </w:pPr>
      <w:r>
        <w:separator/>
      </w:r>
    </w:p>
  </w:endnote>
  <w:endnote w:type="continuationSeparator" w:id="0">
    <w:p w14:paraId="250CFC57" w14:textId="77777777" w:rsidR="004737A5" w:rsidRDefault="0047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2F4"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D3B7"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831B" w14:textId="77777777" w:rsidR="005A0D33" w:rsidRDefault="005A0D33">
    <w:pPr>
      <w:spacing w:after="0" w:line="259" w:lineRule="auto"/>
      <w:ind w:left="1664" w:right="-2922" w:firstLine="0"/>
      <w:jc w:val="center"/>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58240"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8843" w14:textId="77777777" w:rsidR="004737A5" w:rsidRDefault="004737A5">
      <w:pPr>
        <w:spacing w:after="0" w:line="240" w:lineRule="auto"/>
      </w:pPr>
      <w:r>
        <w:separator/>
      </w:r>
    </w:p>
  </w:footnote>
  <w:footnote w:type="continuationSeparator" w:id="0">
    <w:p w14:paraId="722008DE" w14:textId="77777777" w:rsidR="004737A5" w:rsidRDefault="00473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14:paraId="500560DE" w14:textId="77777777" w:rsidTr="1F8253F2">
      <w:trPr>
        <w:trHeight w:val="300"/>
      </w:trPr>
      <w:tc>
        <w:tcPr>
          <w:tcW w:w="1785" w:type="dxa"/>
        </w:tcPr>
        <w:p w14:paraId="3FD417E7" w14:textId="2EA4C583" w:rsidR="1F8253F2" w:rsidRDefault="1F8253F2" w:rsidP="1F8253F2">
          <w:pPr>
            <w:pStyle w:val="Header"/>
            <w:ind w:left="-115"/>
          </w:pPr>
        </w:p>
      </w:tc>
      <w:tc>
        <w:tcPr>
          <w:tcW w:w="1785" w:type="dxa"/>
        </w:tcPr>
        <w:p w14:paraId="794171BA" w14:textId="7E0EFD1B" w:rsidR="1F8253F2" w:rsidRDefault="1F8253F2" w:rsidP="1F8253F2">
          <w:pPr>
            <w:pStyle w:val="Header"/>
            <w:jc w:val="center"/>
          </w:pPr>
        </w:p>
      </w:tc>
      <w:tc>
        <w:tcPr>
          <w:tcW w:w="1785" w:type="dxa"/>
        </w:tcPr>
        <w:p w14:paraId="32AEC81F" w14:textId="2A95C7B8" w:rsidR="1F8253F2" w:rsidRDefault="1F8253F2" w:rsidP="1F8253F2">
          <w:pPr>
            <w:pStyle w:val="Header"/>
            <w:ind w:right="-115"/>
            <w:jc w:val="right"/>
          </w:pPr>
        </w:p>
      </w:tc>
    </w:tr>
  </w:tbl>
  <w:p w14:paraId="20F83E09" w14:textId="6451799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85"/>
      <w:gridCol w:w="1785"/>
      <w:gridCol w:w="1785"/>
    </w:tblGrid>
    <w:tr w:rsidR="1F8253F2" w14:paraId="2CC3C3EF" w14:textId="77777777" w:rsidTr="1F8253F2">
      <w:trPr>
        <w:trHeight w:val="300"/>
      </w:trPr>
      <w:tc>
        <w:tcPr>
          <w:tcW w:w="1785" w:type="dxa"/>
        </w:tcPr>
        <w:p w14:paraId="16F9A20C" w14:textId="37C6481C" w:rsidR="1F8253F2" w:rsidRDefault="1F8253F2" w:rsidP="1F8253F2">
          <w:pPr>
            <w:pStyle w:val="Header"/>
            <w:ind w:left="-115"/>
          </w:pPr>
        </w:p>
      </w:tc>
      <w:tc>
        <w:tcPr>
          <w:tcW w:w="1785" w:type="dxa"/>
        </w:tcPr>
        <w:p w14:paraId="4DBAA1C9" w14:textId="169F698B" w:rsidR="1F8253F2" w:rsidRDefault="1F8253F2" w:rsidP="1F8253F2">
          <w:pPr>
            <w:pStyle w:val="Header"/>
            <w:jc w:val="center"/>
          </w:pPr>
        </w:p>
      </w:tc>
      <w:tc>
        <w:tcPr>
          <w:tcW w:w="1785" w:type="dxa"/>
        </w:tcPr>
        <w:p w14:paraId="70E01AD5" w14:textId="04798CFC" w:rsidR="1F8253F2" w:rsidRDefault="1F8253F2" w:rsidP="1F8253F2">
          <w:pPr>
            <w:pStyle w:val="Header"/>
            <w:ind w:right="-115"/>
            <w:jc w:val="right"/>
          </w:pPr>
        </w:p>
      </w:tc>
    </w:tr>
  </w:tbl>
  <w:p w14:paraId="208ADD40" w14:textId="77A375D8" w:rsidR="1F8253F2" w:rsidRDefault="1F8253F2" w:rsidP="1F82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290E953D" w14:textId="77777777" w:rsidTr="1F8253F2">
      <w:trPr>
        <w:trHeight w:val="300"/>
      </w:trPr>
      <w:tc>
        <w:tcPr>
          <w:tcW w:w="3525" w:type="dxa"/>
        </w:tcPr>
        <w:p w14:paraId="48673143" w14:textId="59934F72" w:rsidR="1F8253F2" w:rsidRDefault="1F8253F2" w:rsidP="1F8253F2">
          <w:pPr>
            <w:pStyle w:val="Header"/>
            <w:ind w:left="-115"/>
          </w:pPr>
        </w:p>
      </w:tc>
      <w:tc>
        <w:tcPr>
          <w:tcW w:w="3525" w:type="dxa"/>
        </w:tcPr>
        <w:p w14:paraId="08BF1E1B" w14:textId="737AD34F" w:rsidR="1F8253F2" w:rsidRDefault="1F8253F2" w:rsidP="1F8253F2">
          <w:pPr>
            <w:pStyle w:val="Header"/>
            <w:jc w:val="center"/>
          </w:pPr>
        </w:p>
      </w:tc>
      <w:tc>
        <w:tcPr>
          <w:tcW w:w="3525" w:type="dxa"/>
        </w:tcPr>
        <w:p w14:paraId="07FFEF9C" w14:textId="5EF558C7" w:rsidR="1F8253F2" w:rsidRDefault="1F8253F2" w:rsidP="1F8253F2">
          <w:pPr>
            <w:pStyle w:val="Header"/>
            <w:ind w:right="-115"/>
            <w:jc w:val="right"/>
          </w:pPr>
        </w:p>
      </w:tc>
    </w:tr>
  </w:tbl>
  <w:p w14:paraId="712A8082" w14:textId="34B1FC56" w:rsidR="1F8253F2" w:rsidRDefault="1F8253F2" w:rsidP="1F82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264EA34C" w14:textId="77777777" w:rsidTr="1F8253F2">
      <w:trPr>
        <w:trHeight w:val="300"/>
      </w:trPr>
      <w:tc>
        <w:tcPr>
          <w:tcW w:w="3525" w:type="dxa"/>
        </w:tcPr>
        <w:p w14:paraId="252BCF69" w14:textId="022F0803" w:rsidR="1F8253F2" w:rsidRDefault="1F8253F2" w:rsidP="1F8253F2">
          <w:pPr>
            <w:pStyle w:val="Header"/>
            <w:ind w:left="-115"/>
          </w:pPr>
        </w:p>
      </w:tc>
      <w:tc>
        <w:tcPr>
          <w:tcW w:w="3525" w:type="dxa"/>
        </w:tcPr>
        <w:p w14:paraId="19C18F4D" w14:textId="20D1870A" w:rsidR="1F8253F2" w:rsidRDefault="1F8253F2" w:rsidP="1F8253F2">
          <w:pPr>
            <w:pStyle w:val="Header"/>
            <w:jc w:val="center"/>
          </w:pPr>
        </w:p>
      </w:tc>
      <w:tc>
        <w:tcPr>
          <w:tcW w:w="3525" w:type="dxa"/>
        </w:tcPr>
        <w:p w14:paraId="47ECFB1D" w14:textId="2E00C901" w:rsidR="1F8253F2" w:rsidRDefault="1F8253F2" w:rsidP="1F8253F2">
          <w:pPr>
            <w:pStyle w:val="Header"/>
            <w:ind w:right="-115"/>
            <w:jc w:val="right"/>
          </w:pPr>
        </w:p>
      </w:tc>
    </w:tr>
  </w:tbl>
  <w:p w14:paraId="75C0D330" w14:textId="798D9E9F" w:rsidR="1F8253F2" w:rsidRDefault="1F8253F2" w:rsidP="1F82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2335E181" w14:textId="77777777" w:rsidTr="1F8253F2">
      <w:trPr>
        <w:trHeight w:val="300"/>
      </w:trPr>
      <w:tc>
        <w:tcPr>
          <w:tcW w:w="3485" w:type="dxa"/>
        </w:tcPr>
        <w:p w14:paraId="620CB1ED" w14:textId="7838BD72" w:rsidR="1F8253F2" w:rsidRDefault="1F8253F2" w:rsidP="1F8253F2">
          <w:pPr>
            <w:pStyle w:val="Header"/>
            <w:ind w:left="-115"/>
          </w:pPr>
        </w:p>
      </w:tc>
      <w:tc>
        <w:tcPr>
          <w:tcW w:w="3485" w:type="dxa"/>
        </w:tcPr>
        <w:p w14:paraId="439B7292" w14:textId="3A6531A4" w:rsidR="1F8253F2" w:rsidRDefault="1F8253F2" w:rsidP="1F8253F2">
          <w:pPr>
            <w:pStyle w:val="Header"/>
            <w:jc w:val="center"/>
          </w:pPr>
        </w:p>
      </w:tc>
      <w:tc>
        <w:tcPr>
          <w:tcW w:w="3485" w:type="dxa"/>
        </w:tcPr>
        <w:p w14:paraId="7C9167D3" w14:textId="16429E8C" w:rsidR="1F8253F2" w:rsidRDefault="1F8253F2" w:rsidP="1F8253F2">
          <w:pPr>
            <w:pStyle w:val="Header"/>
            <w:ind w:right="-115"/>
            <w:jc w:val="right"/>
          </w:pPr>
        </w:p>
      </w:tc>
    </w:tr>
  </w:tbl>
  <w:p w14:paraId="4EEBF0C9" w14:textId="338B7382" w:rsidR="1F8253F2" w:rsidRDefault="1F8253F2" w:rsidP="1F825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3EDB79EE" w14:textId="77777777" w:rsidTr="1F8253F2">
      <w:trPr>
        <w:trHeight w:val="300"/>
      </w:trPr>
      <w:tc>
        <w:tcPr>
          <w:tcW w:w="3485" w:type="dxa"/>
        </w:tcPr>
        <w:p w14:paraId="0CEE7B94" w14:textId="0332A363" w:rsidR="1F8253F2" w:rsidRDefault="1F8253F2" w:rsidP="1F8253F2">
          <w:pPr>
            <w:pStyle w:val="Header"/>
            <w:ind w:left="-115"/>
          </w:pPr>
        </w:p>
      </w:tc>
      <w:tc>
        <w:tcPr>
          <w:tcW w:w="3485" w:type="dxa"/>
        </w:tcPr>
        <w:p w14:paraId="19CDE87C" w14:textId="0B08B86D" w:rsidR="1F8253F2" w:rsidRDefault="1F8253F2" w:rsidP="1F8253F2">
          <w:pPr>
            <w:pStyle w:val="Header"/>
            <w:jc w:val="center"/>
          </w:pPr>
        </w:p>
      </w:tc>
      <w:tc>
        <w:tcPr>
          <w:tcW w:w="3485" w:type="dxa"/>
        </w:tcPr>
        <w:p w14:paraId="5B068F80" w14:textId="230CF8D0" w:rsidR="1F8253F2" w:rsidRDefault="1F8253F2" w:rsidP="1F8253F2">
          <w:pPr>
            <w:pStyle w:val="Header"/>
            <w:ind w:right="-115"/>
            <w:jc w:val="right"/>
          </w:pPr>
        </w:p>
      </w:tc>
    </w:tr>
  </w:tbl>
  <w:p w14:paraId="0303E126" w14:textId="1C3B465C" w:rsidR="1F8253F2" w:rsidRDefault="1F8253F2" w:rsidP="1F82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BzEqgzP" int2:invalidationBookmarkName="" int2:hashCode="6hck5cuvKmifNe" int2:id="415VvtB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487"/>
    <w:multiLevelType w:val="multilevel"/>
    <w:tmpl w:val="992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11A96"/>
    <w:multiLevelType w:val="multilevel"/>
    <w:tmpl w:val="485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57EFF"/>
    <w:multiLevelType w:val="multilevel"/>
    <w:tmpl w:val="7BA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0709A"/>
    <w:multiLevelType w:val="multilevel"/>
    <w:tmpl w:val="3BC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E4B93"/>
    <w:multiLevelType w:val="multilevel"/>
    <w:tmpl w:val="0D9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D7B3C"/>
    <w:multiLevelType w:val="multilevel"/>
    <w:tmpl w:val="FAFE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42389E"/>
    <w:multiLevelType w:val="multilevel"/>
    <w:tmpl w:val="9ECA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73AE9"/>
    <w:multiLevelType w:val="multilevel"/>
    <w:tmpl w:val="593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874957"/>
    <w:multiLevelType w:val="multilevel"/>
    <w:tmpl w:val="8C2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A2CD2"/>
    <w:multiLevelType w:val="multilevel"/>
    <w:tmpl w:val="453E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B2001B"/>
    <w:multiLevelType w:val="multilevel"/>
    <w:tmpl w:val="80F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A23C4"/>
    <w:multiLevelType w:val="multilevel"/>
    <w:tmpl w:val="7B4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E91967"/>
    <w:multiLevelType w:val="multilevel"/>
    <w:tmpl w:val="6790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B232BC"/>
    <w:multiLevelType w:val="multilevel"/>
    <w:tmpl w:val="165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577DF0"/>
    <w:multiLevelType w:val="multilevel"/>
    <w:tmpl w:val="47E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D809AD"/>
    <w:multiLevelType w:val="multilevel"/>
    <w:tmpl w:val="E568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181BF8"/>
    <w:multiLevelType w:val="multilevel"/>
    <w:tmpl w:val="69D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2C205E"/>
    <w:multiLevelType w:val="multilevel"/>
    <w:tmpl w:val="D57A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F28F1"/>
    <w:multiLevelType w:val="multilevel"/>
    <w:tmpl w:val="DE7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CD0CFA"/>
    <w:multiLevelType w:val="multilevel"/>
    <w:tmpl w:val="F956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071927"/>
    <w:multiLevelType w:val="multilevel"/>
    <w:tmpl w:val="2F9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2581178">
    <w:abstractNumId w:val="20"/>
  </w:num>
  <w:num w:numId="2" w16cid:durableId="664166281">
    <w:abstractNumId w:val="9"/>
  </w:num>
  <w:num w:numId="3" w16cid:durableId="2076932707">
    <w:abstractNumId w:val="18"/>
  </w:num>
  <w:num w:numId="4" w16cid:durableId="1713311622">
    <w:abstractNumId w:val="2"/>
  </w:num>
  <w:num w:numId="5" w16cid:durableId="762451956">
    <w:abstractNumId w:val="12"/>
  </w:num>
  <w:num w:numId="6" w16cid:durableId="1261377239">
    <w:abstractNumId w:val="8"/>
  </w:num>
  <w:num w:numId="7" w16cid:durableId="396635686">
    <w:abstractNumId w:val="19"/>
  </w:num>
  <w:num w:numId="8" w16cid:durableId="564686960">
    <w:abstractNumId w:val="11"/>
  </w:num>
  <w:num w:numId="9" w16cid:durableId="734162381">
    <w:abstractNumId w:val="14"/>
  </w:num>
  <w:num w:numId="10" w16cid:durableId="826441585">
    <w:abstractNumId w:val="7"/>
  </w:num>
  <w:num w:numId="11" w16cid:durableId="219825388">
    <w:abstractNumId w:val="15"/>
  </w:num>
  <w:num w:numId="12" w16cid:durableId="812720747">
    <w:abstractNumId w:val="16"/>
  </w:num>
  <w:num w:numId="13" w16cid:durableId="393087893">
    <w:abstractNumId w:val="6"/>
  </w:num>
  <w:num w:numId="14" w16cid:durableId="1534155138">
    <w:abstractNumId w:val="0"/>
  </w:num>
  <w:num w:numId="15" w16cid:durableId="995766412">
    <w:abstractNumId w:val="5"/>
  </w:num>
  <w:num w:numId="16" w16cid:durableId="369257790">
    <w:abstractNumId w:val="10"/>
  </w:num>
  <w:num w:numId="17" w16cid:durableId="558322653">
    <w:abstractNumId w:val="13"/>
  </w:num>
  <w:num w:numId="18" w16cid:durableId="121919862">
    <w:abstractNumId w:val="3"/>
  </w:num>
  <w:num w:numId="19" w16cid:durableId="1587182119">
    <w:abstractNumId w:val="17"/>
  </w:num>
  <w:num w:numId="20" w16cid:durableId="272712501">
    <w:abstractNumId w:val="1"/>
  </w:num>
  <w:num w:numId="21" w16cid:durableId="70518383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0503F"/>
    <w:rsid w:val="00012536"/>
    <w:rsid w:val="000174CB"/>
    <w:rsid w:val="00017692"/>
    <w:rsid w:val="0002571D"/>
    <w:rsid w:val="000345F8"/>
    <w:rsid w:val="00042E59"/>
    <w:rsid w:val="00046DEF"/>
    <w:rsid w:val="0005417D"/>
    <w:rsid w:val="000610C7"/>
    <w:rsid w:val="0006253E"/>
    <w:rsid w:val="00067499"/>
    <w:rsid w:val="00075036"/>
    <w:rsid w:val="000770CE"/>
    <w:rsid w:val="000834B4"/>
    <w:rsid w:val="000843BC"/>
    <w:rsid w:val="000868FC"/>
    <w:rsid w:val="00091B67"/>
    <w:rsid w:val="000A3BBD"/>
    <w:rsid w:val="000A58E2"/>
    <w:rsid w:val="000D62F9"/>
    <w:rsid w:val="000E47BB"/>
    <w:rsid w:val="000E6B2E"/>
    <w:rsid w:val="000F3113"/>
    <w:rsid w:val="00104F45"/>
    <w:rsid w:val="001104C2"/>
    <w:rsid w:val="00134821"/>
    <w:rsid w:val="00146183"/>
    <w:rsid w:val="001518C9"/>
    <w:rsid w:val="00152E40"/>
    <w:rsid w:val="00154359"/>
    <w:rsid w:val="00160A6D"/>
    <w:rsid w:val="00164F2B"/>
    <w:rsid w:val="00174EEE"/>
    <w:rsid w:val="001B1AB5"/>
    <w:rsid w:val="00244042"/>
    <w:rsid w:val="002539C5"/>
    <w:rsid w:val="002645AB"/>
    <w:rsid w:val="00274AFA"/>
    <w:rsid w:val="00275899"/>
    <w:rsid w:val="002915A8"/>
    <w:rsid w:val="00293169"/>
    <w:rsid w:val="00296738"/>
    <w:rsid w:val="002A633F"/>
    <w:rsid w:val="002B1E69"/>
    <w:rsid w:val="002B51F9"/>
    <w:rsid w:val="002B6307"/>
    <w:rsid w:val="002D2983"/>
    <w:rsid w:val="00303403"/>
    <w:rsid w:val="00306E2C"/>
    <w:rsid w:val="0030702B"/>
    <w:rsid w:val="00316C25"/>
    <w:rsid w:val="00326DD3"/>
    <w:rsid w:val="00337EB5"/>
    <w:rsid w:val="0035AADE"/>
    <w:rsid w:val="003A3ABB"/>
    <w:rsid w:val="003A55F5"/>
    <w:rsid w:val="003B2A95"/>
    <w:rsid w:val="003D605B"/>
    <w:rsid w:val="003D621F"/>
    <w:rsid w:val="003D768A"/>
    <w:rsid w:val="003F208F"/>
    <w:rsid w:val="003F3E18"/>
    <w:rsid w:val="004124C4"/>
    <w:rsid w:val="00414C53"/>
    <w:rsid w:val="004179A5"/>
    <w:rsid w:val="00425F1D"/>
    <w:rsid w:val="00435FE4"/>
    <w:rsid w:val="00442D49"/>
    <w:rsid w:val="004509D9"/>
    <w:rsid w:val="00455527"/>
    <w:rsid w:val="004737A5"/>
    <w:rsid w:val="0048087B"/>
    <w:rsid w:val="00494328"/>
    <w:rsid w:val="00495415"/>
    <w:rsid w:val="004B412B"/>
    <w:rsid w:val="004C1A59"/>
    <w:rsid w:val="004C24DD"/>
    <w:rsid w:val="004C4119"/>
    <w:rsid w:val="004C46D2"/>
    <w:rsid w:val="004D1F7F"/>
    <w:rsid w:val="004F27B8"/>
    <w:rsid w:val="00505D9D"/>
    <w:rsid w:val="005076C1"/>
    <w:rsid w:val="005149E8"/>
    <w:rsid w:val="00522C56"/>
    <w:rsid w:val="00526C78"/>
    <w:rsid w:val="005313C0"/>
    <w:rsid w:val="005562FB"/>
    <w:rsid w:val="005657D6"/>
    <w:rsid w:val="0058304F"/>
    <w:rsid w:val="005A0D33"/>
    <w:rsid w:val="005A69B2"/>
    <w:rsid w:val="005B160F"/>
    <w:rsid w:val="005B6DE6"/>
    <w:rsid w:val="005D7282"/>
    <w:rsid w:val="005E3168"/>
    <w:rsid w:val="005E3BCF"/>
    <w:rsid w:val="005F3FFA"/>
    <w:rsid w:val="005F5BA6"/>
    <w:rsid w:val="005F6428"/>
    <w:rsid w:val="00601338"/>
    <w:rsid w:val="006034D0"/>
    <w:rsid w:val="00607C64"/>
    <w:rsid w:val="00610B6E"/>
    <w:rsid w:val="006132F8"/>
    <w:rsid w:val="00621B72"/>
    <w:rsid w:val="00621F97"/>
    <w:rsid w:val="006249F3"/>
    <w:rsid w:val="006312FC"/>
    <w:rsid w:val="006421CE"/>
    <w:rsid w:val="00646476"/>
    <w:rsid w:val="0064767A"/>
    <w:rsid w:val="00662090"/>
    <w:rsid w:val="0066609F"/>
    <w:rsid w:val="00676046"/>
    <w:rsid w:val="00682E8B"/>
    <w:rsid w:val="006A2527"/>
    <w:rsid w:val="006A5CC3"/>
    <w:rsid w:val="006C1385"/>
    <w:rsid w:val="006E315E"/>
    <w:rsid w:val="00710AC5"/>
    <w:rsid w:val="00715D71"/>
    <w:rsid w:val="00727F9D"/>
    <w:rsid w:val="007323B7"/>
    <w:rsid w:val="00736140"/>
    <w:rsid w:val="00740F2D"/>
    <w:rsid w:val="00747FE8"/>
    <w:rsid w:val="0075160C"/>
    <w:rsid w:val="007577EB"/>
    <w:rsid w:val="00757D29"/>
    <w:rsid w:val="007603A5"/>
    <w:rsid w:val="00766EA0"/>
    <w:rsid w:val="0078506B"/>
    <w:rsid w:val="007C4FB2"/>
    <w:rsid w:val="007D3D52"/>
    <w:rsid w:val="007E157E"/>
    <w:rsid w:val="007E7461"/>
    <w:rsid w:val="0080339D"/>
    <w:rsid w:val="0083124E"/>
    <w:rsid w:val="00843EA7"/>
    <w:rsid w:val="00867DEF"/>
    <w:rsid w:val="00871062"/>
    <w:rsid w:val="00891F39"/>
    <w:rsid w:val="008B77B0"/>
    <w:rsid w:val="008C1347"/>
    <w:rsid w:val="008C37FF"/>
    <w:rsid w:val="008D3250"/>
    <w:rsid w:val="008D7AA5"/>
    <w:rsid w:val="008E4051"/>
    <w:rsid w:val="008E55B4"/>
    <w:rsid w:val="008F0649"/>
    <w:rsid w:val="008F0C43"/>
    <w:rsid w:val="008F5F58"/>
    <w:rsid w:val="008F675B"/>
    <w:rsid w:val="0092564C"/>
    <w:rsid w:val="00941E08"/>
    <w:rsid w:val="0095233F"/>
    <w:rsid w:val="00957C35"/>
    <w:rsid w:val="009601C8"/>
    <w:rsid w:val="009867BA"/>
    <w:rsid w:val="009903DC"/>
    <w:rsid w:val="009C3D9D"/>
    <w:rsid w:val="009D18BC"/>
    <w:rsid w:val="009D2EC8"/>
    <w:rsid w:val="00A3532B"/>
    <w:rsid w:val="00A50910"/>
    <w:rsid w:val="00A624B1"/>
    <w:rsid w:val="00A63B19"/>
    <w:rsid w:val="00AC2A90"/>
    <w:rsid w:val="00AC4AAE"/>
    <w:rsid w:val="00AD0B3D"/>
    <w:rsid w:val="00AF3FCA"/>
    <w:rsid w:val="00AF6AF0"/>
    <w:rsid w:val="00AFD609"/>
    <w:rsid w:val="00B06085"/>
    <w:rsid w:val="00B16096"/>
    <w:rsid w:val="00B23A1F"/>
    <w:rsid w:val="00B34AEF"/>
    <w:rsid w:val="00B43766"/>
    <w:rsid w:val="00B50FB2"/>
    <w:rsid w:val="00B511CA"/>
    <w:rsid w:val="00B60785"/>
    <w:rsid w:val="00B65858"/>
    <w:rsid w:val="00B74A35"/>
    <w:rsid w:val="00B853C6"/>
    <w:rsid w:val="00BB0713"/>
    <w:rsid w:val="00BC6664"/>
    <w:rsid w:val="00BF4713"/>
    <w:rsid w:val="00C1085E"/>
    <w:rsid w:val="00C227CD"/>
    <w:rsid w:val="00C251F0"/>
    <w:rsid w:val="00C3457B"/>
    <w:rsid w:val="00C404F1"/>
    <w:rsid w:val="00C47E0A"/>
    <w:rsid w:val="00C66B3C"/>
    <w:rsid w:val="00C70ACC"/>
    <w:rsid w:val="00C83AE1"/>
    <w:rsid w:val="00C85BE0"/>
    <w:rsid w:val="00C94DD8"/>
    <w:rsid w:val="00CA0BB7"/>
    <w:rsid w:val="00CA54BC"/>
    <w:rsid w:val="00CB210B"/>
    <w:rsid w:val="00CC6094"/>
    <w:rsid w:val="00CE1556"/>
    <w:rsid w:val="00CF386A"/>
    <w:rsid w:val="00D10830"/>
    <w:rsid w:val="00D23F7C"/>
    <w:rsid w:val="00D26B5E"/>
    <w:rsid w:val="00D3644D"/>
    <w:rsid w:val="00D72B93"/>
    <w:rsid w:val="00D81E52"/>
    <w:rsid w:val="00DD4108"/>
    <w:rsid w:val="00DE4FEC"/>
    <w:rsid w:val="00DF502D"/>
    <w:rsid w:val="00DF5437"/>
    <w:rsid w:val="00E3141C"/>
    <w:rsid w:val="00E36F99"/>
    <w:rsid w:val="00E43352"/>
    <w:rsid w:val="00E510B5"/>
    <w:rsid w:val="00E52FB9"/>
    <w:rsid w:val="00E57E1C"/>
    <w:rsid w:val="00E86B66"/>
    <w:rsid w:val="00E938F2"/>
    <w:rsid w:val="00EC3EAF"/>
    <w:rsid w:val="00EC5A45"/>
    <w:rsid w:val="00EC78A8"/>
    <w:rsid w:val="00ED2677"/>
    <w:rsid w:val="00ED57B3"/>
    <w:rsid w:val="00EF349C"/>
    <w:rsid w:val="00F0602F"/>
    <w:rsid w:val="00F065F8"/>
    <w:rsid w:val="00F153B8"/>
    <w:rsid w:val="00F22CF7"/>
    <w:rsid w:val="00F64819"/>
    <w:rsid w:val="00F66816"/>
    <w:rsid w:val="00F76DA7"/>
    <w:rsid w:val="00FA3721"/>
    <w:rsid w:val="00FA66D1"/>
    <w:rsid w:val="00FA7B3A"/>
    <w:rsid w:val="00FC5427"/>
    <w:rsid w:val="00FC613E"/>
    <w:rsid w:val="00FE3177"/>
    <w:rsid w:val="00FF7F6E"/>
    <w:rsid w:val="01437D69"/>
    <w:rsid w:val="01C5506A"/>
    <w:rsid w:val="0258E852"/>
    <w:rsid w:val="0272E5F8"/>
    <w:rsid w:val="02878ADC"/>
    <w:rsid w:val="0297FC22"/>
    <w:rsid w:val="039E2B57"/>
    <w:rsid w:val="03B5FF67"/>
    <w:rsid w:val="03BC02D5"/>
    <w:rsid w:val="03CA6964"/>
    <w:rsid w:val="03DBF65F"/>
    <w:rsid w:val="03E4AAFD"/>
    <w:rsid w:val="0409BD8C"/>
    <w:rsid w:val="0436069A"/>
    <w:rsid w:val="0461E6B5"/>
    <w:rsid w:val="0491196F"/>
    <w:rsid w:val="0539EB05"/>
    <w:rsid w:val="0556CBB0"/>
    <w:rsid w:val="0572D930"/>
    <w:rsid w:val="058113A4"/>
    <w:rsid w:val="0610DC94"/>
    <w:rsid w:val="064BA783"/>
    <w:rsid w:val="0685CD9A"/>
    <w:rsid w:val="06A4CFCD"/>
    <w:rsid w:val="06E3BE7F"/>
    <w:rsid w:val="07225968"/>
    <w:rsid w:val="0728FFC7"/>
    <w:rsid w:val="075E1E1E"/>
    <w:rsid w:val="07CF8724"/>
    <w:rsid w:val="07E0462D"/>
    <w:rsid w:val="0810240F"/>
    <w:rsid w:val="08C109E8"/>
    <w:rsid w:val="08EE538D"/>
    <w:rsid w:val="094D0AC0"/>
    <w:rsid w:val="095031C4"/>
    <w:rsid w:val="097EABA3"/>
    <w:rsid w:val="098673A4"/>
    <w:rsid w:val="09D918DD"/>
    <w:rsid w:val="0A049EDF"/>
    <w:rsid w:val="0A4A3CE7"/>
    <w:rsid w:val="0A5DCEFE"/>
    <w:rsid w:val="0AC5B807"/>
    <w:rsid w:val="0ACF8730"/>
    <w:rsid w:val="0AD5F38F"/>
    <w:rsid w:val="0B4C811F"/>
    <w:rsid w:val="0B59E2A1"/>
    <w:rsid w:val="0B8BED38"/>
    <w:rsid w:val="0B9DD05C"/>
    <w:rsid w:val="0CC3207C"/>
    <w:rsid w:val="0D05DAC2"/>
    <w:rsid w:val="0D673725"/>
    <w:rsid w:val="0DB28A32"/>
    <w:rsid w:val="0E06EEF6"/>
    <w:rsid w:val="0E10E201"/>
    <w:rsid w:val="0E59BDEE"/>
    <w:rsid w:val="0E702B97"/>
    <w:rsid w:val="0E944224"/>
    <w:rsid w:val="0EA2EB43"/>
    <w:rsid w:val="0EDF3EC0"/>
    <w:rsid w:val="0F06BB45"/>
    <w:rsid w:val="0F06C77A"/>
    <w:rsid w:val="0F60EAC9"/>
    <w:rsid w:val="0F76E0A8"/>
    <w:rsid w:val="0F7A273B"/>
    <w:rsid w:val="100CF5C2"/>
    <w:rsid w:val="1050049B"/>
    <w:rsid w:val="107A4C4C"/>
    <w:rsid w:val="10872D5B"/>
    <w:rsid w:val="114E7CFB"/>
    <w:rsid w:val="1164C22B"/>
    <w:rsid w:val="11667D4F"/>
    <w:rsid w:val="11A159E6"/>
    <w:rsid w:val="11CFAC47"/>
    <w:rsid w:val="11E379FA"/>
    <w:rsid w:val="11E9705A"/>
    <w:rsid w:val="12724988"/>
    <w:rsid w:val="1278B9B7"/>
    <w:rsid w:val="12C69991"/>
    <w:rsid w:val="12EB84E2"/>
    <w:rsid w:val="12EEF49F"/>
    <w:rsid w:val="132FEA82"/>
    <w:rsid w:val="13469BE4"/>
    <w:rsid w:val="137FE93D"/>
    <w:rsid w:val="139D9390"/>
    <w:rsid w:val="13BF3117"/>
    <w:rsid w:val="13C5BABE"/>
    <w:rsid w:val="13E41352"/>
    <w:rsid w:val="14269E80"/>
    <w:rsid w:val="1429DC25"/>
    <w:rsid w:val="1454AE1C"/>
    <w:rsid w:val="14D61A08"/>
    <w:rsid w:val="14DB2859"/>
    <w:rsid w:val="14F2EC65"/>
    <w:rsid w:val="1517B490"/>
    <w:rsid w:val="15229C72"/>
    <w:rsid w:val="157B4B04"/>
    <w:rsid w:val="166874D9"/>
    <w:rsid w:val="177BA7FB"/>
    <w:rsid w:val="17E2E502"/>
    <w:rsid w:val="185BAD7F"/>
    <w:rsid w:val="1871575D"/>
    <w:rsid w:val="188974A7"/>
    <w:rsid w:val="19499C33"/>
    <w:rsid w:val="194B2AA3"/>
    <w:rsid w:val="19E8D0F7"/>
    <w:rsid w:val="1A22E704"/>
    <w:rsid w:val="1A4CDB25"/>
    <w:rsid w:val="1A7F8969"/>
    <w:rsid w:val="1AB94AF6"/>
    <w:rsid w:val="1B33127D"/>
    <w:rsid w:val="1B3B80D4"/>
    <w:rsid w:val="1B608B00"/>
    <w:rsid w:val="1BB6A5AC"/>
    <w:rsid w:val="1BBE0BFD"/>
    <w:rsid w:val="1C3DE496"/>
    <w:rsid w:val="1CE452AF"/>
    <w:rsid w:val="1CE7580F"/>
    <w:rsid w:val="1D392A4D"/>
    <w:rsid w:val="1D49F6E8"/>
    <w:rsid w:val="1D55BD9D"/>
    <w:rsid w:val="1DAFDAB4"/>
    <w:rsid w:val="1DC49713"/>
    <w:rsid w:val="1DDA5502"/>
    <w:rsid w:val="1E158D9D"/>
    <w:rsid w:val="1EECCB76"/>
    <w:rsid w:val="1F132E0C"/>
    <w:rsid w:val="1F1CA1D1"/>
    <w:rsid w:val="1F372913"/>
    <w:rsid w:val="1F811FA9"/>
    <w:rsid w:val="1F8253F2"/>
    <w:rsid w:val="1FCCEC23"/>
    <w:rsid w:val="202F85A0"/>
    <w:rsid w:val="2033332E"/>
    <w:rsid w:val="20AF7B38"/>
    <w:rsid w:val="21B9FF1E"/>
    <w:rsid w:val="21C726BC"/>
    <w:rsid w:val="220268D8"/>
    <w:rsid w:val="231E055F"/>
    <w:rsid w:val="23449447"/>
    <w:rsid w:val="23F1EA04"/>
    <w:rsid w:val="241A5708"/>
    <w:rsid w:val="243C7693"/>
    <w:rsid w:val="246D9873"/>
    <w:rsid w:val="24784D26"/>
    <w:rsid w:val="24DD3780"/>
    <w:rsid w:val="25067824"/>
    <w:rsid w:val="25C785F3"/>
    <w:rsid w:val="260CDF6F"/>
    <w:rsid w:val="263D9EE9"/>
    <w:rsid w:val="26683FCD"/>
    <w:rsid w:val="26A93D3C"/>
    <w:rsid w:val="277049C4"/>
    <w:rsid w:val="282421EC"/>
    <w:rsid w:val="28A76F1C"/>
    <w:rsid w:val="28F543B3"/>
    <w:rsid w:val="29F18C26"/>
    <w:rsid w:val="2A120BE8"/>
    <w:rsid w:val="2A76EE71"/>
    <w:rsid w:val="2AAE1C59"/>
    <w:rsid w:val="2AD7325E"/>
    <w:rsid w:val="2B01DC67"/>
    <w:rsid w:val="2B6644EB"/>
    <w:rsid w:val="2B859EE1"/>
    <w:rsid w:val="2BC17740"/>
    <w:rsid w:val="2BDDDD55"/>
    <w:rsid w:val="2C238CE0"/>
    <w:rsid w:val="2DB04851"/>
    <w:rsid w:val="2DF65D95"/>
    <w:rsid w:val="2E3AF885"/>
    <w:rsid w:val="2E65FD23"/>
    <w:rsid w:val="2EA6848E"/>
    <w:rsid w:val="2EC3BB3E"/>
    <w:rsid w:val="2F3E0E0E"/>
    <w:rsid w:val="2F95DA40"/>
    <w:rsid w:val="2FEB1211"/>
    <w:rsid w:val="302B5F9D"/>
    <w:rsid w:val="3045597F"/>
    <w:rsid w:val="30522AED"/>
    <w:rsid w:val="30898BB2"/>
    <w:rsid w:val="309726FA"/>
    <w:rsid w:val="312D3852"/>
    <w:rsid w:val="315892D1"/>
    <w:rsid w:val="3205F96B"/>
    <w:rsid w:val="32232BB1"/>
    <w:rsid w:val="3241AFB4"/>
    <w:rsid w:val="32590E74"/>
    <w:rsid w:val="327794FF"/>
    <w:rsid w:val="32C9F21C"/>
    <w:rsid w:val="3337645F"/>
    <w:rsid w:val="333D2E1E"/>
    <w:rsid w:val="33F2F2C4"/>
    <w:rsid w:val="340232E0"/>
    <w:rsid w:val="348AE353"/>
    <w:rsid w:val="34CD64FC"/>
    <w:rsid w:val="3554C5B1"/>
    <w:rsid w:val="359DBA17"/>
    <w:rsid w:val="35B5446C"/>
    <w:rsid w:val="35ED79CB"/>
    <w:rsid w:val="360051E5"/>
    <w:rsid w:val="366A1155"/>
    <w:rsid w:val="36C273F0"/>
    <w:rsid w:val="36E81C13"/>
    <w:rsid w:val="3702677C"/>
    <w:rsid w:val="3711EC9B"/>
    <w:rsid w:val="371DC019"/>
    <w:rsid w:val="372FC6A5"/>
    <w:rsid w:val="37499D30"/>
    <w:rsid w:val="375F60E8"/>
    <w:rsid w:val="378B6705"/>
    <w:rsid w:val="38299EED"/>
    <w:rsid w:val="384037EC"/>
    <w:rsid w:val="38963154"/>
    <w:rsid w:val="38F5F427"/>
    <w:rsid w:val="3915DACF"/>
    <w:rsid w:val="3945F4FD"/>
    <w:rsid w:val="39924593"/>
    <w:rsid w:val="3A352B5A"/>
    <w:rsid w:val="3B0755D2"/>
    <w:rsid w:val="3B198673"/>
    <w:rsid w:val="3C5A51B3"/>
    <w:rsid w:val="3C658CE5"/>
    <w:rsid w:val="3CC07BF0"/>
    <w:rsid w:val="3DB52719"/>
    <w:rsid w:val="3EE3F52E"/>
    <w:rsid w:val="3F422055"/>
    <w:rsid w:val="3F855509"/>
    <w:rsid w:val="3FA21779"/>
    <w:rsid w:val="3FAA47E0"/>
    <w:rsid w:val="401DB4B1"/>
    <w:rsid w:val="402B2063"/>
    <w:rsid w:val="403C72E4"/>
    <w:rsid w:val="4062C465"/>
    <w:rsid w:val="407DBA06"/>
    <w:rsid w:val="4096F6BA"/>
    <w:rsid w:val="40B8440A"/>
    <w:rsid w:val="40C4F1D6"/>
    <w:rsid w:val="41331CEF"/>
    <w:rsid w:val="41405EE1"/>
    <w:rsid w:val="4221C5DE"/>
    <w:rsid w:val="424F5064"/>
    <w:rsid w:val="426F6B9B"/>
    <w:rsid w:val="430CDC76"/>
    <w:rsid w:val="434E2EF4"/>
    <w:rsid w:val="4369F231"/>
    <w:rsid w:val="437C9244"/>
    <w:rsid w:val="43879407"/>
    <w:rsid w:val="43A58BBB"/>
    <w:rsid w:val="447C5A6D"/>
    <w:rsid w:val="4484711C"/>
    <w:rsid w:val="44ACC188"/>
    <w:rsid w:val="44B665B0"/>
    <w:rsid w:val="45A1500F"/>
    <w:rsid w:val="46232C13"/>
    <w:rsid w:val="4661B3E8"/>
    <w:rsid w:val="476C4588"/>
    <w:rsid w:val="47DC3A4F"/>
    <w:rsid w:val="48157BD1"/>
    <w:rsid w:val="483E46FF"/>
    <w:rsid w:val="48B44A57"/>
    <w:rsid w:val="48B7D21F"/>
    <w:rsid w:val="48D9AED9"/>
    <w:rsid w:val="48E3C3A2"/>
    <w:rsid w:val="48F2EE44"/>
    <w:rsid w:val="498779B4"/>
    <w:rsid w:val="49BCB743"/>
    <w:rsid w:val="49E00D68"/>
    <w:rsid w:val="49F4B712"/>
    <w:rsid w:val="49FB0F12"/>
    <w:rsid w:val="4A466FBC"/>
    <w:rsid w:val="4A66660C"/>
    <w:rsid w:val="4A9E1B0D"/>
    <w:rsid w:val="4AB8015D"/>
    <w:rsid w:val="4AD81F7F"/>
    <w:rsid w:val="4AF83BEF"/>
    <w:rsid w:val="4B4AEC8D"/>
    <w:rsid w:val="4B89EB48"/>
    <w:rsid w:val="4C00DF31"/>
    <w:rsid w:val="4C2FCBF7"/>
    <w:rsid w:val="4C56BDD0"/>
    <w:rsid w:val="4DE101EA"/>
    <w:rsid w:val="4E1A94BB"/>
    <w:rsid w:val="4E3AF5BA"/>
    <w:rsid w:val="4EAD9D82"/>
    <w:rsid w:val="4F9EB876"/>
    <w:rsid w:val="4FBFCF1A"/>
    <w:rsid w:val="5037D349"/>
    <w:rsid w:val="504ABB0B"/>
    <w:rsid w:val="505F69DC"/>
    <w:rsid w:val="5083ED4E"/>
    <w:rsid w:val="50FD4AB9"/>
    <w:rsid w:val="511D35FD"/>
    <w:rsid w:val="51402BE4"/>
    <w:rsid w:val="51B666D9"/>
    <w:rsid w:val="520B7B0B"/>
    <w:rsid w:val="52433C31"/>
    <w:rsid w:val="525B6389"/>
    <w:rsid w:val="52B65C88"/>
    <w:rsid w:val="53BDF96B"/>
    <w:rsid w:val="53BEA387"/>
    <w:rsid w:val="53BFCF65"/>
    <w:rsid w:val="53EA2FC4"/>
    <w:rsid w:val="542DBB29"/>
    <w:rsid w:val="546E2573"/>
    <w:rsid w:val="54E068D8"/>
    <w:rsid w:val="55018ACA"/>
    <w:rsid w:val="550984A7"/>
    <w:rsid w:val="55415728"/>
    <w:rsid w:val="556E5F25"/>
    <w:rsid w:val="557E779E"/>
    <w:rsid w:val="5583AB02"/>
    <w:rsid w:val="5587FC0C"/>
    <w:rsid w:val="55B39345"/>
    <w:rsid w:val="55D173E4"/>
    <w:rsid w:val="55D78FF8"/>
    <w:rsid w:val="55EF8E8A"/>
    <w:rsid w:val="5666102D"/>
    <w:rsid w:val="569031D2"/>
    <w:rsid w:val="56CE3AF3"/>
    <w:rsid w:val="57AAEC5B"/>
    <w:rsid w:val="5815C046"/>
    <w:rsid w:val="5831CF0C"/>
    <w:rsid w:val="5856A5EC"/>
    <w:rsid w:val="585A73F6"/>
    <w:rsid w:val="58656F5E"/>
    <w:rsid w:val="587BCD7B"/>
    <w:rsid w:val="59473FD4"/>
    <w:rsid w:val="5995DFEE"/>
    <w:rsid w:val="59E48B96"/>
    <w:rsid w:val="5A39FD2F"/>
    <w:rsid w:val="5A577055"/>
    <w:rsid w:val="5A646D2F"/>
    <w:rsid w:val="5AFE09D3"/>
    <w:rsid w:val="5BA6E6C2"/>
    <w:rsid w:val="5C2418D3"/>
    <w:rsid w:val="5C7056FC"/>
    <w:rsid w:val="5C88626A"/>
    <w:rsid w:val="5C89ACED"/>
    <w:rsid w:val="5CA80DA7"/>
    <w:rsid w:val="5CDAC48E"/>
    <w:rsid w:val="5D1B7D6D"/>
    <w:rsid w:val="5D5FF560"/>
    <w:rsid w:val="5D990FB1"/>
    <w:rsid w:val="5DA0798E"/>
    <w:rsid w:val="5DAB1922"/>
    <w:rsid w:val="5DB1E13C"/>
    <w:rsid w:val="5DDE762E"/>
    <w:rsid w:val="5E463F0B"/>
    <w:rsid w:val="5E733AE9"/>
    <w:rsid w:val="5E785C48"/>
    <w:rsid w:val="5E7F4ABA"/>
    <w:rsid w:val="5F9AB694"/>
    <w:rsid w:val="5FB7205E"/>
    <w:rsid w:val="607F44EE"/>
    <w:rsid w:val="608651E3"/>
    <w:rsid w:val="60EB8631"/>
    <w:rsid w:val="60F3B7DC"/>
    <w:rsid w:val="613B461B"/>
    <w:rsid w:val="6142CA9E"/>
    <w:rsid w:val="614DD8B2"/>
    <w:rsid w:val="61546185"/>
    <w:rsid w:val="61ABA587"/>
    <w:rsid w:val="61CF1587"/>
    <w:rsid w:val="6252A8D7"/>
    <w:rsid w:val="630325B2"/>
    <w:rsid w:val="63796D0D"/>
    <w:rsid w:val="63BA895E"/>
    <w:rsid w:val="63BD8AAC"/>
    <w:rsid w:val="63F66C6D"/>
    <w:rsid w:val="642ED7EB"/>
    <w:rsid w:val="646E794B"/>
    <w:rsid w:val="6525A4EC"/>
    <w:rsid w:val="6551E599"/>
    <w:rsid w:val="65999FF9"/>
    <w:rsid w:val="675B55B1"/>
    <w:rsid w:val="676D7953"/>
    <w:rsid w:val="67CEBF38"/>
    <w:rsid w:val="67DDE439"/>
    <w:rsid w:val="67E083EF"/>
    <w:rsid w:val="68AC56C2"/>
    <w:rsid w:val="68BE0DB8"/>
    <w:rsid w:val="68BFA7E3"/>
    <w:rsid w:val="690CB801"/>
    <w:rsid w:val="6914C525"/>
    <w:rsid w:val="697D2A58"/>
    <w:rsid w:val="6985D7AE"/>
    <w:rsid w:val="69D9B38B"/>
    <w:rsid w:val="6A1CADDC"/>
    <w:rsid w:val="6A21B2C7"/>
    <w:rsid w:val="6A472C25"/>
    <w:rsid w:val="6B08E261"/>
    <w:rsid w:val="6B255670"/>
    <w:rsid w:val="6B6DFE87"/>
    <w:rsid w:val="6BA7FA10"/>
    <w:rsid w:val="6C32D593"/>
    <w:rsid w:val="6C7FEF15"/>
    <w:rsid w:val="6D1D937A"/>
    <w:rsid w:val="6D4E6AAD"/>
    <w:rsid w:val="6D7A175E"/>
    <w:rsid w:val="6DC0D535"/>
    <w:rsid w:val="6E77B20E"/>
    <w:rsid w:val="6ECBA3B5"/>
    <w:rsid w:val="6EE88E6C"/>
    <w:rsid w:val="6EF3F8F6"/>
    <w:rsid w:val="6EF92FA8"/>
    <w:rsid w:val="6F31B19C"/>
    <w:rsid w:val="6FF3A4F0"/>
    <w:rsid w:val="701295FD"/>
    <w:rsid w:val="702ED527"/>
    <w:rsid w:val="70B79B0C"/>
    <w:rsid w:val="70E7F2C7"/>
    <w:rsid w:val="710E0C68"/>
    <w:rsid w:val="726C99CC"/>
    <w:rsid w:val="7280ACDE"/>
    <w:rsid w:val="732B21BA"/>
    <w:rsid w:val="73B0A08C"/>
    <w:rsid w:val="74467A8D"/>
    <w:rsid w:val="744AB7B9"/>
    <w:rsid w:val="751867C8"/>
    <w:rsid w:val="75762D80"/>
    <w:rsid w:val="76177191"/>
    <w:rsid w:val="76B3BB3A"/>
    <w:rsid w:val="76D4C41F"/>
    <w:rsid w:val="76FFC6E3"/>
    <w:rsid w:val="77814831"/>
    <w:rsid w:val="77AA699B"/>
    <w:rsid w:val="77BD738D"/>
    <w:rsid w:val="7914CF16"/>
    <w:rsid w:val="79271357"/>
    <w:rsid w:val="7927DAA1"/>
    <w:rsid w:val="7936A152"/>
    <w:rsid w:val="796A4AF3"/>
    <w:rsid w:val="79A6789F"/>
    <w:rsid w:val="7A97303A"/>
    <w:rsid w:val="7AC2D26F"/>
    <w:rsid w:val="7B22FAC7"/>
    <w:rsid w:val="7B5A4752"/>
    <w:rsid w:val="7C591267"/>
    <w:rsid w:val="7C777E11"/>
    <w:rsid w:val="7D09A0B5"/>
    <w:rsid w:val="7D5F6DD6"/>
    <w:rsid w:val="7D61576E"/>
    <w:rsid w:val="7D816BF5"/>
    <w:rsid w:val="7DD0C90C"/>
    <w:rsid w:val="7DF84D2D"/>
    <w:rsid w:val="7E14B69C"/>
    <w:rsid w:val="7E521E33"/>
    <w:rsid w:val="7E6B6E51"/>
    <w:rsid w:val="7E997812"/>
    <w:rsid w:val="7F3CA80B"/>
    <w:rsid w:val="7F47BDDA"/>
    <w:rsid w:val="7FB90C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9812"/>
  <w15:docId w15:val="{9F5EADCC-2959-4084-8501-67542E09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eastAsia="Times New Roman" w:hAnsi="Arial" w:cs="Times New Roman"/>
      <w:szCs w:val="20"/>
      <w:lang w:eastAsia="en-US"/>
    </w:rPr>
  </w:style>
  <w:style w:type="paragraph" w:customStyle="1" w:styleId="Default">
    <w:name w:val="Default"/>
    <w:basedOn w:val="Normal"/>
    <w:uiPriority w:val="1"/>
    <w:rsid w:val="2B859EE1"/>
    <w:pPr>
      <w:spacing w:after="0"/>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06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image" Target="media/image6.jpeg"/><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25" Type="http://schemas.openxmlformats.org/officeDocument/2006/relationships/hyperlink" Target="https://www.combepaffordschool.co.uk" TargetMode="External"/><Relationship Id="rId33" Type="http://schemas.openxmlformats.org/officeDocument/2006/relationships/header" Target="header5.xml"/><Relationship Id="rId38" Type="http://schemas.openxmlformats.org/officeDocument/2006/relationships/footer" Target="footer5.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tweendykes.co.uk/"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6.png"/><Relationship Id="rId28" Type="http://schemas.openxmlformats.org/officeDocument/2006/relationships/footer" Target="footer2.xml"/><Relationship Id="rId36" Type="http://schemas.openxmlformats.org/officeDocument/2006/relationships/header" Target="header7.xml"/><Relationship Id="rId10" Type="http://schemas.openxmlformats.org/officeDocument/2006/relationships/endnotes" Target="endnote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mailto:jmcveigh@combepafford.torbay.sch.uk"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Props1.xml><?xml version="1.0" encoding="utf-8"?>
<ds:datastoreItem xmlns:ds="http://schemas.openxmlformats.org/officeDocument/2006/customXml" ds:itemID="{BD979505-5E2F-4E79-98BA-036029AF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A7C7D-6C42-4431-B431-5CC04869B3BB}">
  <ds:schemaRefs>
    <ds:schemaRef ds:uri="http://schemas.microsoft.com/sharepoint/v3/contenttype/forms"/>
  </ds:schemaRefs>
</ds:datastoreItem>
</file>

<file path=customXml/itemProps3.xml><?xml version="1.0" encoding="utf-8"?>
<ds:datastoreItem xmlns:ds="http://schemas.openxmlformats.org/officeDocument/2006/customXml" ds:itemID="{C9A81331-383A-4CF1-9711-31C496E9F23C}">
  <ds:schemaRefs>
    <ds:schemaRef ds:uri="http://schemas.openxmlformats.org/officeDocument/2006/bibliography"/>
  </ds:schemaRefs>
</ds:datastoreItem>
</file>

<file path=customXml/itemProps4.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1ab88dc1-402c-41c5-8d72-67104d6202a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1948</Words>
  <Characters>11107</Characters>
  <Application>Microsoft Office Word</Application>
  <DocSecurity>0</DocSecurity>
  <Lines>92</Lines>
  <Paragraphs>26</Paragraphs>
  <ScaleCrop>false</ScaleCrop>
  <Company>Combe Pafford School</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Staff New Day </cp:lastModifiedBy>
  <cp:revision>21</cp:revision>
  <cp:lastPrinted>2026-06-11T08:19:00Z</cp:lastPrinted>
  <dcterms:created xsi:type="dcterms:W3CDTF">2026-06-10T10:35:00Z</dcterms:created>
  <dcterms:modified xsi:type="dcterms:W3CDTF">2026-06-11T14:02:00Z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