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D4E1" w14:textId="77777777" w:rsidR="00074CA4" w:rsidRDefault="00074CA4" w:rsidP="00A81B88">
      <w:pPr>
        <w:spacing w:before="40" w:after="4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7F64628" w14:textId="09CC6B6B" w:rsidR="00A81B88" w:rsidRDefault="00A23EEA" w:rsidP="00A81B88">
      <w:pPr>
        <w:spacing w:before="40" w:after="4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Midday </w:t>
      </w:r>
      <w:r w:rsidR="00FD64C8">
        <w:rPr>
          <w:rFonts w:asciiTheme="minorHAnsi" w:hAnsiTheme="minorHAnsi" w:cstheme="minorHAnsi"/>
          <w:b/>
          <w:sz w:val="28"/>
          <w:szCs w:val="28"/>
          <w:u w:val="single"/>
        </w:rPr>
        <w:t>Meals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FD64C8">
        <w:rPr>
          <w:rFonts w:asciiTheme="minorHAnsi" w:hAnsiTheme="minorHAnsi" w:cstheme="minorHAnsi"/>
          <w:b/>
          <w:sz w:val="28"/>
          <w:szCs w:val="28"/>
          <w:u w:val="single"/>
        </w:rPr>
        <w:t>Supervisor</w:t>
      </w:r>
    </w:p>
    <w:p w14:paraId="5D9F2693" w14:textId="77777777" w:rsidR="00A81B88" w:rsidRPr="00EE38E2" w:rsidRDefault="00A81B88" w:rsidP="00A81B88">
      <w:pPr>
        <w:rPr>
          <w:rFonts w:asciiTheme="minorHAnsi" w:hAnsiTheme="minorHAnsi" w:cstheme="minorHAnsi"/>
          <w:b/>
          <w:sz w:val="16"/>
          <w:szCs w:val="16"/>
        </w:rPr>
      </w:pPr>
    </w:p>
    <w:p w14:paraId="471F92F0" w14:textId="77777777" w:rsidR="00A81B88" w:rsidRPr="00EE38E2" w:rsidRDefault="00A81B88" w:rsidP="00E527F6">
      <w:pPr>
        <w:spacing w:before="40" w:after="40"/>
        <w:rPr>
          <w:rFonts w:asciiTheme="minorHAnsi" w:hAnsiTheme="minorHAnsi" w:cstheme="minorHAnsi"/>
          <w:b/>
          <w:sz w:val="16"/>
          <w:szCs w:val="16"/>
        </w:rPr>
      </w:pPr>
    </w:p>
    <w:p w14:paraId="10896D8F" w14:textId="781BABC3" w:rsidR="00A81B88" w:rsidRDefault="00A81B88" w:rsidP="00026318">
      <w:pPr>
        <w:spacing w:before="40" w:after="40" w:line="264" w:lineRule="auto"/>
        <w:rPr>
          <w:rFonts w:asciiTheme="minorHAnsi" w:hAnsiTheme="minorHAnsi" w:cstheme="minorHAnsi"/>
          <w:b/>
        </w:rPr>
      </w:pPr>
      <w:r w:rsidRPr="00A81B88">
        <w:rPr>
          <w:rFonts w:asciiTheme="minorHAnsi" w:hAnsiTheme="minorHAnsi" w:cstheme="minorHAnsi"/>
          <w:b/>
          <w:bCs/>
          <w:lang w:eastAsia="en-GB"/>
        </w:rPr>
        <w:t xml:space="preserve">We are looking to appoint an </w:t>
      </w:r>
      <w:r w:rsidR="00A23EEA">
        <w:rPr>
          <w:rFonts w:asciiTheme="minorHAnsi" w:hAnsiTheme="minorHAnsi" w:cstheme="minorHAnsi"/>
          <w:b/>
          <w:bCs/>
          <w:lang w:eastAsia="en-GB"/>
        </w:rPr>
        <w:t xml:space="preserve">enthusiastic and motivated Midday Supervisory Assistant to join our friendly team. </w:t>
      </w:r>
    </w:p>
    <w:p w14:paraId="67EC808D" w14:textId="770C81CE" w:rsidR="005D7810" w:rsidRDefault="005D7810" w:rsidP="00026318">
      <w:pPr>
        <w:spacing w:before="40" w:after="40" w:line="264" w:lineRule="auto"/>
        <w:rPr>
          <w:rFonts w:asciiTheme="minorHAnsi" w:hAnsiTheme="minorHAnsi" w:cstheme="minorHAnsi"/>
          <w:b/>
        </w:rPr>
      </w:pPr>
    </w:p>
    <w:p w14:paraId="43AFA656" w14:textId="276C75C8" w:rsidR="00DD33FB" w:rsidRDefault="00DD33FB" w:rsidP="00026318">
      <w:pPr>
        <w:spacing w:before="40" w:after="40" w:line="264" w:lineRule="auto"/>
        <w:rPr>
          <w:rFonts w:asciiTheme="minorHAnsi" w:hAnsiTheme="minorHAnsi" w:cstheme="minorHAnsi"/>
          <w:bCs/>
        </w:rPr>
      </w:pPr>
      <w:r w:rsidRPr="00F66795">
        <w:rPr>
          <w:rFonts w:asciiTheme="minorHAnsi" w:hAnsiTheme="minorHAnsi" w:cstheme="minorHAnsi"/>
          <w:bCs/>
        </w:rPr>
        <w:t>To be responsible for the safety, general welfare and conduct of pupils during the lunch-time period.</w:t>
      </w:r>
    </w:p>
    <w:p w14:paraId="6EE1A8A5" w14:textId="77777777" w:rsidR="00A23EEA" w:rsidRPr="00EC0897" w:rsidRDefault="00A23EEA" w:rsidP="00A23EE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0FBFBF" w14:textId="77777777" w:rsidR="00A23EEA" w:rsidRDefault="00A23EEA" w:rsidP="00A23EE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Duties may include</w:t>
      </w:r>
    </w:p>
    <w:p w14:paraId="14EC425F" w14:textId="77777777" w:rsidR="00AA183F" w:rsidRPr="00AA183F" w:rsidRDefault="00AA183F" w:rsidP="00A23EEA">
      <w:pPr>
        <w:pStyle w:val="Default"/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113BDB54" w14:textId="77777777" w:rsidR="00A23EEA" w:rsidRPr="00EC0897" w:rsidRDefault="00A23EEA" w:rsidP="00A23EEA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897">
        <w:rPr>
          <w:rFonts w:asciiTheme="minorHAnsi" w:hAnsiTheme="minorHAnsi" w:cstheme="minorHAnsi"/>
          <w:sz w:val="22"/>
          <w:szCs w:val="22"/>
        </w:rPr>
        <w:t xml:space="preserve">Supervision of pupils immediately before, during and after the midday meal. This includes pupils who have a school meal as well as those who bring their own food. </w:t>
      </w:r>
    </w:p>
    <w:p w14:paraId="4059F04B" w14:textId="77777777" w:rsidR="00A23EEA" w:rsidRPr="00EC0897" w:rsidRDefault="00A23EEA" w:rsidP="00A23EEA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897">
        <w:rPr>
          <w:rFonts w:asciiTheme="minorHAnsi" w:hAnsiTheme="minorHAnsi" w:cstheme="minorHAnsi"/>
          <w:sz w:val="22"/>
          <w:szCs w:val="22"/>
        </w:rPr>
        <w:t xml:space="preserve">Supervision of handwashing as required. </w:t>
      </w:r>
    </w:p>
    <w:p w14:paraId="556451B9" w14:textId="77777777" w:rsidR="00A23EEA" w:rsidRPr="00EC0897" w:rsidRDefault="00A23EEA" w:rsidP="00A23EEA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897">
        <w:rPr>
          <w:rFonts w:asciiTheme="minorHAnsi" w:hAnsiTheme="minorHAnsi" w:cstheme="minorHAnsi"/>
          <w:sz w:val="22"/>
          <w:szCs w:val="22"/>
        </w:rPr>
        <w:t xml:space="preserve">Supervision of pupils’ entry into the dining room, including any walk or journey to the dining room which might be required. </w:t>
      </w:r>
    </w:p>
    <w:p w14:paraId="04A0164E" w14:textId="77777777" w:rsidR="00A23EEA" w:rsidRPr="00EC0897" w:rsidRDefault="00A23EEA" w:rsidP="00A23EEA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897">
        <w:rPr>
          <w:rFonts w:asciiTheme="minorHAnsi" w:hAnsiTheme="minorHAnsi" w:cstheme="minorHAnsi"/>
          <w:sz w:val="22"/>
          <w:szCs w:val="22"/>
        </w:rPr>
        <w:t xml:space="preserve">Assistance for pupils where necessary to carry trays etc to the table and to return empty dishes etc to service counter. </w:t>
      </w:r>
    </w:p>
    <w:p w14:paraId="0C8457A0" w14:textId="77777777" w:rsidR="00A23EEA" w:rsidRPr="00EC0897" w:rsidRDefault="00A23EEA" w:rsidP="00A23EEA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897">
        <w:rPr>
          <w:rFonts w:asciiTheme="minorHAnsi" w:hAnsiTheme="minorHAnsi" w:cstheme="minorHAnsi"/>
          <w:sz w:val="22"/>
          <w:szCs w:val="22"/>
        </w:rPr>
        <w:t xml:space="preserve">Assistance for pupils where necessary to cut up food and guidance on the proper use of cutlery; assistance in the clearing of any spillage etc if required. </w:t>
      </w:r>
    </w:p>
    <w:p w14:paraId="4C224BD2" w14:textId="77777777" w:rsidR="00A23EEA" w:rsidRPr="00EC0897" w:rsidRDefault="00A23EEA" w:rsidP="00A23EEA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897">
        <w:rPr>
          <w:rFonts w:asciiTheme="minorHAnsi" w:hAnsiTheme="minorHAnsi" w:cstheme="minorHAnsi"/>
          <w:sz w:val="22"/>
          <w:szCs w:val="22"/>
        </w:rPr>
        <w:t xml:space="preserve">Taking such steps as are necessary when pupils are sick, carrying out minor first aid and summoning any assistance needed to deal with injuries or illness. </w:t>
      </w:r>
    </w:p>
    <w:p w14:paraId="5AC3A80E" w14:textId="77777777" w:rsidR="00A23EEA" w:rsidRPr="00EC0897" w:rsidRDefault="00A23EEA" w:rsidP="00A23EEA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897">
        <w:rPr>
          <w:rFonts w:asciiTheme="minorHAnsi" w:hAnsiTheme="minorHAnsi" w:cstheme="minorHAnsi"/>
          <w:sz w:val="22"/>
          <w:szCs w:val="22"/>
        </w:rPr>
        <w:t xml:space="preserve">Supervision of pupils in the playground or other area of the school as required, dealing with any incidents of inappropriate pupil behaviour in line with the school’s Behaviour Management Policy. </w:t>
      </w:r>
    </w:p>
    <w:p w14:paraId="00CBB74C" w14:textId="77777777" w:rsidR="00A23EEA" w:rsidRDefault="00A23EEA" w:rsidP="00A23EEA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0897">
        <w:rPr>
          <w:rFonts w:asciiTheme="minorHAnsi" w:hAnsiTheme="minorHAnsi" w:cstheme="minorHAnsi"/>
          <w:sz w:val="22"/>
          <w:szCs w:val="22"/>
        </w:rPr>
        <w:t xml:space="preserve">To </w:t>
      </w:r>
      <w:proofErr w:type="gramStart"/>
      <w:r w:rsidRPr="00EC0897">
        <w:rPr>
          <w:rFonts w:asciiTheme="minorHAnsi" w:hAnsiTheme="minorHAnsi" w:cstheme="minorHAnsi"/>
          <w:sz w:val="22"/>
          <w:szCs w:val="22"/>
        </w:rPr>
        <w:t>maintain confidentiality at all times</w:t>
      </w:r>
      <w:proofErr w:type="gramEnd"/>
      <w:r w:rsidRPr="00EC0897">
        <w:rPr>
          <w:rFonts w:asciiTheme="minorHAnsi" w:hAnsiTheme="minorHAnsi" w:cstheme="minorHAnsi"/>
          <w:sz w:val="22"/>
          <w:szCs w:val="22"/>
        </w:rPr>
        <w:t xml:space="preserve"> in respect of school-related matters and to prevent disclosure of confidential and sensitive information, having regard to the school’s safeguarding policies and procedures. </w:t>
      </w:r>
    </w:p>
    <w:sectPr w:rsidR="00A23EEA" w:rsidSect="00EE38E2">
      <w:headerReference w:type="default" r:id="rId10"/>
      <w:pgSz w:w="12240" w:h="15840" w:code="1"/>
      <w:pgMar w:top="851" w:right="1418" w:bottom="14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2127" w14:textId="77777777" w:rsidR="00163563" w:rsidRDefault="00163563" w:rsidP="008F18EB">
      <w:r>
        <w:separator/>
      </w:r>
    </w:p>
  </w:endnote>
  <w:endnote w:type="continuationSeparator" w:id="0">
    <w:p w14:paraId="0E190FDA" w14:textId="77777777" w:rsidR="00163563" w:rsidRDefault="00163563" w:rsidP="008F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5AF4" w14:textId="77777777" w:rsidR="00163563" w:rsidRDefault="00163563" w:rsidP="008F18EB">
      <w:r>
        <w:separator/>
      </w:r>
    </w:p>
  </w:footnote>
  <w:footnote w:type="continuationSeparator" w:id="0">
    <w:p w14:paraId="091EC14F" w14:textId="77777777" w:rsidR="00163563" w:rsidRDefault="00163563" w:rsidP="008F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EFE0" w14:textId="77777777" w:rsidR="00F410FA" w:rsidRDefault="00F410FA" w:rsidP="008F18EB">
    <w:pPr>
      <w:pStyle w:val="Heading2"/>
      <w:jc w:val="both"/>
      <w:rPr>
        <w:rFonts w:asciiTheme="minorHAnsi" w:hAnsiTheme="minorHAnsi"/>
      </w:rPr>
    </w:pPr>
  </w:p>
  <w:p w14:paraId="5F983166" w14:textId="77777777" w:rsidR="00F410FA" w:rsidRPr="008F18EB" w:rsidRDefault="00F410FA" w:rsidP="008F18EB">
    <w:pPr>
      <w:pStyle w:val="Heading2"/>
      <w:jc w:val="center"/>
      <w:rPr>
        <w:rFonts w:asciiTheme="minorHAnsi" w:hAnsiTheme="minorHAnsi"/>
        <w:color w:val="002060"/>
        <w:sz w:val="32"/>
        <w:szCs w:val="32"/>
      </w:rPr>
    </w:pPr>
    <w:r w:rsidRPr="008F18EB">
      <w:rPr>
        <w:rFonts w:asciiTheme="minorHAnsi" w:hAnsiTheme="minorHAnsi"/>
        <w:color w:val="002060"/>
        <w:sz w:val="32"/>
        <w:szCs w:val="32"/>
      </w:rPr>
      <w:t>Infinity Academies Trust</w:t>
    </w:r>
  </w:p>
  <w:p w14:paraId="6CAC0BC4" w14:textId="77777777" w:rsidR="00F410FA" w:rsidRDefault="00F410FA" w:rsidP="008F18EB">
    <w:pPr>
      <w:jc w:val="both"/>
      <w:rPr>
        <w:rFonts w:asciiTheme="minorHAnsi" w:hAnsiTheme="minorHAnsi"/>
        <w:bCs/>
        <w:sz w:val="20"/>
        <w:szCs w:val="20"/>
      </w:rPr>
    </w:pPr>
    <w:r w:rsidRPr="008F18EB">
      <w:rPr>
        <w:noProof/>
        <w:sz w:val="32"/>
        <w:szCs w:val="32"/>
        <w:lang w:eastAsia="en-GB"/>
      </w:rPr>
      <w:drawing>
        <wp:anchor distT="0" distB="0" distL="114300" distR="114300" simplePos="0" relativeHeight="251656192" behindDoc="1" locked="0" layoutInCell="1" allowOverlap="1" wp14:anchorId="11607C1A" wp14:editId="3D85994F">
          <wp:simplePos x="0" y="0"/>
          <wp:positionH relativeFrom="column">
            <wp:posOffset>4249828</wp:posOffset>
          </wp:positionH>
          <wp:positionV relativeFrom="paragraph">
            <wp:posOffset>99060</wp:posOffset>
          </wp:positionV>
          <wp:extent cx="2237331" cy="1019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ew Infini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045" cy="101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C45C2" w14:textId="2A82A61B" w:rsidR="00F410FA" w:rsidRPr="008F18EB" w:rsidRDefault="00F410FA" w:rsidP="008F18EB">
    <w:pPr>
      <w:jc w:val="both"/>
      <w:rPr>
        <w:rFonts w:asciiTheme="minorHAnsi" w:hAnsiTheme="minorHAnsi"/>
        <w:bCs/>
        <w:color w:val="002060"/>
        <w:sz w:val="22"/>
        <w:szCs w:val="22"/>
      </w:rPr>
    </w:pPr>
  </w:p>
  <w:p w14:paraId="4C1CD827" w14:textId="529AEE86" w:rsidR="00F410FA" w:rsidRPr="008F18EB" w:rsidRDefault="00FC2187" w:rsidP="008F18EB">
    <w:pPr>
      <w:jc w:val="both"/>
      <w:rPr>
        <w:rFonts w:asciiTheme="minorHAnsi" w:hAnsiTheme="minorHAnsi"/>
        <w:bCs/>
        <w:color w:val="002060"/>
        <w:sz w:val="22"/>
        <w:szCs w:val="22"/>
      </w:rPr>
    </w:pPr>
    <w:r>
      <w:rPr>
        <w:rFonts w:asciiTheme="minorHAnsi" w:hAnsiTheme="minorHAnsi"/>
        <w:bCs/>
        <w:color w:val="002060"/>
        <w:sz w:val="22"/>
        <w:szCs w:val="22"/>
      </w:rPr>
      <w:t xml:space="preserve">Woad Farm </w:t>
    </w:r>
    <w:r w:rsidR="00F410FA" w:rsidRPr="008F18EB">
      <w:rPr>
        <w:rFonts w:asciiTheme="minorHAnsi" w:hAnsiTheme="minorHAnsi"/>
        <w:bCs/>
        <w:color w:val="002060"/>
        <w:sz w:val="22"/>
        <w:szCs w:val="22"/>
      </w:rPr>
      <w:t>Road</w:t>
    </w:r>
  </w:p>
  <w:p w14:paraId="099D1E3F" w14:textId="77777777" w:rsidR="00F410FA" w:rsidRPr="008F18EB" w:rsidRDefault="00F410FA" w:rsidP="008F18EB">
    <w:pPr>
      <w:jc w:val="both"/>
      <w:rPr>
        <w:rFonts w:asciiTheme="minorHAnsi" w:hAnsiTheme="minorHAnsi"/>
        <w:bCs/>
        <w:color w:val="002060"/>
        <w:sz w:val="22"/>
        <w:szCs w:val="22"/>
      </w:rPr>
    </w:pPr>
    <w:r w:rsidRPr="008F18EB">
      <w:rPr>
        <w:rFonts w:asciiTheme="minorHAnsi" w:hAnsiTheme="minorHAnsi"/>
        <w:bCs/>
        <w:color w:val="002060"/>
        <w:sz w:val="22"/>
        <w:szCs w:val="22"/>
      </w:rPr>
      <w:t>Boston</w:t>
    </w:r>
  </w:p>
  <w:p w14:paraId="6B9E14B3" w14:textId="77777777" w:rsidR="00F410FA" w:rsidRPr="008F18EB" w:rsidRDefault="00F410FA" w:rsidP="008F18EB">
    <w:pPr>
      <w:jc w:val="both"/>
      <w:rPr>
        <w:rFonts w:asciiTheme="minorHAnsi" w:hAnsiTheme="minorHAnsi"/>
        <w:bCs/>
        <w:color w:val="002060"/>
        <w:sz w:val="22"/>
        <w:szCs w:val="22"/>
      </w:rPr>
    </w:pPr>
    <w:r w:rsidRPr="008F18EB">
      <w:rPr>
        <w:rFonts w:asciiTheme="minorHAnsi" w:hAnsiTheme="minorHAnsi"/>
        <w:bCs/>
        <w:color w:val="002060"/>
        <w:sz w:val="22"/>
        <w:szCs w:val="22"/>
      </w:rPr>
      <w:t>Lincs</w:t>
    </w:r>
  </w:p>
  <w:p w14:paraId="2A8D119D" w14:textId="2AA9BB87" w:rsidR="00F410FA" w:rsidRPr="008F18EB" w:rsidRDefault="00F410FA" w:rsidP="008F18EB">
    <w:pPr>
      <w:rPr>
        <w:rFonts w:asciiTheme="minorHAnsi" w:hAnsiTheme="minorHAnsi"/>
        <w:bCs/>
        <w:color w:val="002060"/>
        <w:sz w:val="22"/>
        <w:szCs w:val="22"/>
      </w:rPr>
    </w:pPr>
    <w:r w:rsidRPr="008F18EB">
      <w:rPr>
        <w:rFonts w:asciiTheme="minorHAnsi" w:hAnsiTheme="minorHAnsi"/>
        <w:bCs/>
        <w:color w:val="002060"/>
        <w:sz w:val="22"/>
        <w:szCs w:val="22"/>
      </w:rPr>
      <w:t xml:space="preserve">PE21 </w:t>
    </w:r>
    <w:r w:rsidR="00FC2187">
      <w:rPr>
        <w:rFonts w:asciiTheme="minorHAnsi" w:hAnsiTheme="minorHAnsi"/>
        <w:bCs/>
        <w:color w:val="002060"/>
        <w:sz w:val="22"/>
        <w:szCs w:val="22"/>
      </w:rPr>
      <w:t>0EF</w:t>
    </w:r>
  </w:p>
  <w:p w14:paraId="00E96DCF" w14:textId="77777777" w:rsidR="00F410FA" w:rsidRPr="008F18EB" w:rsidRDefault="00F410FA" w:rsidP="008F18EB">
    <w:pPr>
      <w:jc w:val="both"/>
      <w:rPr>
        <w:rFonts w:asciiTheme="minorHAnsi" w:hAnsiTheme="minorHAnsi"/>
        <w:bCs/>
        <w:color w:val="002060"/>
        <w:sz w:val="20"/>
        <w:szCs w:val="20"/>
      </w:rPr>
    </w:pPr>
  </w:p>
  <w:p w14:paraId="16265367" w14:textId="7F865586" w:rsidR="00F410FA" w:rsidRPr="008F18EB" w:rsidRDefault="00F410FA" w:rsidP="008F18EB">
    <w:pPr>
      <w:jc w:val="both"/>
      <w:rPr>
        <w:rFonts w:asciiTheme="minorHAnsi" w:hAnsiTheme="minorHAnsi"/>
        <w:bCs/>
        <w:color w:val="002060"/>
        <w:sz w:val="22"/>
        <w:szCs w:val="22"/>
      </w:rPr>
    </w:pPr>
    <w:r w:rsidRPr="008F18EB">
      <w:rPr>
        <w:rFonts w:asciiTheme="minorHAnsi" w:hAnsiTheme="minorHAnsi"/>
        <w:bCs/>
        <w:color w:val="002060"/>
        <w:sz w:val="22"/>
        <w:szCs w:val="22"/>
      </w:rPr>
      <w:t>Telephone: 01205 3</w:t>
    </w:r>
    <w:r w:rsidR="002A7A01">
      <w:rPr>
        <w:rFonts w:asciiTheme="minorHAnsi" w:hAnsiTheme="minorHAnsi"/>
        <w:bCs/>
        <w:color w:val="002060"/>
        <w:sz w:val="22"/>
        <w:szCs w:val="22"/>
      </w:rPr>
      <w:t>45101</w:t>
    </w:r>
  </w:p>
  <w:p w14:paraId="575A488C" w14:textId="77777777" w:rsidR="00F410FA" w:rsidRPr="008F18EB" w:rsidRDefault="00F410FA" w:rsidP="008F18EB">
    <w:pPr>
      <w:jc w:val="both"/>
      <w:rPr>
        <w:rFonts w:asciiTheme="minorHAnsi" w:hAnsiTheme="minorHAnsi"/>
        <w:bCs/>
        <w:color w:val="002060"/>
        <w:sz w:val="22"/>
        <w:szCs w:val="22"/>
      </w:rPr>
    </w:pPr>
    <w:r w:rsidRPr="008F18EB">
      <w:rPr>
        <w:rFonts w:asciiTheme="minorHAnsi" w:hAnsiTheme="minorHAnsi"/>
        <w:bCs/>
        <w:color w:val="002060"/>
        <w:sz w:val="22"/>
        <w:szCs w:val="22"/>
      </w:rPr>
      <w:t xml:space="preserve">Email: </w:t>
    </w:r>
    <w:hyperlink r:id="rId2" w:history="1">
      <w:r w:rsidRPr="008F18EB">
        <w:rPr>
          <w:rStyle w:val="Hyperlink"/>
          <w:rFonts w:asciiTheme="minorHAnsi" w:hAnsiTheme="minorHAnsi"/>
          <w:bCs/>
          <w:color w:val="002060"/>
          <w:sz w:val="22"/>
          <w:szCs w:val="22"/>
          <w:u w:val="none"/>
        </w:rPr>
        <w:t>enquiries@infinityacademies.co.uk</w:t>
      </w:r>
    </w:hyperlink>
  </w:p>
  <w:p w14:paraId="3D9DF5B1" w14:textId="77777777" w:rsidR="00F410FA" w:rsidRPr="008F18EB" w:rsidRDefault="00F410FA" w:rsidP="008F18EB">
    <w:pPr>
      <w:jc w:val="both"/>
      <w:rPr>
        <w:rFonts w:asciiTheme="minorHAnsi" w:hAnsiTheme="minorHAnsi"/>
        <w:color w:val="002060"/>
        <w:sz w:val="22"/>
        <w:szCs w:val="22"/>
      </w:rPr>
    </w:pPr>
    <w:r w:rsidRPr="008F18EB">
      <w:rPr>
        <w:noProof/>
        <w:color w:val="002060"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73774" wp14:editId="31F7291E">
              <wp:simplePos x="0" y="0"/>
              <wp:positionH relativeFrom="column">
                <wp:posOffset>-900429</wp:posOffset>
              </wp:positionH>
              <wp:positionV relativeFrom="paragraph">
                <wp:posOffset>218439</wp:posOffset>
              </wp:positionV>
              <wp:extent cx="777240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24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EDB63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17.2pt" to="541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" strokecolor="black [3040]"/>
          </w:pict>
        </mc:Fallback>
      </mc:AlternateContent>
    </w:r>
    <w:r w:rsidRPr="008F18EB">
      <w:rPr>
        <w:rFonts w:asciiTheme="minorHAnsi" w:hAnsiTheme="minorHAnsi"/>
        <w:color w:val="002060"/>
        <w:sz w:val="22"/>
        <w:szCs w:val="22"/>
      </w:rPr>
      <w:t xml:space="preserve">Website: </w:t>
    </w:r>
    <w:hyperlink r:id="rId3" w:history="1">
      <w:r w:rsidRPr="008F18EB">
        <w:rPr>
          <w:rStyle w:val="Hyperlink"/>
          <w:rFonts w:asciiTheme="minorHAnsi" w:hAnsiTheme="minorHAnsi"/>
          <w:color w:val="002060"/>
          <w:sz w:val="22"/>
          <w:szCs w:val="22"/>
          <w:u w:val="none"/>
        </w:rPr>
        <w:t>www.infinityacademies.co.uk</w:t>
      </w:r>
    </w:hyperlink>
    <w:r w:rsidRPr="008F18EB">
      <w:rPr>
        <w:rFonts w:asciiTheme="minorHAnsi" w:hAnsiTheme="minorHAnsi"/>
        <w:color w:val="002060"/>
        <w:sz w:val="22"/>
        <w:szCs w:val="22"/>
      </w:rPr>
      <w:t xml:space="preserve"> </w:t>
    </w:r>
  </w:p>
  <w:p w14:paraId="6FE76CC0" w14:textId="77777777" w:rsidR="00F410FA" w:rsidRPr="008F18EB" w:rsidRDefault="00F410FA" w:rsidP="008F18EB">
    <w:pPr>
      <w:jc w:val="both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683"/>
    <w:multiLevelType w:val="hybridMultilevel"/>
    <w:tmpl w:val="F9AA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71EA"/>
    <w:multiLevelType w:val="hybridMultilevel"/>
    <w:tmpl w:val="F894CF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4C5"/>
    <w:multiLevelType w:val="hybridMultilevel"/>
    <w:tmpl w:val="9CC0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51D48"/>
    <w:multiLevelType w:val="hybridMultilevel"/>
    <w:tmpl w:val="0E925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3506"/>
    <w:multiLevelType w:val="hybridMultilevel"/>
    <w:tmpl w:val="DEEA6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23103"/>
    <w:multiLevelType w:val="hybridMultilevel"/>
    <w:tmpl w:val="EFAA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557A3"/>
    <w:multiLevelType w:val="hybridMultilevel"/>
    <w:tmpl w:val="21DE8F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D21FA8"/>
    <w:multiLevelType w:val="singleLevel"/>
    <w:tmpl w:val="604A72B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421D150E"/>
    <w:multiLevelType w:val="hybridMultilevel"/>
    <w:tmpl w:val="8A50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652F1"/>
    <w:multiLevelType w:val="hybridMultilevel"/>
    <w:tmpl w:val="5622B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76655"/>
    <w:multiLevelType w:val="hybridMultilevel"/>
    <w:tmpl w:val="C0761818"/>
    <w:lvl w:ilvl="0" w:tplc="A8125A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FE5CDA"/>
    <w:multiLevelType w:val="hybridMultilevel"/>
    <w:tmpl w:val="CEB0BAC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9FF18B7"/>
    <w:multiLevelType w:val="hybridMultilevel"/>
    <w:tmpl w:val="2E1AFF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B7339"/>
    <w:multiLevelType w:val="multilevel"/>
    <w:tmpl w:val="246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F25809"/>
    <w:multiLevelType w:val="hybridMultilevel"/>
    <w:tmpl w:val="8D546024"/>
    <w:lvl w:ilvl="0" w:tplc="8558FB5C">
      <w:start w:val="1"/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1173422479">
    <w:abstractNumId w:val="11"/>
  </w:num>
  <w:num w:numId="2" w16cid:durableId="1014841286">
    <w:abstractNumId w:val="7"/>
  </w:num>
  <w:num w:numId="3" w16cid:durableId="428234636">
    <w:abstractNumId w:val="10"/>
  </w:num>
  <w:num w:numId="4" w16cid:durableId="2034569529">
    <w:abstractNumId w:val="6"/>
  </w:num>
  <w:num w:numId="5" w16cid:durableId="1322274095">
    <w:abstractNumId w:val="1"/>
  </w:num>
  <w:num w:numId="6" w16cid:durableId="731394384">
    <w:abstractNumId w:val="12"/>
  </w:num>
  <w:num w:numId="7" w16cid:durableId="964771056">
    <w:abstractNumId w:val="14"/>
  </w:num>
  <w:num w:numId="8" w16cid:durableId="840654865">
    <w:abstractNumId w:val="13"/>
  </w:num>
  <w:num w:numId="9" w16cid:durableId="975338469">
    <w:abstractNumId w:val="8"/>
  </w:num>
  <w:num w:numId="10" w16cid:durableId="1715348068">
    <w:abstractNumId w:val="0"/>
  </w:num>
  <w:num w:numId="11" w16cid:durableId="1315766425">
    <w:abstractNumId w:val="3"/>
  </w:num>
  <w:num w:numId="12" w16cid:durableId="1611426246">
    <w:abstractNumId w:val="2"/>
  </w:num>
  <w:num w:numId="13" w16cid:durableId="711881006">
    <w:abstractNumId w:val="5"/>
  </w:num>
  <w:num w:numId="14" w16cid:durableId="622273706">
    <w:abstractNumId w:val="9"/>
  </w:num>
  <w:num w:numId="15" w16cid:durableId="2003191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CA"/>
    <w:rsid w:val="00026318"/>
    <w:rsid w:val="00074CA4"/>
    <w:rsid w:val="00076F54"/>
    <w:rsid w:val="0009372C"/>
    <w:rsid w:val="000D0FDB"/>
    <w:rsid w:val="000E0EFA"/>
    <w:rsid w:val="000E17F1"/>
    <w:rsid w:val="00134667"/>
    <w:rsid w:val="0014043C"/>
    <w:rsid w:val="00163563"/>
    <w:rsid w:val="0017264D"/>
    <w:rsid w:val="0018001F"/>
    <w:rsid w:val="00190CAF"/>
    <w:rsid w:val="001C46FD"/>
    <w:rsid w:val="001D0EA1"/>
    <w:rsid w:val="00234CEC"/>
    <w:rsid w:val="00243E85"/>
    <w:rsid w:val="002A7A01"/>
    <w:rsid w:val="002E33FD"/>
    <w:rsid w:val="002E6913"/>
    <w:rsid w:val="002F1347"/>
    <w:rsid w:val="00315521"/>
    <w:rsid w:val="00323C5C"/>
    <w:rsid w:val="003343F5"/>
    <w:rsid w:val="00352ACB"/>
    <w:rsid w:val="00374D6E"/>
    <w:rsid w:val="003775AF"/>
    <w:rsid w:val="003A52B0"/>
    <w:rsid w:val="003C360C"/>
    <w:rsid w:val="003C432E"/>
    <w:rsid w:val="00415016"/>
    <w:rsid w:val="00482177"/>
    <w:rsid w:val="004A3478"/>
    <w:rsid w:val="004C17E7"/>
    <w:rsid w:val="00583F29"/>
    <w:rsid w:val="005875E1"/>
    <w:rsid w:val="005A3A58"/>
    <w:rsid w:val="005D2BCF"/>
    <w:rsid w:val="005D7810"/>
    <w:rsid w:val="005E43DC"/>
    <w:rsid w:val="005F14AB"/>
    <w:rsid w:val="006047CF"/>
    <w:rsid w:val="00610B1E"/>
    <w:rsid w:val="006275B1"/>
    <w:rsid w:val="00667FD8"/>
    <w:rsid w:val="00684F3C"/>
    <w:rsid w:val="006876A9"/>
    <w:rsid w:val="006A3170"/>
    <w:rsid w:val="006A7FA3"/>
    <w:rsid w:val="006B69C4"/>
    <w:rsid w:val="00785575"/>
    <w:rsid w:val="007A497E"/>
    <w:rsid w:val="007C6974"/>
    <w:rsid w:val="007D7C2E"/>
    <w:rsid w:val="007E1278"/>
    <w:rsid w:val="007E7548"/>
    <w:rsid w:val="008021DE"/>
    <w:rsid w:val="008213AF"/>
    <w:rsid w:val="00827197"/>
    <w:rsid w:val="008430EB"/>
    <w:rsid w:val="008442B9"/>
    <w:rsid w:val="008505CA"/>
    <w:rsid w:val="00871337"/>
    <w:rsid w:val="008A7787"/>
    <w:rsid w:val="008B3D91"/>
    <w:rsid w:val="008B4D90"/>
    <w:rsid w:val="008C5D8B"/>
    <w:rsid w:val="008E6CE2"/>
    <w:rsid w:val="008F18EB"/>
    <w:rsid w:val="0093650D"/>
    <w:rsid w:val="009C21C8"/>
    <w:rsid w:val="009F1210"/>
    <w:rsid w:val="009F6D51"/>
    <w:rsid w:val="00A04B58"/>
    <w:rsid w:val="00A1651B"/>
    <w:rsid w:val="00A23EEA"/>
    <w:rsid w:val="00A47F02"/>
    <w:rsid w:val="00A677E6"/>
    <w:rsid w:val="00A81B88"/>
    <w:rsid w:val="00AA183F"/>
    <w:rsid w:val="00AE66C5"/>
    <w:rsid w:val="00B15A99"/>
    <w:rsid w:val="00B24CF3"/>
    <w:rsid w:val="00B26E7A"/>
    <w:rsid w:val="00B332A0"/>
    <w:rsid w:val="00B72DDD"/>
    <w:rsid w:val="00BE01A7"/>
    <w:rsid w:val="00BE11C0"/>
    <w:rsid w:val="00BE4A38"/>
    <w:rsid w:val="00BF0E55"/>
    <w:rsid w:val="00BF3B2C"/>
    <w:rsid w:val="00C032E6"/>
    <w:rsid w:val="00C45A62"/>
    <w:rsid w:val="00C45FA9"/>
    <w:rsid w:val="00C51A33"/>
    <w:rsid w:val="00C656A3"/>
    <w:rsid w:val="00CB0C45"/>
    <w:rsid w:val="00CB784B"/>
    <w:rsid w:val="00CF13E7"/>
    <w:rsid w:val="00D0243A"/>
    <w:rsid w:val="00D10BCF"/>
    <w:rsid w:val="00D47FDD"/>
    <w:rsid w:val="00D53A42"/>
    <w:rsid w:val="00D61FA4"/>
    <w:rsid w:val="00D63390"/>
    <w:rsid w:val="00D76DC2"/>
    <w:rsid w:val="00D82C03"/>
    <w:rsid w:val="00D935C5"/>
    <w:rsid w:val="00DA5D13"/>
    <w:rsid w:val="00DB0293"/>
    <w:rsid w:val="00DB24C9"/>
    <w:rsid w:val="00DD33FB"/>
    <w:rsid w:val="00E05BCA"/>
    <w:rsid w:val="00E527F6"/>
    <w:rsid w:val="00E76F9F"/>
    <w:rsid w:val="00E870A4"/>
    <w:rsid w:val="00EA2672"/>
    <w:rsid w:val="00EE11BB"/>
    <w:rsid w:val="00EE3839"/>
    <w:rsid w:val="00EE38E2"/>
    <w:rsid w:val="00F1114D"/>
    <w:rsid w:val="00F406BD"/>
    <w:rsid w:val="00F410FA"/>
    <w:rsid w:val="00F5593B"/>
    <w:rsid w:val="00F60670"/>
    <w:rsid w:val="00F66795"/>
    <w:rsid w:val="00F67156"/>
    <w:rsid w:val="00F73D58"/>
    <w:rsid w:val="00F826D1"/>
    <w:rsid w:val="00F9627A"/>
    <w:rsid w:val="00FC2187"/>
    <w:rsid w:val="00FD64C8"/>
    <w:rsid w:val="00FD7094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12D"/>
  <w15:docId w15:val="{6B28CDFF-B9E7-4BA7-9417-7180A4AA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8505CA"/>
    <w:rPr>
      <w:rFonts w:ascii="Tahoma" w:hAnsi="Tahoma" w:cs="Tahoma"/>
      <w:sz w:val="16"/>
      <w:szCs w:val="16"/>
    </w:rPr>
  </w:style>
  <w:style w:type="character" w:styleId="Hyperlink">
    <w:name w:val="Hyperlink"/>
    <w:rsid w:val="000E17F1"/>
    <w:rPr>
      <w:color w:val="0000FF"/>
      <w:u w:val="single"/>
    </w:rPr>
  </w:style>
  <w:style w:type="paragraph" w:styleId="PlainText">
    <w:name w:val="Plain Text"/>
    <w:basedOn w:val="Normal"/>
    <w:rsid w:val="00DA5D13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1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8E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F1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18EB"/>
    <w:rPr>
      <w:rFonts w:ascii="Arial" w:hAnsi="Arial"/>
      <w:sz w:val="24"/>
      <w:szCs w:val="24"/>
      <w:lang w:eastAsia="en-US"/>
    </w:rPr>
  </w:style>
  <w:style w:type="paragraph" w:customStyle="1" w:styleId="Body">
    <w:name w:val="Body"/>
    <w:rsid w:val="00610B1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A81B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81B88"/>
    <w:rPr>
      <w:color w:val="605E5C"/>
      <w:shd w:val="clear" w:color="auto" w:fill="E1DFDD"/>
    </w:rPr>
  </w:style>
  <w:style w:type="paragraph" w:customStyle="1" w:styleId="Default">
    <w:name w:val="Default"/>
    <w:rsid w:val="00A23EEA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finityacademies.co.uk" TargetMode="External"/><Relationship Id="rId2" Type="http://schemas.openxmlformats.org/officeDocument/2006/relationships/hyperlink" Target="mailto:enquiries@infinityacademies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e1ddaecd2fb30f2d509ca0d3164dd707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efa463927cf738b05c4d49f51fc089e2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9330-31B3-4E86-91FE-65D30C662010}">
  <ds:schemaRefs>
    <ds:schemaRef ds:uri="http://purl.org/dc/dcmitype/"/>
    <ds:schemaRef ds:uri="63df6c41-3e95-48af-abe5-ae85bf6537b3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fd9b67f-02fc-4dd2-b88c-351b97c063da"/>
  </ds:schemaRefs>
</ds:datastoreItem>
</file>

<file path=customXml/itemProps2.xml><?xml version="1.0" encoding="utf-8"?>
<ds:datastoreItem xmlns:ds="http://schemas.openxmlformats.org/officeDocument/2006/customXml" ds:itemID="{EC4A9E07-F833-4567-8850-F8ACC5F02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E656C-1B05-4FF1-9A91-498EFC08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1217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Gipsey Bridge Primary School</vt:lpstr>
    </vt:vector>
  </TitlesOfParts>
  <Company>NETLinc</Company>
  <LinksUpToDate>false</LinksUpToDate>
  <CharactersWithSpaces>1431</CharactersWithSpaces>
  <SharedDoc>false</SharedDoc>
  <HLinks>
    <vt:vector size="6" baseType="variant">
      <vt:variant>
        <vt:i4>3604489</vt:i4>
      </vt:variant>
      <vt:variant>
        <vt:i4>0</vt:i4>
      </vt:variant>
      <vt:variant>
        <vt:i4>0</vt:i4>
      </vt:variant>
      <vt:variant>
        <vt:i4>5</vt:i4>
      </vt:variant>
      <vt:variant>
        <vt:lpwstr>mailto:enquiries@gipseybridge.lincs.sch.uk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Gipsey Bridge Primary School</dc:title>
  <dc:creator>93RR11</dc:creator>
  <cp:lastModifiedBy>Amanda Davies</cp:lastModifiedBy>
  <cp:revision>2</cp:revision>
  <cp:lastPrinted>2022-11-04T09:27:00Z</cp:lastPrinted>
  <dcterms:created xsi:type="dcterms:W3CDTF">2025-11-05T12:24:00Z</dcterms:created>
  <dcterms:modified xsi:type="dcterms:W3CDTF">2025-11-05T12:24:00Z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</Properties>
</file>