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14" w:rsidP="000F6340" w:rsidRDefault="00446714" w14:paraId="6EE45B6B" w14:textId="77777777">
      <w:pPr>
        <w:pStyle w:val="Subtitle"/>
        <w:rPr>
          <w:rFonts w:cs="Arial" w:asciiTheme="minorHAnsi" w:hAnsiTheme="minorHAnsi"/>
          <w:smallCaps/>
          <w:szCs w:val="28"/>
        </w:rPr>
      </w:pPr>
    </w:p>
    <w:p w:rsidR="00446714" w:rsidP="000F6340" w:rsidRDefault="00446714" w14:paraId="499408DD" w14:textId="77777777">
      <w:pPr>
        <w:pStyle w:val="Subtitle"/>
        <w:rPr>
          <w:rFonts w:cs="Arial" w:asciiTheme="minorHAnsi" w:hAnsiTheme="minorHAnsi"/>
          <w:smallCaps/>
          <w:szCs w:val="28"/>
        </w:rPr>
      </w:pPr>
    </w:p>
    <w:p w:rsidRPr="00446714" w:rsidR="00446714" w:rsidP="000F6340" w:rsidRDefault="00F50EA2" w14:paraId="4F24DCD4" w14:textId="77777777">
      <w:pPr>
        <w:pStyle w:val="Subtitle"/>
        <w:rPr>
          <w:rFonts w:cs="Arial" w:asciiTheme="minorHAnsi" w:hAnsiTheme="minorHAnsi"/>
          <w:smallCaps/>
          <w:sz w:val="32"/>
          <w:szCs w:val="32"/>
        </w:rPr>
      </w:pPr>
      <w:r w:rsidRPr="00446714">
        <w:rPr>
          <w:rFonts w:cs="Arial" w:asciiTheme="minorHAnsi" w:hAnsiTheme="minorHAnsi"/>
          <w:smallCaps/>
          <w:sz w:val="32"/>
          <w:szCs w:val="32"/>
        </w:rPr>
        <w:t xml:space="preserve">Job Description </w:t>
      </w:r>
    </w:p>
    <w:p w:rsidR="00F50EA2" w:rsidP="000F6340" w:rsidRDefault="00F50EA2" w14:paraId="543882FC" w14:textId="677B0903">
      <w:pPr>
        <w:pStyle w:val="Subtitle"/>
        <w:rPr>
          <w:rFonts w:cs="Arial" w:asciiTheme="minorHAnsi" w:hAnsiTheme="minorHAnsi"/>
        </w:rPr>
      </w:pPr>
      <w:r>
        <w:rPr>
          <w:rFonts w:cs="Arial" w:asciiTheme="minorHAnsi" w:hAnsiTheme="minorHAnsi"/>
          <w:smallCaps/>
          <w:szCs w:val="28"/>
        </w:rPr>
        <w:t xml:space="preserve">Level </w:t>
      </w:r>
      <w:r w:rsidR="00D665D9">
        <w:rPr>
          <w:rFonts w:cs="Arial" w:asciiTheme="minorHAnsi" w:hAnsiTheme="minorHAnsi"/>
          <w:smallCaps/>
          <w:szCs w:val="28"/>
        </w:rPr>
        <w:t>3</w:t>
      </w:r>
      <w:r w:rsidR="005E3B5A">
        <w:rPr>
          <w:rFonts w:cs="Arial" w:asciiTheme="minorHAnsi" w:hAnsiTheme="minorHAnsi"/>
          <w:smallCaps/>
          <w:szCs w:val="28"/>
        </w:rPr>
        <w:t xml:space="preserve"> Teaching Assistant</w:t>
      </w:r>
      <w:bookmarkStart w:name="_GoBack" w:id="0"/>
      <w:bookmarkEnd w:id="0"/>
    </w:p>
    <w:p w:rsidRPr="00950E7E" w:rsidR="00D665D9" w:rsidP="00F50EA2" w:rsidRDefault="00D665D9" w14:paraId="1705F2D0" w14:textId="77777777">
      <w:pPr>
        <w:jc w:val="center"/>
        <w:rPr>
          <w:rFonts w:cs="Arial" w:asciiTheme="minorHAnsi" w:hAnsiTheme="minorHAns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33"/>
        <w:gridCol w:w="3857"/>
      </w:tblGrid>
      <w:tr w:rsidRPr="00950E7E" w:rsidR="00F50EA2" w:rsidTr="1A2E96AC" w14:paraId="3B4372BF" w14:textId="77777777">
        <w:trPr>
          <w:cantSplit/>
          <w:trHeight w:val="499"/>
          <w:jc w:val="center"/>
        </w:trPr>
        <w:tc>
          <w:tcPr>
            <w:tcW w:w="4555" w:type="dxa"/>
            <w:tcMar/>
          </w:tcPr>
          <w:p w:rsidRPr="00170149" w:rsidR="00F50EA2" w:rsidP="00666AB7" w:rsidRDefault="00F50EA2" w14:paraId="5A40D34D" w14:textId="77777777">
            <w:pPr>
              <w:jc w:val="both"/>
              <w:rPr>
                <w:rFonts w:cs="Arial" w:asciiTheme="minorHAnsi" w:hAnsiTheme="minorHAnsi"/>
                <w:b/>
                <w:bCs/>
              </w:rPr>
            </w:pPr>
            <w:r w:rsidRPr="00170149">
              <w:rPr>
                <w:rFonts w:cs="Arial" w:asciiTheme="minorHAnsi" w:hAnsiTheme="minorHAnsi"/>
                <w:b/>
                <w:bCs/>
              </w:rPr>
              <w:t>Name:</w:t>
            </w:r>
          </w:p>
        </w:tc>
        <w:tc>
          <w:tcPr>
            <w:tcW w:w="3967" w:type="dxa"/>
            <w:tcMar/>
          </w:tcPr>
          <w:p w:rsidRPr="00950E7E" w:rsidR="00F50EA2" w:rsidP="00666AB7" w:rsidRDefault="00F50EA2" w14:paraId="03F72497" w14:textId="77777777">
            <w:pPr>
              <w:jc w:val="both"/>
              <w:rPr>
                <w:rFonts w:cs="Arial" w:asciiTheme="minorHAnsi" w:hAnsiTheme="minorHAnsi"/>
              </w:rPr>
            </w:pPr>
            <w:r w:rsidRPr="00950E7E">
              <w:rPr>
                <w:rFonts w:cs="Arial" w:asciiTheme="minorHAnsi" w:hAnsiTheme="minorHAnsi"/>
                <w:b/>
                <w:bCs/>
              </w:rPr>
              <w:t xml:space="preserve">Starting Date: </w:t>
            </w:r>
          </w:p>
        </w:tc>
      </w:tr>
      <w:tr w:rsidRPr="00950E7E" w:rsidR="00F50EA2" w:rsidTr="1A2E96AC" w14:paraId="09AE62C6" w14:textId="77777777">
        <w:trPr>
          <w:cantSplit/>
          <w:jc w:val="center"/>
        </w:trPr>
        <w:tc>
          <w:tcPr>
            <w:tcW w:w="4555" w:type="dxa"/>
            <w:tcMar/>
          </w:tcPr>
          <w:p w:rsidRPr="00170149" w:rsidR="00F50EA2" w:rsidP="2BE53D8F" w:rsidRDefault="00F50EA2" w14:paraId="2595E494" w14:textId="14A776E6">
            <w:pPr>
              <w:jc w:val="both"/>
              <w:rPr>
                <w:rFonts w:ascii="Calibri" w:hAnsi="Calibri" w:cs="Tahoma" w:asciiTheme="minorAscii" w:hAnsiTheme="minorAscii"/>
                <w:sz w:val="22"/>
                <w:szCs w:val="22"/>
              </w:rPr>
            </w:pPr>
            <w:r w:rsidRPr="1A2E96AC" w:rsidR="00F50EA2">
              <w:rPr>
                <w:rFonts w:ascii="Calibri" w:hAnsi="Calibri" w:cs="Arial" w:asciiTheme="minorAscii" w:hAnsiTheme="minorAscii"/>
                <w:b w:val="1"/>
                <w:bCs w:val="1"/>
              </w:rPr>
              <w:t>Salary Grade:</w:t>
            </w:r>
            <w:r w:rsidRPr="1A2E96AC" w:rsidR="00F50EA2">
              <w:rPr>
                <w:rFonts w:ascii="Calibri" w:hAnsi="Calibri" w:cs="Calibri"/>
                <w:b w:val="1"/>
                <w:bCs w:val="1"/>
              </w:rPr>
              <w:t xml:space="preserve"> </w:t>
            </w:r>
            <w:r w:rsidRPr="1A2E96AC" w:rsidR="00B038EB">
              <w:rPr>
                <w:rFonts w:ascii="Calibri" w:hAnsi="Calibri" w:cs="Tahoma" w:asciiTheme="minorAscii" w:hAnsiTheme="minorAscii"/>
                <w:sz w:val="22"/>
                <w:szCs w:val="22"/>
              </w:rPr>
              <w:t>F6</w:t>
            </w:r>
            <w:r w:rsidRPr="1A2E96AC" w:rsidR="006445CB">
              <w:rPr>
                <w:rFonts w:ascii="Calibri" w:hAnsi="Calibri" w:cs="Tahoma" w:asciiTheme="minorAscii" w:hAnsiTheme="minorAscii"/>
                <w:sz w:val="22"/>
                <w:szCs w:val="22"/>
              </w:rPr>
              <w:t>-F7</w:t>
            </w:r>
            <w:r w:rsidRPr="1A2E96AC" w:rsidR="00B038EB">
              <w:rPr>
                <w:rFonts w:ascii="Calibri" w:hAnsi="Calibri" w:cs="Tahoma" w:asciiTheme="minorAscii" w:hAnsiTheme="minorAscii"/>
                <w:sz w:val="22"/>
                <w:szCs w:val="22"/>
              </w:rPr>
              <w:t xml:space="preserve"> </w:t>
            </w:r>
          </w:p>
          <w:p w:rsidRPr="00170149" w:rsidR="00F50EA2" w:rsidP="00666AB7" w:rsidRDefault="00F50EA2" w14:paraId="6C7F3971" w14:textId="77777777">
            <w:pPr>
              <w:jc w:val="both"/>
              <w:rPr>
                <w:rFonts w:cs="Arial" w:asciiTheme="minorHAnsi" w:hAnsiTheme="minorHAnsi"/>
              </w:rPr>
            </w:pPr>
          </w:p>
        </w:tc>
        <w:tc>
          <w:tcPr>
            <w:tcW w:w="3967" w:type="dxa"/>
            <w:tcMar/>
          </w:tcPr>
          <w:p w:rsidRPr="00950E7E" w:rsidR="00F50EA2" w:rsidP="006445CB" w:rsidRDefault="00F50EA2" w14:paraId="67CB9F62" w14:textId="3D7DDA91">
            <w:pPr>
              <w:jc w:val="both"/>
              <w:rPr>
                <w:rFonts w:cs="Arial" w:asciiTheme="minorHAnsi" w:hAnsiTheme="minorHAnsi"/>
                <w:b/>
                <w:bCs/>
              </w:rPr>
            </w:pPr>
            <w:r w:rsidRPr="00950E7E">
              <w:rPr>
                <w:rFonts w:cs="Arial" w:asciiTheme="minorHAnsi" w:hAnsiTheme="minorHAnsi"/>
                <w:b/>
                <w:bCs/>
              </w:rPr>
              <w:t>Status of Post:</w:t>
            </w:r>
            <w:r w:rsidRPr="00950E7E">
              <w:rPr>
                <w:rFonts w:cs="Arial" w:asciiTheme="minorHAnsi" w:hAnsiTheme="minorHAnsi"/>
                <w:i/>
              </w:rPr>
              <w:t xml:space="preserve"> </w:t>
            </w:r>
            <w:r w:rsidRPr="00950E7E">
              <w:rPr>
                <w:rFonts w:cs="Arial" w:asciiTheme="minorHAnsi" w:hAnsiTheme="minorHAnsi"/>
                <w:iCs/>
              </w:rPr>
              <w:t xml:space="preserve">Permanent </w:t>
            </w:r>
          </w:p>
        </w:tc>
      </w:tr>
      <w:tr w:rsidRPr="00950E7E" w:rsidR="00F50EA2" w:rsidTr="1A2E96AC" w14:paraId="3E3CF8EA" w14:textId="77777777">
        <w:trPr>
          <w:cantSplit/>
          <w:jc w:val="center"/>
        </w:trPr>
        <w:tc>
          <w:tcPr>
            <w:tcW w:w="4555" w:type="dxa"/>
            <w:tcMar/>
          </w:tcPr>
          <w:p w:rsidRPr="00950E7E" w:rsidR="00F50EA2" w:rsidP="00666AB7" w:rsidRDefault="00F50EA2" w14:paraId="020FF630" w14:textId="77777777">
            <w:pPr>
              <w:jc w:val="both"/>
              <w:rPr>
                <w:rFonts w:cs="Arial" w:asciiTheme="minorHAnsi" w:hAnsiTheme="minorHAnsi"/>
              </w:rPr>
            </w:pPr>
            <w:r w:rsidRPr="00950E7E">
              <w:rPr>
                <w:rFonts w:cs="Arial" w:asciiTheme="minorHAnsi" w:hAnsiTheme="minorHAnsi"/>
                <w:b/>
                <w:bCs/>
              </w:rPr>
              <w:t xml:space="preserve">Responsible to: </w:t>
            </w:r>
            <w:r w:rsidR="005E3B5A">
              <w:rPr>
                <w:rFonts w:ascii="Calibri" w:hAnsi="Calibri" w:cs="Calibri"/>
              </w:rPr>
              <w:t>Class</w:t>
            </w:r>
            <w:r w:rsidRPr="00F50EA2">
              <w:rPr>
                <w:rFonts w:ascii="Calibri" w:hAnsi="Calibri" w:cs="Calibri"/>
              </w:rPr>
              <w:t xml:space="preserve"> Teacher / </w:t>
            </w:r>
            <w:r w:rsidR="005E3B5A">
              <w:rPr>
                <w:rFonts w:ascii="Calibri" w:hAnsi="Calibri" w:cs="Calibri"/>
              </w:rPr>
              <w:t>Department Leader</w:t>
            </w:r>
          </w:p>
          <w:p w:rsidRPr="00950E7E" w:rsidR="00F50EA2" w:rsidP="00666AB7" w:rsidRDefault="00F50EA2" w14:paraId="39644204" w14:textId="77777777">
            <w:pPr>
              <w:jc w:val="both"/>
              <w:rPr>
                <w:rFonts w:cs="Arial" w:asciiTheme="minorHAnsi" w:hAnsiTheme="minorHAnsi"/>
              </w:rPr>
            </w:pPr>
          </w:p>
        </w:tc>
        <w:tc>
          <w:tcPr>
            <w:tcW w:w="3967" w:type="dxa"/>
            <w:tcMar/>
          </w:tcPr>
          <w:p w:rsidRPr="00F50EA2" w:rsidR="00F50EA2" w:rsidP="00F50EA2" w:rsidRDefault="00F50EA2" w14:paraId="56455E3C" w14:textId="77777777">
            <w:pPr>
              <w:rPr>
                <w:rFonts w:cs="Arial" w:asciiTheme="minorHAnsi" w:hAnsiTheme="minorHAnsi"/>
                <w:bCs/>
              </w:rPr>
            </w:pPr>
            <w:r w:rsidRPr="00950E7E">
              <w:rPr>
                <w:rFonts w:cs="Arial" w:asciiTheme="minorHAnsi" w:hAnsiTheme="minorHAnsi"/>
                <w:b/>
                <w:bCs/>
              </w:rPr>
              <w:t>Review Date:</w:t>
            </w:r>
            <w:r>
              <w:rPr>
                <w:rFonts w:cs="Arial" w:asciiTheme="minorHAnsi" w:hAnsiTheme="minorHAnsi"/>
                <w:b/>
                <w:bCs/>
              </w:rPr>
              <w:t xml:space="preserve"> </w:t>
            </w:r>
            <w:r>
              <w:rPr>
                <w:rFonts w:cs="Arial" w:asciiTheme="minorHAnsi" w:hAnsiTheme="minorHAnsi"/>
                <w:bCs/>
              </w:rPr>
              <w:t>In line with cycle of appraisal / performance management</w:t>
            </w:r>
          </w:p>
        </w:tc>
      </w:tr>
      <w:tr w:rsidRPr="00950E7E" w:rsidR="00F50EA2" w:rsidTr="1A2E96AC" w14:paraId="2676F588" w14:textId="77777777">
        <w:trPr>
          <w:cantSplit/>
          <w:jc w:val="center"/>
        </w:trPr>
        <w:tc>
          <w:tcPr>
            <w:tcW w:w="4555" w:type="dxa"/>
            <w:tcMar/>
          </w:tcPr>
          <w:p w:rsidRPr="00F71F3C" w:rsidR="00F50EA2" w:rsidP="005E3B5A" w:rsidRDefault="00F50EA2" w14:paraId="44261009" w14:textId="77777777">
            <w:pPr>
              <w:jc w:val="both"/>
              <w:rPr>
                <w:rFonts w:cs="Arial" w:asciiTheme="minorHAnsi" w:hAnsiTheme="minorHAnsi"/>
                <w:b/>
                <w:bCs/>
              </w:rPr>
            </w:pPr>
            <w:r w:rsidRPr="00950E7E">
              <w:rPr>
                <w:rFonts w:cs="Arial" w:asciiTheme="minorHAnsi" w:hAnsiTheme="minorHAnsi"/>
                <w:b/>
                <w:bCs/>
              </w:rPr>
              <w:t>Responsible for:</w:t>
            </w:r>
            <w:r w:rsidRPr="00950E7E">
              <w:rPr>
                <w:rFonts w:cs="Arial" w:asciiTheme="minorHAnsi" w:hAnsiTheme="minorHAnsi"/>
                <w:bCs/>
              </w:rPr>
              <w:t xml:space="preserve"> </w:t>
            </w:r>
            <w:r>
              <w:rPr>
                <w:rFonts w:cs="Arial" w:asciiTheme="minorHAnsi" w:hAnsiTheme="minorHAnsi"/>
                <w:bCs/>
              </w:rPr>
              <w:t>Support</w:t>
            </w:r>
            <w:r w:rsidR="005E3B5A">
              <w:rPr>
                <w:rFonts w:cs="Arial" w:asciiTheme="minorHAnsi" w:hAnsiTheme="minorHAnsi"/>
                <w:bCs/>
              </w:rPr>
              <w:t>ing Learning and Teaching</w:t>
            </w:r>
          </w:p>
        </w:tc>
        <w:tc>
          <w:tcPr>
            <w:tcW w:w="3967" w:type="dxa"/>
            <w:tcMar/>
          </w:tcPr>
          <w:p w:rsidRPr="00950E7E" w:rsidR="00F50EA2" w:rsidP="00666AB7" w:rsidRDefault="00F50EA2" w14:paraId="0341F9BF" w14:textId="77777777">
            <w:pPr>
              <w:jc w:val="both"/>
              <w:rPr>
                <w:rFonts w:cs="Arial" w:asciiTheme="minorHAnsi" w:hAnsiTheme="minorHAnsi"/>
                <w:b/>
                <w:bCs/>
              </w:rPr>
            </w:pPr>
            <w:r w:rsidRPr="00950E7E">
              <w:rPr>
                <w:rFonts w:cs="Arial" w:asciiTheme="minorHAnsi" w:hAnsiTheme="minorHAnsi"/>
                <w:b/>
                <w:bCs/>
              </w:rPr>
              <w:t xml:space="preserve">Hours: </w:t>
            </w:r>
            <w:r w:rsidRPr="00F50EA2">
              <w:rPr>
                <w:rFonts w:ascii="Calibri" w:hAnsi="Calibri" w:cs="Calibri"/>
              </w:rPr>
              <w:t>34.25 hours per week, 39 weeks per</w:t>
            </w:r>
            <w:r>
              <w:rPr>
                <w:rFonts w:ascii="Calibri" w:hAnsi="Calibri" w:cs="Calibri"/>
              </w:rPr>
              <w:t xml:space="preserve"> year</w:t>
            </w:r>
          </w:p>
          <w:p w:rsidRPr="00950E7E" w:rsidR="00F50EA2" w:rsidP="00666AB7" w:rsidRDefault="00F50EA2" w14:paraId="1516CB03" w14:textId="77777777">
            <w:pPr>
              <w:jc w:val="both"/>
              <w:rPr>
                <w:rFonts w:cs="Arial" w:asciiTheme="minorHAnsi" w:hAnsiTheme="minorHAnsi"/>
              </w:rPr>
            </w:pPr>
          </w:p>
        </w:tc>
      </w:tr>
      <w:tr w:rsidRPr="00950E7E" w:rsidR="00F50EA2" w:rsidTr="1A2E96AC" w14:paraId="794BB70D" w14:textId="77777777">
        <w:trPr>
          <w:cantSplit/>
          <w:trHeight w:val="541"/>
          <w:jc w:val="center"/>
        </w:trPr>
        <w:tc>
          <w:tcPr>
            <w:tcW w:w="4555" w:type="dxa"/>
            <w:tcMar/>
          </w:tcPr>
          <w:p w:rsidRPr="00950E7E" w:rsidR="00F50EA2" w:rsidP="005E3B5A" w:rsidRDefault="00F50EA2" w14:paraId="3CB618CE" w14:textId="77777777">
            <w:pPr>
              <w:jc w:val="both"/>
              <w:rPr>
                <w:rFonts w:cs="Arial" w:asciiTheme="minorHAnsi" w:hAnsiTheme="minorHAnsi"/>
                <w:b/>
                <w:bCs/>
              </w:rPr>
            </w:pPr>
            <w:r w:rsidRPr="00950E7E">
              <w:rPr>
                <w:rFonts w:cs="Arial" w:asciiTheme="minorHAnsi" w:hAnsiTheme="minorHAnsi"/>
                <w:b/>
                <w:bCs/>
              </w:rPr>
              <w:t xml:space="preserve">Responsibilities: </w:t>
            </w:r>
            <w:r w:rsidR="005E3B5A">
              <w:rPr>
                <w:rFonts w:cs="Arial" w:asciiTheme="minorHAnsi" w:hAnsiTheme="minorHAnsi"/>
                <w:bCs/>
              </w:rPr>
              <w:t>Learning and Teaching</w:t>
            </w:r>
          </w:p>
        </w:tc>
        <w:tc>
          <w:tcPr>
            <w:tcW w:w="3967" w:type="dxa"/>
            <w:tcMar/>
          </w:tcPr>
          <w:p w:rsidRPr="00950E7E" w:rsidR="00F50EA2" w:rsidP="005E3B5A" w:rsidRDefault="00F50EA2" w14:paraId="30E26BBB" w14:textId="77777777">
            <w:pPr>
              <w:jc w:val="both"/>
              <w:rPr>
                <w:rFonts w:cs="Arial" w:asciiTheme="minorHAnsi" w:hAnsiTheme="minorHAnsi"/>
                <w:b/>
                <w:bCs/>
              </w:rPr>
            </w:pPr>
            <w:r w:rsidRPr="00950E7E">
              <w:rPr>
                <w:rFonts w:cs="Arial" w:asciiTheme="minorHAnsi" w:hAnsiTheme="minorHAnsi"/>
                <w:b/>
                <w:bCs/>
              </w:rPr>
              <w:t xml:space="preserve">Subject: </w:t>
            </w:r>
            <w:r w:rsidR="005E3B5A">
              <w:rPr>
                <w:rFonts w:cs="Arial" w:asciiTheme="minorHAnsi" w:hAnsiTheme="minorHAnsi"/>
                <w:bCs/>
              </w:rPr>
              <w:t>Classroom support</w:t>
            </w:r>
          </w:p>
        </w:tc>
      </w:tr>
    </w:tbl>
    <w:p w:rsidR="00F50EA2" w:rsidP="00F50EA2" w:rsidRDefault="00F50EA2" w14:paraId="68BA70EC" w14:textId="50B19164">
      <w:pPr>
        <w:jc w:val="both"/>
        <w:rPr>
          <w:rFonts w:cs="Arial" w:asciiTheme="minorHAnsi" w:hAnsiTheme="minorHAnsi"/>
        </w:rPr>
      </w:pPr>
    </w:p>
    <w:p w:rsidR="006445CB" w:rsidP="006445CB" w:rsidRDefault="006445CB" w14:paraId="3A998134" w14:textId="77777777">
      <w:pPr>
        <w:pStyle w:val="BodyText"/>
        <w:spacing w:before="57" w:line="276" w:lineRule="auto"/>
        <w:jc w:val="both"/>
        <w:rPr>
          <w:b w:val="0"/>
          <w:bCs/>
          <w:i/>
          <w:iCs/>
          <w:color w:val="000000"/>
        </w:rPr>
      </w:pPr>
      <w:r>
        <w:rPr>
          <w:bCs/>
          <w:i/>
          <w:iCs/>
          <w:color w:val="000000"/>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p>
    <w:p w:rsidRPr="00950E7E" w:rsidR="006445CB" w:rsidP="00F50EA2" w:rsidRDefault="006445CB" w14:paraId="472391B4" w14:textId="77777777">
      <w:pPr>
        <w:jc w:val="both"/>
        <w:rPr>
          <w:rFonts w:cs="Arial" w:asciiTheme="minorHAnsi" w:hAnsiTheme="minorHAnsi"/>
        </w:rPr>
      </w:pPr>
    </w:p>
    <w:p w:rsidR="00F50EA2" w:rsidP="00E7475E" w:rsidRDefault="00F50EA2" w14:paraId="538AE9AC" w14:textId="77777777">
      <w:pPr>
        <w:pStyle w:val="BodyText2"/>
        <w:spacing w:after="0" w:line="240" w:lineRule="auto"/>
        <w:rPr>
          <w:rFonts w:cs="Arial" w:asciiTheme="minorHAnsi" w:hAnsiTheme="minorHAnsi"/>
        </w:rPr>
      </w:pPr>
      <w:r w:rsidRPr="00950E7E">
        <w:rPr>
          <w:rFonts w:cs="Arial" w:asciiTheme="minorHAnsi" w:hAnsiTheme="minorHAnsi"/>
        </w:rPr>
        <w:t>This job description may be amended at any time, following consultation between the Head Teacher and member of staff and will be reviewed annually.  Priorities for the year will be negotiated and highlighted.</w:t>
      </w:r>
    </w:p>
    <w:p w:rsidRPr="00950E7E" w:rsidR="00446714" w:rsidP="00E7475E" w:rsidRDefault="00446714" w14:paraId="13334075" w14:textId="77777777">
      <w:pPr>
        <w:pStyle w:val="BodyText2"/>
        <w:spacing w:after="0" w:line="240" w:lineRule="auto"/>
        <w:rPr>
          <w:rFonts w:cs="Arial" w:asciiTheme="minorHAnsi" w:hAnsiTheme="minorHAnsi"/>
        </w:rPr>
      </w:pPr>
    </w:p>
    <w:p w:rsidR="00E7475E" w:rsidP="00E7475E" w:rsidRDefault="00E7475E" w14:paraId="303C7B3B" w14:textId="77777777">
      <w:pPr>
        <w:rPr>
          <w:rFonts w:cs="Arial" w:asciiTheme="minorHAnsi" w:hAnsiTheme="minorHAnsi"/>
          <w:color w:val="000000"/>
          <w:lang w:eastAsia="en-GB"/>
        </w:rPr>
      </w:pPr>
      <w:r w:rsidRPr="00F50EA2">
        <w:rPr>
          <w:rFonts w:cs="Arial" w:asciiTheme="minorHAnsi" w:hAnsiTheme="minorHAnsi"/>
          <w:color w:val="000000"/>
          <w:lang w:eastAsia="en-GB"/>
        </w:rPr>
        <w:t>This job description incorporates elements</w:t>
      </w:r>
      <w:r>
        <w:rPr>
          <w:rFonts w:cs="Arial" w:asciiTheme="minorHAnsi" w:hAnsiTheme="minorHAnsi"/>
          <w:color w:val="000000"/>
          <w:lang w:eastAsia="en-GB"/>
        </w:rPr>
        <w:t xml:space="preserve"> of</w:t>
      </w:r>
      <w:r w:rsidRPr="00F50EA2">
        <w:rPr>
          <w:rFonts w:cs="Arial" w:asciiTheme="minorHAnsi" w:hAnsiTheme="minorHAnsi"/>
          <w:color w:val="000000"/>
          <w:lang w:eastAsia="en-GB"/>
        </w:rPr>
        <w:t xml:space="preserve">, and builds upon, the Level </w:t>
      </w:r>
      <w:r w:rsidR="00A32885">
        <w:rPr>
          <w:rFonts w:cs="Arial" w:asciiTheme="minorHAnsi" w:hAnsiTheme="minorHAnsi"/>
          <w:color w:val="000000"/>
          <w:lang w:eastAsia="en-GB"/>
        </w:rPr>
        <w:t>2</w:t>
      </w:r>
      <w:r w:rsidRPr="00F50EA2">
        <w:rPr>
          <w:rFonts w:cs="Arial" w:asciiTheme="minorHAnsi" w:hAnsiTheme="minorHAnsi"/>
          <w:color w:val="000000"/>
          <w:lang w:eastAsia="en-GB"/>
        </w:rPr>
        <w:t xml:space="preserve"> </w:t>
      </w:r>
      <w:r w:rsidR="00EE7A5A">
        <w:rPr>
          <w:rFonts w:cs="Arial" w:asciiTheme="minorHAnsi" w:hAnsiTheme="minorHAnsi"/>
          <w:color w:val="000000"/>
          <w:lang w:eastAsia="en-GB"/>
        </w:rPr>
        <w:t>T</w:t>
      </w:r>
      <w:r w:rsidRPr="00F50EA2">
        <w:rPr>
          <w:rFonts w:cs="Arial" w:asciiTheme="minorHAnsi" w:hAnsiTheme="minorHAnsi"/>
          <w:color w:val="000000"/>
          <w:lang w:eastAsia="en-GB"/>
        </w:rPr>
        <w:t>eaching Assistant job description.</w:t>
      </w:r>
    </w:p>
    <w:p w:rsidR="00704061" w:rsidP="00540712" w:rsidRDefault="00704061" w14:paraId="1B505F27" w14:textId="77777777">
      <w:pPr>
        <w:rPr>
          <w:rFonts w:ascii="Calibri" w:hAnsi="Calibri" w:cs="Calibri"/>
          <w:b/>
          <w:sz w:val="22"/>
          <w:szCs w:val="22"/>
        </w:rPr>
      </w:pPr>
    </w:p>
    <w:p w:rsidRPr="00B8216F" w:rsidR="00E7475E" w:rsidP="00B8216F" w:rsidRDefault="00E7475E" w14:paraId="5B1D9D79" w14:textId="57BF28A3">
      <w:pPr>
        <w:pStyle w:val="Heading1"/>
        <w:numPr>
          <w:ilvl w:val="0"/>
          <w:numId w:val="0"/>
        </w:numPr>
        <w:ind w:left="360" w:hanging="360"/>
        <w:jc w:val="both"/>
        <w:rPr>
          <w:rFonts w:cs="Arial" w:asciiTheme="minorHAnsi" w:hAnsiTheme="minorHAnsi"/>
          <w:i w:val="0"/>
          <w:sz w:val="24"/>
          <w:szCs w:val="24"/>
          <w:u w:val="single"/>
        </w:rPr>
      </w:pPr>
      <w:r w:rsidRPr="00E7475E">
        <w:rPr>
          <w:rFonts w:cs="Arial" w:asciiTheme="minorHAnsi" w:hAnsiTheme="minorHAnsi"/>
          <w:i w:val="0"/>
          <w:sz w:val="24"/>
          <w:szCs w:val="24"/>
          <w:u w:val="single"/>
        </w:rPr>
        <w:t>Core purpose</w:t>
      </w:r>
    </w:p>
    <w:p w:rsidR="00E7475E" w:rsidP="00E7475E" w:rsidRDefault="00E7475E" w14:paraId="1A2F1A14" w14:textId="4DE8BE2F">
      <w:pPr>
        <w:numPr>
          <w:ilvl w:val="12"/>
          <w:numId w:val="0"/>
        </w:numPr>
        <w:jc w:val="both"/>
        <w:rPr>
          <w:rFonts w:cs="Arial" w:asciiTheme="minorHAnsi" w:hAnsiTheme="minorHAnsi"/>
        </w:rPr>
      </w:pPr>
      <w:r w:rsidRPr="00E7475E">
        <w:rPr>
          <w:rFonts w:cs="Arial" w:asciiTheme="minorHAnsi" w:hAnsiTheme="minorHAnsi"/>
        </w:rPr>
        <w:t xml:space="preserve">To </w:t>
      </w:r>
      <w:r>
        <w:rPr>
          <w:rFonts w:cs="Arial" w:asciiTheme="minorHAnsi" w:hAnsiTheme="minorHAnsi"/>
        </w:rPr>
        <w:t xml:space="preserve">support the provision of </w:t>
      </w:r>
      <w:r w:rsidRPr="00E7475E">
        <w:rPr>
          <w:rFonts w:cs="Arial" w:asciiTheme="minorHAnsi" w:hAnsiTheme="minorHAnsi"/>
        </w:rPr>
        <w:t>a high</w:t>
      </w:r>
      <w:r w:rsidR="00546881">
        <w:rPr>
          <w:rFonts w:cs="Arial" w:asciiTheme="minorHAnsi" w:hAnsiTheme="minorHAnsi"/>
        </w:rPr>
        <w:t>-</w:t>
      </w:r>
      <w:r w:rsidRPr="00E7475E">
        <w:rPr>
          <w:rFonts w:cs="Arial" w:asciiTheme="minorHAnsi" w:hAnsiTheme="minorHAnsi"/>
        </w:rPr>
        <w:t>quality educational experience for all students,</w:t>
      </w:r>
      <w:r w:rsidR="00927009">
        <w:rPr>
          <w:rFonts w:cs="Arial" w:asciiTheme="minorHAnsi" w:hAnsiTheme="minorHAnsi"/>
        </w:rPr>
        <w:t xml:space="preserve"> assisting in providing practical support to teaching and learning in the </w:t>
      </w:r>
      <w:r w:rsidR="0050692A">
        <w:rPr>
          <w:rFonts w:cs="Arial" w:asciiTheme="minorHAnsi" w:hAnsiTheme="minorHAnsi"/>
        </w:rPr>
        <w:t>Art department</w:t>
      </w:r>
      <w:r w:rsidR="00927009">
        <w:rPr>
          <w:rFonts w:cs="Arial" w:asciiTheme="minorHAnsi" w:hAnsiTheme="minorHAnsi"/>
        </w:rPr>
        <w:t xml:space="preserve"> </w:t>
      </w:r>
      <w:r w:rsidRPr="00E7475E">
        <w:rPr>
          <w:rFonts w:cs="Arial" w:asciiTheme="minorHAnsi" w:hAnsiTheme="minorHAnsi"/>
        </w:rPr>
        <w:t>including provision for health, safety and welfare in line with current pay and conditions document and</w:t>
      </w:r>
      <w:r>
        <w:rPr>
          <w:rFonts w:cs="Arial" w:asciiTheme="minorHAnsi" w:hAnsiTheme="minorHAnsi"/>
        </w:rPr>
        <w:t xml:space="preserve"> National Standards for Teaching Assistants</w:t>
      </w:r>
    </w:p>
    <w:p w:rsidR="00546881" w:rsidP="00E7475E" w:rsidRDefault="00546881" w14:paraId="7620ADAB" w14:textId="5EB361F2">
      <w:pPr>
        <w:numPr>
          <w:ilvl w:val="12"/>
          <w:numId w:val="0"/>
        </w:numPr>
        <w:jc w:val="both"/>
        <w:rPr>
          <w:rFonts w:cs="Arial" w:asciiTheme="minorHAnsi" w:hAnsiTheme="minorHAnsi"/>
        </w:rPr>
      </w:pPr>
    </w:p>
    <w:p w:rsidRPr="00B8216F" w:rsidR="00AD373C" w:rsidP="00B8216F" w:rsidRDefault="00655692" w14:paraId="41A4AD2C" w14:textId="27F21568">
      <w:pPr>
        <w:pStyle w:val="Heading5"/>
        <w:rPr>
          <w:rFonts w:cs="Arial" w:asciiTheme="minorHAnsi" w:hAnsiTheme="minorHAnsi"/>
          <w:b/>
          <w:u w:val="single"/>
        </w:rPr>
      </w:pPr>
      <w:r w:rsidRPr="00655692">
        <w:rPr>
          <w:rFonts w:cs="Arial" w:asciiTheme="minorHAnsi" w:hAnsiTheme="minorHAnsi"/>
          <w:b/>
          <w:color w:val="auto"/>
          <w:u w:val="single"/>
        </w:rPr>
        <w:t>General duties and responsibilities</w:t>
      </w:r>
      <w:r>
        <w:rPr>
          <w:rFonts w:cs="Arial" w:asciiTheme="minorHAnsi" w:hAnsiTheme="minorHAnsi"/>
          <w:b/>
          <w:color w:val="auto"/>
          <w:u w:val="single"/>
        </w:rPr>
        <w:t>:</w:t>
      </w:r>
    </w:p>
    <w:p w:rsidRPr="00D665D9" w:rsidR="000818BE" w:rsidP="000818BE" w:rsidRDefault="000818BE" w14:paraId="65943A0A" w14:textId="77777777">
      <w:pPr>
        <w:numPr>
          <w:ilvl w:val="0"/>
          <w:numId w:val="22"/>
        </w:numPr>
        <w:tabs>
          <w:tab w:val="left" w:pos="227"/>
        </w:tabs>
        <w:rPr>
          <w:rFonts w:ascii="Calibri" w:hAnsi="Calibri" w:cs="Calibri"/>
        </w:rPr>
      </w:pPr>
      <w:r w:rsidRPr="00D665D9">
        <w:rPr>
          <w:rFonts w:ascii="Calibri" w:hAnsi="Calibri" w:cs="Calibri"/>
        </w:rPr>
        <w:t xml:space="preserve">To deliver and evaluate pre-defined programmes and learning activities to individuals, small groups or classes to meet the requirements of the curriculum </w:t>
      </w:r>
    </w:p>
    <w:p w:rsidR="00025178" w:rsidP="00025178" w:rsidRDefault="00D665D9" w14:paraId="02837AC3" w14:textId="2DFE876D">
      <w:pPr>
        <w:numPr>
          <w:ilvl w:val="0"/>
          <w:numId w:val="22"/>
        </w:numPr>
        <w:tabs>
          <w:tab w:val="left" w:pos="227"/>
        </w:tabs>
        <w:rPr>
          <w:rFonts w:ascii="Calibri" w:hAnsi="Calibri" w:cs="Calibri"/>
        </w:rPr>
      </w:pPr>
      <w:r w:rsidRPr="00D665D9">
        <w:rPr>
          <w:rFonts w:ascii="Calibri" w:hAnsi="Calibri" w:cs="Calibri"/>
        </w:rPr>
        <w:t>To support the teacher in delivery of a curriculum area to classes</w:t>
      </w:r>
      <w:r>
        <w:rPr>
          <w:rFonts w:ascii="Calibri" w:hAnsi="Calibri" w:cs="Calibri"/>
        </w:rPr>
        <w:t xml:space="preserve"> and groups</w:t>
      </w:r>
      <w:r w:rsidRPr="00D665D9">
        <w:rPr>
          <w:rFonts w:ascii="Calibri" w:hAnsi="Calibri" w:cs="Calibri"/>
        </w:rPr>
        <w:t xml:space="preserve"> of students</w:t>
      </w:r>
    </w:p>
    <w:p w:rsidR="006445CB" w:rsidP="006445CB" w:rsidRDefault="006445CB" w14:paraId="189E2AC8" w14:textId="06DBE764">
      <w:pPr>
        <w:tabs>
          <w:tab w:val="left" w:pos="227"/>
        </w:tabs>
        <w:rPr>
          <w:rFonts w:ascii="Calibri" w:hAnsi="Calibri" w:cs="Calibri"/>
        </w:rPr>
      </w:pPr>
    </w:p>
    <w:p w:rsidRPr="00025178" w:rsidR="006445CB" w:rsidP="006445CB" w:rsidRDefault="006445CB" w14:paraId="3D48ABAA" w14:textId="77777777">
      <w:pPr>
        <w:tabs>
          <w:tab w:val="left" w:pos="227"/>
        </w:tabs>
        <w:rPr>
          <w:rFonts w:ascii="Calibri" w:hAnsi="Calibri" w:cs="Calibri"/>
        </w:rPr>
      </w:pPr>
    </w:p>
    <w:p w:rsidR="00D665D9" w:rsidP="00D665D9" w:rsidRDefault="00D665D9" w14:paraId="09093840" w14:textId="77777777">
      <w:pPr>
        <w:numPr>
          <w:ilvl w:val="0"/>
          <w:numId w:val="22"/>
        </w:numPr>
        <w:tabs>
          <w:tab w:val="left" w:pos="227"/>
        </w:tabs>
        <w:rPr>
          <w:rFonts w:ascii="Calibri" w:hAnsi="Calibri" w:cs="Calibri"/>
        </w:rPr>
      </w:pPr>
      <w:r w:rsidRPr="00D665D9">
        <w:rPr>
          <w:rFonts w:ascii="Calibri" w:hAnsi="Calibri" w:cs="Calibri"/>
        </w:rPr>
        <w:t>To work with the teacher to establish appropriate learning environment meeting the needs of students and the curriculum</w:t>
      </w:r>
    </w:p>
    <w:p w:rsidRPr="006445CB" w:rsidR="000F6340" w:rsidP="00754FDA" w:rsidRDefault="00D665D9" w14:paraId="5B55BC55" w14:textId="226B3523">
      <w:pPr>
        <w:numPr>
          <w:ilvl w:val="0"/>
          <w:numId w:val="22"/>
        </w:numPr>
        <w:tabs>
          <w:tab w:val="left" w:pos="227"/>
        </w:tabs>
        <w:rPr>
          <w:rFonts w:ascii="Calibri" w:hAnsi="Calibri" w:cs="Calibri"/>
        </w:rPr>
      </w:pPr>
      <w:r w:rsidRPr="00D665D9">
        <w:rPr>
          <w:rFonts w:ascii="Calibri" w:hAnsi="Calibri" w:cs="Calibri"/>
        </w:rPr>
        <w:t xml:space="preserve">To contribute to </w:t>
      </w:r>
      <w:r w:rsidR="005E3B5A">
        <w:rPr>
          <w:rFonts w:ascii="Calibri" w:hAnsi="Calibri" w:cs="Calibri"/>
        </w:rPr>
        <w:t>classroom</w:t>
      </w:r>
      <w:r w:rsidRPr="00D665D9">
        <w:rPr>
          <w:rFonts w:ascii="Calibri" w:hAnsi="Calibri" w:cs="Calibri"/>
        </w:rPr>
        <w:t xml:space="preserve"> resource</w:t>
      </w:r>
      <w:r w:rsidR="005E3B5A">
        <w:rPr>
          <w:rFonts w:ascii="Calibri" w:hAnsi="Calibri" w:cs="Calibri"/>
        </w:rPr>
        <w:t xml:space="preserve"> maintenance and ordering process </w:t>
      </w:r>
      <w:r w:rsidRPr="00D665D9">
        <w:rPr>
          <w:rFonts w:ascii="Calibri" w:hAnsi="Calibri" w:cs="Calibri"/>
        </w:rPr>
        <w:t xml:space="preserve">to ensure timely availability of resources in order to meet the requirements of the curriculum </w:t>
      </w:r>
    </w:p>
    <w:p w:rsidR="00446714" w:rsidP="00754FDA" w:rsidRDefault="00446714" w14:paraId="0326F2D5" w14:textId="77777777">
      <w:pPr>
        <w:rPr>
          <w:rFonts w:ascii="Calibri" w:hAnsi="Calibri" w:cs="Calibri"/>
          <w:b/>
          <w:color w:val="000000"/>
          <w:u w:val="single"/>
          <w:lang w:eastAsia="en-GB"/>
        </w:rPr>
      </w:pPr>
    </w:p>
    <w:p w:rsidR="00567F77" w:rsidP="00B8216F" w:rsidRDefault="00AD373C" w14:paraId="612955D6" w14:textId="72EC3C1A">
      <w:pPr>
        <w:rPr>
          <w:rFonts w:ascii="Calibri" w:hAnsi="Calibri" w:cs="Calibri"/>
        </w:rPr>
      </w:pPr>
      <w:r w:rsidRPr="00E46583">
        <w:rPr>
          <w:rFonts w:ascii="Calibri" w:hAnsi="Calibri" w:cs="Calibri"/>
          <w:b/>
          <w:color w:val="000000"/>
          <w:u w:val="single"/>
          <w:lang w:eastAsia="en-GB"/>
        </w:rPr>
        <w:t>Main Duties</w:t>
      </w:r>
      <w:r w:rsidRPr="00E46583">
        <w:rPr>
          <w:rFonts w:ascii="Calibri" w:hAnsi="Calibri" w:cs="Calibri"/>
          <w:color w:val="000000"/>
          <w:lang w:eastAsia="en-GB"/>
        </w:rPr>
        <w:br/>
      </w:r>
      <w:r w:rsidRPr="00694C59" w:rsidR="00567F77">
        <w:rPr>
          <w:rFonts w:ascii="Calibri" w:hAnsi="Calibri" w:cs="Calibri"/>
        </w:rPr>
        <w:t xml:space="preserve">To support the </w:t>
      </w:r>
      <w:r w:rsidR="00A14BCF">
        <w:rPr>
          <w:rFonts w:ascii="Calibri" w:hAnsi="Calibri" w:cs="Calibri"/>
        </w:rPr>
        <w:t>class</w:t>
      </w:r>
      <w:r w:rsidR="004B2E5C">
        <w:rPr>
          <w:rFonts w:ascii="Calibri" w:hAnsi="Calibri" w:cs="Calibri"/>
        </w:rPr>
        <w:t xml:space="preserve"> / subject</w:t>
      </w:r>
      <w:r w:rsidRPr="00694C59" w:rsidR="00567F77">
        <w:rPr>
          <w:rFonts w:ascii="Calibri" w:hAnsi="Calibri" w:cs="Calibri"/>
        </w:rPr>
        <w:t xml:space="preserve"> teacher in delivering programmes of learning and curriculum activities in order to meet the needs of students</w:t>
      </w:r>
      <w:r w:rsidR="00D665D9">
        <w:rPr>
          <w:rFonts w:ascii="Calibri" w:hAnsi="Calibri" w:cs="Calibri"/>
        </w:rPr>
        <w:t>:</w:t>
      </w:r>
    </w:p>
    <w:p w:rsidRPr="00B8216F" w:rsidR="00B8216F" w:rsidP="00B8216F" w:rsidRDefault="00B8216F" w14:paraId="6BCAB7DD" w14:textId="77777777">
      <w:pPr>
        <w:rPr>
          <w:rFonts w:ascii="Calibri" w:hAnsi="Calibri" w:cs="Calibri"/>
          <w:b/>
          <w:color w:val="000000"/>
          <w:u w:val="single"/>
          <w:lang w:eastAsia="en-GB"/>
        </w:rPr>
      </w:pPr>
    </w:p>
    <w:p w:rsidR="0090289E" w:rsidP="0090289E" w:rsidRDefault="0090289E" w14:paraId="7B433F45" w14:textId="6783C2F4">
      <w:pPr>
        <w:pStyle w:val="ListParagraph"/>
        <w:numPr>
          <w:ilvl w:val="0"/>
          <w:numId w:val="24"/>
        </w:numPr>
        <w:tabs>
          <w:tab w:val="left" w:pos="432"/>
        </w:tabs>
        <w:ind w:right="26"/>
        <w:rPr>
          <w:rFonts w:asciiTheme="minorHAnsi" w:hAnsiTheme="minorHAnsi" w:cstheme="minorHAnsi"/>
          <w:color w:val="000000"/>
          <w:lang w:eastAsia="en-GB"/>
        </w:rPr>
      </w:pPr>
      <w:r w:rsidRPr="0050692A">
        <w:rPr>
          <w:rFonts w:asciiTheme="minorHAnsi" w:hAnsiTheme="minorHAnsi" w:cstheme="minorHAnsi"/>
          <w:color w:val="000000"/>
          <w:lang w:eastAsia="en-GB"/>
        </w:rPr>
        <w:t>Support students and teaching staff when doing practical tasks.</w:t>
      </w:r>
    </w:p>
    <w:p w:rsidRPr="0050692A" w:rsidR="00B054AB" w:rsidP="0090289E" w:rsidRDefault="00B054AB" w14:paraId="44DB060C" w14:textId="4E45E79A">
      <w:pPr>
        <w:pStyle w:val="ListParagraph"/>
        <w:numPr>
          <w:ilvl w:val="0"/>
          <w:numId w:val="24"/>
        </w:numPr>
        <w:tabs>
          <w:tab w:val="left" w:pos="432"/>
        </w:tabs>
        <w:ind w:right="26"/>
        <w:rPr>
          <w:rFonts w:asciiTheme="minorHAnsi" w:hAnsiTheme="minorHAnsi" w:cstheme="minorHAnsi"/>
          <w:color w:val="000000"/>
          <w:lang w:eastAsia="en-GB"/>
        </w:rPr>
      </w:pPr>
      <w:r>
        <w:rPr>
          <w:rFonts w:asciiTheme="minorHAnsi" w:hAnsiTheme="minorHAnsi" w:cstheme="minorHAnsi"/>
          <w:color w:val="000000"/>
          <w:lang w:eastAsia="en-GB"/>
        </w:rPr>
        <w:t>Capture records of student’s work for assessment evidence</w:t>
      </w:r>
    </w:p>
    <w:p w:rsidRPr="0050692A" w:rsidR="0050692A" w:rsidP="0050692A" w:rsidRDefault="0050692A" w14:paraId="2D4C64D8" w14:textId="77777777">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Ensuring that all Art equipment is well maintained</w:t>
      </w:r>
    </w:p>
    <w:p w:rsidRPr="0050692A" w:rsidR="0050692A" w:rsidP="0050692A" w:rsidRDefault="0050692A" w14:paraId="66C57035" w14:textId="771BB0C5">
      <w:pPr>
        <w:pStyle w:val="xmsonormal"/>
        <w:shd w:val="clear" w:color="auto" w:fill="FFFFFF"/>
        <w:spacing w:before="0" w:beforeAutospacing="0" w:after="0" w:afterAutospacing="0"/>
        <w:ind w:left="72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Stocktaking of resources within Art, to ensure </w:t>
      </w:r>
      <w:r w:rsidRPr="0050692A">
        <w:rPr>
          <w:rFonts w:asciiTheme="minorHAnsi" w:hAnsiTheme="minorHAnsi" w:cstheme="minorHAnsi"/>
          <w:color w:val="202124"/>
          <w:bdr w:val="none" w:color="auto" w:sz="0" w:space="0" w:frame="1"/>
        </w:rPr>
        <w:t>appropriate stock level of apparatus or material are maintained</w:t>
      </w:r>
    </w:p>
    <w:p w:rsidRPr="0050692A" w:rsidR="0050692A" w:rsidP="0050692A" w:rsidRDefault="0050692A" w14:paraId="3F6E94DE" w14:textId="0DD72606">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Ensuring the Art resource room is well organised, accessible and user friendly</w:t>
      </w:r>
    </w:p>
    <w:p w:rsidRPr="0050692A" w:rsidR="0050692A" w:rsidP="0050692A" w:rsidRDefault="0050692A" w14:paraId="1051ECE8" w14:textId="05FD84B8">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Supporting wider school activities such as art clubs, art events etc</w:t>
      </w:r>
    </w:p>
    <w:p w:rsidRPr="0050692A" w:rsidR="0050692A" w:rsidP="0050692A" w:rsidRDefault="0050692A" w14:paraId="31FA351B" w14:textId="4F261BDF">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Remain up-to-date with the latest health and safety protocols with regards to hazardous materials</w:t>
      </w:r>
    </w:p>
    <w:p w:rsidRPr="0050692A" w:rsidR="0050692A" w:rsidP="0050692A" w:rsidRDefault="0050692A" w14:paraId="66D428D2" w14:textId="4E5AB632">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Placing and processing orders, checking or arranging deliveries</w:t>
      </w:r>
    </w:p>
    <w:p w:rsidRPr="0050692A" w:rsidR="0050692A" w:rsidP="0050692A" w:rsidRDefault="0050692A" w14:paraId="44C3720A" w14:textId="659B1F5E">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Ensuring the maintenance of Art &amp; Design services and facilities, liaising with the premises staff as appropriate</w:t>
      </w:r>
    </w:p>
    <w:p w:rsidRPr="0050692A" w:rsidR="0050692A" w:rsidP="0050692A" w:rsidRDefault="0050692A" w14:paraId="571C0CC0" w14:textId="40962E31">
      <w:pPr>
        <w:pStyle w:val="xmsonormal"/>
        <w:numPr>
          <w:ilvl w:val="0"/>
          <w:numId w:val="24"/>
        </w:numPr>
        <w:shd w:val="clear" w:color="auto" w:fill="FFFFFF"/>
        <w:spacing w:before="0" w:beforeAutospacing="0" w:after="0" w:afterAutospacing="0"/>
        <w:jc w:val="both"/>
        <w:rPr>
          <w:rFonts w:asciiTheme="minorHAnsi" w:hAnsiTheme="minorHAnsi" w:cstheme="minorHAnsi"/>
          <w:color w:val="242424"/>
        </w:rPr>
      </w:pPr>
      <w:r w:rsidRPr="0050692A">
        <w:rPr>
          <w:rFonts w:asciiTheme="minorHAnsi" w:hAnsiTheme="minorHAnsi" w:cstheme="minorHAnsi"/>
          <w:color w:val="202124"/>
          <w:bdr w:val="none" w:color="auto" w:sz="0" w:space="0" w:frame="1"/>
          <w:shd w:val="clear" w:color="auto" w:fill="FFFFFF"/>
        </w:rPr>
        <w:t>Retrieving and cleaning away apparatus, etc, after use</w:t>
      </w:r>
    </w:p>
    <w:p w:rsidRPr="0050692A" w:rsidR="0050692A" w:rsidP="00804D62" w:rsidRDefault="0050692A" w14:paraId="2A91FEA9" w14:textId="16AD977A">
      <w:pPr>
        <w:pStyle w:val="xmsonormal"/>
        <w:numPr>
          <w:ilvl w:val="0"/>
          <w:numId w:val="24"/>
        </w:numPr>
        <w:shd w:val="clear" w:color="auto" w:fill="FFFFFF"/>
        <w:tabs>
          <w:tab w:val="left" w:pos="432"/>
        </w:tabs>
        <w:spacing w:before="0" w:beforeAutospacing="0" w:after="0" w:afterAutospacing="0"/>
        <w:ind w:right="26"/>
        <w:jc w:val="both"/>
        <w:rPr>
          <w:rFonts w:asciiTheme="minorHAnsi" w:hAnsiTheme="minorHAnsi" w:cstheme="minorHAnsi"/>
          <w:color w:val="000000"/>
        </w:rPr>
      </w:pPr>
      <w:r w:rsidRPr="0050692A">
        <w:rPr>
          <w:rFonts w:asciiTheme="minorHAnsi" w:hAnsiTheme="minorHAnsi" w:cstheme="minorHAnsi"/>
          <w:color w:val="202124"/>
          <w:bdr w:val="none" w:color="auto" w:sz="0" w:space="0" w:frame="1"/>
        </w:rPr>
        <w:t>An interest in art is desired but not essential.</w:t>
      </w:r>
    </w:p>
    <w:p w:rsidRPr="0050692A" w:rsidR="0090289E" w:rsidP="008A1016" w:rsidRDefault="0090289E" w14:paraId="4CCD4C1E" w14:textId="7BACA55E">
      <w:pPr>
        <w:pStyle w:val="ListParagraph"/>
        <w:numPr>
          <w:ilvl w:val="0"/>
          <w:numId w:val="24"/>
        </w:numPr>
        <w:tabs>
          <w:tab w:val="left" w:pos="432"/>
        </w:tabs>
        <w:ind w:right="26"/>
        <w:rPr>
          <w:rFonts w:ascii="Calibri" w:hAnsi="Calibri" w:cs="Calibri"/>
          <w:color w:val="000000"/>
          <w:lang w:eastAsia="en-GB"/>
        </w:rPr>
      </w:pPr>
      <w:r w:rsidRPr="0050692A">
        <w:rPr>
          <w:rFonts w:ascii="Calibri" w:hAnsi="Calibri" w:cs="Calibri"/>
          <w:color w:val="000000"/>
          <w:lang w:eastAsia="en-GB"/>
        </w:rPr>
        <w:t>Administration tasks e.g. filing, photocopying, and laminating.</w:t>
      </w:r>
    </w:p>
    <w:p w:rsidRPr="003E10F2" w:rsidR="00FC20FA" w:rsidP="00D665D9" w:rsidRDefault="00FC20FA" w14:paraId="5FD26B89" w14:textId="77777777">
      <w:pPr>
        <w:pStyle w:val="ListParagraph"/>
        <w:numPr>
          <w:ilvl w:val="0"/>
          <w:numId w:val="24"/>
        </w:numPr>
        <w:tabs>
          <w:tab w:val="left" w:pos="432"/>
        </w:tabs>
        <w:ind w:right="26"/>
        <w:rPr>
          <w:rFonts w:ascii="Calibri" w:hAnsi="Calibri" w:cs="Calibri"/>
          <w:color w:val="000000"/>
          <w:sz w:val="19"/>
          <w:szCs w:val="19"/>
          <w:lang w:eastAsia="en-GB"/>
        </w:rPr>
      </w:pPr>
      <w:r>
        <w:rPr>
          <w:rFonts w:ascii="Calibri" w:hAnsi="Calibri" w:cs="Calibri"/>
          <w:color w:val="000000"/>
          <w:lang w:eastAsia="en-GB"/>
        </w:rPr>
        <w:t>Provide ideas for planning to support learning and teaching</w:t>
      </w:r>
    </w:p>
    <w:p w:rsidRPr="00FC20FA" w:rsidR="00FC20FA" w:rsidP="00FC20FA" w:rsidRDefault="00D665D9" w14:paraId="2674457B" w14:textId="77777777">
      <w:pPr>
        <w:pStyle w:val="ListParagraph"/>
        <w:numPr>
          <w:ilvl w:val="0"/>
          <w:numId w:val="24"/>
        </w:numPr>
        <w:tabs>
          <w:tab w:val="left" w:pos="432"/>
        </w:tabs>
        <w:ind w:right="26"/>
        <w:rPr>
          <w:rFonts w:ascii="Calibri" w:hAnsi="Calibri" w:cs="Calibri"/>
          <w:color w:val="000000"/>
          <w:sz w:val="19"/>
          <w:szCs w:val="19"/>
          <w:lang w:eastAsia="en-GB"/>
        </w:rPr>
      </w:pPr>
      <w:r w:rsidRPr="003E10F2">
        <w:rPr>
          <w:rFonts w:ascii="Calibri" w:hAnsi="Calibri" w:cs="Calibri"/>
          <w:color w:val="000000"/>
          <w:lang w:eastAsia="en-GB"/>
        </w:rPr>
        <w:t>Ensure effective teaching of whole classes, groups and individuals, establishing high expectations of behaviour and attainment, so th</w:t>
      </w:r>
      <w:r>
        <w:rPr>
          <w:rFonts w:ascii="Calibri" w:hAnsi="Calibri" w:cs="Calibri"/>
          <w:color w:val="000000"/>
          <w:lang w:eastAsia="en-GB"/>
        </w:rPr>
        <w:t>at teaching objectives are met.</w:t>
      </w:r>
      <w:r w:rsidRPr="00FC20FA" w:rsidR="00FC20FA">
        <w:rPr>
          <w:rFonts w:ascii="Calibri" w:hAnsi="Calibri" w:cs="Calibri"/>
          <w:color w:val="000000"/>
          <w:lang w:eastAsia="en-GB"/>
        </w:rPr>
        <w:t xml:space="preserve"> </w:t>
      </w:r>
    </w:p>
    <w:p w:rsidRPr="003E10F2" w:rsidR="00FC20FA" w:rsidP="00FC20FA" w:rsidRDefault="00FC20FA" w14:paraId="559A49F0" w14:textId="77777777">
      <w:pPr>
        <w:pStyle w:val="ListParagraph"/>
        <w:numPr>
          <w:ilvl w:val="0"/>
          <w:numId w:val="24"/>
        </w:numPr>
        <w:tabs>
          <w:tab w:val="left" w:pos="432"/>
        </w:tabs>
        <w:ind w:right="26"/>
        <w:rPr>
          <w:rFonts w:ascii="Calibri" w:hAnsi="Calibri" w:cs="Calibri"/>
          <w:color w:val="000000"/>
          <w:sz w:val="19"/>
          <w:szCs w:val="19"/>
          <w:lang w:eastAsia="en-GB"/>
        </w:rPr>
      </w:pPr>
      <w:r w:rsidRPr="003E10F2">
        <w:rPr>
          <w:rFonts w:ascii="Calibri" w:hAnsi="Calibri" w:cs="Calibri"/>
          <w:color w:val="000000"/>
          <w:lang w:eastAsia="en-GB"/>
        </w:rPr>
        <w:t>Monitor and intervene when</w:t>
      </w:r>
      <w:r>
        <w:rPr>
          <w:rFonts w:ascii="Calibri" w:hAnsi="Calibri" w:cs="Calibri"/>
          <w:color w:val="000000"/>
          <w:lang w:eastAsia="en-GB"/>
        </w:rPr>
        <w:t xml:space="preserve"> supporting learning and</w:t>
      </w:r>
      <w:r w:rsidRPr="003E10F2">
        <w:rPr>
          <w:rFonts w:ascii="Calibri" w:hAnsi="Calibri" w:cs="Calibri"/>
          <w:color w:val="000000"/>
          <w:lang w:eastAsia="en-GB"/>
        </w:rPr>
        <w:t xml:space="preserve"> teaching to ensure sound learning and discipline and maintain a safe environment in </w:t>
      </w:r>
      <w:r>
        <w:rPr>
          <w:rFonts w:ascii="Calibri" w:hAnsi="Calibri" w:cs="Calibri"/>
          <w:color w:val="000000"/>
          <w:lang w:eastAsia="en-GB"/>
        </w:rPr>
        <w:t>which students feel confident.</w:t>
      </w:r>
    </w:p>
    <w:p w:rsidRPr="000F6340" w:rsidR="00567F77" w:rsidP="00542DD8" w:rsidRDefault="00FC20FA" w14:paraId="1B135641" w14:textId="77777777">
      <w:pPr>
        <w:pStyle w:val="ListParagraph"/>
        <w:numPr>
          <w:ilvl w:val="0"/>
          <w:numId w:val="24"/>
        </w:numPr>
        <w:tabs>
          <w:tab w:val="left" w:pos="432"/>
        </w:tabs>
        <w:ind w:right="26"/>
        <w:rPr>
          <w:rFonts w:ascii="Calibri" w:hAnsi="Calibri" w:cs="Calibri"/>
          <w:color w:val="000000"/>
          <w:lang w:eastAsia="en-GB"/>
        </w:rPr>
      </w:pPr>
      <w:r w:rsidRPr="000F6340">
        <w:rPr>
          <w:rFonts w:ascii="Calibri" w:hAnsi="Calibri" w:cs="Calibri"/>
          <w:color w:val="000000"/>
          <w:lang w:eastAsia="en-GB"/>
        </w:rPr>
        <w:t>Be familiar with the Code of Practice and identification, assessment and support of students with special educational needs.</w:t>
      </w:r>
    </w:p>
    <w:p w:rsidRPr="000F6340" w:rsidR="00567F77" w:rsidP="000F6340" w:rsidRDefault="00567F77" w14:paraId="4FE0BBD4" w14:textId="77777777">
      <w:pPr>
        <w:pStyle w:val="ListParagraph"/>
        <w:numPr>
          <w:ilvl w:val="0"/>
          <w:numId w:val="24"/>
        </w:numPr>
        <w:tabs>
          <w:tab w:val="left" w:pos="432"/>
        </w:tabs>
        <w:ind w:right="26"/>
        <w:rPr>
          <w:rFonts w:ascii="Calibri" w:hAnsi="Calibri" w:cs="Calibri"/>
          <w:color w:val="000000"/>
          <w:lang w:eastAsia="en-GB"/>
        </w:rPr>
      </w:pPr>
      <w:r w:rsidRPr="000F6340">
        <w:rPr>
          <w:rFonts w:ascii="Calibri" w:hAnsi="Calibri" w:cs="Calibri"/>
          <w:color w:val="000000"/>
          <w:lang w:eastAsia="en-GB"/>
        </w:rPr>
        <w:t>Under the supervision of a qualified teacher / school leader:</w:t>
      </w:r>
    </w:p>
    <w:p w:rsidRPr="00FC20FA" w:rsidR="00FC20FA" w:rsidP="0090289E" w:rsidRDefault="00FC20FA" w14:paraId="7B92810A" w14:textId="77777777">
      <w:pPr>
        <w:pStyle w:val="ListParagraph"/>
        <w:numPr>
          <w:ilvl w:val="2"/>
          <w:numId w:val="24"/>
        </w:numPr>
        <w:tabs>
          <w:tab w:val="left" w:pos="432"/>
        </w:tabs>
        <w:ind w:right="26"/>
        <w:rPr>
          <w:rFonts w:ascii="Calibri" w:hAnsi="Calibri" w:cs="Calibri"/>
          <w:color w:val="000000"/>
          <w:szCs w:val="19"/>
          <w:lang w:eastAsia="en-GB"/>
        </w:rPr>
      </w:pPr>
      <w:r w:rsidRPr="00FC20FA">
        <w:rPr>
          <w:rFonts w:ascii="Calibri" w:hAnsi="Calibri" w:cs="Calibri"/>
          <w:color w:val="000000"/>
          <w:szCs w:val="19"/>
          <w:lang w:eastAsia="en-GB"/>
        </w:rPr>
        <w:t xml:space="preserve">Deliver pre-planned activities / </w:t>
      </w:r>
      <w:r>
        <w:rPr>
          <w:rFonts w:ascii="Calibri" w:hAnsi="Calibri" w:cs="Calibri"/>
          <w:color w:val="000000"/>
          <w:szCs w:val="19"/>
          <w:lang w:eastAsia="en-GB"/>
        </w:rPr>
        <w:t>programmes</w:t>
      </w:r>
      <w:r w:rsidRPr="00FC20FA">
        <w:rPr>
          <w:rFonts w:ascii="Calibri" w:hAnsi="Calibri" w:cs="Calibri"/>
          <w:color w:val="000000"/>
          <w:szCs w:val="19"/>
          <w:lang w:eastAsia="en-GB"/>
        </w:rPr>
        <w:t xml:space="preserve"> to individuals, small groups or classes</w:t>
      </w:r>
    </w:p>
    <w:p w:rsidRPr="003E10F2" w:rsidR="003E10F2" w:rsidP="0090289E" w:rsidRDefault="00AD373C" w14:paraId="3E6D5258" w14:textId="77777777">
      <w:pPr>
        <w:pStyle w:val="ListParagraph"/>
        <w:numPr>
          <w:ilvl w:val="2"/>
          <w:numId w:val="24"/>
        </w:numPr>
        <w:tabs>
          <w:tab w:val="left" w:pos="432"/>
        </w:tabs>
        <w:ind w:right="26"/>
        <w:rPr>
          <w:rFonts w:ascii="Calibri" w:hAnsi="Calibri" w:cs="Calibri"/>
          <w:color w:val="000000"/>
          <w:sz w:val="19"/>
          <w:szCs w:val="19"/>
          <w:lang w:eastAsia="en-GB"/>
        </w:rPr>
      </w:pPr>
      <w:r w:rsidRPr="003E10F2">
        <w:rPr>
          <w:rFonts w:ascii="Calibri" w:hAnsi="Calibri" w:cs="Calibri"/>
          <w:color w:val="000000"/>
          <w:lang w:eastAsia="en-GB"/>
        </w:rPr>
        <w:t>Make effective use of assessment information on students’ attainment and progress to set appropriate ta</w:t>
      </w:r>
      <w:r w:rsidR="003E10F2">
        <w:rPr>
          <w:rFonts w:ascii="Calibri" w:hAnsi="Calibri" w:cs="Calibri"/>
          <w:color w:val="000000"/>
          <w:lang w:eastAsia="en-GB"/>
        </w:rPr>
        <w:t>rgets and plan future lessons.</w:t>
      </w:r>
    </w:p>
    <w:p w:rsidR="000F6340" w:rsidP="005E3B5A" w:rsidRDefault="00AD373C" w14:paraId="02FCE199" w14:textId="77777777">
      <w:pPr>
        <w:pStyle w:val="ListParagraph"/>
        <w:numPr>
          <w:ilvl w:val="0"/>
          <w:numId w:val="24"/>
        </w:numPr>
        <w:tabs>
          <w:tab w:val="left" w:pos="432"/>
        </w:tabs>
        <w:ind w:right="26"/>
        <w:rPr>
          <w:rFonts w:ascii="Calibri" w:hAnsi="Calibri" w:cs="Calibri"/>
          <w:color w:val="000000"/>
          <w:sz w:val="19"/>
          <w:szCs w:val="19"/>
          <w:lang w:eastAsia="en-GB"/>
        </w:rPr>
      </w:pPr>
      <w:r w:rsidRPr="003E10F2">
        <w:rPr>
          <w:rFonts w:ascii="Calibri" w:hAnsi="Calibri" w:cs="Calibri"/>
          <w:color w:val="000000"/>
          <w:lang w:eastAsia="en-GB"/>
        </w:rPr>
        <w:t xml:space="preserve">Evaluate own </w:t>
      </w:r>
      <w:r w:rsidR="005E3B5A">
        <w:rPr>
          <w:rFonts w:ascii="Calibri" w:hAnsi="Calibri" w:cs="Calibri"/>
          <w:color w:val="000000"/>
          <w:lang w:eastAsia="en-GB"/>
        </w:rPr>
        <w:t xml:space="preserve">learning and </w:t>
      </w:r>
      <w:r w:rsidRPr="003E10F2">
        <w:rPr>
          <w:rFonts w:ascii="Calibri" w:hAnsi="Calibri" w:cs="Calibri"/>
          <w:color w:val="000000"/>
          <w:lang w:eastAsia="en-GB"/>
        </w:rPr>
        <w:t>teaching</w:t>
      </w:r>
      <w:r w:rsidR="005E3B5A">
        <w:rPr>
          <w:rFonts w:ascii="Calibri" w:hAnsi="Calibri" w:cs="Calibri"/>
          <w:color w:val="000000"/>
          <w:lang w:eastAsia="en-GB"/>
        </w:rPr>
        <w:t xml:space="preserve"> support</w:t>
      </w:r>
      <w:r w:rsidRPr="003E10F2">
        <w:rPr>
          <w:rFonts w:ascii="Calibri" w:hAnsi="Calibri" w:cs="Calibri"/>
          <w:color w:val="000000"/>
          <w:lang w:eastAsia="en-GB"/>
        </w:rPr>
        <w:t xml:space="preserve"> to improve effectiveness.</w:t>
      </w:r>
      <w:r w:rsidRPr="003E10F2">
        <w:rPr>
          <w:rFonts w:ascii="Calibri" w:hAnsi="Calibri" w:cs="Calibri"/>
          <w:color w:val="000000"/>
          <w:sz w:val="19"/>
          <w:szCs w:val="19"/>
          <w:lang w:eastAsia="en-GB"/>
        </w:rPr>
        <w:t xml:space="preserve"> </w:t>
      </w:r>
    </w:p>
    <w:p w:rsidRPr="006445CB" w:rsidR="00B8216F" w:rsidP="00B8216F" w:rsidRDefault="0090289E" w14:paraId="70BCBD23" w14:textId="18B6DE45">
      <w:pPr>
        <w:pStyle w:val="ListParagraph"/>
        <w:numPr>
          <w:ilvl w:val="0"/>
          <w:numId w:val="24"/>
        </w:numPr>
        <w:tabs>
          <w:tab w:val="left" w:pos="432"/>
        </w:tabs>
        <w:ind w:right="26"/>
        <w:rPr>
          <w:rFonts w:ascii="Calibri" w:hAnsi="Calibri" w:cs="Calibri"/>
          <w:color w:val="000000"/>
          <w:sz w:val="19"/>
          <w:szCs w:val="19"/>
          <w:lang w:eastAsia="en-GB"/>
        </w:rPr>
      </w:pPr>
      <w:r>
        <w:rPr>
          <w:rFonts w:ascii="Calibri" w:hAnsi="Calibri" w:cs="Calibri"/>
        </w:rPr>
        <w:t>S</w:t>
      </w:r>
      <w:r w:rsidRPr="000F6340" w:rsidR="005E3B5A">
        <w:rPr>
          <w:rFonts w:ascii="Calibri" w:hAnsi="Calibri" w:cs="Calibri"/>
        </w:rPr>
        <w:t>upervise students on visits, trips off-site, as required to meet curriculum requirements</w:t>
      </w:r>
    </w:p>
    <w:p w:rsidRPr="00E46583" w:rsidR="00AD373C" w:rsidP="00B8216F" w:rsidRDefault="00AD373C" w14:paraId="2BC3C949" w14:textId="4CE6CF8B">
      <w:pPr>
        <w:tabs>
          <w:tab w:val="left" w:pos="432"/>
        </w:tabs>
        <w:ind w:right="26"/>
        <w:rPr>
          <w:rFonts w:ascii="Calibri" w:hAnsi="Calibri" w:cs="Calibri"/>
          <w:color w:val="000000"/>
          <w:lang w:eastAsia="en-GB"/>
        </w:rPr>
      </w:pPr>
      <w:r w:rsidRPr="00E46583">
        <w:rPr>
          <w:rFonts w:ascii="Calibri" w:hAnsi="Calibri" w:cs="Calibri"/>
          <w:color w:val="000000"/>
          <w:sz w:val="19"/>
          <w:szCs w:val="19"/>
          <w:lang w:eastAsia="en-GB"/>
        </w:rPr>
        <w:br/>
      </w:r>
      <w:r w:rsidRPr="00E46583">
        <w:rPr>
          <w:rFonts w:ascii="Calibri" w:hAnsi="Calibri" w:cs="Calibri"/>
          <w:b/>
          <w:color w:val="000000"/>
          <w:u w:val="single"/>
          <w:lang w:eastAsia="en-GB"/>
        </w:rPr>
        <w:t>Monitoring, assessment, recording, reporting and accountability</w:t>
      </w:r>
      <w:r w:rsidRPr="00E46583">
        <w:rPr>
          <w:rFonts w:ascii="Calibri" w:hAnsi="Calibri" w:cs="Calibri"/>
          <w:b/>
          <w:color w:val="000000"/>
          <w:lang w:eastAsia="en-GB"/>
        </w:rPr>
        <w:t>.</w:t>
      </w:r>
      <w:r w:rsidRPr="00E46583">
        <w:rPr>
          <w:rFonts w:ascii="Calibri" w:hAnsi="Calibri" w:cs="Calibri"/>
          <w:color w:val="000000"/>
          <w:sz w:val="19"/>
          <w:szCs w:val="19"/>
          <w:lang w:eastAsia="en-GB"/>
        </w:rPr>
        <w:br/>
      </w:r>
      <w:r w:rsidRPr="00E46583">
        <w:rPr>
          <w:rFonts w:ascii="Calibri" w:hAnsi="Calibri" w:cs="Calibri"/>
          <w:color w:val="000000"/>
          <w:lang w:eastAsia="en-GB"/>
        </w:rPr>
        <w:t xml:space="preserve">Work with colleagues to assess and record </w:t>
      </w:r>
      <w:r w:rsidR="00FC20FA">
        <w:rPr>
          <w:rFonts w:ascii="Calibri" w:hAnsi="Calibri" w:cs="Calibri"/>
          <w:color w:val="000000"/>
          <w:lang w:eastAsia="en-GB"/>
        </w:rPr>
        <w:t>student</w:t>
      </w:r>
      <w:r w:rsidRPr="00E46583">
        <w:rPr>
          <w:rFonts w:ascii="Calibri" w:hAnsi="Calibri" w:cs="Calibri"/>
          <w:color w:val="000000"/>
          <w:lang w:eastAsia="en-GB"/>
        </w:rPr>
        <w:t xml:space="preserve"> progress systematically with reference to the </w:t>
      </w:r>
      <w:r w:rsidR="00B054AB">
        <w:rPr>
          <w:rFonts w:ascii="Calibri" w:hAnsi="Calibri" w:cs="Calibri"/>
          <w:color w:val="000000"/>
          <w:lang w:eastAsia="en-GB"/>
        </w:rPr>
        <w:t>school</w:t>
      </w:r>
      <w:r w:rsidRPr="00E46583">
        <w:rPr>
          <w:rFonts w:ascii="Calibri" w:hAnsi="Calibri" w:cs="Calibri"/>
          <w:color w:val="000000"/>
          <w:lang w:eastAsia="en-GB"/>
        </w:rPr>
        <w:t>’s current practice, and use the results to inform planning.</w:t>
      </w:r>
      <w:r w:rsidRPr="00E46583">
        <w:rPr>
          <w:rFonts w:ascii="Calibri" w:hAnsi="Calibri" w:cs="Calibri"/>
          <w:color w:val="000000"/>
          <w:lang w:eastAsia="en-GB"/>
        </w:rPr>
        <w:br/>
      </w:r>
      <w:r w:rsidRPr="00E46583">
        <w:rPr>
          <w:rFonts w:ascii="Calibri" w:hAnsi="Calibri" w:cs="Calibri"/>
          <w:color w:val="000000"/>
          <w:lang w:eastAsia="en-GB"/>
        </w:rPr>
        <w:br/>
      </w:r>
      <w:r w:rsidRPr="00E46583">
        <w:rPr>
          <w:rFonts w:ascii="Calibri" w:hAnsi="Calibri" w:cs="Calibri"/>
          <w:color w:val="000000"/>
          <w:lang w:eastAsia="en-GB"/>
        </w:rPr>
        <w:t xml:space="preserve">Work with colleagues to </w:t>
      </w:r>
      <w:r w:rsidR="00FC20FA">
        <w:rPr>
          <w:rFonts w:ascii="Calibri" w:hAnsi="Calibri" w:cs="Calibri"/>
          <w:color w:val="000000"/>
          <w:lang w:eastAsia="en-GB"/>
        </w:rPr>
        <w:t>support the</w:t>
      </w:r>
      <w:r w:rsidRPr="00E46583">
        <w:rPr>
          <w:rFonts w:ascii="Calibri" w:hAnsi="Calibri" w:cs="Calibri"/>
          <w:color w:val="000000"/>
          <w:lang w:eastAsia="en-GB"/>
        </w:rPr>
        <w:t xml:space="preserve"> </w:t>
      </w:r>
      <w:r w:rsidRPr="00E46583" w:rsidR="00025178">
        <w:rPr>
          <w:rFonts w:ascii="Calibri" w:hAnsi="Calibri" w:cs="Calibri"/>
          <w:color w:val="000000"/>
          <w:lang w:eastAsia="en-GB"/>
        </w:rPr>
        <w:t>monitor</w:t>
      </w:r>
      <w:r w:rsidR="00025178">
        <w:rPr>
          <w:rFonts w:ascii="Calibri" w:hAnsi="Calibri" w:cs="Calibri"/>
          <w:color w:val="000000"/>
          <w:lang w:eastAsia="en-GB"/>
        </w:rPr>
        <w:t>ing</w:t>
      </w:r>
      <w:r w:rsidRPr="00E46583" w:rsidR="00025178">
        <w:rPr>
          <w:rFonts w:ascii="Calibri" w:hAnsi="Calibri" w:cs="Calibri"/>
          <w:color w:val="000000"/>
          <w:lang w:eastAsia="en-GB"/>
        </w:rPr>
        <w:t xml:space="preserve"> </w:t>
      </w:r>
      <w:r w:rsidR="00025178">
        <w:rPr>
          <w:rFonts w:ascii="Calibri" w:hAnsi="Calibri" w:cs="Calibri"/>
          <w:color w:val="000000"/>
          <w:lang w:eastAsia="en-GB"/>
        </w:rPr>
        <w:t>and evaluation</w:t>
      </w:r>
      <w:r w:rsidRPr="00E46583">
        <w:rPr>
          <w:rFonts w:ascii="Calibri" w:hAnsi="Calibri" w:cs="Calibri"/>
          <w:color w:val="000000"/>
          <w:lang w:eastAsia="en-GB"/>
        </w:rPr>
        <w:t xml:space="preserve"> </w:t>
      </w:r>
      <w:r w:rsidR="00FC20FA">
        <w:rPr>
          <w:rFonts w:ascii="Calibri" w:hAnsi="Calibri" w:cs="Calibri"/>
          <w:color w:val="000000"/>
          <w:lang w:eastAsia="en-GB"/>
        </w:rPr>
        <w:t>of</w:t>
      </w:r>
      <w:r w:rsidRPr="00E46583">
        <w:rPr>
          <w:rFonts w:ascii="Calibri" w:hAnsi="Calibri" w:cs="Calibri"/>
          <w:color w:val="000000"/>
          <w:lang w:eastAsia="en-GB"/>
        </w:rPr>
        <w:t xml:space="preserve"> work, providing constructive feedback and setting targets for future progress.</w:t>
      </w:r>
      <w:r w:rsidRPr="00E46583">
        <w:rPr>
          <w:rFonts w:ascii="Calibri" w:hAnsi="Calibri" w:cs="Calibri"/>
          <w:color w:val="000000"/>
          <w:lang w:eastAsia="en-GB"/>
        </w:rPr>
        <w:br/>
      </w:r>
      <w:r w:rsidRPr="00E46583">
        <w:rPr>
          <w:rFonts w:ascii="Calibri" w:hAnsi="Calibri" w:cs="Calibri"/>
          <w:color w:val="000000"/>
          <w:lang w:eastAsia="en-GB"/>
        </w:rPr>
        <w:br/>
      </w:r>
      <w:r w:rsidRPr="00E46583">
        <w:rPr>
          <w:rFonts w:ascii="Calibri" w:hAnsi="Calibri" w:cs="Calibri"/>
          <w:color w:val="000000"/>
          <w:lang w:eastAsia="en-GB"/>
        </w:rPr>
        <w:t xml:space="preserve">Provide </w:t>
      </w:r>
      <w:r w:rsidR="00FC20FA">
        <w:rPr>
          <w:rFonts w:ascii="Calibri" w:hAnsi="Calibri" w:cs="Calibri"/>
          <w:color w:val="000000"/>
          <w:lang w:eastAsia="en-GB"/>
        </w:rPr>
        <w:t xml:space="preserve">information for </w:t>
      </w:r>
      <w:r w:rsidRPr="00E46583">
        <w:rPr>
          <w:rFonts w:ascii="Calibri" w:hAnsi="Calibri" w:cs="Calibri"/>
          <w:color w:val="000000"/>
          <w:lang w:eastAsia="en-GB"/>
        </w:rPr>
        <w:t xml:space="preserve">reports on individual progress of students to </w:t>
      </w:r>
      <w:r w:rsidR="00FC20FA">
        <w:rPr>
          <w:rFonts w:ascii="Calibri" w:hAnsi="Calibri" w:cs="Calibri"/>
          <w:color w:val="000000"/>
          <w:lang w:eastAsia="en-GB"/>
        </w:rPr>
        <w:t>the teacher</w:t>
      </w:r>
      <w:r w:rsidRPr="00E46583">
        <w:rPr>
          <w:rFonts w:ascii="Calibri" w:hAnsi="Calibri" w:cs="Calibri"/>
          <w:color w:val="000000"/>
          <w:lang w:eastAsia="en-GB"/>
        </w:rPr>
        <w:t>, other colleagues and parents as required.</w:t>
      </w:r>
    </w:p>
    <w:p w:rsidRPr="00FC20FA" w:rsidR="000D5229" w:rsidP="000D5229" w:rsidRDefault="000D5229" w14:paraId="110DD2F5" w14:textId="77777777">
      <w:pPr>
        <w:tabs>
          <w:tab w:val="left" w:pos="432"/>
        </w:tabs>
        <w:ind w:right="26"/>
        <w:rPr>
          <w:rFonts w:ascii="Calibri" w:hAnsi="Calibri" w:cs="Calibri"/>
          <w:spacing w:val="2"/>
          <w:sz w:val="20"/>
        </w:rPr>
      </w:pPr>
    </w:p>
    <w:p w:rsidR="00446714" w:rsidP="000D5229" w:rsidRDefault="000D5229" w14:paraId="1A9B22DD" w14:textId="05678C91">
      <w:pPr>
        <w:tabs>
          <w:tab w:val="left" w:pos="432"/>
        </w:tabs>
        <w:ind w:right="26"/>
        <w:rPr>
          <w:rFonts w:ascii="Calibri" w:hAnsi="Calibri" w:cs="Calibri"/>
          <w:color w:val="000000"/>
          <w:lang w:eastAsia="en-GB"/>
        </w:rPr>
      </w:pPr>
      <w:r w:rsidRPr="00650D96">
        <w:rPr>
          <w:rFonts w:ascii="Calibri" w:hAnsi="Calibri" w:cs="Calibri"/>
          <w:b/>
          <w:color w:val="000000"/>
          <w:u w:val="single"/>
          <w:lang w:eastAsia="en-GB"/>
        </w:rPr>
        <w:t>Knowledge and Understanding</w:t>
      </w:r>
      <w:r w:rsidRPr="00650D96">
        <w:rPr>
          <w:rFonts w:ascii="Calibri" w:hAnsi="Calibri" w:cs="Calibri"/>
          <w:color w:val="000000"/>
          <w:lang w:eastAsia="en-GB"/>
        </w:rPr>
        <w:br/>
      </w:r>
      <w:r w:rsidRPr="00650D96">
        <w:rPr>
          <w:rFonts w:ascii="Calibri" w:hAnsi="Calibri" w:cs="Calibri"/>
          <w:color w:val="000000"/>
          <w:lang w:eastAsia="en-GB"/>
        </w:rPr>
        <w:t>Have knowledge of</w:t>
      </w:r>
      <w:r w:rsidR="00754FDA">
        <w:rPr>
          <w:rFonts w:ascii="Calibri" w:hAnsi="Calibri" w:cs="Calibri"/>
          <w:color w:val="000000"/>
          <w:lang w:eastAsia="en-GB"/>
        </w:rPr>
        <w:t>,</w:t>
      </w:r>
      <w:r w:rsidRPr="00650D96">
        <w:rPr>
          <w:rFonts w:ascii="Calibri" w:hAnsi="Calibri" w:cs="Calibri"/>
          <w:color w:val="000000"/>
          <w:lang w:eastAsia="en-GB"/>
        </w:rPr>
        <w:t xml:space="preserve"> and keep up-to-date with</w:t>
      </w:r>
      <w:r w:rsidR="00754FDA">
        <w:rPr>
          <w:rFonts w:ascii="Calibri" w:hAnsi="Calibri" w:cs="Calibri"/>
          <w:color w:val="000000"/>
          <w:lang w:eastAsia="en-GB"/>
        </w:rPr>
        <w:t xml:space="preserve">, the developments in area of expertise </w:t>
      </w:r>
      <w:r w:rsidRPr="00650D96">
        <w:rPr>
          <w:rFonts w:ascii="Calibri" w:hAnsi="Calibri" w:cs="Calibri"/>
          <w:color w:val="000000"/>
          <w:lang w:eastAsia="en-GB"/>
        </w:rPr>
        <w:br/>
      </w:r>
      <w:r w:rsidRPr="00650D96">
        <w:rPr>
          <w:rFonts w:ascii="Calibri" w:hAnsi="Calibri" w:cs="Calibri"/>
          <w:color w:val="000000"/>
          <w:lang w:eastAsia="en-GB"/>
        </w:rPr>
        <w:br/>
      </w:r>
      <w:r w:rsidRPr="00650D96">
        <w:rPr>
          <w:rFonts w:ascii="Calibri" w:hAnsi="Calibri" w:cs="Calibri"/>
          <w:color w:val="000000"/>
          <w:lang w:eastAsia="en-GB"/>
        </w:rPr>
        <w:t>Understand how students learning is affected by their physical, intellectual, emotional, and social development</w:t>
      </w:r>
    </w:p>
    <w:p w:rsidR="00446714" w:rsidP="000D5229" w:rsidRDefault="00446714" w14:paraId="4C953221" w14:textId="77777777">
      <w:pPr>
        <w:tabs>
          <w:tab w:val="left" w:pos="432"/>
        </w:tabs>
        <w:ind w:right="26"/>
        <w:rPr>
          <w:rFonts w:ascii="Calibri" w:hAnsi="Calibri" w:cs="Calibri"/>
          <w:color w:val="000000"/>
          <w:lang w:eastAsia="en-GB"/>
        </w:rPr>
      </w:pPr>
    </w:p>
    <w:p w:rsidRPr="00446714" w:rsidR="00446714" w:rsidP="00446714" w:rsidRDefault="00A701D4" w14:paraId="12B0FE86" w14:textId="77777777">
      <w:pPr>
        <w:tabs>
          <w:tab w:val="left" w:pos="432"/>
        </w:tabs>
        <w:ind w:right="26"/>
        <w:rPr>
          <w:rFonts w:ascii="Calibri" w:hAnsi="Calibri" w:cs="Calibri"/>
          <w:color w:val="000000"/>
          <w:lang w:eastAsia="en-GB"/>
        </w:rPr>
      </w:pPr>
      <w:r>
        <w:rPr>
          <w:rFonts w:ascii="Calibri" w:hAnsi="Calibri" w:cs="Calibri"/>
          <w:color w:val="000000"/>
          <w:lang w:eastAsia="en-GB"/>
        </w:rPr>
        <w:t>S</w:t>
      </w:r>
      <w:r w:rsidRPr="00650D96" w:rsidR="000D5229">
        <w:rPr>
          <w:rFonts w:ascii="Calibri" w:hAnsi="Calibri" w:cs="Calibri"/>
          <w:color w:val="000000"/>
          <w:lang w:eastAsia="en-GB"/>
        </w:rPr>
        <w:t xml:space="preserve">elect and make good use of ICT skills. </w:t>
      </w:r>
      <w:r w:rsidRPr="00650D96" w:rsidR="000D5229">
        <w:rPr>
          <w:rFonts w:ascii="Calibri" w:hAnsi="Calibri" w:cs="Calibri"/>
          <w:color w:val="000000"/>
          <w:lang w:eastAsia="en-GB"/>
        </w:rPr>
        <w:br/>
      </w:r>
    </w:p>
    <w:p w:rsidRPr="00864536" w:rsidR="00864536" w:rsidP="00864536" w:rsidRDefault="00864536" w14:paraId="2B2108B0" w14:textId="77777777">
      <w:pPr>
        <w:pStyle w:val="BodyText"/>
        <w:rPr>
          <w:rFonts w:ascii="Calibri" w:hAnsi="Calibri" w:cs="Calibri"/>
          <w:b w:val="0"/>
          <w:sz w:val="24"/>
          <w:szCs w:val="24"/>
        </w:rPr>
      </w:pPr>
      <w:r w:rsidRPr="00864536">
        <w:rPr>
          <w:rFonts w:ascii="Calibri" w:hAnsi="Calibri" w:cs="Calibri"/>
          <w:b w:val="0"/>
          <w:sz w:val="24"/>
          <w:szCs w:val="24"/>
        </w:rPr>
        <w:t>To carry out any other duties which fall within the broad spirit, scope and purpose of this job description</w:t>
      </w:r>
      <w:r w:rsidR="009B64FF">
        <w:rPr>
          <w:rFonts w:ascii="Calibri" w:hAnsi="Calibri" w:cs="Calibri"/>
          <w:b w:val="0"/>
          <w:sz w:val="24"/>
          <w:szCs w:val="24"/>
        </w:rPr>
        <w:t>.</w:t>
      </w:r>
    </w:p>
    <w:p w:rsidR="00864536" w:rsidP="00864536" w:rsidRDefault="00864536" w14:paraId="2D570FA5" w14:textId="77777777">
      <w:pPr>
        <w:pStyle w:val="BodyText"/>
        <w:ind w:left="720"/>
        <w:rPr>
          <w:rFonts w:ascii="Calibri" w:hAnsi="Calibri" w:cs="Calibri"/>
          <w:b w:val="0"/>
          <w:sz w:val="24"/>
          <w:szCs w:val="24"/>
        </w:rPr>
      </w:pPr>
    </w:p>
    <w:p w:rsidRPr="00694C59" w:rsidR="00567F77" w:rsidP="00567F77" w:rsidRDefault="00567F77" w14:paraId="1B16E395" w14:textId="699B75CD">
      <w:pPr>
        <w:tabs>
          <w:tab w:val="left" w:pos="432"/>
        </w:tabs>
        <w:ind w:right="26"/>
        <w:rPr>
          <w:rFonts w:ascii="Calibri" w:hAnsi="Calibri" w:cs="Calibri"/>
          <w:b/>
          <w:u w:val="single"/>
        </w:rPr>
      </w:pPr>
      <w:r w:rsidRPr="00694C59">
        <w:rPr>
          <w:rFonts w:ascii="Calibri" w:hAnsi="Calibri" w:cs="Calibri"/>
          <w:b/>
          <w:u w:val="single"/>
        </w:rPr>
        <w:t>Providing Personal and Welfare Care</w:t>
      </w:r>
    </w:p>
    <w:p w:rsidRPr="00694C59" w:rsidR="00567F77" w:rsidP="00567F77" w:rsidRDefault="00567F77" w14:paraId="58258B6B" w14:textId="18311C4C">
      <w:pPr>
        <w:tabs>
          <w:tab w:val="left" w:pos="432"/>
        </w:tabs>
        <w:ind w:right="26"/>
        <w:rPr>
          <w:rFonts w:ascii="Calibri" w:hAnsi="Calibri" w:cs="Calibri"/>
        </w:rPr>
      </w:pPr>
      <w:r w:rsidRPr="00694C59">
        <w:rPr>
          <w:rFonts w:ascii="Calibri" w:hAnsi="Calibri" w:cs="Calibri"/>
        </w:rPr>
        <w:t xml:space="preserve">Provide pastoral and behavioural support when appropriate and assist in the supervision of students to ensure the </w:t>
      </w:r>
      <w:r w:rsidR="00B054AB">
        <w:rPr>
          <w:rFonts w:ascii="Calibri" w:hAnsi="Calibri" w:cs="Calibri"/>
        </w:rPr>
        <w:t>school</w:t>
      </w:r>
      <w:r w:rsidRPr="00694C59">
        <w:rPr>
          <w:rFonts w:ascii="Calibri" w:hAnsi="Calibri" w:cs="Calibri"/>
        </w:rPr>
        <w:t>’s health and safety procedures are maintained</w:t>
      </w:r>
    </w:p>
    <w:p w:rsidRPr="00694C59" w:rsidR="00567F77" w:rsidP="00567F77" w:rsidRDefault="00567F77" w14:paraId="336269A7" w14:textId="77777777">
      <w:pPr>
        <w:tabs>
          <w:tab w:val="left" w:pos="432"/>
        </w:tabs>
        <w:ind w:right="26"/>
        <w:rPr>
          <w:rFonts w:ascii="Calibri" w:hAnsi="Calibri" w:cs="Calibri"/>
        </w:rPr>
      </w:pPr>
    </w:p>
    <w:p w:rsidRPr="00694C59" w:rsidR="00567F77" w:rsidP="00567F77" w:rsidRDefault="00567F77" w14:paraId="617C0714" w14:textId="77777777">
      <w:pPr>
        <w:tabs>
          <w:tab w:val="left" w:pos="432"/>
        </w:tabs>
        <w:ind w:right="26"/>
        <w:rPr>
          <w:rFonts w:ascii="Calibri" w:hAnsi="Calibri" w:cs="Calibri"/>
        </w:rPr>
      </w:pPr>
      <w:r w:rsidRPr="00694C59">
        <w:rPr>
          <w:rFonts w:ascii="Calibri" w:hAnsi="Calibri" w:cs="Calibri"/>
        </w:rPr>
        <w:t xml:space="preserve">Deal promptly with conflict using a range of communication techniques, encouraging students to take responsibility for their own behaviour and promoting independence </w:t>
      </w:r>
    </w:p>
    <w:p w:rsidRPr="00694C59" w:rsidR="00567F77" w:rsidP="00567F77" w:rsidRDefault="00567F77" w14:paraId="6E287B2E" w14:textId="77777777">
      <w:pPr>
        <w:tabs>
          <w:tab w:val="left" w:pos="432"/>
        </w:tabs>
        <w:ind w:right="26"/>
        <w:rPr>
          <w:rFonts w:ascii="Calibri" w:hAnsi="Calibri" w:cs="Calibri"/>
        </w:rPr>
      </w:pPr>
    </w:p>
    <w:p w:rsidRPr="00694C59" w:rsidR="00567F77" w:rsidP="00567F77" w:rsidRDefault="00567F77" w14:paraId="220A89A6" w14:textId="77777777">
      <w:pPr>
        <w:tabs>
          <w:tab w:val="left" w:pos="432"/>
        </w:tabs>
        <w:ind w:right="26"/>
        <w:rPr>
          <w:rFonts w:ascii="Calibri" w:hAnsi="Calibri" w:cs="Calibri"/>
        </w:rPr>
      </w:pPr>
      <w:r w:rsidRPr="00694C59">
        <w:rPr>
          <w:rFonts w:ascii="Calibri" w:hAnsi="Calibri" w:cs="Calibri"/>
        </w:rPr>
        <w:t xml:space="preserve">Carry out any medical procedures in accordance with protocols including administration of medicines </w:t>
      </w:r>
    </w:p>
    <w:p w:rsidRPr="00694C59" w:rsidR="00567F77" w:rsidP="00567F77" w:rsidRDefault="00567F77" w14:paraId="094F7B8D" w14:textId="77777777">
      <w:pPr>
        <w:tabs>
          <w:tab w:val="left" w:pos="432"/>
        </w:tabs>
        <w:ind w:right="26"/>
        <w:rPr>
          <w:rFonts w:ascii="Calibri" w:hAnsi="Calibri" w:cs="Calibri"/>
        </w:rPr>
      </w:pPr>
    </w:p>
    <w:p w:rsidRPr="00694C59" w:rsidR="00567F77" w:rsidP="00567F77" w:rsidRDefault="00567F77" w14:paraId="49438652" w14:textId="77777777">
      <w:pPr>
        <w:tabs>
          <w:tab w:val="left" w:pos="432"/>
        </w:tabs>
        <w:ind w:right="26"/>
        <w:rPr>
          <w:rFonts w:ascii="Calibri" w:hAnsi="Calibri" w:cs="Calibri"/>
        </w:rPr>
      </w:pPr>
      <w:r w:rsidRPr="00694C59">
        <w:rPr>
          <w:rFonts w:ascii="Calibri" w:hAnsi="Calibri" w:cs="Calibri"/>
        </w:rPr>
        <w:t>Care for a sick or injured child, accompanying them to hospital and remaining with them until a parent/carer arrives to ensure continuity of care</w:t>
      </w:r>
    </w:p>
    <w:p w:rsidRPr="00694C59" w:rsidR="00567F77" w:rsidP="00567F77" w:rsidRDefault="00567F77" w14:paraId="3E84D72C" w14:textId="77777777">
      <w:pPr>
        <w:tabs>
          <w:tab w:val="left" w:pos="432"/>
        </w:tabs>
        <w:ind w:right="26"/>
        <w:rPr>
          <w:rFonts w:ascii="Calibri" w:hAnsi="Calibri" w:cs="Calibri"/>
        </w:rPr>
      </w:pPr>
    </w:p>
    <w:p w:rsidRPr="00727CB1" w:rsidR="00567F77" w:rsidP="00567F77" w:rsidRDefault="00567F77" w14:paraId="093F9598" w14:textId="77777777">
      <w:pPr>
        <w:tabs>
          <w:tab w:val="left" w:pos="432"/>
        </w:tabs>
        <w:ind w:right="26"/>
        <w:rPr>
          <w:rFonts w:ascii="Calibri" w:hAnsi="Calibri" w:cs="Calibri"/>
        </w:rPr>
      </w:pPr>
      <w:r w:rsidRPr="00727CB1">
        <w:rPr>
          <w:rFonts w:ascii="Calibri" w:hAnsi="Calibri" w:cs="Calibri"/>
        </w:rPr>
        <w:t xml:space="preserve">To provide First Aid as and when required, after undertaking necessary training  </w:t>
      </w:r>
    </w:p>
    <w:p w:rsidRPr="00694C59" w:rsidR="00B8216F" w:rsidP="00567F77" w:rsidRDefault="00B8216F" w14:paraId="5B6D0A00" w14:textId="77777777">
      <w:pPr>
        <w:tabs>
          <w:tab w:val="left" w:pos="432"/>
        </w:tabs>
        <w:ind w:right="26"/>
        <w:rPr>
          <w:rFonts w:ascii="Calibri" w:hAnsi="Calibri" w:cs="Calibri"/>
        </w:rPr>
      </w:pPr>
    </w:p>
    <w:p w:rsidRPr="00694C59" w:rsidR="00567F77" w:rsidP="00567F77" w:rsidRDefault="00567F77" w14:paraId="1A4D4AC1" w14:textId="77777777">
      <w:pPr>
        <w:tabs>
          <w:tab w:val="left" w:pos="432"/>
        </w:tabs>
        <w:ind w:right="26"/>
        <w:rPr>
          <w:rFonts w:ascii="Calibri" w:hAnsi="Calibri" w:cs="Calibri"/>
          <w:b/>
          <w:u w:val="single"/>
        </w:rPr>
      </w:pPr>
      <w:r w:rsidRPr="00694C59">
        <w:rPr>
          <w:rFonts w:ascii="Calibri" w:hAnsi="Calibri" w:cs="Calibri"/>
          <w:b/>
          <w:u w:val="single"/>
        </w:rPr>
        <w:t xml:space="preserve">Supporting Students in the Learning Environment </w:t>
      </w:r>
    </w:p>
    <w:p w:rsidR="00567F77" w:rsidP="00567F77" w:rsidRDefault="00567F77" w14:paraId="12419A23" w14:textId="77777777">
      <w:pPr>
        <w:tabs>
          <w:tab w:val="left" w:pos="432"/>
        </w:tabs>
        <w:ind w:right="26"/>
        <w:rPr>
          <w:rFonts w:ascii="Calibri" w:hAnsi="Calibri" w:cs="Calibri"/>
        </w:rPr>
      </w:pPr>
      <w:r w:rsidRPr="00694C59">
        <w:rPr>
          <w:rFonts w:ascii="Calibri" w:hAnsi="Calibri" w:cs="Calibri"/>
        </w:rPr>
        <w:t>Assist in the planning, development and implementation of individual plans and curriculum targets for students and in the planning and evaluating of learning activities to meet the needs of students and requirements of the curriculum.</w:t>
      </w:r>
    </w:p>
    <w:p w:rsidR="005E3B5A" w:rsidP="00567F77" w:rsidRDefault="005E3B5A" w14:paraId="79C2DC65" w14:textId="77777777">
      <w:pPr>
        <w:tabs>
          <w:tab w:val="left" w:pos="432"/>
        </w:tabs>
        <w:ind w:right="26"/>
        <w:rPr>
          <w:rFonts w:ascii="Calibri" w:hAnsi="Calibri" w:cs="Calibri"/>
        </w:rPr>
      </w:pPr>
    </w:p>
    <w:p w:rsidRPr="00694C59" w:rsidR="00567F77" w:rsidP="00567F77" w:rsidRDefault="00567F77" w14:paraId="438E0AEC" w14:textId="77777777">
      <w:pPr>
        <w:tabs>
          <w:tab w:val="left" w:pos="432"/>
        </w:tabs>
        <w:ind w:right="26"/>
        <w:rPr>
          <w:rFonts w:ascii="Calibri" w:hAnsi="Calibri" w:cs="Calibri"/>
        </w:rPr>
      </w:pPr>
      <w:r w:rsidRPr="00694C59">
        <w:rPr>
          <w:rFonts w:ascii="Calibri" w:hAnsi="Calibri" w:cs="Calibri"/>
        </w:rPr>
        <w:t xml:space="preserve">May be required to assist with mobility equipment </w:t>
      </w:r>
      <w:proofErr w:type="spellStart"/>
      <w:r w:rsidRPr="00694C59">
        <w:rPr>
          <w:rFonts w:ascii="Calibri" w:hAnsi="Calibri" w:cs="Calibri"/>
        </w:rPr>
        <w:t>eg</w:t>
      </w:r>
      <w:proofErr w:type="spellEnd"/>
      <w:r w:rsidRPr="00694C59">
        <w:rPr>
          <w:rFonts w:ascii="Calibri" w:hAnsi="Calibri" w:cs="Calibri"/>
        </w:rPr>
        <w:t xml:space="preserve"> hoists, wheelchairs</w:t>
      </w:r>
    </w:p>
    <w:p w:rsidR="009B4E8B" w:rsidP="00567F77" w:rsidRDefault="009B4E8B" w14:paraId="3B45DFDE" w14:textId="77777777">
      <w:pPr>
        <w:tabs>
          <w:tab w:val="left" w:pos="432"/>
        </w:tabs>
        <w:ind w:right="26"/>
        <w:rPr>
          <w:rFonts w:ascii="Calibri" w:hAnsi="Calibri" w:cs="Calibri"/>
        </w:rPr>
      </w:pPr>
    </w:p>
    <w:p w:rsidRPr="00B8216F" w:rsidR="00567F77" w:rsidP="00567F77" w:rsidRDefault="00567F77" w14:paraId="5415A71B" w14:textId="6D9763A8">
      <w:pPr>
        <w:tabs>
          <w:tab w:val="left" w:pos="432"/>
        </w:tabs>
        <w:ind w:right="26"/>
        <w:rPr>
          <w:rFonts w:ascii="Calibri" w:hAnsi="Calibri" w:cs="Calibri"/>
          <w:b/>
          <w:u w:val="single"/>
        </w:rPr>
      </w:pPr>
      <w:r w:rsidRPr="00694C59">
        <w:rPr>
          <w:rFonts w:ascii="Calibri" w:hAnsi="Calibri" w:cs="Calibri"/>
          <w:b/>
          <w:u w:val="single"/>
        </w:rPr>
        <w:t>Provide Clerical and other Support</w:t>
      </w:r>
    </w:p>
    <w:p w:rsidRPr="00694C59" w:rsidR="00567F77" w:rsidP="00567F77" w:rsidRDefault="00567F77" w14:paraId="5DB8A481" w14:textId="77777777">
      <w:pPr>
        <w:tabs>
          <w:tab w:val="left" w:pos="432"/>
        </w:tabs>
        <w:ind w:right="26"/>
        <w:rPr>
          <w:rFonts w:ascii="Calibri" w:hAnsi="Calibri" w:cs="Calibri"/>
        </w:rPr>
      </w:pPr>
      <w:r w:rsidRPr="00694C59">
        <w:rPr>
          <w:rFonts w:ascii="Calibri" w:hAnsi="Calibri" w:cs="Calibri"/>
        </w:rPr>
        <w:t xml:space="preserve">Provide general clerical and other support to meet curriculum delivery requirements </w:t>
      </w:r>
    </w:p>
    <w:p w:rsidRPr="00694C59" w:rsidR="00567F77" w:rsidP="00567F77" w:rsidRDefault="00567F77" w14:paraId="0F8BD6B6" w14:textId="77777777">
      <w:pPr>
        <w:tabs>
          <w:tab w:val="left" w:pos="432"/>
        </w:tabs>
        <w:ind w:right="26"/>
        <w:rPr>
          <w:rFonts w:ascii="Calibri" w:hAnsi="Calibri" w:cs="Calibri"/>
        </w:rPr>
      </w:pPr>
    </w:p>
    <w:p w:rsidRPr="00694C59" w:rsidR="00567F77" w:rsidP="00567F77" w:rsidRDefault="00567F77" w14:paraId="02B8C289" w14:textId="77777777">
      <w:pPr>
        <w:tabs>
          <w:tab w:val="left" w:pos="432"/>
        </w:tabs>
        <w:ind w:right="26"/>
        <w:rPr>
          <w:rFonts w:ascii="Calibri" w:hAnsi="Calibri" w:cs="Calibri"/>
        </w:rPr>
      </w:pPr>
      <w:r w:rsidRPr="00694C59">
        <w:rPr>
          <w:rFonts w:ascii="Calibri" w:hAnsi="Calibri" w:cs="Calibri"/>
        </w:rPr>
        <w:t xml:space="preserve">Administer and assess routine tests and undertake marking of students’ work to meet curriculum requirements </w:t>
      </w:r>
    </w:p>
    <w:p w:rsidRPr="00694C59" w:rsidR="00567F77" w:rsidP="00567F77" w:rsidRDefault="00567F77" w14:paraId="050BC103" w14:textId="77777777">
      <w:pPr>
        <w:tabs>
          <w:tab w:val="left" w:pos="432"/>
        </w:tabs>
        <w:ind w:right="26"/>
        <w:rPr>
          <w:rFonts w:ascii="Calibri" w:hAnsi="Calibri" w:cs="Calibri"/>
        </w:rPr>
      </w:pPr>
    </w:p>
    <w:p w:rsidRPr="00694C59" w:rsidR="00567F77" w:rsidP="00567F77" w:rsidRDefault="00567F77" w14:paraId="2EF84F42" w14:textId="77777777">
      <w:pPr>
        <w:tabs>
          <w:tab w:val="left" w:pos="432"/>
        </w:tabs>
        <w:ind w:right="26"/>
        <w:rPr>
          <w:rFonts w:ascii="Calibri" w:hAnsi="Calibri" w:cs="Calibri"/>
        </w:rPr>
      </w:pPr>
      <w:r w:rsidRPr="00694C59">
        <w:rPr>
          <w:rFonts w:ascii="Calibri" w:hAnsi="Calibri" w:cs="Calibri"/>
        </w:rPr>
        <w:t>Support students during tests/exams</w:t>
      </w:r>
    </w:p>
    <w:p w:rsidRPr="00694C59" w:rsidR="00567F77" w:rsidP="00567F77" w:rsidRDefault="00567F77" w14:paraId="0705662C" w14:textId="77777777">
      <w:pPr>
        <w:tabs>
          <w:tab w:val="left" w:pos="432"/>
        </w:tabs>
        <w:ind w:right="26"/>
        <w:rPr>
          <w:rFonts w:ascii="Calibri" w:hAnsi="Calibri" w:cs="Calibri"/>
        </w:rPr>
      </w:pPr>
    </w:p>
    <w:p w:rsidRPr="00694C59" w:rsidR="00567F77" w:rsidP="00567F77" w:rsidRDefault="00567F77" w14:paraId="657C403E" w14:textId="35100B58">
      <w:pPr>
        <w:tabs>
          <w:tab w:val="left" w:pos="432"/>
        </w:tabs>
        <w:ind w:right="26"/>
        <w:rPr>
          <w:rFonts w:ascii="Calibri" w:hAnsi="Calibri" w:cs="Calibri"/>
          <w:b/>
          <w:u w:val="single"/>
        </w:rPr>
      </w:pPr>
      <w:r w:rsidRPr="00694C59">
        <w:rPr>
          <w:rFonts w:ascii="Calibri" w:hAnsi="Calibri" w:cs="Calibri"/>
          <w:b/>
          <w:u w:val="single"/>
        </w:rPr>
        <w:t>Preparing and Maintaining the Classroom Environment and Resources</w:t>
      </w:r>
    </w:p>
    <w:p w:rsidRPr="00694C59" w:rsidR="000F6340" w:rsidP="00567F77" w:rsidRDefault="00567F77" w14:paraId="6928E8F7" w14:textId="7111B7E3">
      <w:pPr>
        <w:tabs>
          <w:tab w:val="left" w:pos="432"/>
        </w:tabs>
        <w:ind w:right="26"/>
        <w:rPr>
          <w:rFonts w:ascii="Calibri" w:hAnsi="Calibri" w:cs="Calibri"/>
        </w:rPr>
      </w:pPr>
      <w:r w:rsidRPr="00694C59">
        <w:rPr>
          <w:rFonts w:ascii="Calibri" w:hAnsi="Calibri" w:cs="Calibri"/>
        </w:rPr>
        <w:t xml:space="preserve">Provide an appropriate learning environment by working with the </w:t>
      </w:r>
      <w:r w:rsidR="00ED6C55">
        <w:rPr>
          <w:rFonts w:ascii="Calibri" w:hAnsi="Calibri" w:cs="Calibri"/>
        </w:rPr>
        <w:t>class / subject teacher</w:t>
      </w:r>
      <w:r w:rsidRPr="00694C59">
        <w:rPr>
          <w:rFonts w:ascii="Calibri" w:hAnsi="Calibri" w:cs="Calibri"/>
        </w:rPr>
        <w:t xml:space="preserve"> </w:t>
      </w:r>
    </w:p>
    <w:p w:rsidR="00446714" w:rsidP="00567F77" w:rsidRDefault="00446714" w14:paraId="617E4D48" w14:textId="77777777">
      <w:pPr>
        <w:tabs>
          <w:tab w:val="left" w:pos="432"/>
        </w:tabs>
        <w:ind w:right="26"/>
        <w:rPr>
          <w:rFonts w:ascii="Calibri" w:hAnsi="Calibri" w:cs="Calibri"/>
        </w:rPr>
      </w:pPr>
    </w:p>
    <w:p w:rsidRPr="00694C59" w:rsidR="00567F77" w:rsidP="00567F77" w:rsidRDefault="00567F77" w14:paraId="45679F2B" w14:textId="77777777">
      <w:pPr>
        <w:tabs>
          <w:tab w:val="left" w:pos="432"/>
        </w:tabs>
        <w:ind w:right="26"/>
        <w:rPr>
          <w:rFonts w:ascii="Calibri" w:hAnsi="Calibri" w:cs="Calibri"/>
        </w:rPr>
      </w:pPr>
      <w:r w:rsidRPr="00694C59">
        <w:rPr>
          <w:rFonts w:ascii="Calibri" w:hAnsi="Calibri" w:cs="Calibri"/>
        </w:rPr>
        <w:t>Preparing and maintaining general and specific equipment and resources</w:t>
      </w:r>
    </w:p>
    <w:p w:rsidR="00446714" w:rsidP="00567F77" w:rsidRDefault="00446714" w14:paraId="3352108F" w14:textId="77777777">
      <w:pPr>
        <w:tabs>
          <w:tab w:val="left" w:pos="432"/>
        </w:tabs>
        <w:ind w:right="26"/>
        <w:rPr>
          <w:rFonts w:ascii="Calibri" w:hAnsi="Calibri" w:cs="Calibri"/>
        </w:rPr>
      </w:pPr>
    </w:p>
    <w:p w:rsidR="00567F77" w:rsidP="00567F77" w:rsidRDefault="00567F77" w14:paraId="6E5212EA" w14:textId="77777777">
      <w:pPr>
        <w:tabs>
          <w:tab w:val="left" w:pos="432"/>
        </w:tabs>
        <w:ind w:right="26"/>
        <w:rPr>
          <w:rFonts w:ascii="Calibri" w:hAnsi="Calibri" w:cs="Calibri"/>
        </w:rPr>
      </w:pPr>
      <w:r w:rsidRPr="00694C59">
        <w:rPr>
          <w:rFonts w:ascii="Calibri" w:hAnsi="Calibri" w:cs="Calibri"/>
        </w:rPr>
        <w:t xml:space="preserve">Develop interesting and engaging tools and materials to complete learning activities </w:t>
      </w:r>
    </w:p>
    <w:p w:rsidRPr="00694C59" w:rsidR="000F6340" w:rsidP="00567F77" w:rsidRDefault="000F6340" w14:paraId="5DAC9A76" w14:textId="77777777">
      <w:pPr>
        <w:tabs>
          <w:tab w:val="left" w:pos="432"/>
        </w:tabs>
        <w:ind w:right="26"/>
        <w:rPr>
          <w:rFonts w:ascii="Calibri" w:hAnsi="Calibri" w:cs="Calibri"/>
        </w:rPr>
      </w:pPr>
    </w:p>
    <w:p w:rsidRPr="00694C59" w:rsidR="005E3B5A" w:rsidP="005E3B5A" w:rsidRDefault="005E3B5A" w14:paraId="41AE79A8" w14:textId="77777777">
      <w:pPr>
        <w:tabs>
          <w:tab w:val="left" w:pos="432"/>
        </w:tabs>
        <w:ind w:right="26"/>
        <w:rPr>
          <w:rFonts w:ascii="Calibri" w:hAnsi="Calibri" w:cs="Calibri"/>
        </w:rPr>
      </w:pPr>
      <w:r w:rsidRPr="00694C59">
        <w:rPr>
          <w:rFonts w:ascii="Calibri" w:hAnsi="Calibri" w:cs="Calibri"/>
        </w:rPr>
        <w:t>To design and develop relevant curriculum display</w:t>
      </w:r>
    </w:p>
    <w:p w:rsidRPr="00694C59" w:rsidR="00567F77" w:rsidP="00567F77" w:rsidRDefault="00567F77" w14:paraId="5D7E053C" w14:textId="77777777">
      <w:pPr>
        <w:tabs>
          <w:tab w:val="left" w:pos="432"/>
        </w:tabs>
        <w:ind w:right="26"/>
        <w:rPr>
          <w:rFonts w:ascii="Calibri" w:hAnsi="Calibri" w:cs="Calibri"/>
          <w:color w:val="000000"/>
          <w:lang w:eastAsia="en-GB"/>
        </w:rPr>
      </w:pPr>
    </w:p>
    <w:p w:rsidRPr="00694C59" w:rsidR="00567F77" w:rsidP="00567F77" w:rsidRDefault="00567F77" w14:paraId="5F75A64C" w14:textId="3A8222DE">
      <w:pPr>
        <w:tabs>
          <w:tab w:val="left" w:pos="432"/>
        </w:tabs>
        <w:ind w:right="26"/>
        <w:rPr>
          <w:rFonts w:ascii="Calibri" w:hAnsi="Calibri" w:cs="Calibri"/>
          <w:b/>
          <w:color w:val="000000"/>
          <w:u w:val="single"/>
          <w:lang w:eastAsia="en-GB"/>
        </w:rPr>
      </w:pPr>
      <w:r w:rsidRPr="00694C59">
        <w:rPr>
          <w:rFonts w:ascii="Calibri" w:hAnsi="Calibri" w:cs="Calibri"/>
          <w:b/>
          <w:color w:val="000000"/>
          <w:u w:val="single"/>
          <w:lang w:eastAsia="en-GB"/>
        </w:rPr>
        <w:t>Dealing with behaviour issues</w:t>
      </w:r>
    </w:p>
    <w:p w:rsidRPr="00694C59" w:rsidR="00567F77" w:rsidP="00567F77" w:rsidRDefault="00567F77" w14:paraId="3F79884D" w14:textId="77777777">
      <w:pPr>
        <w:tabs>
          <w:tab w:val="left" w:pos="432"/>
        </w:tabs>
        <w:ind w:right="26"/>
        <w:rPr>
          <w:rFonts w:ascii="Calibri" w:hAnsi="Calibri" w:cs="Calibri"/>
          <w:color w:val="000000"/>
          <w:lang w:eastAsia="en-GB"/>
        </w:rPr>
      </w:pPr>
      <w:r w:rsidRPr="00694C59">
        <w:rPr>
          <w:rFonts w:ascii="Calibri" w:hAnsi="Calibri" w:cs="Calibri"/>
          <w:color w:val="000000"/>
          <w:lang w:eastAsia="en-GB"/>
        </w:rPr>
        <w:t xml:space="preserve">Use awareness of behaviour management and communication strategies as necessary to actively diffuse/deal with disruption of student learning </w:t>
      </w:r>
    </w:p>
    <w:p w:rsidRPr="00694C59" w:rsidR="00567F77" w:rsidP="00567F77" w:rsidRDefault="00567F77" w14:paraId="346ED1E2" w14:textId="77777777">
      <w:pPr>
        <w:tabs>
          <w:tab w:val="left" w:pos="432"/>
        </w:tabs>
        <w:ind w:right="26"/>
        <w:rPr>
          <w:rFonts w:ascii="Calibri" w:hAnsi="Calibri" w:cs="Calibri"/>
          <w:color w:val="000000"/>
          <w:lang w:eastAsia="en-GB"/>
        </w:rPr>
      </w:pPr>
    </w:p>
    <w:p w:rsidRPr="00694C59" w:rsidR="00567F77" w:rsidP="00567F77" w:rsidRDefault="00567F77" w14:paraId="1A7691C3" w14:textId="77777777">
      <w:pPr>
        <w:tabs>
          <w:tab w:val="left" w:pos="432"/>
        </w:tabs>
        <w:ind w:right="26"/>
        <w:rPr>
          <w:rFonts w:ascii="Calibri" w:hAnsi="Calibri" w:cs="Calibri"/>
          <w:color w:val="000000"/>
          <w:lang w:eastAsia="en-GB"/>
        </w:rPr>
      </w:pPr>
      <w:r w:rsidRPr="00694C59">
        <w:rPr>
          <w:rFonts w:ascii="Calibri" w:hAnsi="Calibri" w:cs="Calibri"/>
          <w:color w:val="000000"/>
          <w:lang w:eastAsia="en-GB"/>
        </w:rPr>
        <w:t>Where required and suitably trained use appropriate physical intervention techniques in accordance with policy and procedure</w:t>
      </w:r>
    </w:p>
    <w:p w:rsidRPr="00694C59" w:rsidR="00567F77" w:rsidP="00567F77" w:rsidRDefault="00567F77" w14:paraId="51C2A454" w14:textId="77777777">
      <w:pPr>
        <w:tabs>
          <w:tab w:val="left" w:pos="432"/>
        </w:tabs>
        <w:ind w:right="26"/>
        <w:rPr>
          <w:rFonts w:ascii="Calibri" w:hAnsi="Calibri" w:cs="Calibri"/>
          <w:color w:val="000000"/>
          <w:lang w:eastAsia="en-GB"/>
        </w:rPr>
      </w:pPr>
    </w:p>
    <w:p w:rsidRPr="00694C59" w:rsidR="00567F77" w:rsidP="00567F77" w:rsidRDefault="00567F77" w14:paraId="7DAD8865" w14:textId="7E54554E">
      <w:pPr>
        <w:tabs>
          <w:tab w:val="left" w:pos="432"/>
        </w:tabs>
        <w:ind w:right="26"/>
        <w:rPr>
          <w:rFonts w:ascii="Calibri" w:hAnsi="Calibri" w:cs="Calibri"/>
          <w:b/>
          <w:color w:val="000000"/>
          <w:u w:val="single"/>
          <w:lang w:eastAsia="en-GB"/>
        </w:rPr>
      </w:pPr>
      <w:r w:rsidRPr="00694C59">
        <w:rPr>
          <w:rFonts w:ascii="Calibri" w:hAnsi="Calibri" w:cs="Calibri"/>
          <w:b/>
          <w:color w:val="000000"/>
          <w:u w:val="single"/>
          <w:lang w:eastAsia="en-GB"/>
        </w:rPr>
        <w:t xml:space="preserve">Reviewing Student Performance </w:t>
      </w:r>
    </w:p>
    <w:p w:rsidRPr="00694C59" w:rsidR="00567F77" w:rsidP="00567F77" w:rsidRDefault="00567F77" w14:paraId="05568FFE" w14:textId="77777777">
      <w:pPr>
        <w:tabs>
          <w:tab w:val="left" w:pos="432"/>
        </w:tabs>
        <w:ind w:right="26"/>
        <w:rPr>
          <w:rFonts w:ascii="Calibri" w:hAnsi="Calibri" w:cs="Calibri"/>
          <w:color w:val="000000"/>
          <w:lang w:eastAsia="en-GB"/>
        </w:rPr>
      </w:pPr>
      <w:r w:rsidRPr="00694C59">
        <w:rPr>
          <w:rFonts w:ascii="Calibri" w:hAnsi="Calibri" w:cs="Calibri"/>
          <w:color w:val="000000"/>
          <w:lang w:eastAsia="en-GB"/>
        </w:rPr>
        <w:t xml:space="preserve">Monitor, observe, evaluate, record with appropriate evidence to teacher, including feedback to students and participate in gathering of information </w:t>
      </w:r>
    </w:p>
    <w:p w:rsidRPr="00694C59" w:rsidR="00567F77" w:rsidP="00567F77" w:rsidRDefault="00567F77" w14:paraId="64DEBC24" w14:textId="77777777">
      <w:pPr>
        <w:tabs>
          <w:tab w:val="left" w:pos="432"/>
        </w:tabs>
        <w:ind w:right="26"/>
        <w:rPr>
          <w:rFonts w:ascii="Calibri" w:hAnsi="Calibri" w:cs="Calibri"/>
          <w:color w:val="000000"/>
          <w:lang w:eastAsia="en-GB"/>
        </w:rPr>
      </w:pPr>
    </w:p>
    <w:p w:rsidRPr="009F541B" w:rsidR="00567F77" w:rsidP="00567F77" w:rsidRDefault="00567F77" w14:paraId="4FE4AC1C" w14:textId="7D02309B">
      <w:pPr>
        <w:pStyle w:val="BodyText"/>
        <w:tabs>
          <w:tab w:val="left" w:pos="720"/>
          <w:tab w:val="left" w:pos="3195"/>
        </w:tabs>
        <w:ind w:left="720" w:hanging="720"/>
        <w:rPr>
          <w:rFonts w:ascii="Calibri" w:hAnsi="Calibri" w:cs="Calibri"/>
          <w:color w:val="000000"/>
          <w:sz w:val="24"/>
          <w:szCs w:val="24"/>
          <w:u w:val="single"/>
          <w:lang w:eastAsia="en-GB"/>
        </w:rPr>
      </w:pPr>
      <w:r w:rsidRPr="009F541B">
        <w:rPr>
          <w:rFonts w:ascii="Calibri" w:hAnsi="Calibri" w:cs="Calibri"/>
          <w:color w:val="000000"/>
          <w:sz w:val="24"/>
          <w:szCs w:val="24"/>
          <w:u w:val="single"/>
          <w:lang w:eastAsia="en-GB"/>
        </w:rPr>
        <w:t xml:space="preserve">Support for the </w:t>
      </w:r>
      <w:r w:rsidR="00B054AB">
        <w:rPr>
          <w:rFonts w:ascii="Calibri" w:hAnsi="Calibri" w:cs="Calibri"/>
          <w:color w:val="000000"/>
          <w:sz w:val="24"/>
          <w:szCs w:val="24"/>
          <w:u w:val="single"/>
          <w:lang w:eastAsia="en-GB"/>
        </w:rPr>
        <w:t>School</w:t>
      </w:r>
    </w:p>
    <w:p w:rsidRPr="00864536" w:rsidR="00567F77" w:rsidP="00567F77" w:rsidRDefault="00567F77" w14:paraId="12AB91C1" w14:textId="77777777">
      <w:pPr>
        <w:pStyle w:val="BodyText"/>
        <w:tabs>
          <w:tab w:val="left" w:pos="720"/>
          <w:tab w:val="left" w:pos="3195"/>
        </w:tabs>
        <w:ind w:left="720" w:hanging="720"/>
        <w:rPr>
          <w:rFonts w:ascii="Calibri" w:hAnsi="Calibri" w:cs="Calibri"/>
          <w:b w:val="0"/>
          <w:color w:val="000000"/>
          <w:sz w:val="24"/>
          <w:szCs w:val="24"/>
          <w:lang w:eastAsia="en-GB"/>
        </w:rPr>
      </w:pPr>
    </w:p>
    <w:p w:rsidRPr="003E10F2" w:rsidR="003E10F2" w:rsidP="00E15730" w:rsidRDefault="00567F77" w14:paraId="5B035BF3" w14:textId="77777777">
      <w:pPr>
        <w:pStyle w:val="BodyText"/>
        <w:numPr>
          <w:ilvl w:val="0"/>
          <w:numId w:val="17"/>
        </w:numPr>
        <w:tabs>
          <w:tab w:val="left" w:pos="432"/>
          <w:tab w:val="left" w:pos="720"/>
          <w:tab w:val="left" w:pos="3195"/>
        </w:tabs>
        <w:ind w:right="26"/>
        <w:contextualSpacing/>
        <w:rPr>
          <w:rFonts w:ascii="Calibri" w:hAnsi="Calibri" w:cs="Calibri"/>
          <w:color w:val="000000"/>
          <w:lang w:eastAsia="en-GB"/>
        </w:rPr>
      </w:pPr>
      <w:r w:rsidRPr="003E10F2">
        <w:rPr>
          <w:rFonts w:ascii="Calibri" w:hAnsi="Calibri" w:cs="Calibri"/>
          <w:b w:val="0"/>
          <w:color w:val="000000"/>
          <w:sz w:val="24"/>
          <w:szCs w:val="24"/>
          <w:lang w:eastAsia="en-GB"/>
        </w:rPr>
        <w:t xml:space="preserve">Be aware of and comply with </w:t>
      </w:r>
      <w:r w:rsidR="005E3B5A">
        <w:rPr>
          <w:rFonts w:ascii="Calibri" w:hAnsi="Calibri" w:cs="Calibri"/>
          <w:b w:val="0"/>
          <w:color w:val="000000"/>
          <w:sz w:val="24"/>
          <w:szCs w:val="24"/>
          <w:lang w:eastAsia="en-GB"/>
        </w:rPr>
        <w:t xml:space="preserve">the Staff Code of Conduct, </w:t>
      </w:r>
      <w:r w:rsidRPr="003E10F2">
        <w:rPr>
          <w:rFonts w:ascii="Calibri" w:hAnsi="Calibri" w:cs="Calibri"/>
          <w:b w:val="0"/>
          <w:color w:val="000000"/>
          <w:sz w:val="24"/>
          <w:szCs w:val="24"/>
          <w:lang w:eastAsia="en-GB"/>
        </w:rPr>
        <w:t>policies and procedures relating to child protection, health and safety, security, confidentiality and data protection, reporting all concerns to the</w:t>
      </w:r>
      <w:r w:rsidRPr="003E10F2">
        <w:rPr>
          <w:rFonts w:ascii="Calibri" w:hAnsi="Calibri" w:cs="Calibri"/>
          <w:color w:val="000000"/>
          <w:szCs w:val="24"/>
          <w:lang w:eastAsia="en-GB"/>
        </w:rPr>
        <w:t xml:space="preserve"> </w:t>
      </w:r>
      <w:r w:rsidRPr="003E10F2">
        <w:rPr>
          <w:rFonts w:ascii="Calibri" w:hAnsi="Calibri" w:cs="Calibri"/>
          <w:b w:val="0"/>
          <w:color w:val="000000"/>
          <w:sz w:val="24"/>
          <w:szCs w:val="24"/>
          <w:lang w:eastAsia="en-GB"/>
        </w:rPr>
        <w:t>appropriate person.</w:t>
      </w:r>
    </w:p>
    <w:p w:rsidRPr="003E10F2" w:rsidR="00567F77" w:rsidP="00E15730" w:rsidRDefault="00567F77" w14:paraId="2AEB5404" w14:textId="77777777">
      <w:pPr>
        <w:pStyle w:val="BodyText"/>
        <w:numPr>
          <w:ilvl w:val="0"/>
          <w:numId w:val="17"/>
        </w:numPr>
        <w:tabs>
          <w:tab w:val="left" w:pos="432"/>
          <w:tab w:val="left" w:pos="720"/>
          <w:tab w:val="left" w:pos="3195"/>
        </w:tabs>
        <w:ind w:right="26"/>
        <w:contextualSpacing/>
        <w:rPr>
          <w:rFonts w:ascii="Calibri" w:hAnsi="Calibri" w:cs="Calibri"/>
          <w:b w:val="0"/>
          <w:color w:val="000000"/>
          <w:sz w:val="24"/>
          <w:lang w:eastAsia="en-GB"/>
        </w:rPr>
      </w:pPr>
      <w:r w:rsidRPr="003E10F2">
        <w:rPr>
          <w:rFonts w:ascii="Calibri" w:hAnsi="Calibri" w:cs="Calibri"/>
          <w:b w:val="0"/>
          <w:color w:val="000000"/>
          <w:sz w:val="24"/>
          <w:lang w:eastAsia="en-GB"/>
        </w:rPr>
        <w:t xml:space="preserve">Establish and maintain effective working relationships with professional colleagues and parents. </w:t>
      </w:r>
    </w:p>
    <w:p w:rsidR="00567F77" w:rsidP="00567F77" w:rsidRDefault="00567F77" w14:paraId="2102F605" w14:textId="77777777">
      <w:pPr>
        <w:pStyle w:val="ListParagraph"/>
        <w:numPr>
          <w:ilvl w:val="0"/>
          <w:numId w:val="17"/>
        </w:numPr>
        <w:tabs>
          <w:tab w:val="left" w:pos="432"/>
        </w:tabs>
        <w:ind w:right="26"/>
        <w:contextualSpacing/>
        <w:rPr>
          <w:rFonts w:ascii="Calibri" w:hAnsi="Calibri" w:cs="Calibri"/>
          <w:color w:val="000000"/>
          <w:lang w:eastAsia="en-GB"/>
        </w:rPr>
      </w:pPr>
      <w:r w:rsidRPr="00864536">
        <w:rPr>
          <w:rFonts w:ascii="Calibri" w:hAnsi="Calibri" w:cs="Calibri"/>
          <w:color w:val="000000"/>
          <w:lang w:eastAsia="en-GB"/>
        </w:rPr>
        <w:t>Participate as required in meetings with professional colleagues and parents in respect of duties and responsibilities of the post.</w:t>
      </w:r>
    </w:p>
    <w:p w:rsidR="00567F77" w:rsidP="00567F77" w:rsidRDefault="00567F77" w14:paraId="09A4EC1F" w14:textId="3A79C4EC">
      <w:pPr>
        <w:pStyle w:val="ListParagraph"/>
        <w:numPr>
          <w:ilvl w:val="0"/>
          <w:numId w:val="17"/>
        </w:numPr>
        <w:tabs>
          <w:tab w:val="left" w:pos="432"/>
        </w:tabs>
        <w:ind w:right="26"/>
        <w:contextualSpacing/>
        <w:rPr>
          <w:rFonts w:ascii="Calibri" w:hAnsi="Calibri" w:cs="Calibri"/>
          <w:color w:val="000000"/>
          <w:lang w:eastAsia="en-GB"/>
        </w:rPr>
      </w:pPr>
      <w:r w:rsidRPr="00864536">
        <w:rPr>
          <w:rFonts w:ascii="Calibri" w:hAnsi="Calibri" w:cs="Calibri"/>
          <w:color w:val="000000"/>
          <w:lang w:eastAsia="en-GB"/>
        </w:rPr>
        <w:t>Be aware of the need to take responsibility for own professional development and to participate in the Appraisal procedures of the school.</w:t>
      </w:r>
    </w:p>
    <w:p w:rsidRPr="006445CB" w:rsidR="006445CB" w:rsidP="006445CB" w:rsidRDefault="006445CB" w14:paraId="6C8472FD" w14:textId="77777777">
      <w:pPr>
        <w:tabs>
          <w:tab w:val="left" w:pos="432"/>
        </w:tabs>
        <w:ind w:right="26"/>
        <w:contextualSpacing/>
        <w:rPr>
          <w:rFonts w:ascii="Calibri" w:hAnsi="Calibri" w:cs="Calibri"/>
          <w:color w:val="000000"/>
          <w:lang w:eastAsia="en-GB"/>
        </w:rPr>
      </w:pPr>
    </w:p>
    <w:p w:rsidR="00DF6EFB" w:rsidP="00DF6EFB" w:rsidRDefault="00DF6EFB" w14:paraId="7B5FC9D5" w14:textId="77777777">
      <w:pPr>
        <w:tabs>
          <w:tab w:val="left" w:pos="432"/>
        </w:tabs>
        <w:ind w:right="26"/>
        <w:contextualSpacing/>
        <w:rPr>
          <w:rFonts w:ascii="Calibri" w:hAnsi="Calibri" w:cs="Calibri"/>
          <w:color w:val="000000"/>
          <w:lang w:eastAsia="en-GB"/>
        </w:rPr>
      </w:pPr>
    </w:p>
    <w:p w:rsidR="00B054AB" w:rsidP="00DF6EFB" w:rsidRDefault="00B054AB" w14:paraId="69D12EFF" w14:textId="77777777">
      <w:pPr>
        <w:tabs>
          <w:tab w:val="left" w:pos="432"/>
        </w:tabs>
        <w:ind w:right="26"/>
        <w:contextualSpacing/>
        <w:rPr>
          <w:rFonts w:ascii="Calibri" w:hAnsi="Calibri" w:cs="Calibri"/>
          <w:color w:val="000000"/>
          <w:lang w:eastAsia="en-GB"/>
        </w:rPr>
      </w:pPr>
    </w:p>
    <w:p w:rsidR="00B054AB" w:rsidP="00DF6EFB" w:rsidRDefault="00B054AB" w14:paraId="69588FCE" w14:textId="77777777">
      <w:pPr>
        <w:tabs>
          <w:tab w:val="left" w:pos="432"/>
        </w:tabs>
        <w:ind w:right="26"/>
        <w:contextualSpacing/>
        <w:rPr>
          <w:rFonts w:ascii="Calibri" w:hAnsi="Calibri" w:cs="Calibri"/>
          <w:color w:val="000000"/>
          <w:lang w:eastAsia="en-GB"/>
        </w:rPr>
      </w:pPr>
    </w:p>
    <w:p w:rsidR="00DF6EFB" w:rsidP="00DF6EFB" w:rsidRDefault="00567F77" w14:paraId="07250EF6" w14:textId="1904D47D">
      <w:pPr>
        <w:tabs>
          <w:tab w:val="left" w:pos="432"/>
        </w:tabs>
        <w:ind w:right="26"/>
        <w:contextualSpacing/>
        <w:rPr>
          <w:rFonts w:ascii="Calibri" w:hAnsi="Calibri" w:cs="Calibri"/>
          <w:color w:val="000000"/>
          <w:lang w:eastAsia="en-GB"/>
        </w:rPr>
      </w:pPr>
      <w:r w:rsidRPr="00DF6EFB">
        <w:rPr>
          <w:rFonts w:ascii="Calibri" w:hAnsi="Calibri" w:cs="Calibri"/>
          <w:color w:val="000000"/>
          <w:lang w:eastAsia="en-GB"/>
        </w:rPr>
        <w:t>All staff in school will be expected to accept reasonable flexibility in working arrangements and the allocation of duties including duties normally allocated</w:t>
      </w:r>
      <w:r w:rsidR="00DF6EFB">
        <w:rPr>
          <w:rFonts w:ascii="Calibri" w:hAnsi="Calibri" w:cs="Calibri"/>
          <w:color w:val="000000"/>
          <w:lang w:eastAsia="en-GB"/>
        </w:rPr>
        <w:t xml:space="preserve"> </w:t>
      </w:r>
      <w:r w:rsidRPr="00DF6EFB">
        <w:rPr>
          <w:rFonts w:ascii="Calibri" w:hAnsi="Calibri" w:cs="Calibri"/>
          <w:color w:val="000000"/>
          <w:lang w:eastAsia="en-GB"/>
        </w:rPr>
        <w:t xml:space="preserve">to </w:t>
      </w:r>
    </w:p>
    <w:p w:rsidRPr="00DF6EFB" w:rsidR="00567F77" w:rsidP="00DF6EFB" w:rsidRDefault="00567F77" w14:paraId="17030D9F" w14:textId="4A54617E">
      <w:pPr>
        <w:tabs>
          <w:tab w:val="left" w:pos="432"/>
        </w:tabs>
        <w:ind w:right="26"/>
        <w:contextualSpacing/>
        <w:rPr>
          <w:rFonts w:ascii="Calibri" w:hAnsi="Calibri" w:cs="Calibri"/>
          <w:color w:val="000000"/>
          <w:lang w:eastAsia="en-GB"/>
        </w:rPr>
      </w:pPr>
      <w:r w:rsidRPr="00DF6EFB">
        <w:rPr>
          <w:rFonts w:ascii="Calibri" w:hAnsi="Calibri" w:cs="Calibri"/>
          <w:color w:val="000000"/>
          <w:lang w:eastAsia="en-GB"/>
        </w:rPr>
        <w:t xml:space="preserve">posts at a lower responsibility level, in pursuance of raising </w:t>
      </w:r>
      <w:r w:rsidR="00B054AB">
        <w:rPr>
          <w:rFonts w:ascii="Calibri" w:hAnsi="Calibri" w:cs="Calibri"/>
          <w:color w:val="000000"/>
          <w:lang w:eastAsia="en-GB"/>
        </w:rPr>
        <w:t>student ac</w:t>
      </w:r>
      <w:r w:rsidRPr="00DF6EFB">
        <w:rPr>
          <w:rFonts w:ascii="Calibri" w:hAnsi="Calibri" w:cs="Calibri"/>
          <w:color w:val="000000"/>
          <w:lang w:eastAsia="en-GB"/>
        </w:rPr>
        <w:t>hievement and effective team working.</w:t>
      </w:r>
    </w:p>
    <w:p w:rsidR="00DF6EFB" w:rsidP="00DF6EFB" w:rsidRDefault="00DF6EFB" w14:paraId="69B38EAF" w14:textId="77777777">
      <w:pPr>
        <w:pStyle w:val="BodyText"/>
        <w:rPr>
          <w:rFonts w:ascii="Calibri" w:hAnsi="Calibri" w:cs="Calibri"/>
          <w:b w:val="0"/>
          <w:sz w:val="24"/>
          <w:szCs w:val="24"/>
        </w:rPr>
      </w:pPr>
    </w:p>
    <w:p w:rsidRPr="00864536" w:rsidR="00567F77" w:rsidP="00DF6EFB" w:rsidRDefault="00567F77" w14:paraId="6B2E549E" w14:textId="43C86358">
      <w:pPr>
        <w:pStyle w:val="BodyText"/>
        <w:rPr>
          <w:rFonts w:ascii="Calibri" w:hAnsi="Calibri" w:cs="Calibri"/>
          <w:b w:val="0"/>
          <w:sz w:val="24"/>
          <w:szCs w:val="24"/>
        </w:rPr>
      </w:pPr>
      <w:r w:rsidRPr="00864536">
        <w:rPr>
          <w:rFonts w:ascii="Calibri" w:hAnsi="Calibri" w:cs="Calibri"/>
          <w:b w:val="0"/>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reflect changing needs and circumstances. Such reviews and any consequential changes will be carried out in consultation with the post holder. </w:t>
      </w:r>
    </w:p>
    <w:p w:rsidR="00864536" w:rsidP="00864536" w:rsidRDefault="00864536" w14:paraId="6B7112A7" w14:textId="77777777">
      <w:pPr>
        <w:rPr>
          <w:rFonts w:ascii="Calibri" w:hAnsi="Calibri" w:cs="Calibri"/>
        </w:rPr>
      </w:pPr>
    </w:p>
    <w:p w:rsidR="00446714" w:rsidP="00864536" w:rsidRDefault="00446714" w14:paraId="6BE5882D" w14:textId="77777777">
      <w:pPr>
        <w:rPr>
          <w:rFonts w:ascii="Calibri" w:hAnsi="Calibri" w:cs="Calibri"/>
        </w:rPr>
      </w:pPr>
    </w:p>
    <w:p w:rsidR="00446714" w:rsidP="00864536" w:rsidRDefault="00446714" w14:paraId="5FA61BC2" w14:textId="77777777">
      <w:pPr>
        <w:rPr>
          <w:rFonts w:ascii="Calibri" w:hAnsi="Calibri" w:cs="Calibri"/>
        </w:rPr>
      </w:pPr>
    </w:p>
    <w:p w:rsidR="00446714" w:rsidP="00864536" w:rsidRDefault="00446714" w14:paraId="0283D399" w14:textId="77777777">
      <w:pPr>
        <w:rPr>
          <w:rFonts w:ascii="Calibri" w:hAnsi="Calibri" w:cs="Calibri"/>
        </w:rPr>
      </w:pPr>
    </w:p>
    <w:p w:rsidR="00446714" w:rsidP="00864536" w:rsidRDefault="00446714" w14:paraId="16593A33" w14:textId="77777777">
      <w:pPr>
        <w:rPr>
          <w:rFonts w:ascii="Calibri" w:hAnsi="Calibri" w:cs="Calibri"/>
        </w:rPr>
      </w:pPr>
    </w:p>
    <w:p w:rsidR="00446714" w:rsidP="00864536" w:rsidRDefault="00446714" w14:paraId="781A710C" w14:textId="77777777">
      <w:pPr>
        <w:rPr>
          <w:rFonts w:ascii="Calibri" w:hAnsi="Calibri" w:cs="Calibri"/>
        </w:rPr>
      </w:pPr>
    </w:p>
    <w:p w:rsidRPr="00864536" w:rsidR="00A701D4" w:rsidP="00864536" w:rsidRDefault="00A701D4" w14:paraId="296FC4E2" w14:textId="77777777">
      <w:pPr>
        <w:rPr>
          <w:rFonts w:ascii="Calibri" w:hAnsi="Calibri" w:cs="Calibri"/>
        </w:rPr>
      </w:pPr>
    </w:p>
    <w:p w:rsidR="00864536" w:rsidP="00864536" w:rsidRDefault="00864536" w14:paraId="3FE0DEC1" w14:textId="77777777">
      <w:pPr>
        <w:tabs>
          <w:tab w:val="left" w:pos="4920"/>
        </w:tabs>
        <w:rPr>
          <w:rFonts w:ascii="Calibri" w:hAnsi="Calibri" w:cs="Calibri"/>
        </w:rPr>
      </w:pPr>
      <w:r w:rsidRPr="00864536">
        <w:rPr>
          <w:rFonts w:ascii="Calibri" w:hAnsi="Calibri" w:cs="Calibri"/>
        </w:rPr>
        <w:t>Signed………………………………………………….Post holder</w:t>
      </w:r>
      <w:r w:rsidRPr="00864536">
        <w:rPr>
          <w:rFonts w:ascii="Calibri" w:hAnsi="Calibri" w:cs="Calibri"/>
        </w:rPr>
        <w:tab/>
      </w:r>
      <w:r w:rsidRPr="00864536">
        <w:rPr>
          <w:rFonts w:ascii="Calibri" w:hAnsi="Calibri" w:cs="Calibri"/>
        </w:rPr>
        <w:tab/>
      </w:r>
      <w:r w:rsidRPr="00864536">
        <w:rPr>
          <w:rFonts w:ascii="Calibri" w:hAnsi="Calibri" w:cs="Calibri"/>
        </w:rPr>
        <w:t>Date…………………..</w:t>
      </w:r>
    </w:p>
    <w:p w:rsidR="00446714" w:rsidP="00864536" w:rsidRDefault="00446714" w14:paraId="30CE64FC" w14:textId="77777777">
      <w:pPr>
        <w:tabs>
          <w:tab w:val="left" w:pos="4920"/>
        </w:tabs>
        <w:rPr>
          <w:rFonts w:ascii="Calibri" w:hAnsi="Calibri" w:cs="Calibri"/>
        </w:rPr>
      </w:pPr>
    </w:p>
    <w:p w:rsidR="00446714" w:rsidP="00864536" w:rsidRDefault="00446714" w14:paraId="7904ED56" w14:textId="77777777">
      <w:pPr>
        <w:tabs>
          <w:tab w:val="left" w:pos="4920"/>
        </w:tabs>
        <w:rPr>
          <w:rFonts w:ascii="Calibri" w:hAnsi="Calibri" w:cs="Calibri"/>
        </w:rPr>
      </w:pPr>
    </w:p>
    <w:p w:rsidRPr="00864536" w:rsidR="00446714" w:rsidP="00864536" w:rsidRDefault="00446714" w14:paraId="4D11FB9F" w14:textId="77777777">
      <w:pPr>
        <w:tabs>
          <w:tab w:val="left" w:pos="4920"/>
        </w:tabs>
        <w:rPr>
          <w:rFonts w:ascii="Calibri" w:hAnsi="Calibri" w:cs="Calibri"/>
        </w:rPr>
      </w:pPr>
    </w:p>
    <w:p w:rsidRPr="00864536" w:rsidR="00864536" w:rsidP="00864536" w:rsidRDefault="00864536" w14:paraId="45EED482" w14:textId="77777777">
      <w:pPr>
        <w:rPr>
          <w:rFonts w:ascii="Calibri" w:hAnsi="Calibri" w:cs="Calibri"/>
        </w:rPr>
      </w:pPr>
    </w:p>
    <w:p w:rsidRPr="00754FDA" w:rsidR="00754CAB" w:rsidRDefault="001F6203" w14:paraId="765B5F95" w14:textId="36BE4A14">
      <w:pPr>
        <w:rPr>
          <w:rFonts w:ascii="Calibri" w:hAnsi="Calibri" w:cs="Calibri"/>
        </w:rPr>
      </w:pPr>
      <w:r>
        <w:rPr>
          <w:rFonts w:ascii="Calibri" w:hAnsi="Calibri" w:cs="Calibri"/>
        </w:rPr>
        <w:t>Signed………………………………………………… Head</w:t>
      </w:r>
      <w:r w:rsidR="00B054AB">
        <w:rPr>
          <w:rFonts w:ascii="Calibri" w:hAnsi="Calibri" w:cs="Calibri"/>
        </w:rPr>
        <w:t>teacher</w:t>
      </w:r>
      <w:r w:rsidRPr="00864536" w:rsidR="00864536">
        <w:rPr>
          <w:rFonts w:ascii="Calibri" w:hAnsi="Calibri" w:cs="Calibri"/>
        </w:rPr>
        <w:tab/>
      </w:r>
      <w:r w:rsidRPr="00864536" w:rsidR="00864536">
        <w:rPr>
          <w:rFonts w:ascii="Calibri" w:hAnsi="Calibri" w:cs="Calibri"/>
        </w:rPr>
        <w:t xml:space="preserve">Date………………….. </w:t>
      </w:r>
      <w:r w:rsidRPr="00650D96" w:rsidR="000D5229">
        <w:rPr>
          <w:rFonts w:ascii="Calibri" w:hAnsi="Calibri" w:cs="Calibri"/>
          <w:color w:val="000000"/>
          <w:lang w:eastAsia="en-GB"/>
        </w:rPr>
        <w:br/>
      </w:r>
      <w:r w:rsidRPr="00650D96" w:rsidR="000D5229">
        <w:rPr>
          <w:rFonts w:ascii="Calibri" w:hAnsi="Calibri" w:cs="Calibri"/>
          <w:color w:val="000000"/>
          <w:lang w:eastAsia="en-GB"/>
        </w:rPr>
        <w:br/>
      </w:r>
    </w:p>
    <w:sectPr w:rsidRPr="00754FDA" w:rsidR="00754CAB" w:rsidSect="000F6340">
      <w:headerReference w:type="default" r:id="rId10"/>
      <w:footerReference w:type="even" r:id="rId11"/>
      <w:footerReference w:type="default" r:id="rId12"/>
      <w:pgSz w:w="11900" w:h="16840" w:orient="portrait"/>
      <w:pgMar w:top="1817" w:right="1800" w:bottom="709"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642" w:rsidRDefault="00E23642" w14:paraId="3F315F36" w14:textId="77777777">
      <w:r>
        <w:separator/>
      </w:r>
    </w:p>
  </w:endnote>
  <w:endnote w:type="continuationSeparator" w:id="0">
    <w:p w:rsidR="00E23642" w:rsidRDefault="00E23642" w14:paraId="7CF99A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73C" w:rsidP="00331E84" w:rsidRDefault="00AD373C" w14:paraId="3D21D93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73C" w:rsidRDefault="00AD373C" w14:paraId="56978B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73C" w:rsidRDefault="00AD373C" w14:paraId="2B4FF49F" w14:textId="77777777">
    <w:pPr>
      <w:pStyle w:val="Footer"/>
    </w:pPr>
  </w:p>
  <w:p w:rsidR="00AD373C" w:rsidP="00034F89" w:rsidRDefault="00AD373C" w14:paraId="3568385A" w14:textId="77777777">
    <w:pPr>
      <w:pStyle w:val="Footer"/>
    </w:pPr>
  </w:p>
  <w:p w:rsidR="00AD373C" w:rsidRDefault="00AD373C" w14:paraId="7A469E32"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642" w:rsidRDefault="00E23642" w14:paraId="531F5B32" w14:textId="77777777">
      <w:r>
        <w:separator/>
      </w:r>
    </w:p>
  </w:footnote>
  <w:footnote w:type="continuationSeparator" w:id="0">
    <w:p w:rsidR="00E23642" w:rsidRDefault="00E23642" w14:paraId="45C9FD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B4E8B" w:rsidRDefault="006445CB" w14:paraId="221C1A16" w14:textId="5175A1AF">
    <w:pPr>
      <w:pStyle w:val="Header"/>
    </w:pPr>
    <w:r>
      <w:rPr>
        <w:noProof/>
        <w:lang w:eastAsia="en-GB"/>
      </w:rPr>
      <w:drawing>
        <wp:anchor distT="0" distB="0" distL="114300" distR="114300" simplePos="0" relativeHeight="251663360" behindDoc="1" locked="0" layoutInCell="1" allowOverlap="1" wp14:anchorId="750E47DF" wp14:editId="53E6D797">
          <wp:simplePos x="0" y="0"/>
          <wp:positionH relativeFrom="margin">
            <wp:posOffset>-704850</wp:posOffset>
          </wp:positionH>
          <wp:positionV relativeFrom="paragraph">
            <wp:posOffset>-334010</wp:posOffset>
          </wp:positionV>
          <wp:extent cx="857250" cy="876300"/>
          <wp:effectExtent l="0" t="0" r="0" b="0"/>
          <wp:wrapSquare wrapText="bothSides"/>
          <wp:docPr id="1" name="Picture 1" descr="A picture containing text, bicycle,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icycle, whee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876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14:anchorId="3A37E1ED" wp14:editId="78AA7021">
          <wp:simplePos x="0" y="0"/>
          <wp:positionH relativeFrom="margin">
            <wp:posOffset>5153025</wp:posOffset>
          </wp:positionH>
          <wp:positionV relativeFrom="paragraph">
            <wp:posOffset>-276860</wp:posOffset>
          </wp:positionV>
          <wp:extent cx="800100" cy="75120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0100" cy="751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45589A5D" wp14:editId="6B3234DE">
              <wp:simplePos x="0" y="0"/>
              <wp:positionH relativeFrom="column">
                <wp:posOffset>771525</wp:posOffset>
              </wp:positionH>
              <wp:positionV relativeFrom="paragraph">
                <wp:posOffset>-23973</wp:posOffset>
              </wp:positionV>
              <wp:extent cx="3771900" cy="784067"/>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84067"/>
                      </a:xfrm>
                      <a:prstGeom prst="rect">
                        <a:avLst/>
                      </a:prstGeom>
                      <a:solidFill>
                        <a:srgbClr val="FFFFFF"/>
                      </a:solidFill>
                      <a:ln w="9525">
                        <a:noFill/>
                        <a:miter lim="800000"/>
                        <a:headEnd/>
                        <a:tailEnd/>
                      </a:ln>
                    </wps:spPr>
                    <wps:txbx>
                      <w:txbxContent>
                        <w:p w:rsidR="00446714" w:rsidP="00446714" w:rsidRDefault="00446714" w14:paraId="767FC0EB" w14:textId="77777777">
                          <w:r w:rsidRPr="0082799D">
                            <w:rPr>
                              <w:rFonts w:ascii="Franklin Gothic Book" w:hAnsi="Franklin Gothic Book" w:eastAsia="Yu Gothic UI Light" w:cs="Tahoma"/>
                              <w:color w:val="2F5496" w:themeColor="accent5" w:themeShade="BF"/>
                              <w:sz w:val="52"/>
                              <w:szCs w:val="52"/>
                            </w:rPr>
                            <w:t>Isebrook School</w:t>
                          </w:r>
                          <w:r>
                            <w:rPr>
                              <w:noProof/>
                              <w:lang w:eastAsia="en-GB"/>
                            </w:rPr>
                            <w:drawing>
                              <wp:inline distT="0" distB="0" distL="0" distR="0" wp14:anchorId="19449F00" wp14:editId="78948AB4">
                                <wp:extent cx="3596640" cy="238091"/>
                                <wp:effectExtent l="0" t="0" r="0" b="0"/>
                                <wp:docPr id="3" name="Picture 3"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anchor>
          </w:drawing>
        </mc:Choice>
        <mc:Fallback>
          <w:pict w14:anchorId="104626EC">
            <v:shapetype id="_x0000_t202" coordsize="21600,21600" o:spt="202" path="m,l,21600r21600,l21600,xe" w14:anchorId="45589A5D">
              <v:stroke joinstyle="miter"/>
              <v:path gradientshapeok="t" o:connecttype="rect"/>
            </v:shapetype>
            <v:shape id="Text Box 2" style="position:absolute;margin-left:60.75pt;margin-top:-1.9pt;width:297pt;height:61.7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">
              <v:textbox>
                <w:txbxContent>
                  <w:p w:rsidR="00446714" w:rsidP="00446714" w:rsidRDefault="00446714" w14:paraId="6C31FC3A" w14:textId="77777777">
                    <w:r w:rsidRPr="0082799D">
                      <w:rPr>
                        <w:rFonts w:ascii="Franklin Gothic Book" w:hAnsi="Franklin Gothic Book" w:eastAsia="Yu Gothic UI Light" w:cs="Tahoma"/>
                        <w:color w:val="2F5496" w:themeColor="accent5" w:themeShade="BF"/>
                        <w:sz w:val="52"/>
                        <w:szCs w:val="52"/>
                      </w:rPr>
                      <w:t>Isebrook School</w:t>
                    </w:r>
                    <w:r>
                      <w:rPr>
                        <w:noProof/>
                        <w:lang w:eastAsia="en-GB"/>
                      </w:rPr>
                      <w:drawing>
                        <wp:inline distT="0" distB="0" distL="0" distR="0" wp14:anchorId="0CD396F9" wp14:editId="78948AB4">
                          <wp:extent cx="3596640" cy="238091"/>
                          <wp:effectExtent l="0" t="0" r="0" b="0"/>
                          <wp:docPr id="1749525817" name="Picture 3"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871"/>
    <w:multiLevelType w:val="hybridMultilevel"/>
    <w:tmpl w:val="47005A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1D14D7"/>
    <w:multiLevelType w:val="multilevel"/>
    <w:tmpl w:val="4A6439B4"/>
    <w:lvl w:ilvl="0">
      <w:start w:val="1"/>
      <w:numFmt w:val="bullet"/>
      <w:lvlText w:val=""/>
      <w:lvlJc w:val="left"/>
      <w:pPr>
        <w:tabs>
          <w:tab w:val="num" w:pos="792"/>
        </w:tabs>
        <w:ind w:left="792" w:hanging="360"/>
      </w:pPr>
      <w:rPr>
        <w:rFonts w:hint="default" w:ascii="Symbol" w:hAnsi="Symbol"/>
        <w:sz w:val="20"/>
      </w:rPr>
    </w:lvl>
    <w:lvl w:ilvl="1" w:tentative="1">
      <w:start w:val="1"/>
      <w:numFmt w:val="bullet"/>
      <w:lvlText w:val=""/>
      <w:lvlJc w:val="left"/>
      <w:pPr>
        <w:tabs>
          <w:tab w:val="num" w:pos="1512"/>
        </w:tabs>
        <w:ind w:left="1512" w:hanging="360"/>
      </w:pPr>
      <w:rPr>
        <w:rFonts w:hint="default" w:ascii="Symbol" w:hAnsi="Symbol"/>
        <w:sz w:val="20"/>
      </w:rPr>
    </w:lvl>
    <w:lvl w:ilvl="2" w:tentative="1">
      <w:start w:val="1"/>
      <w:numFmt w:val="bullet"/>
      <w:lvlText w:val=""/>
      <w:lvlJc w:val="left"/>
      <w:pPr>
        <w:tabs>
          <w:tab w:val="num" w:pos="2232"/>
        </w:tabs>
        <w:ind w:left="2232" w:hanging="360"/>
      </w:pPr>
      <w:rPr>
        <w:rFonts w:hint="default" w:ascii="Symbol" w:hAnsi="Symbol"/>
        <w:sz w:val="20"/>
      </w:rPr>
    </w:lvl>
    <w:lvl w:ilvl="3" w:tentative="1">
      <w:start w:val="1"/>
      <w:numFmt w:val="bullet"/>
      <w:lvlText w:val=""/>
      <w:lvlJc w:val="left"/>
      <w:pPr>
        <w:tabs>
          <w:tab w:val="num" w:pos="2952"/>
        </w:tabs>
        <w:ind w:left="2952" w:hanging="360"/>
      </w:pPr>
      <w:rPr>
        <w:rFonts w:hint="default" w:ascii="Symbol" w:hAnsi="Symbol"/>
        <w:sz w:val="20"/>
      </w:rPr>
    </w:lvl>
    <w:lvl w:ilvl="4" w:tentative="1">
      <w:start w:val="1"/>
      <w:numFmt w:val="bullet"/>
      <w:lvlText w:val=""/>
      <w:lvlJc w:val="left"/>
      <w:pPr>
        <w:tabs>
          <w:tab w:val="num" w:pos="3672"/>
        </w:tabs>
        <w:ind w:left="3672" w:hanging="360"/>
      </w:pPr>
      <w:rPr>
        <w:rFonts w:hint="default" w:ascii="Symbol" w:hAnsi="Symbol"/>
        <w:sz w:val="20"/>
      </w:rPr>
    </w:lvl>
    <w:lvl w:ilvl="5" w:tentative="1">
      <w:start w:val="1"/>
      <w:numFmt w:val="bullet"/>
      <w:lvlText w:val=""/>
      <w:lvlJc w:val="left"/>
      <w:pPr>
        <w:tabs>
          <w:tab w:val="num" w:pos="4392"/>
        </w:tabs>
        <w:ind w:left="4392" w:hanging="360"/>
      </w:pPr>
      <w:rPr>
        <w:rFonts w:hint="default" w:ascii="Symbol" w:hAnsi="Symbol"/>
        <w:sz w:val="20"/>
      </w:rPr>
    </w:lvl>
    <w:lvl w:ilvl="6" w:tentative="1">
      <w:start w:val="1"/>
      <w:numFmt w:val="bullet"/>
      <w:lvlText w:val=""/>
      <w:lvlJc w:val="left"/>
      <w:pPr>
        <w:tabs>
          <w:tab w:val="num" w:pos="5112"/>
        </w:tabs>
        <w:ind w:left="5112" w:hanging="360"/>
      </w:pPr>
      <w:rPr>
        <w:rFonts w:hint="default" w:ascii="Symbol" w:hAnsi="Symbol"/>
        <w:sz w:val="20"/>
      </w:rPr>
    </w:lvl>
    <w:lvl w:ilvl="7" w:tentative="1">
      <w:start w:val="1"/>
      <w:numFmt w:val="bullet"/>
      <w:lvlText w:val=""/>
      <w:lvlJc w:val="left"/>
      <w:pPr>
        <w:tabs>
          <w:tab w:val="num" w:pos="5832"/>
        </w:tabs>
        <w:ind w:left="5832" w:hanging="360"/>
      </w:pPr>
      <w:rPr>
        <w:rFonts w:hint="default" w:ascii="Symbol" w:hAnsi="Symbol"/>
        <w:sz w:val="20"/>
      </w:rPr>
    </w:lvl>
    <w:lvl w:ilvl="8" w:tentative="1">
      <w:start w:val="1"/>
      <w:numFmt w:val="bullet"/>
      <w:lvlText w:val=""/>
      <w:lvlJc w:val="left"/>
      <w:pPr>
        <w:tabs>
          <w:tab w:val="num" w:pos="6552"/>
        </w:tabs>
        <w:ind w:left="6552" w:hanging="360"/>
      </w:pPr>
      <w:rPr>
        <w:rFonts w:hint="default" w:ascii="Symbol" w:hAnsi="Symbol"/>
        <w:sz w:val="20"/>
      </w:rPr>
    </w:lvl>
  </w:abstractNum>
  <w:abstractNum w:abstractNumId="2" w15:restartNumberingAfterBreak="0">
    <w:nsid w:val="0978668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5464F82"/>
    <w:multiLevelType w:val="hybridMultilevel"/>
    <w:tmpl w:val="A3AEEB4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8BC08B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FEA1E5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1B254D6"/>
    <w:multiLevelType w:val="hybridMultilevel"/>
    <w:tmpl w:val="9694241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5543222"/>
    <w:multiLevelType w:val="hybridMultilevel"/>
    <w:tmpl w:val="06206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51416D"/>
    <w:multiLevelType w:val="hybridMultilevel"/>
    <w:tmpl w:val="63261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C353FC"/>
    <w:multiLevelType w:val="singleLevel"/>
    <w:tmpl w:val="471092A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A386D1C"/>
    <w:multiLevelType w:val="hybridMultilevel"/>
    <w:tmpl w:val="4738813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DDC1122"/>
    <w:multiLevelType w:val="singleLevel"/>
    <w:tmpl w:val="5DE8F71A"/>
    <w:lvl w:ilvl="0">
      <w:start w:val="4"/>
      <w:numFmt w:val="decimal"/>
      <w:pStyle w:val="Heading1"/>
      <w:lvlText w:val="%1"/>
      <w:lvlJc w:val="left"/>
      <w:pPr>
        <w:tabs>
          <w:tab w:val="num" w:pos="360"/>
        </w:tabs>
        <w:ind w:left="360" w:hanging="360"/>
      </w:pPr>
      <w:rPr>
        <w:rFonts w:hint="default"/>
      </w:rPr>
    </w:lvl>
  </w:abstractNum>
  <w:abstractNum w:abstractNumId="12" w15:restartNumberingAfterBreak="0">
    <w:nsid w:val="30DE7ACC"/>
    <w:multiLevelType w:val="hybridMultilevel"/>
    <w:tmpl w:val="67B4EDCA"/>
    <w:lvl w:ilvl="0" w:tplc="08090001">
      <w:start w:val="1"/>
      <w:numFmt w:val="bullet"/>
      <w:lvlText w:val=""/>
      <w:lvlJc w:val="left"/>
      <w:pPr>
        <w:ind w:left="1008" w:hanging="360"/>
      </w:pPr>
      <w:rPr>
        <w:rFonts w:hint="default" w:ascii="Symbol" w:hAnsi="Symbol"/>
      </w:rPr>
    </w:lvl>
    <w:lvl w:ilvl="1" w:tplc="08090003" w:tentative="1">
      <w:start w:val="1"/>
      <w:numFmt w:val="bullet"/>
      <w:lvlText w:val="o"/>
      <w:lvlJc w:val="left"/>
      <w:pPr>
        <w:ind w:left="1728" w:hanging="360"/>
      </w:pPr>
      <w:rPr>
        <w:rFonts w:hint="default" w:ascii="Courier New" w:hAnsi="Courier New" w:cs="Courier New"/>
      </w:rPr>
    </w:lvl>
    <w:lvl w:ilvl="2" w:tplc="08090005" w:tentative="1">
      <w:start w:val="1"/>
      <w:numFmt w:val="bullet"/>
      <w:lvlText w:val=""/>
      <w:lvlJc w:val="left"/>
      <w:pPr>
        <w:ind w:left="2448" w:hanging="360"/>
      </w:pPr>
      <w:rPr>
        <w:rFonts w:hint="default" w:ascii="Wingdings" w:hAnsi="Wingdings"/>
      </w:rPr>
    </w:lvl>
    <w:lvl w:ilvl="3" w:tplc="08090001" w:tentative="1">
      <w:start w:val="1"/>
      <w:numFmt w:val="bullet"/>
      <w:lvlText w:val=""/>
      <w:lvlJc w:val="left"/>
      <w:pPr>
        <w:ind w:left="3168" w:hanging="360"/>
      </w:pPr>
      <w:rPr>
        <w:rFonts w:hint="default" w:ascii="Symbol" w:hAnsi="Symbol"/>
      </w:rPr>
    </w:lvl>
    <w:lvl w:ilvl="4" w:tplc="08090003" w:tentative="1">
      <w:start w:val="1"/>
      <w:numFmt w:val="bullet"/>
      <w:lvlText w:val="o"/>
      <w:lvlJc w:val="left"/>
      <w:pPr>
        <w:ind w:left="3888" w:hanging="360"/>
      </w:pPr>
      <w:rPr>
        <w:rFonts w:hint="default" w:ascii="Courier New" w:hAnsi="Courier New" w:cs="Courier New"/>
      </w:rPr>
    </w:lvl>
    <w:lvl w:ilvl="5" w:tplc="08090005" w:tentative="1">
      <w:start w:val="1"/>
      <w:numFmt w:val="bullet"/>
      <w:lvlText w:val=""/>
      <w:lvlJc w:val="left"/>
      <w:pPr>
        <w:ind w:left="4608" w:hanging="360"/>
      </w:pPr>
      <w:rPr>
        <w:rFonts w:hint="default" w:ascii="Wingdings" w:hAnsi="Wingdings"/>
      </w:rPr>
    </w:lvl>
    <w:lvl w:ilvl="6" w:tplc="08090001" w:tentative="1">
      <w:start w:val="1"/>
      <w:numFmt w:val="bullet"/>
      <w:lvlText w:val=""/>
      <w:lvlJc w:val="left"/>
      <w:pPr>
        <w:ind w:left="5328" w:hanging="360"/>
      </w:pPr>
      <w:rPr>
        <w:rFonts w:hint="default" w:ascii="Symbol" w:hAnsi="Symbol"/>
      </w:rPr>
    </w:lvl>
    <w:lvl w:ilvl="7" w:tplc="08090003" w:tentative="1">
      <w:start w:val="1"/>
      <w:numFmt w:val="bullet"/>
      <w:lvlText w:val="o"/>
      <w:lvlJc w:val="left"/>
      <w:pPr>
        <w:ind w:left="6048" w:hanging="360"/>
      </w:pPr>
      <w:rPr>
        <w:rFonts w:hint="default" w:ascii="Courier New" w:hAnsi="Courier New" w:cs="Courier New"/>
      </w:rPr>
    </w:lvl>
    <w:lvl w:ilvl="8" w:tplc="08090005" w:tentative="1">
      <w:start w:val="1"/>
      <w:numFmt w:val="bullet"/>
      <w:lvlText w:val=""/>
      <w:lvlJc w:val="left"/>
      <w:pPr>
        <w:ind w:left="6768" w:hanging="360"/>
      </w:pPr>
      <w:rPr>
        <w:rFonts w:hint="default" w:ascii="Wingdings" w:hAnsi="Wingdings"/>
      </w:rPr>
    </w:lvl>
  </w:abstractNum>
  <w:abstractNum w:abstractNumId="13" w15:restartNumberingAfterBreak="0">
    <w:nsid w:val="36454367"/>
    <w:multiLevelType w:val="singleLevel"/>
    <w:tmpl w:val="34A62776"/>
    <w:lvl w:ilvl="0">
      <w:start w:val="3"/>
      <w:numFmt w:val="decimal"/>
      <w:lvlText w:val="%1."/>
      <w:lvlJc w:val="left"/>
      <w:pPr>
        <w:tabs>
          <w:tab w:val="num" w:pos="720"/>
        </w:tabs>
        <w:ind w:left="720" w:hanging="720"/>
      </w:pPr>
      <w:rPr>
        <w:rFonts w:hint="default"/>
      </w:rPr>
    </w:lvl>
  </w:abstractNum>
  <w:abstractNum w:abstractNumId="14" w15:restartNumberingAfterBreak="0">
    <w:nsid w:val="37963859"/>
    <w:multiLevelType w:val="hybridMultilevel"/>
    <w:tmpl w:val="CC069C9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A714D8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2E22365"/>
    <w:multiLevelType w:val="hybridMultilevel"/>
    <w:tmpl w:val="455087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4BA5BD0"/>
    <w:multiLevelType w:val="hybridMultilevel"/>
    <w:tmpl w:val="042EBA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4113F9"/>
    <w:multiLevelType w:val="hybridMultilevel"/>
    <w:tmpl w:val="D488F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5A407E"/>
    <w:multiLevelType w:val="hybridMultilevel"/>
    <w:tmpl w:val="DA7EC0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551D9D"/>
    <w:multiLevelType w:val="hybridMultilevel"/>
    <w:tmpl w:val="317A7CC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0291F2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792724A2"/>
    <w:multiLevelType w:val="singleLevel"/>
    <w:tmpl w:val="30A0CFFA"/>
    <w:lvl w:ilvl="0">
      <w:start w:val="1"/>
      <w:numFmt w:val="decimal"/>
      <w:pStyle w:val="Heading2"/>
      <w:lvlText w:val="%1"/>
      <w:lvlJc w:val="left"/>
      <w:pPr>
        <w:tabs>
          <w:tab w:val="num" w:pos="465"/>
        </w:tabs>
        <w:ind w:left="465" w:hanging="465"/>
      </w:pPr>
      <w:rPr>
        <w:rFonts w:hint="default"/>
      </w:rPr>
    </w:lvl>
  </w:abstractNum>
  <w:num w:numId="1">
    <w:abstractNumId w:val="22"/>
  </w:num>
  <w:num w:numId="2">
    <w:abstractNumId w:val="2"/>
  </w:num>
  <w:num w:numId="3">
    <w:abstractNumId w:val="5"/>
  </w:num>
  <w:num w:numId="4">
    <w:abstractNumId w:val="13"/>
  </w:num>
  <w:num w:numId="5">
    <w:abstractNumId w:val="11"/>
  </w:num>
  <w:num w:numId="6">
    <w:abstractNumId w:val="21"/>
  </w:num>
  <w:num w:numId="7">
    <w:abstractNumId w:val="4"/>
  </w:num>
  <w:num w:numId="8">
    <w:abstractNumId w:val="15"/>
  </w:num>
  <w:num w:numId="9">
    <w:abstractNumId w:val="17"/>
  </w:num>
  <w:num w:numId="10">
    <w:abstractNumId w:val="10"/>
  </w:num>
  <w:num w:numId="11">
    <w:abstractNumId w:val="14"/>
  </w:num>
  <w:num w:numId="12">
    <w:abstractNumId w:val="16"/>
  </w:num>
  <w:num w:numId="13">
    <w:abstractNumId w:val="6"/>
  </w:num>
  <w:num w:numId="14">
    <w:abstractNumId w:val="0"/>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8"/>
  </w:num>
  <w:num w:numId="19">
    <w:abstractNumId w:val="20"/>
  </w:num>
  <w:num w:numId="20">
    <w:abstractNumId w:val="1"/>
  </w:num>
  <w:num w:numId="21">
    <w:abstractNumId w:val="12"/>
  </w:num>
  <w:num w:numId="22">
    <w:abstractNumId w:val="7"/>
  </w:num>
  <w:num w:numId="23">
    <w:abstractNumId w:val="9"/>
  </w:num>
  <w:num w:numId="24">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59"/>
    <w:rsid w:val="00025178"/>
    <w:rsid w:val="00034F89"/>
    <w:rsid w:val="00064FA6"/>
    <w:rsid w:val="000818BE"/>
    <w:rsid w:val="00083B3C"/>
    <w:rsid w:val="00091009"/>
    <w:rsid w:val="00095492"/>
    <w:rsid w:val="000B1003"/>
    <w:rsid w:val="000C4AF4"/>
    <w:rsid w:val="000D5229"/>
    <w:rsid w:val="000F6340"/>
    <w:rsid w:val="0011143C"/>
    <w:rsid w:val="0011558B"/>
    <w:rsid w:val="0012665C"/>
    <w:rsid w:val="001621E7"/>
    <w:rsid w:val="00163706"/>
    <w:rsid w:val="00170149"/>
    <w:rsid w:val="00177665"/>
    <w:rsid w:val="00184D7A"/>
    <w:rsid w:val="00193975"/>
    <w:rsid w:val="001F6203"/>
    <w:rsid w:val="00245722"/>
    <w:rsid w:val="00277642"/>
    <w:rsid w:val="002A615C"/>
    <w:rsid w:val="002B35E5"/>
    <w:rsid w:val="002C4C74"/>
    <w:rsid w:val="002E153F"/>
    <w:rsid w:val="002E273B"/>
    <w:rsid w:val="002E4C51"/>
    <w:rsid w:val="00331E84"/>
    <w:rsid w:val="003E10F2"/>
    <w:rsid w:val="003E761B"/>
    <w:rsid w:val="00400EEF"/>
    <w:rsid w:val="00446714"/>
    <w:rsid w:val="004B2E5C"/>
    <w:rsid w:val="004F31E0"/>
    <w:rsid w:val="0050692A"/>
    <w:rsid w:val="00521A15"/>
    <w:rsid w:val="00540712"/>
    <w:rsid w:val="00546330"/>
    <w:rsid w:val="00546881"/>
    <w:rsid w:val="00567F77"/>
    <w:rsid w:val="005B7365"/>
    <w:rsid w:val="005C37BC"/>
    <w:rsid w:val="005D0D37"/>
    <w:rsid w:val="005E3B5A"/>
    <w:rsid w:val="005F4C59"/>
    <w:rsid w:val="006445CB"/>
    <w:rsid w:val="00650D96"/>
    <w:rsid w:val="0065550A"/>
    <w:rsid w:val="00655692"/>
    <w:rsid w:val="00662A38"/>
    <w:rsid w:val="00676827"/>
    <w:rsid w:val="006C63B5"/>
    <w:rsid w:val="006C7DB6"/>
    <w:rsid w:val="006E11AB"/>
    <w:rsid w:val="006F4B2B"/>
    <w:rsid w:val="006F5B3F"/>
    <w:rsid w:val="00704061"/>
    <w:rsid w:val="0070497E"/>
    <w:rsid w:val="007338F1"/>
    <w:rsid w:val="00754CAB"/>
    <w:rsid w:val="00754FDA"/>
    <w:rsid w:val="0076558C"/>
    <w:rsid w:val="007814FD"/>
    <w:rsid w:val="00792BE4"/>
    <w:rsid w:val="007962D6"/>
    <w:rsid w:val="007975BC"/>
    <w:rsid w:val="007E151C"/>
    <w:rsid w:val="007E208B"/>
    <w:rsid w:val="007E2151"/>
    <w:rsid w:val="00802FA5"/>
    <w:rsid w:val="00813A37"/>
    <w:rsid w:val="00864536"/>
    <w:rsid w:val="00877AED"/>
    <w:rsid w:val="008B3F94"/>
    <w:rsid w:val="008D316C"/>
    <w:rsid w:val="008D4EAA"/>
    <w:rsid w:val="008E152D"/>
    <w:rsid w:val="008F13BF"/>
    <w:rsid w:val="0090289E"/>
    <w:rsid w:val="00927009"/>
    <w:rsid w:val="009409B9"/>
    <w:rsid w:val="0095566C"/>
    <w:rsid w:val="009A0A29"/>
    <w:rsid w:val="009A1F0B"/>
    <w:rsid w:val="009B4E8B"/>
    <w:rsid w:val="009B64FF"/>
    <w:rsid w:val="009D3ECE"/>
    <w:rsid w:val="009E00B0"/>
    <w:rsid w:val="009F541B"/>
    <w:rsid w:val="00A14BCF"/>
    <w:rsid w:val="00A200DC"/>
    <w:rsid w:val="00A32885"/>
    <w:rsid w:val="00A54A35"/>
    <w:rsid w:val="00A701D4"/>
    <w:rsid w:val="00A74667"/>
    <w:rsid w:val="00A819EC"/>
    <w:rsid w:val="00AA4F5C"/>
    <w:rsid w:val="00AD373C"/>
    <w:rsid w:val="00B038EB"/>
    <w:rsid w:val="00B054AB"/>
    <w:rsid w:val="00B12F59"/>
    <w:rsid w:val="00B32A76"/>
    <w:rsid w:val="00B8216F"/>
    <w:rsid w:val="00B96C43"/>
    <w:rsid w:val="00C11391"/>
    <w:rsid w:val="00C15DDF"/>
    <w:rsid w:val="00C46ACF"/>
    <w:rsid w:val="00C51185"/>
    <w:rsid w:val="00C54E83"/>
    <w:rsid w:val="00CB50F7"/>
    <w:rsid w:val="00CC52B1"/>
    <w:rsid w:val="00D45B70"/>
    <w:rsid w:val="00D665D9"/>
    <w:rsid w:val="00D7453B"/>
    <w:rsid w:val="00D7563F"/>
    <w:rsid w:val="00D83F8B"/>
    <w:rsid w:val="00D85879"/>
    <w:rsid w:val="00DA40BD"/>
    <w:rsid w:val="00DC0D56"/>
    <w:rsid w:val="00DD54E8"/>
    <w:rsid w:val="00DE29B5"/>
    <w:rsid w:val="00DF6EFB"/>
    <w:rsid w:val="00E23642"/>
    <w:rsid w:val="00E3623F"/>
    <w:rsid w:val="00E40689"/>
    <w:rsid w:val="00E46583"/>
    <w:rsid w:val="00E60B4C"/>
    <w:rsid w:val="00E7475E"/>
    <w:rsid w:val="00E77F42"/>
    <w:rsid w:val="00EA3BA9"/>
    <w:rsid w:val="00EC5117"/>
    <w:rsid w:val="00ED581A"/>
    <w:rsid w:val="00ED6C55"/>
    <w:rsid w:val="00EE7A5A"/>
    <w:rsid w:val="00F50EA2"/>
    <w:rsid w:val="00F67D9C"/>
    <w:rsid w:val="00F95DBC"/>
    <w:rsid w:val="00FC20FA"/>
    <w:rsid w:val="00FC2C34"/>
    <w:rsid w:val="00FD03F9"/>
    <w:rsid w:val="00FE61E2"/>
    <w:rsid w:val="00FF69D4"/>
    <w:rsid w:val="042D700F"/>
    <w:rsid w:val="07FC74FD"/>
    <w:rsid w:val="08FBDF08"/>
    <w:rsid w:val="1A2E96AC"/>
    <w:rsid w:val="2B471A07"/>
    <w:rsid w:val="2BE53D8F"/>
    <w:rsid w:val="2F6BDE8C"/>
    <w:rsid w:val="30C909F4"/>
    <w:rsid w:val="3A231739"/>
    <w:rsid w:val="4744CE4C"/>
    <w:rsid w:val="4E22962B"/>
    <w:rsid w:val="50E9A6E9"/>
    <w:rsid w:val="59F34D6A"/>
    <w:rsid w:val="5DB9338C"/>
    <w:rsid w:val="732E937A"/>
    <w:rsid w:val="7BA70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75325"/>
  <w15:chartTrackingRefBased/>
  <w15:docId w15:val="{40525834-4F2D-4263-B49F-1E58ED92FE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B12F59"/>
    <w:rPr>
      <w:sz w:val="24"/>
      <w:szCs w:val="24"/>
      <w:lang w:eastAsia="en-US"/>
    </w:rPr>
  </w:style>
  <w:style w:type="paragraph" w:styleId="Heading1">
    <w:name w:val="heading 1"/>
    <w:basedOn w:val="Normal"/>
    <w:next w:val="Normal"/>
    <w:qFormat/>
    <w:rsid w:val="00B12F59"/>
    <w:pPr>
      <w:keepNext/>
      <w:numPr>
        <w:numId w:val="5"/>
      </w:numPr>
      <w:outlineLvl w:val="0"/>
    </w:pPr>
    <w:rPr>
      <w:rFonts w:ascii="Arial" w:hAnsi="Arial"/>
      <w:b/>
      <w:i/>
      <w:sz w:val="20"/>
      <w:szCs w:val="20"/>
    </w:rPr>
  </w:style>
  <w:style w:type="paragraph" w:styleId="Heading2">
    <w:name w:val="heading 2"/>
    <w:basedOn w:val="Normal"/>
    <w:next w:val="Normal"/>
    <w:qFormat/>
    <w:rsid w:val="00B12F59"/>
    <w:pPr>
      <w:keepNext/>
      <w:numPr>
        <w:numId w:val="1"/>
      </w:numPr>
      <w:outlineLvl w:val="1"/>
    </w:pPr>
    <w:rPr>
      <w:rFonts w:ascii="Arial" w:hAnsi="Arial"/>
      <w:b/>
      <w:i/>
      <w:sz w:val="20"/>
      <w:szCs w:val="20"/>
    </w:rPr>
  </w:style>
  <w:style w:type="paragraph" w:styleId="Heading5">
    <w:name w:val="heading 5"/>
    <w:basedOn w:val="Normal"/>
    <w:next w:val="Normal"/>
    <w:link w:val="Heading5Char"/>
    <w:unhideWhenUsed/>
    <w:qFormat/>
    <w:rsid w:val="00655692"/>
    <w:pPr>
      <w:keepNext/>
      <w:keepLines/>
      <w:spacing w:before="4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B12F59"/>
    <w:pPr>
      <w:tabs>
        <w:tab w:val="center" w:pos="4153"/>
        <w:tab w:val="right" w:pos="8306"/>
      </w:tabs>
    </w:pPr>
  </w:style>
  <w:style w:type="character" w:styleId="PageNumber">
    <w:name w:val="page number"/>
    <w:basedOn w:val="DefaultParagraphFont"/>
    <w:rsid w:val="00B12F59"/>
  </w:style>
  <w:style w:type="paragraph" w:styleId="BodyText">
    <w:name w:val="Body Text"/>
    <w:basedOn w:val="Normal"/>
    <w:rsid w:val="00B12F59"/>
    <w:rPr>
      <w:rFonts w:ascii="Arial" w:hAnsi="Arial"/>
      <w:b/>
      <w:sz w:val="20"/>
      <w:szCs w:val="20"/>
    </w:rPr>
  </w:style>
  <w:style w:type="paragraph" w:styleId="Subtitle">
    <w:name w:val="Subtitle"/>
    <w:basedOn w:val="Normal"/>
    <w:qFormat/>
    <w:rsid w:val="00B12F59"/>
    <w:pPr>
      <w:jc w:val="center"/>
    </w:pPr>
    <w:rPr>
      <w:rFonts w:ascii="Arial" w:hAnsi="Arial"/>
      <w:b/>
      <w:sz w:val="28"/>
      <w:szCs w:val="20"/>
      <w:u w:val="single"/>
    </w:rPr>
  </w:style>
  <w:style w:type="paragraph" w:styleId="Header">
    <w:name w:val="header"/>
    <w:basedOn w:val="Normal"/>
    <w:rsid w:val="00EA3BA9"/>
    <w:pPr>
      <w:tabs>
        <w:tab w:val="center" w:pos="4153"/>
        <w:tab w:val="right" w:pos="8306"/>
      </w:tabs>
    </w:pPr>
  </w:style>
  <w:style w:type="paragraph" w:styleId="BalloonText">
    <w:name w:val="Balloon Text"/>
    <w:basedOn w:val="Normal"/>
    <w:link w:val="BalloonTextChar"/>
    <w:rsid w:val="00C51185"/>
    <w:rPr>
      <w:rFonts w:ascii="Tahoma" w:hAnsi="Tahoma" w:cs="Tahoma"/>
      <w:sz w:val="16"/>
      <w:szCs w:val="16"/>
    </w:rPr>
  </w:style>
  <w:style w:type="character" w:styleId="BalloonTextChar" w:customStyle="1">
    <w:name w:val="Balloon Text Char"/>
    <w:link w:val="BalloonText"/>
    <w:rsid w:val="00C51185"/>
    <w:rPr>
      <w:rFonts w:ascii="Tahoma" w:hAnsi="Tahoma" w:cs="Tahoma"/>
      <w:sz w:val="16"/>
      <w:szCs w:val="16"/>
      <w:lang w:eastAsia="en-US"/>
    </w:rPr>
  </w:style>
  <w:style w:type="paragraph" w:styleId="ListParagraph">
    <w:name w:val="List Paragraph"/>
    <w:basedOn w:val="Normal"/>
    <w:uiPriority w:val="34"/>
    <w:qFormat/>
    <w:rsid w:val="00277642"/>
    <w:pPr>
      <w:ind w:left="720"/>
    </w:pPr>
  </w:style>
  <w:style w:type="paragraph" w:styleId="BodyText2">
    <w:name w:val="Body Text 2"/>
    <w:basedOn w:val="Normal"/>
    <w:link w:val="BodyText2Char"/>
    <w:rsid w:val="00F50EA2"/>
    <w:pPr>
      <w:spacing w:after="120" w:line="480" w:lineRule="auto"/>
    </w:pPr>
  </w:style>
  <w:style w:type="character" w:styleId="BodyText2Char" w:customStyle="1">
    <w:name w:val="Body Text 2 Char"/>
    <w:basedOn w:val="DefaultParagraphFont"/>
    <w:link w:val="BodyText2"/>
    <w:rsid w:val="00F50EA2"/>
    <w:rPr>
      <w:sz w:val="24"/>
      <w:szCs w:val="24"/>
      <w:lang w:eastAsia="en-US"/>
    </w:rPr>
  </w:style>
  <w:style w:type="character" w:styleId="Heading5Char" w:customStyle="1">
    <w:name w:val="Heading 5 Char"/>
    <w:basedOn w:val="DefaultParagraphFont"/>
    <w:link w:val="Heading5"/>
    <w:rsid w:val="00655692"/>
    <w:rPr>
      <w:rFonts w:asciiTheme="majorHAnsi" w:hAnsiTheme="majorHAnsi" w:eastAsiaTheme="majorEastAsia" w:cstheme="majorBidi"/>
      <w:color w:val="2E74B5" w:themeColor="accent1" w:themeShade="BF"/>
      <w:sz w:val="24"/>
      <w:szCs w:val="24"/>
      <w:lang w:eastAsia="en-US"/>
    </w:rPr>
  </w:style>
  <w:style w:type="paragraph" w:styleId="xmsonormal" w:customStyle="1">
    <w:name w:val="x_msonormal"/>
    <w:basedOn w:val="Normal"/>
    <w:rsid w:val="0050692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9290">
      <w:bodyDiv w:val="1"/>
      <w:marLeft w:val="0"/>
      <w:marRight w:val="0"/>
      <w:marTop w:val="0"/>
      <w:marBottom w:val="0"/>
      <w:divBdr>
        <w:top w:val="none" w:sz="0" w:space="0" w:color="auto"/>
        <w:left w:val="none" w:sz="0" w:space="0" w:color="auto"/>
        <w:bottom w:val="none" w:sz="0" w:space="0" w:color="auto"/>
        <w:right w:val="none" w:sz="0" w:space="0" w:color="auto"/>
      </w:divBdr>
    </w:div>
    <w:div w:id="243927383">
      <w:bodyDiv w:val="1"/>
      <w:marLeft w:val="0"/>
      <w:marRight w:val="0"/>
      <w:marTop w:val="0"/>
      <w:marBottom w:val="0"/>
      <w:divBdr>
        <w:top w:val="none" w:sz="0" w:space="0" w:color="auto"/>
        <w:left w:val="none" w:sz="0" w:space="0" w:color="auto"/>
        <w:bottom w:val="none" w:sz="0" w:space="0" w:color="auto"/>
        <w:right w:val="none" w:sz="0" w:space="0" w:color="auto"/>
      </w:divBdr>
    </w:div>
    <w:div w:id="918907852">
      <w:bodyDiv w:val="1"/>
      <w:marLeft w:val="0"/>
      <w:marRight w:val="0"/>
      <w:marTop w:val="0"/>
      <w:marBottom w:val="0"/>
      <w:divBdr>
        <w:top w:val="none" w:sz="0" w:space="0" w:color="auto"/>
        <w:left w:val="none" w:sz="0" w:space="0" w:color="auto"/>
        <w:bottom w:val="none" w:sz="0" w:space="0" w:color="auto"/>
        <w:right w:val="none" w:sz="0" w:space="0" w:color="auto"/>
      </w:divBdr>
      <w:divsChild>
        <w:div w:id="75132623">
          <w:marLeft w:val="0"/>
          <w:marRight w:val="0"/>
          <w:marTop w:val="0"/>
          <w:marBottom w:val="0"/>
          <w:divBdr>
            <w:top w:val="none" w:sz="0" w:space="0" w:color="auto"/>
            <w:left w:val="none" w:sz="0" w:space="0" w:color="auto"/>
            <w:bottom w:val="none" w:sz="0" w:space="0" w:color="auto"/>
            <w:right w:val="none" w:sz="0" w:space="0" w:color="auto"/>
          </w:divBdr>
          <w:divsChild>
            <w:div w:id="167404154">
              <w:marLeft w:val="0"/>
              <w:marRight w:val="0"/>
              <w:marTop w:val="0"/>
              <w:marBottom w:val="0"/>
              <w:divBdr>
                <w:top w:val="none" w:sz="0" w:space="0" w:color="auto"/>
                <w:left w:val="none" w:sz="0" w:space="0" w:color="auto"/>
                <w:bottom w:val="none" w:sz="0" w:space="0" w:color="auto"/>
                <w:right w:val="none" w:sz="0" w:space="0" w:color="auto"/>
              </w:divBdr>
              <w:divsChild>
                <w:div w:id="1172797639">
                  <w:marLeft w:val="0"/>
                  <w:marRight w:val="0"/>
                  <w:marTop w:val="0"/>
                  <w:marBottom w:val="240"/>
                  <w:divBdr>
                    <w:top w:val="none" w:sz="0" w:space="0" w:color="auto"/>
                    <w:left w:val="none" w:sz="0" w:space="0" w:color="auto"/>
                    <w:bottom w:val="none" w:sz="0" w:space="0" w:color="auto"/>
                    <w:right w:val="none" w:sz="0" w:space="0" w:color="auto"/>
                  </w:divBdr>
                  <w:divsChild>
                    <w:div w:id="123433286">
                      <w:marLeft w:val="0"/>
                      <w:marRight w:val="0"/>
                      <w:marTop w:val="0"/>
                      <w:marBottom w:val="240"/>
                      <w:divBdr>
                        <w:top w:val="none" w:sz="0" w:space="0" w:color="auto"/>
                        <w:left w:val="none" w:sz="0" w:space="0" w:color="auto"/>
                        <w:bottom w:val="none" w:sz="0" w:space="0" w:color="auto"/>
                        <w:right w:val="none" w:sz="0" w:space="0" w:color="auto"/>
                      </w:divBdr>
                      <w:divsChild>
                        <w:div w:id="201795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4863054">
      <w:bodyDiv w:val="1"/>
      <w:marLeft w:val="0"/>
      <w:marRight w:val="0"/>
      <w:marTop w:val="0"/>
      <w:marBottom w:val="0"/>
      <w:divBdr>
        <w:top w:val="none" w:sz="0" w:space="0" w:color="auto"/>
        <w:left w:val="none" w:sz="0" w:space="0" w:color="auto"/>
        <w:bottom w:val="none" w:sz="0" w:space="0" w:color="auto"/>
        <w:right w:val="none" w:sz="0" w:space="0" w:color="auto"/>
      </w:divBdr>
    </w:div>
    <w:div w:id="1602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mage001.png@01D0501B.613E3430"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E35B881F8B1644ACF0A7C5C827E140" ma:contentTypeVersion="4" ma:contentTypeDescription="Create a new document." ma:contentTypeScope="" ma:versionID="edfb5aabe8f4505c29b5888af3633875">
  <xsd:schema xmlns:xsd="http://www.w3.org/2001/XMLSchema" xmlns:xs="http://www.w3.org/2001/XMLSchema" xmlns:p="http://schemas.microsoft.com/office/2006/metadata/properties" xmlns:ns3="9616b396-cdfa-4ff9-ab72-fe65c1c1d402" targetNamespace="http://schemas.microsoft.com/office/2006/metadata/properties" ma:root="true" ma:fieldsID="f21d76c319d553ee47cecf3273efa1fb" ns3:_="">
    <xsd:import namespace="9616b396-cdfa-4ff9-ab72-fe65c1c1d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6b396-cdfa-4ff9-ab72-fe65c1c1d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8C0BF-B66F-4434-9650-EEB52EA887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4B21B4-92F3-418C-9551-B7B70852CF89}">
  <ds:schemaRefs>
    <ds:schemaRef ds:uri="http://schemas.microsoft.com/sharepoint/v3/contenttype/forms"/>
  </ds:schemaRefs>
</ds:datastoreItem>
</file>

<file path=customXml/itemProps3.xml><?xml version="1.0" encoding="utf-8"?>
<ds:datastoreItem xmlns:ds="http://schemas.openxmlformats.org/officeDocument/2006/customXml" ds:itemID="{AF8501F9-504A-4370-8DC4-366DDA748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6b396-cdfa-4ff9-ab72-fe65c1c1d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INCLUSION CO-ORDINATOR</dc:title>
  <dc:subject/>
  <dc:creator>phenshaw</dc:creator>
  <keywords/>
  <lastModifiedBy>Henrietta Marafko-Toth</lastModifiedBy>
  <revision>7</revision>
  <lastPrinted>2013-05-02T10:26:00.0000000Z</lastPrinted>
  <dcterms:created xsi:type="dcterms:W3CDTF">2022-11-29T18:19:00.0000000Z</dcterms:created>
  <dcterms:modified xsi:type="dcterms:W3CDTF">2025-12-19T09:18:58.5611424Z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0x01010090E35B881F8B1644ACF0A7C5C827E140</vt:lpwstr>
  </property>
</Properties>
</file>