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2619D251" w:rsidR="008347B2" w:rsidRPr="00D77E30" w:rsidRDefault="008347B2" w:rsidP="00E80D99">
            <w:pPr>
              <w:rPr>
                <w:rFonts w:ascii="Metropolis" w:hAnsi="Metropolis" w:cstheme="minorHAnsi"/>
                <w:b/>
                <w:sz w:val="36"/>
              </w:rPr>
            </w:pPr>
            <w:r w:rsidRPr="00D77E30">
              <w:rPr>
                <w:rFonts w:ascii="Metropolis" w:hAnsi="Metropolis" w:cstheme="minorHAnsi"/>
                <w:b/>
                <w:sz w:val="30"/>
                <w:szCs w:val="30"/>
              </w:rPr>
              <w:t>POST TITLE:</w:t>
            </w:r>
            <w:r w:rsidRPr="00D77E30">
              <w:rPr>
                <w:rFonts w:ascii="Metropolis" w:hAnsi="Metropolis" w:cstheme="minorHAnsi"/>
                <w:b/>
                <w:sz w:val="28"/>
              </w:rPr>
              <w:t xml:space="preserve"> </w:t>
            </w:r>
            <w:r w:rsidR="00E80D99" w:rsidRPr="00D77E30">
              <w:rPr>
                <w:rFonts w:ascii="Metropolis" w:hAnsi="Metropolis" w:cstheme="minorHAnsi"/>
                <w:b/>
                <w:sz w:val="28"/>
              </w:rPr>
              <w:t>COVER S</w:t>
            </w:r>
            <w:r w:rsidR="00846D8B" w:rsidRPr="00D77E30">
              <w:rPr>
                <w:rFonts w:ascii="Metropolis" w:hAnsi="Metropolis" w:cstheme="minorHAnsi"/>
                <w:b/>
                <w:sz w:val="28"/>
              </w:rPr>
              <w:t>UPERVISOR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D77E30" w:rsidRDefault="008347B2" w:rsidP="008347B2">
            <w:pPr>
              <w:spacing w:line="276" w:lineRule="auto"/>
              <w:jc w:val="both"/>
              <w:rPr>
                <w:rFonts w:ascii="Metropolis" w:hAnsi="Metropolis" w:cstheme="minorHAnsi"/>
                <w:b/>
                <w:bCs/>
              </w:rPr>
            </w:pPr>
            <w:r w:rsidRPr="00D77E30">
              <w:rPr>
                <w:rFonts w:ascii="Metropolis" w:hAnsi="Metropolis" w:cstheme="minorHAnsi"/>
                <w:b/>
                <w:bCs/>
              </w:rPr>
              <w:t>OVERALL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609E39F5" w14:textId="1FCD7D8B" w:rsidR="008347B2" w:rsidRPr="00D77E30" w:rsidRDefault="00E80D99" w:rsidP="00C50FD7">
            <w:pPr>
              <w:jc w:val="both"/>
              <w:rPr>
                <w:rFonts w:ascii="Metropolis" w:hAnsi="Metropolis" w:cstheme="minorHAnsi"/>
              </w:rPr>
            </w:pPr>
            <w:r w:rsidRPr="00D77E30">
              <w:rPr>
                <w:rFonts w:ascii="Metropolis" w:hAnsi="Metropolis" w:cstheme="minorHAnsi"/>
              </w:rPr>
              <w:t xml:space="preserve">To contribute to the supervision of classes across KS3 and KS4 during the </w:t>
            </w:r>
            <w:proofErr w:type="gramStart"/>
            <w:r w:rsidRPr="00D77E30">
              <w:rPr>
                <w:rFonts w:ascii="Metropolis" w:hAnsi="Metropolis" w:cstheme="minorHAnsi"/>
              </w:rPr>
              <w:t>short term</w:t>
            </w:r>
            <w:proofErr w:type="gramEnd"/>
            <w:r w:rsidRPr="00D77E30">
              <w:rPr>
                <w:rFonts w:ascii="Metropolis" w:hAnsi="Metropolis" w:cstheme="minorHAnsi"/>
              </w:rPr>
              <w:t xml:space="preserve"> absence of the class teacher, where the primary focus will be to maintain good order and to keep students on task.  In addition, this role </w:t>
            </w:r>
            <w:r w:rsidRPr="00D77E30">
              <w:rPr>
                <w:rFonts w:ascii="Metropolis" w:hAnsi="Metropolis" w:cstheme="minorHAnsi"/>
                <w:bCs/>
              </w:rPr>
              <w:t xml:space="preserve">also provides general school support, for </w:t>
            </w:r>
            <w:proofErr w:type="gramStart"/>
            <w:r w:rsidRPr="00D77E30">
              <w:rPr>
                <w:rFonts w:ascii="Metropolis" w:hAnsi="Metropolis" w:cstheme="minorHAnsi"/>
                <w:bCs/>
              </w:rPr>
              <w:t>example;</w:t>
            </w:r>
            <w:proofErr w:type="gramEnd"/>
            <w:r w:rsidRPr="00D77E30">
              <w:rPr>
                <w:rFonts w:ascii="Metropolis" w:hAnsi="Metropolis" w:cstheme="minorHAnsi"/>
                <w:bCs/>
              </w:rPr>
              <w:t xml:space="preserve"> the preparation of resources and displays, administration duties, and any other </w:t>
            </w:r>
            <w:r w:rsidRPr="00D77E30">
              <w:rPr>
                <w:rFonts w:ascii="Metropolis" w:hAnsi="Metropolis" w:cstheme="minorHAnsi"/>
              </w:rPr>
              <w:t xml:space="preserve">reasonable duty commensurate within the range and grade of the post. </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D77E30" w:rsidRDefault="008347B2" w:rsidP="00AA6780">
            <w:pPr>
              <w:spacing w:line="276" w:lineRule="auto"/>
              <w:jc w:val="both"/>
              <w:rPr>
                <w:rFonts w:ascii="Metropolis" w:hAnsi="Metropolis" w:cstheme="minorHAnsi"/>
                <w:b/>
                <w:bCs/>
              </w:rPr>
            </w:pPr>
            <w:r w:rsidRPr="00D77E30">
              <w:rPr>
                <w:rFonts w:ascii="Metropolis" w:hAnsi="Metropolis"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15E52DE4" w14:textId="77777777" w:rsidR="00E80D99" w:rsidRPr="00D77E30" w:rsidRDefault="00E80D99" w:rsidP="00D77E30">
            <w:pPr>
              <w:jc w:val="both"/>
              <w:rPr>
                <w:rFonts w:ascii="Metropolis" w:hAnsi="Metropolis" w:cstheme="minorHAnsi"/>
              </w:rPr>
            </w:pPr>
            <w:r w:rsidRPr="00D77E30">
              <w:rPr>
                <w:rFonts w:ascii="Metropolis" w:hAnsi="Metropolis" w:cstheme="minorHAnsi"/>
                <w:b/>
                <w:bCs/>
              </w:rPr>
              <w:t xml:space="preserve">Curriculum / Support for students </w:t>
            </w:r>
          </w:p>
          <w:p w14:paraId="141E4445" w14:textId="77777777" w:rsidR="00E80D99" w:rsidRPr="00D77E30" w:rsidRDefault="00E80D99" w:rsidP="00E80D99">
            <w:pPr>
              <w:ind w:left="360"/>
              <w:jc w:val="both"/>
              <w:rPr>
                <w:rFonts w:ascii="Metropolis" w:hAnsi="Metropolis" w:cstheme="minorHAnsi"/>
              </w:rPr>
            </w:pPr>
          </w:p>
          <w:p w14:paraId="682DC6A2" w14:textId="23C52505"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Supervise classes and deliver pre-prepared lessons set by the regular teacher in the case of short</w:t>
            </w:r>
            <w:r w:rsidR="009903CA">
              <w:rPr>
                <w:rFonts w:ascii="Metropolis" w:hAnsi="Metropolis" w:cstheme="minorHAnsi"/>
              </w:rPr>
              <w:t>-</w:t>
            </w:r>
            <w:r w:rsidRPr="00D77E30">
              <w:rPr>
                <w:rFonts w:ascii="Metropolis" w:hAnsi="Metropolis" w:cstheme="minorHAnsi"/>
              </w:rPr>
              <w:t>term absence</w:t>
            </w:r>
          </w:p>
          <w:p w14:paraId="3F2A1E33"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Provide brief feedback to the usual class teacher</w:t>
            </w:r>
          </w:p>
          <w:p w14:paraId="4DD57334"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Set and maintain appropriate expectations of achievement and behaviour</w:t>
            </w:r>
          </w:p>
          <w:p w14:paraId="10B16238"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Implement academy policies and procedures with regard to behaviour, uniform and health and safety in the classroom</w:t>
            </w:r>
          </w:p>
          <w:p w14:paraId="0011A709"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Encourage students to learn</w:t>
            </w:r>
          </w:p>
          <w:p w14:paraId="4041A996"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 xml:space="preserve">Use rewards and referral systems appropriately </w:t>
            </w:r>
          </w:p>
          <w:p w14:paraId="3213A481"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Monitor attendance and punctuality within lessons</w:t>
            </w:r>
          </w:p>
          <w:p w14:paraId="369AB524"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Work with small groups of students on a particular task (if required)</w:t>
            </w:r>
          </w:p>
          <w:p w14:paraId="6823FC78" w14:textId="21FC488C"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 xml:space="preserve">Develop resources </w:t>
            </w:r>
          </w:p>
          <w:p w14:paraId="479971FE"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Attend and participate in meetings (if required)</w:t>
            </w:r>
          </w:p>
          <w:p w14:paraId="64B6F46A" w14:textId="77777777" w:rsidR="00E80D99" w:rsidRPr="00D77E30" w:rsidRDefault="00E80D99" w:rsidP="00E80D99">
            <w:pPr>
              <w:spacing w:before="240"/>
              <w:ind w:left="1134"/>
              <w:jc w:val="both"/>
              <w:rPr>
                <w:rFonts w:ascii="Metropolis" w:hAnsi="Metropolis" w:cstheme="minorHAnsi"/>
              </w:rPr>
            </w:pPr>
          </w:p>
          <w:p w14:paraId="59CB69DD" w14:textId="77777777" w:rsidR="00E80D99" w:rsidRPr="00D77E30" w:rsidRDefault="00E80D99" w:rsidP="00D77E30">
            <w:pPr>
              <w:jc w:val="both"/>
              <w:rPr>
                <w:rFonts w:ascii="Metropolis" w:hAnsi="Metropolis" w:cstheme="minorHAnsi"/>
              </w:rPr>
            </w:pPr>
            <w:r w:rsidRPr="00D77E30">
              <w:rPr>
                <w:rFonts w:ascii="Metropolis" w:hAnsi="Metropolis" w:cstheme="minorHAnsi"/>
                <w:b/>
                <w:bCs/>
              </w:rPr>
              <w:t>Support for the Academy</w:t>
            </w:r>
          </w:p>
          <w:p w14:paraId="6BA91794" w14:textId="77777777" w:rsidR="00E80D99" w:rsidRPr="00D77E30" w:rsidRDefault="00E80D99" w:rsidP="00E80D99">
            <w:pPr>
              <w:jc w:val="both"/>
              <w:rPr>
                <w:rFonts w:ascii="Metropolis" w:hAnsi="Metropolis" w:cstheme="minorHAnsi"/>
              </w:rPr>
            </w:pPr>
          </w:p>
          <w:p w14:paraId="50FA6FDE"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Take student registration to cover for absent form tutors</w:t>
            </w:r>
          </w:p>
          <w:p w14:paraId="32A26F17"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 xml:space="preserve">Monitor students during breaks and at the end of the school day </w:t>
            </w:r>
          </w:p>
          <w:p w14:paraId="1C8C9E39" w14:textId="77777777"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 xml:space="preserve">When not involved in class cover, the post holder is required to work in a flexible manner to support the efficient and smooth operation of the academy. This may include answering telephones, carrying out basic administration tasks, supporting the set up for events, displays etc. </w:t>
            </w:r>
          </w:p>
          <w:p w14:paraId="599EB484" w14:textId="08CEB696" w:rsidR="00E80D99" w:rsidRPr="00D77E30" w:rsidRDefault="00E80D99" w:rsidP="00845171">
            <w:pPr>
              <w:numPr>
                <w:ilvl w:val="0"/>
                <w:numId w:val="26"/>
              </w:numPr>
              <w:jc w:val="both"/>
              <w:rPr>
                <w:rFonts w:ascii="Metropolis" w:hAnsi="Metropolis" w:cstheme="minorHAnsi"/>
              </w:rPr>
            </w:pPr>
            <w:r w:rsidRPr="00D77E30">
              <w:rPr>
                <w:rFonts w:ascii="Metropolis" w:hAnsi="Metropolis" w:cstheme="minorHAnsi"/>
              </w:rPr>
              <w:t>Maintain standards in the support of students, staff and visitors</w:t>
            </w:r>
          </w:p>
          <w:p w14:paraId="3880148E" w14:textId="5A234225" w:rsidR="00E80D99" w:rsidRPr="00D77E30" w:rsidRDefault="00845171" w:rsidP="00E80D99">
            <w:pPr>
              <w:numPr>
                <w:ilvl w:val="0"/>
                <w:numId w:val="26"/>
              </w:numPr>
              <w:jc w:val="both"/>
              <w:rPr>
                <w:rFonts w:ascii="Metropolis" w:hAnsi="Metropolis" w:cstheme="minorHAnsi"/>
              </w:rPr>
            </w:pPr>
            <w:r w:rsidRPr="00D77E30">
              <w:rPr>
                <w:rFonts w:ascii="Metropolis" w:hAnsi="Metropolis" w:cstheme="minorHAnsi"/>
              </w:rPr>
              <w:t xml:space="preserve">To maintain and create the academy visual displays, within classrooms and corridors. </w:t>
            </w:r>
          </w:p>
          <w:p w14:paraId="24A154F1" w14:textId="77777777" w:rsidR="00E80D99" w:rsidRPr="00D77E30" w:rsidRDefault="00E80D99" w:rsidP="00E80D99">
            <w:pPr>
              <w:jc w:val="both"/>
              <w:rPr>
                <w:rFonts w:ascii="Metropolis" w:hAnsi="Metropolis" w:cstheme="minorHAnsi"/>
              </w:rPr>
            </w:pPr>
          </w:p>
          <w:p w14:paraId="5C4474B8" w14:textId="77777777" w:rsidR="00E80D99" w:rsidRPr="00D77E30" w:rsidRDefault="00E80D99" w:rsidP="00D77E30">
            <w:pPr>
              <w:contextualSpacing/>
              <w:jc w:val="both"/>
              <w:rPr>
                <w:rFonts w:ascii="Metropolis" w:hAnsi="Metropolis" w:cstheme="minorHAnsi"/>
              </w:rPr>
            </w:pPr>
            <w:r w:rsidRPr="00D77E30">
              <w:rPr>
                <w:rFonts w:ascii="Metropolis" w:hAnsi="Metropolis" w:cstheme="minorHAnsi"/>
                <w:b/>
              </w:rPr>
              <w:t>General duties and responsibilities</w:t>
            </w:r>
          </w:p>
          <w:p w14:paraId="493EA882" w14:textId="77777777" w:rsidR="00E80D99" w:rsidRPr="00D77E30" w:rsidRDefault="00E80D99" w:rsidP="00E80D99">
            <w:pPr>
              <w:ind w:left="567"/>
              <w:contextualSpacing/>
              <w:jc w:val="both"/>
              <w:rPr>
                <w:rFonts w:ascii="Metropolis" w:hAnsi="Metropolis" w:cstheme="minorHAnsi"/>
              </w:rPr>
            </w:pPr>
          </w:p>
          <w:p w14:paraId="03D37220" w14:textId="77777777" w:rsidR="00E80D99" w:rsidRPr="00D77E30" w:rsidRDefault="00E80D99" w:rsidP="00845171">
            <w:pPr>
              <w:numPr>
                <w:ilvl w:val="0"/>
                <w:numId w:val="26"/>
              </w:numPr>
              <w:contextualSpacing/>
              <w:jc w:val="both"/>
              <w:rPr>
                <w:rFonts w:ascii="Metropolis" w:hAnsi="Metropolis" w:cstheme="minorHAnsi"/>
              </w:rPr>
            </w:pPr>
            <w:r w:rsidRPr="00D77E30">
              <w:rPr>
                <w:rFonts w:ascii="Metropolis" w:hAnsi="Metropolis" w:cstheme="minorHAnsi"/>
              </w:rPr>
              <w:t xml:space="preserve">To appropriately maintain the confidentiality of the working environment </w:t>
            </w:r>
          </w:p>
          <w:p w14:paraId="61CDE281" w14:textId="77777777" w:rsidR="00E80D99" w:rsidRPr="00D77E30" w:rsidRDefault="00E80D99" w:rsidP="00845171">
            <w:pPr>
              <w:numPr>
                <w:ilvl w:val="0"/>
                <w:numId w:val="26"/>
              </w:numPr>
              <w:contextualSpacing/>
              <w:jc w:val="both"/>
              <w:rPr>
                <w:rFonts w:ascii="Metropolis" w:hAnsi="Metropolis" w:cstheme="minorHAnsi"/>
              </w:rPr>
            </w:pPr>
            <w:r w:rsidRPr="00D77E30">
              <w:rPr>
                <w:rFonts w:ascii="Metropolis" w:hAnsi="Metropolis" w:cstheme="minorHAnsi"/>
              </w:rPr>
              <w:t>Promote the aims of the academy</w:t>
            </w:r>
          </w:p>
          <w:p w14:paraId="32776780" w14:textId="77777777" w:rsidR="00E80D99" w:rsidRPr="00D77E30" w:rsidRDefault="00E80D99" w:rsidP="00845171">
            <w:pPr>
              <w:numPr>
                <w:ilvl w:val="0"/>
                <w:numId w:val="26"/>
              </w:numPr>
              <w:contextualSpacing/>
              <w:jc w:val="both"/>
              <w:rPr>
                <w:rFonts w:ascii="Metropolis" w:hAnsi="Metropolis" w:cstheme="minorHAnsi"/>
              </w:rPr>
            </w:pPr>
            <w:r w:rsidRPr="00D77E30">
              <w:rPr>
                <w:rFonts w:ascii="Metropolis" w:hAnsi="Metropolis" w:cstheme="minorHAnsi"/>
              </w:rPr>
              <w:t>Support and maintain a positive working environment between colleagues across the academy</w:t>
            </w:r>
          </w:p>
          <w:p w14:paraId="29CA5DE9" w14:textId="77777777" w:rsidR="00E80D99" w:rsidRPr="00D77E30" w:rsidRDefault="00E80D99" w:rsidP="00845171">
            <w:pPr>
              <w:numPr>
                <w:ilvl w:val="0"/>
                <w:numId w:val="26"/>
              </w:numPr>
              <w:contextualSpacing/>
              <w:jc w:val="both"/>
              <w:rPr>
                <w:rFonts w:ascii="Metropolis" w:hAnsi="Metropolis" w:cstheme="minorHAnsi"/>
              </w:rPr>
            </w:pPr>
            <w:r w:rsidRPr="00D77E30">
              <w:rPr>
                <w:rFonts w:ascii="Metropolis" w:hAnsi="Metropolis" w:cstheme="minorHAnsi"/>
              </w:rPr>
              <w:t>To undertake training as required</w:t>
            </w:r>
          </w:p>
          <w:p w14:paraId="53818743" w14:textId="77777777" w:rsidR="00E80D99" w:rsidRPr="00D77E30" w:rsidRDefault="00E80D99" w:rsidP="00845171">
            <w:pPr>
              <w:numPr>
                <w:ilvl w:val="0"/>
                <w:numId w:val="26"/>
              </w:numPr>
              <w:contextualSpacing/>
              <w:jc w:val="both"/>
              <w:rPr>
                <w:rFonts w:ascii="Metropolis" w:hAnsi="Metropolis" w:cstheme="minorHAnsi"/>
              </w:rPr>
            </w:pPr>
            <w:r w:rsidRPr="00D77E30">
              <w:rPr>
                <w:rFonts w:ascii="Metropolis" w:hAnsi="Metropolis" w:cstheme="minorHAnsi"/>
              </w:rPr>
              <w:t>To be familiar and comply with all relevant Health and Safety, Management of Risk, Operational, Personal, Data Protection and Financial Regulations policies and procedures</w:t>
            </w:r>
          </w:p>
          <w:p w14:paraId="2B2F0A74" w14:textId="77777777" w:rsidR="00E80D99" w:rsidRPr="00D77E30" w:rsidRDefault="00E80D99" w:rsidP="00845171">
            <w:pPr>
              <w:numPr>
                <w:ilvl w:val="0"/>
                <w:numId w:val="26"/>
              </w:numPr>
              <w:contextualSpacing/>
              <w:jc w:val="both"/>
              <w:rPr>
                <w:rFonts w:ascii="Metropolis" w:hAnsi="Metropolis" w:cstheme="minorHAnsi"/>
              </w:rPr>
            </w:pPr>
            <w:r w:rsidRPr="00D77E30">
              <w:rPr>
                <w:rFonts w:ascii="Metropolis" w:hAnsi="Metropolis" w:cstheme="minorHAnsi"/>
              </w:rPr>
              <w:t>To ensure duties and responsibilities are carried out in a safe manner and safe working practices are adopted, in accordance with the Health and Safety at Work Act, 1974</w:t>
            </w:r>
          </w:p>
          <w:p w14:paraId="46B0DA4F" w14:textId="77777777" w:rsidR="00E80D99" w:rsidRPr="00D77E30" w:rsidRDefault="00E80D99" w:rsidP="00845171">
            <w:pPr>
              <w:numPr>
                <w:ilvl w:val="0"/>
                <w:numId w:val="26"/>
              </w:numPr>
              <w:contextualSpacing/>
              <w:jc w:val="both"/>
              <w:rPr>
                <w:rFonts w:ascii="Metropolis" w:hAnsi="Metropolis" w:cstheme="minorHAnsi"/>
              </w:rPr>
            </w:pPr>
            <w:r w:rsidRPr="00D77E30">
              <w:rPr>
                <w:rFonts w:ascii="Metropolis" w:hAnsi="Metropolis" w:cstheme="minorHAnsi"/>
              </w:rPr>
              <w:lastRenderedPageBreak/>
              <w:t>To understand and comply with procedures for the emergency evacuation of the academy</w:t>
            </w:r>
          </w:p>
          <w:p w14:paraId="00204C8A" w14:textId="1C033C1E" w:rsidR="008347B2" w:rsidRPr="00D77E30" w:rsidRDefault="00E80D99" w:rsidP="00D77E30">
            <w:pPr>
              <w:numPr>
                <w:ilvl w:val="0"/>
                <w:numId w:val="26"/>
              </w:numPr>
              <w:contextualSpacing/>
              <w:jc w:val="both"/>
              <w:rPr>
                <w:rFonts w:ascii="Metropolis" w:hAnsi="Metropolis" w:cstheme="minorHAnsi"/>
              </w:rPr>
            </w:pPr>
            <w:r w:rsidRPr="00D77E30">
              <w:rPr>
                <w:rFonts w:ascii="Metropolis" w:hAnsi="Metropolis" w:cstheme="minorHAnsi"/>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D77E30" w:rsidRDefault="008347B2" w:rsidP="00AA6780">
            <w:pPr>
              <w:spacing w:line="276" w:lineRule="auto"/>
              <w:jc w:val="both"/>
              <w:rPr>
                <w:rFonts w:ascii="Metropolis" w:hAnsi="Metropolis" w:cstheme="minorHAnsi"/>
                <w:b/>
                <w:bCs/>
              </w:rPr>
            </w:pPr>
            <w:r w:rsidRPr="00D77E30">
              <w:rPr>
                <w:rFonts w:ascii="Metropolis" w:hAnsi="Metropolis" w:cstheme="minorHAnsi"/>
                <w:b/>
                <w:bCs/>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0ECDB2C4" w14:textId="77777777" w:rsidR="00404A90" w:rsidRPr="00D77E30" w:rsidRDefault="00404A90" w:rsidP="008347B2">
            <w:pPr>
              <w:spacing w:line="276" w:lineRule="auto"/>
              <w:jc w:val="both"/>
              <w:rPr>
                <w:rFonts w:ascii="Metropolis" w:hAnsi="Metropolis" w:cstheme="minorHAnsi"/>
                <w:bCs/>
                <w:sz w:val="23"/>
                <w:szCs w:val="23"/>
              </w:rPr>
            </w:pPr>
            <w:r w:rsidRPr="00D77E30">
              <w:rPr>
                <w:rFonts w:ascii="Metropolis" w:hAnsi="Metropolis" w:cstheme="minorHAnsi"/>
                <w:bCs/>
                <w:sz w:val="23"/>
                <w:szCs w:val="23"/>
              </w:rPr>
              <w:t>All ACET staff are expected to:</w:t>
            </w:r>
          </w:p>
          <w:p w14:paraId="044FB6B0" w14:textId="77777777" w:rsidR="00404A90" w:rsidRPr="00D77E30" w:rsidRDefault="00404A90" w:rsidP="00404A90">
            <w:pPr>
              <w:pStyle w:val="ListParagraph"/>
              <w:numPr>
                <w:ilvl w:val="0"/>
                <w:numId w:val="7"/>
              </w:numPr>
              <w:spacing w:line="276" w:lineRule="auto"/>
              <w:jc w:val="both"/>
              <w:rPr>
                <w:rFonts w:ascii="Metropolis" w:hAnsi="Metropolis" w:cstheme="minorHAnsi"/>
                <w:bCs/>
                <w:sz w:val="23"/>
                <w:szCs w:val="23"/>
              </w:rPr>
            </w:pPr>
            <w:r w:rsidRPr="00D77E30">
              <w:rPr>
                <w:rFonts w:ascii="Metropolis" w:hAnsi="Metropolis" w:cstheme="minorHAnsi"/>
                <w:bCs/>
                <w:sz w:val="23"/>
                <w:szCs w:val="23"/>
              </w:rPr>
              <w:t>Appropriately maintain the confidentiality of the working environment;</w:t>
            </w:r>
          </w:p>
          <w:p w14:paraId="01203B3C" w14:textId="77777777" w:rsidR="00404A90" w:rsidRPr="00D77E30" w:rsidRDefault="00404A90" w:rsidP="00404A90">
            <w:pPr>
              <w:pStyle w:val="ListParagraph"/>
              <w:numPr>
                <w:ilvl w:val="0"/>
                <w:numId w:val="7"/>
              </w:numPr>
              <w:spacing w:line="276" w:lineRule="auto"/>
              <w:jc w:val="both"/>
              <w:rPr>
                <w:rFonts w:ascii="Metropolis" w:hAnsi="Metropolis" w:cstheme="minorHAnsi"/>
                <w:bCs/>
                <w:sz w:val="23"/>
                <w:szCs w:val="23"/>
              </w:rPr>
            </w:pPr>
            <w:r w:rsidRPr="00D77E30">
              <w:rPr>
                <w:rFonts w:ascii="Metropolis" w:hAnsi="Metropolis" w:cstheme="minorHAnsi"/>
                <w:bCs/>
                <w:sz w:val="23"/>
                <w:szCs w:val="23"/>
              </w:rPr>
              <w:t>Promote and support the aims, ethos and vision of the academy/trust;</w:t>
            </w:r>
          </w:p>
          <w:p w14:paraId="4C8D103D" w14:textId="77777777" w:rsidR="00404A90" w:rsidRPr="00D77E30" w:rsidRDefault="00404A90" w:rsidP="00404A90">
            <w:pPr>
              <w:pStyle w:val="ListParagraph"/>
              <w:numPr>
                <w:ilvl w:val="0"/>
                <w:numId w:val="7"/>
              </w:numPr>
              <w:spacing w:line="276" w:lineRule="auto"/>
              <w:jc w:val="both"/>
              <w:rPr>
                <w:rFonts w:ascii="Metropolis" w:hAnsi="Metropolis" w:cstheme="minorHAnsi"/>
                <w:bCs/>
                <w:sz w:val="23"/>
                <w:szCs w:val="23"/>
              </w:rPr>
            </w:pPr>
            <w:r w:rsidRPr="00D77E30">
              <w:rPr>
                <w:rFonts w:ascii="Metropolis" w:hAnsi="Metropolis" w:cstheme="minorHAnsi"/>
                <w:bCs/>
                <w:sz w:val="23"/>
                <w:szCs w:val="23"/>
              </w:rPr>
              <w:t>To comply with all ACET policies and procedures;</w:t>
            </w:r>
          </w:p>
          <w:p w14:paraId="5AB4CAC7" w14:textId="77777777" w:rsidR="00404A90" w:rsidRPr="00D77E30" w:rsidRDefault="00404A90" w:rsidP="00404A90">
            <w:pPr>
              <w:pStyle w:val="ListParagraph"/>
              <w:numPr>
                <w:ilvl w:val="0"/>
                <w:numId w:val="7"/>
              </w:numPr>
              <w:spacing w:line="276" w:lineRule="auto"/>
              <w:jc w:val="both"/>
              <w:rPr>
                <w:rFonts w:ascii="Metropolis" w:hAnsi="Metropolis" w:cstheme="minorHAnsi"/>
                <w:bCs/>
                <w:sz w:val="23"/>
                <w:szCs w:val="23"/>
              </w:rPr>
            </w:pPr>
            <w:r w:rsidRPr="00D77E30">
              <w:rPr>
                <w:rFonts w:ascii="Metropolis" w:hAnsi="Metropolis" w:cstheme="minorHAnsi"/>
                <w:bCs/>
                <w:sz w:val="23"/>
                <w:szCs w:val="23"/>
              </w:rPr>
              <w:t>To comply with all statutory guidance as relevant for their role, including the Health and Safety at Work Act 1974;</w:t>
            </w:r>
          </w:p>
          <w:p w14:paraId="64D418B2" w14:textId="77777777" w:rsidR="00404A90" w:rsidRPr="00D77E30" w:rsidRDefault="00404A90" w:rsidP="00404A90">
            <w:pPr>
              <w:pStyle w:val="ListParagraph"/>
              <w:numPr>
                <w:ilvl w:val="0"/>
                <w:numId w:val="7"/>
              </w:numPr>
              <w:spacing w:line="276" w:lineRule="auto"/>
              <w:jc w:val="both"/>
              <w:rPr>
                <w:rFonts w:ascii="Metropolis" w:hAnsi="Metropolis" w:cstheme="minorHAnsi"/>
                <w:bCs/>
                <w:sz w:val="23"/>
                <w:szCs w:val="23"/>
              </w:rPr>
            </w:pPr>
            <w:r w:rsidRPr="00D77E30">
              <w:rPr>
                <w:rFonts w:ascii="Metropolis" w:hAnsi="Metropolis" w:cstheme="minorHAnsi"/>
                <w:bCs/>
                <w:sz w:val="23"/>
                <w:szCs w:val="23"/>
              </w:rPr>
              <w:t>Work in a flexible manner, undertaking any reasonable duties commensurate with the salary and grade of the post.</w:t>
            </w:r>
          </w:p>
          <w:p w14:paraId="37C44DCA" w14:textId="77777777" w:rsidR="00404A90" w:rsidRPr="00D77E30" w:rsidRDefault="0015055C" w:rsidP="006019E7">
            <w:pPr>
              <w:pStyle w:val="ListParagraph"/>
              <w:numPr>
                <w:ilvl w:val="0"/>
                <w:numId w:val="7"/>
              </w:numPr>
              <w:spacing w:line="276" w:lineRule="auto"/>
              <w:jc w:val="both"/>
              <w:rPr>
                <w:rFonts w:ascii="Metropolis" w:hAnsi="Metropolis" w:cstheme="minorHAnsi"/>
                <w:bCs/>
                <w:sz w:val="23"/>
                <w:szCs w:val="23"/>
              </w:rPr>
            </w:pPr>
            <w:r w:rsidRPr="00D77E30">
              <w:rPr>
                <w:rFonts w:ascii="Metropolis" w:hAnsi="Metropolis" w:cstheme="minorHAnsi"/>
                <w:bCs/>
                <w:sz w:val="23"/>
                <w:szCs w:val="23"/>
              </w:rPr>
              <w:t>Work in other AC</w:t>
            </w:r>
            <w:r w:rsidRPr="00D77E30">
              <w:rPr>
                <w:rFonts w:ascii="Metropolis" w:hAnsi="Metropolis" w:cstheme="minorHAnsi"/>
                <w:bCs/>
                <w:sz w:val="23"/>
                <w:szCs w:val="23"/>
                <w:lang w:val="en-US"/>
              </w:rPr>
              <w:t>ET academies, as required (with travel payment if appropriate).</w:t>
            </w:r>
          </w:p>
          <w:p w14:paraId="00E91228" w14:textId="77777777" w:rsidR="0015055C" w:rsidRPr="00D77E30" w:rsidRDefault="0015055C" w:rsidP="0015055C">
            <w:pPr>
              <w:pStyle w:val="ListParagraph"/>
              <w:spacing w:line="276" w:lineRule="auto"/>
              <w:jc w:val="both"/>
              <w:rPr>
                <w:rFonts w:ascii="Metropolis" w:hAnsi="Metropolis" w:cstheme="minorHAnsi"/>
                <w:bCs/>
                <w:sz w:val="23"/>
                <w:szCs w:val="23"/>
              </w:rPr>
            </w:pPr>
          </w:p>
          <w:p w14:paraId="086A3EDC" w14:textId="56472048" w:rsidR="00404A90" w:rsidRPr="00D77E30" w:rsidRDefault="00404A90" w:rsidP="00404A90">
            <w:pPr>
              <w:spacing w:line="276" w:lineRule="auto"/>
              <w:jc w:val="both"/>
              <w:rPr>
                <w:rFonts w:ascii="Metropolis" w:hAnsi="Metropolis" w:cstheme="minorHAnsi"/>
                <w:b/>
              </w:rPr>
            </w:pPr>
            <w:r w:rsidRPr="00D77E30">
              <w:rPr>
                <w:rFonts w:ascii="Metropolis" w:hAnsi="Metropolis" w:cstheme="minorHAnsi"/>
                <w:b/>
                <w:i/>
                <w:sz w:val="23"/>
                <w:szCs w:val="23"/>
              </w:rPr>
              <w:t xml:space="preserve">The purpose of this job profile is </w:t>
            </w:r>
            <w:r w:rsidR="00D77E30" w:rsidRPr="00D77E30">
              <w:rPr>
                <w:rFonts w:ascii="Metropolis" w:hAnsi="Metropolis" w:cstheme="minorHAnsi"/>
                <w:b/>
                <w:i/>
                <w:sz w:val="23"/>
                <w:szCs w:val="23"/>
              </w:rPr>
              <w:t xml:space="preserve">to </w:t>
            </w:r>
            <w:r w:rsidRPr="00D77E30">
              <w:rPr>
                <w:rFonts w:ascii="Metropolis" w:hAnsi="Metropolis" w:cstheme="minorHAnsi"/>
                <w:b/>
                <w:i/>
                <w:sz w:val="23"/>
                <w:szCs w:val="23"/>
              </w:rPr>
              <w:t xml:space="preserve">provide an overview of the duties and responsibilities involved in this </w:t>
            </w:r>
            <w:proofErr w:type="gramStart"/>
            <w:r w:rsidRPr="00D77E30">
              <w:rPr>
                <w:rFonts w:ascii="Metropolis" w:hAnsi="Metropolis" w:cstheme="minorHAnsi"/>
                <w:b/>
                <w:i/>
                <w:sz w:val="23"/>
                <w:szCs w:val="23"/>
              </w:rPr>
              <w:t>role,</w:t>
            </w:r>
            <w:proofErr w:type="gramEnd"/>
            <w:r w:rsidRPr="00D77E30">
              <w:rPr>
                <w:rFonts w:ascii="Metropolis" w:hAnsi="Metropolis" w:cstheme="minorHAnsi"/>
                <w:b/>
                <w:i/>
                <w:sz w:val="23"/>
                <w:szCs w:val="23"/>
              </w:rPr>
              <w:t xml:space="preserv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6778" w14:textId="77777777" w:rsidR="0012756F" w:rsidRDefault="0012756F" w:rsidP="008347B2">
      <w:r>
        <w:separator/>
      </w:r>
    </w:p>
  </w:endnote>
  <w:endnote w:type="continuationSeparator" w:id="0">
    <w:p w14:paraId="7647C05A" w14:textId="77777777" w:rsidR="0012756F" w:rsidRDefault="0012756F"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1BB7" w14:textId="77777777" w:rsidR="0012756F" w:rsidRDefault="0012756F" w:rsidP="008347B2">
      <w:r>
        <w:separator/>
      </w:r>
    </w:p>
  </w:footnote>
  <w:footnote w:type="continuationSeparator" w:id="0">
    <w:p w14:paraId="59B98F03" w14:textId="77777777" w:rsidR="0012756F" w:rsidRDefault="0012756F"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2F027175" w:rsidR="008347B2" w:rsidRPr="00154D9A" w:rsidRDefault="00D77E30" w:rsidP="008347B2">
    <w:pPr>
      <w:pStyle w:val="Header"/>
      <w:spacing w:after="240"/>
      <w:rPr>
        <w:rFonts w:asciiTheme="minorHAnsi" w:hAnsiTheme="minorHAnsi" w:cstheme="minorHAnsi"/>
        <w:b/>
        <w:sz w:val="60"/>
        <w:szCs w:val="60"/>
      </w:rPr>
    </w:pPr>
    <w:r w:rsidRPr="00DB6B6D">
      <w:rPr>
        <w:rFonts w:ascii="Metropolis" w:hAnsi="Metropolis"/>
        <w:noProof/>
        <w:sz w:val="18"/>
        <w:szCs w:val="18"/>
      </w:rPr>
      <w:drawing>
        <wp:anchor distT="0" distB="0" distL="114300" distR="114300" simplePos="0" relativeHeight="251661312" behindDoc="1" locked="0" layoutInCell="1" allowOverlap="1" wp14:anchorId="0BC772DE" wp14:editId="025DF567">
          <wp:simplePos x="0" y="0"/>
          <wp:positionH relativeFrom="margin">
            <wp:posOffset>5695950</wp:posOffset>
          </wp:positionH>
          <wp:positionV relativeFrom="paragraph">
            <wp:posOffset>-353060</wp:posOffset>
          </wp:positionV>
          <wp:extent cx="876300" cy="953770"/>
          <wp:effectExtent l="0" t="0" r="0" b="0"/>
          <wp:wrapTight wrapText="bothSides">
            <wp:wrapPolygon edited="0">
              <wp:start x="9391" y="0"/>
              <wp:lineTo x="4696" y="7334"/>
              <wp:lineTo x="1409" y="14237"/>
              <wp:lineTo x="0" y="18120"/>
              <wp:lineTo x="470" y="18983"/>
              <wp:lineTo x="2348" y="21140"/>
              <wp:lineTo x="18783" y="21140"/>
              <wp:lineTo x="21130" y="14668"/>
              <wp:lineTo x="21130" y="13374"/>
              <wp:lineTo x="11739" y="0"/>
              <wp:lineTo x="9391" y="0"/>
            </wp:wrapPolygon>
          </wp:wrapTight>
          <wp:docPr id="17333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075A51D8">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079204">
    <w:abstractNumId w:val="12"/>
  </w:num>
  <w:num w:numId="2" w16cid:durableId="756244757">
    <w:abstractNumId w:val="20"/>
  </w:num>
  <w:num w:numId="3" w16cid:durableId="1409351838">
    <w:abstractNumId w:val="26"/>
  </w:num>
  <w:num w:numId="4" w16cid:durableId="1730032154">
    <w:abstractNumId w:val="18"/>
  </w:num>
  <w:num w:numId="5" w16cid:durableId="1597404233">
    <w:abstractNumId w:val="16"/>
  </w:num>
  <w:num w:numId="6" w16cid:durableId="1139422934">
    <w:abstractNumId w:val="17"/>
  </w:num>
  <w:num w:numId="7" w16cid:durableId="647631005">
    <w:abstractNumId w:val="10"/>
  </w:num>
  <w:num w:numId="8" w16cid:durableId="881479598">
    <w:abstractNumId w:val="7"/>
  </w:num>
  <w:num w:numId="9" w16cid:durableId="1781758126">
    <w:abstractNumId w:val="0"/>
  </w:num>
  <w:num w:numId="10" w16cid:durableId="1692801063">
    <w:abstractNumId w:val="22"/>
  </w:num>
  <w:num w:numId="11" w16cid:durableId="309134441">
    <w:abstractNumId w:val="1"/>
  </w:num>
  <w:num w:numId="12" w16cid:durableId="1657608627">
    <w:abstractNumId w:val="5"/>
  </w:num>
  <w:num w:numId="13" w16cid:durableId="5788583">
    <w:abstractNumId w:val="13"/>
  </w:num>
  <w:num w:numId="14" w16cid:durableId="675888097">
    <w:abstractNumId w:val="15"/>
  </w:num>
  <w:num w:numId="15" w16cid:durableId="187765530">
    <w:abstractNumId w:val="14"/>
  </w:num>
  <w:num w:numId="16" w16cid:durableId="714351529">
    <w:abstractNumId w:val="19"/>
  </w:num>
  <w:num w:numId="17" w16cid:durableId="945428899">
    <w:abstractNumId w:val="9"/>
  </w:num>
  <w:num w:numId="18" w16cid:durableId="2001542036">
    <w:abstractNumId w:val="3"/>
  </w:num>
  <w:num w:numId="19" w16cid:durableId="448478137">
    <w:abstractNumId w:val="6"/>
  </w:num>
  <w:num w:numId="20" w16cid:durableId="1060128648">
    <w:abstractNumId w:val="25"/>
  </w:num>
  <w:num w:numId="21" w16cid:durableId="1605266284">
    <w:abstractNumId w:val="23"/>
  </w:num>
  <w:num w:numId="22" w16cid:durableId="739139408">
    <w:abstractNumId w:val="11"/>
  </w:num>
  <w:num w:numId="23" w16cid:durableId="2136363968">
    <w:abstractNumId w:val="8"/>
  </w:num>
  <w:num w:numId="24" w16cid:durableId="1155072682">
    <w:abstractNumId w:val="4"/>
  </w:num>
  <w:num w:numId="25" w16cid:durableId="1115052515">
    <w:abstractNumId w:val="21"/>
  </w:num>
  <w:num w:numId="26" w16cid:durableId="437220449">
    <w:abstractNumId w:val="2"/>
  </w:num>
  <w:num w:numId="27" w16cid:durableId="18906495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E0349"/>
    <w:rsid w:val="0012756F"/>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2C5E29"/>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903CA"/>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50FD7"/>
    <w:rsid w:val="00C63B0F"/>
    <w:rsid w:val="00CA123F"/>
    <w:rsid w:val="00CC28C0"/>
    <w:rsid w:val="00D1132F"/>
    <w:rsid w:val="00D15A4C"/>
    <w:rsid w:val="00D22290"/>
    <w:rsid w:val="00D24B0E"/>
    <w:rsid w:val="00D27294"/>
    <w:rsid w:val="00D43308"/>
    <w:rsid w:val="00D4501C"/>
    <w:rsid w:val="00D5480B"/>
    <w:rsid w:val="00D6140B"/>
    <w:rsid w:val="00D77E30"/>
    <w:rsid w:val="00DA7F03"/>
    <w:rsid w:val="00DB1C90"/>
    <w:rsid w:val="00DB72DA"/>
    <w:rsid w:val="00DB7CD0"/>
    <w:rsid w:val="00DD32F1"/>
    <w:rsid w:val="00DD7E27"/>
    <w:rsid w:val="00E7782E"/>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6609-E18A-4CC7-90D9-1D33EA24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3.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3246</Characters>
  <Application>Microsoft Office Word</Application>
  <DocSecurity>0</DocSecurity>
  <Lines>162</Lines>
  <Paragraphs>116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5</cp:revision>
  <cp:lastPrinted>2022-09-06T09:10:00Z</cp:lastPrinted>
  <dcterms:created xsi:type="dcterms:W3CDTF">2026-03-26T08:31:00Z</dcterms:created>
  <dcterms:modified xsi:type="dcterms:W3CDTF">2026-03-26T08:36:00Z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