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5D6" w:rsidRDefault="003655D6" w:rsidP="000B342D">
      <w:pPr>
        <w:tabs>
          <w:tab w:val="left" w:pos="3686"/>
        </w:tabs>
        <w:jc w:val="center"/>
        <w:rPr>
          <w:rFonts w:ascii="Arial" w:hAnsi="Arial" w:cs="Arial"/>
          <w:b/>
        </w:rPr>
      </w:pPr>
      <w:r>
        <w:rPr>
          <w:rFonts w:ascii="Arial" w:hAnsi="Arial" w:cs="Arial"/>
          <w:noProof/>
          <w:lang w:eastAsia="en-GB"/>
        </w:rPr>
        <w:drawing>
          <wp:inline distT="0" distB="0" distL="0" distR="0" wp14:anchorId="7D4050E4" wp14:editId="276C2740">
            <wp:extent cx="1737360" cy="782767"/>
            <wp:effectExtent l="19050" t="0" r="0" b="0"/>
            <wp:docPr id="1" name="Picture 0" descr="Federation of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ration of Logos.png"/>
                    <pic:cNvPicPr/>
                  </pic:nvPicPr>
                  <pic:blipFill>
                    <a:blip r:embed="rId5" cstate="print"/>
                    <a:stretch>
                      <a:fillRect/>
                    </a:stretch>
                  </pic:blipFill>
                  <pic:spPr>
                    <a:xfrm>
                      <a:off x="0" y="0"/>
                      <a:ext cx="1738773" cy="783404"/>
                    </a:xfrm>
                    <a:prstGeom prst="rect">
                      <a:avLst/>
                    </a:prstGeom>
                  </pic:spPr>
                </pic:pic>
              </a:graphicData>
            </a:graphic>
          </wp:inline>
        </w:drawing>
      </w:r>
    </w:p>
    <w:p w:rsidR="00A00DC7" w:rsidRPr="003655D6" w:rsidRDefault="00B20420" w:rsidP="000B342D">
      <w:pPr>
        <w:tabs>
          <w:tab w:val="left" w:pos="3686"/>
        </w:tabs>
        <w:jc w:val="center"/>
        <w:rPr>
          <w:rFonts w:asciiTheme="minorHAnsi" w:hAnsiTheme="minorHAnsi" w:cstheme="minorHAnsi"/>
          <w:b/>
          <w:sz w:val="22"/>
          <w:szCs w:val="22"/>
        </w:rPr>
      </w:pPr>
      <w:r w:rsidRPr="003655D6">
        <w:rPr>
          <w:rFonts w:asciiTheme="minorHAnsi" w:hAnsiTheme="minorHAnsi" w:cstheme="minorHAnsi"/>
          <w:b/>
          <w:sz w:val="22"/>
          <w:szCs w:val="22"/>
        </w:rPr>
        <w:t xml:space="preserve">Teacher </w:t>
      </w:r>
      <w:r w:rsidR="00A00DC7" w:rsidRPr="003655D6">
        <w:rPr>
          <w:rFonts w:asciiTheme="minorHAnsi" w:hAnsiTheme="minorHAnsi" w:cstheme="minorHAnsi"/>
          <w:b/>
          <w:sz w:val="22"/>
          <w:szCs w:val="22"/>
        </w:rPr>
        <w:t>Person Specification</w:t>
      </w:r>
    </w:p>
    <w:p w:rsidR="00A00DC7" w:rsidRPr="003655D6" w:rsidRDefault="00A00DC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959"/>
        <w:gridCol w:w="3226"/>
        <w:gridCol w:w="1618"/>
      </w:tblGrid>
      <w:tr w:rsidR="00A00DC7" w:rsidRPr="003655D6" w:rsidTr="008245A1">
        <w:tc>
          <w:tcPr>
            <w:tcW w:w="1908" w:type="dxa"/>
            <w:shd w:val="clear" w:color="auto" w:fill="auto"/>
          </w:tcPr>
          <w:p w:rsidR="00A00DC7" w:rsidRPr="003655D6" w:rsidRDefault="00A00DC7">
            <w:pPr>
              <w:rPr>
                <w:rFonts w:asciiTheme="minorHAnsi" w:hAnsiTheme="minorHAnsi" w:cstheme="minorHAnsi"/>
                <w:b/>
                <w:sz w:val="22"/>
                <w:szCs w:val="22"/>
              </w:rPr>
            </w:pPr>
          </w:p>
        </w:tc>
        <w:tc>
          <w:tcPr>
            <w:tcW w:w="3047" w:type="dxa"/>
            <w:shd w:val="clear" w:color="auto" w:fill="auto"/>
          </w:tcPr>
          <w:p w:rsidR="00A00DC7" w:rsidRPr="003655D6" w:rsidRDefault="00A00DC7">
            <w:pPr>
              <w:rPr>
                <w:rFonts w:asciiTheme="minorHAnsi" w:hAnsiTheme="minorHAnsi" w:cstheme="minorHAnsi"/>
                <w:b/>
                <w:sz w:val="22"/>
                <w:szCs w:val="22"/>
              </w:rPr>
            </w:pPr>
            <w:r w:rsidRPr="003655D6">
              <w:rPr>
                <w:rFonts w:asciiTheme="minorHAnsi" w:hAnsiTheme="minorHAnsi" w:cstheme="minorHAnsi"/>
                <w:b/>
                <w:sz w:val="22"/>
                <w:szCs w:val="22"/>
              </w:rPr>
              <w:t>Essential</w:t>
            </w:r>
          </w:p>
        </w:tc>
        <w:tc>
          <w:tcPr>
            <w:tcW w:w="3313" w:type="dxa"/>
            <w:shd w:val="clear" w:color="auto" w:fill="auto"/>
          </w:tcPr>
          <w:p w:rsidR="00A00DC7" w:rsidRPr="003655D6" w:rsidRDefault="00A00DC7">
            <w:pPr>
              <w:rPr>
                <w:rFonts w:asciiTheme="minorHAnsi" w:hAnsiTheme="minorHAnsi" w:cstheme="minorHAnsi"/>
                <w:b/>
                <w:sz w:val="22"/>
                <w:szCs w:val="22"/>
              </w:rPr>
            </w:pPr>
            <w:r w:rsidRPr="003655D6">
              <w:rPr>
                <w:rFonts w:asciiTheme="minorHAnsi" w:hAnsiTheme="minorHAnsi" w:cstheme="minorHAnsi"/>
                <w:b/>
                <w:sz w:val="22"/>
                <w:szCs w:val="22"/>
              </w:rPr>
              <w:t>Desirable</w:t>
            </w:r>
          </w:p>
        </w:tc>
        <w:tc>
          <w:tcPr>
            <w:tcW w:w="1643" w:type="dxa"/>
            <w:shd w:val="clear" w:color="auto" w:fill="auto"/>
          </w:tcPr>
          <w:p w:rsidR="00A00DC7" w:rsidRPr="003655D6" w:rsidRDefault="00A00DC7">
            <w:pPr>
              <w:rPr>
                <w:rFonts w:asciiTheme="minorHAnsi" w:hAnsiTheme="minorHAnsi" w:cstheme="minorHAnsi"/>
                <w:b/>
                <w:sz w:val="22"/>
                <w:szCs w:val="22"/>
              </w:rPr>
            </w:pPr>
            <w:r w:rsidRPr="003655D6">
              <w:rPr>
                <w:rFonts w:asciiTheme="minorHAnsi" w:hAnsiTheme="minorHAnsi" w:cstheme="minorHAnsi"/>
                <w:b/>
                <w:sz w:val="22"/>
                <w:szCs w:val="22"/>
              </w:rPr>
              <w:t>How Assessed</w:t>
            </w:r>
          </w:p>
        </w:tc>
      </w:tr>
      <w:tr w:rsidR="00A00DC7" w:rsidRPr="003655D6" w:rsidTr="008245A1">
        <w:tc>
          <w:tcPr>
            <w:tcW w:w="1908" w:type="dxa"/>
            <w:shd w:val="clear" w:color="auto" w:fill="auto"/>
          </w:tcPr>
          <w:p w:rsidR="00A00DC7" w:rsidRPr="003655D6" w:rsidRDefault="00A00DC7">
            <w:pPr>
              <w:rPr>
                <w:rFonts w:asciiTheme="minorHAnsi" w:hAnsiTheme="minorHAnsi" w:cstheme="minorHAnsi"/>
                <w:b/>
                <w:sz w:val="22"/>
                <w:szCs w:val="22"/>
              </w:rPr>
            </w:pPr>
            <w:r w:rsidRPr="003655D6">
              <w:rPr>
                <w:rFonts w:asciiTheme="minorHAnsi" w:hAnsiTheme="minorHAnsi" w:cstheme="minorHAnsi"/>
                <w:b/>
                <w:sz w:val="22"/>
                <w:szCs w:val="22"/>
              </w:rPr>
              <w:t>Initial Qualifications</w:t>
            </w:r>
          </w:p>
        </w:tc>
        <w:tc>
          <w:tcPr>
            <w:tcW w:w="3047" w:type="dxa"/>
            <w:shd w:val="clear" w:color="auto" w:fill="auto"/>
          </w:tcPr>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Qualified Teacher status</w:t>
            </w:r>
          </w:p>
        </w:tc>
        <w:tc>
          <w:tcPr>
            <w:tcW w:w="3313" w:type="dxa"/>
            <w:shd w:val="clear" w:color="auto" w:fill="auto"/>
          </w:tcPr>
          <w:p w:rsidR="00A00DC7" w:rsidRPr="003655D6" w:rsidRDefault="00BB20C9">
            <w:pPr>
              <w:rPr>
                <w:rFonts w:asciiTheme="minorHAnsi" w:hAnsiTheme="minorHAnsi" w:cstheme="minorHAnsi"/>
                <w:sz w:val="22"/>
                <w:szCs w:val="22"/>
              </w:rPr>
            </w:pPr>
            <w:r w:rsidRPr="003655D6">
              <w:rPr>
                <w:rFonts w:asciiTheme="minorHAnsi" w:hAnsiTheme="minorHAnsi" w:cstheme="minorHAnsi"/>
                <w:sz w:val="22"/>
                <w:szCs w:val="22"/>
              </w:rPr>
              <w:t>Further study/</w:t>
            </w:r>
            <w:r w:rsidR="00A00DC7" w:rsidRPr="003655D6">
              <w:rPr>
                <w:rFonts w:asciiTheme="minorHAnsi" w:hAnsiTheme="minorHAnsi" w:cstheme="minorHAnsi"/>
                <w:sz w:val="22"/>
                <w:szCs w:val="22"/>
              </w:rPr>
              <w:t>professional development in SEN</w:t>
            </w:r>
          </w:p>
        </w:tc>
        <w:tc>
          <w:tcPr>
            <w:tcW w:w="1643" w:type="dxa"/>
            <w:shd w:val="clear" w:color="auto" w:fill="auto"/>
          </w:tcPr>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Application</w:t>
            </w:r>
          </w:p>
          <w:p w:rsidR="00EA6080" w:rsidRPr="003655D6" w:rsidRDefault="00EA6080">
            <w:pPr>
              <w:rPr>
                <w:rFonts w:asciiTheme="minorHAnsi" w:hAnsiTheme="minorHAnsi" w:cstheme="minorHAnsi"/>
                <w:sz w:val="22"/>
                <w:szCs w:val="22"/>
              </w:rPr>
            </w:pPr>
            <w:r w:rsidRPr="003655D6">
              <w:rPr>
                <w:rFonts w:asciiTheme="minorHAnsi" w:hAnsiTheme="minorHAnsi" w:cstheme="minorHAnsi"/>
                <w:sz w:val="22"/>
                <w:szCs w:val="22"/>
              </w:rPr>
              <w:t>Interview</w:t>
            </w:r>
          </w:p>
        </w:tc>
      </w:tr>
      <w:tr w:rsidR="00A00DC7" w:rsidRPr="003655D6" w:rsidTr="008245A1">
        <w:tc>
          <w:tcPr>
            <w:tcW w:w="1908" w:type="dxa"/>
            <w:shd w:val="clear" w:color="auto" w:fill="auto"/>
          </w:tcPr>
          <w:p w:rsidR="00A00DC7" w:rsidRPr="003655D6" w:rsidRDefault="00A00DC7">
            <w:pPr>
              <w:rPr>
                <w:rFonts w:asciiTheme="minorHAnsi" w:hAnsiTheme="minorHAnsi" w:cstheme="minorHAnsi"/>
                <w:b/>
                <w:sz w:val="22"/>
                <w:szCs w:val="22"/>
              </w:rPr>
            </w:pPr>
            <w:r w:rsidRPr="003655D6">
              <w:rPr>
                <w:rFonts w:asciiTheme="minorHAnsi" w:hAnsiTheme="minorHAnsi" w:cstheme="minorHAnsi"/>
                <w:b/>
                <w:sz w:val="22"/>
                <w:szCs w:val="22"/>
              </w:rPr>
              <w:t>Professional Development</w:t>
            </w:r>
          </w:p>
        </w:tc>
        <w:tc>
          <w:tcPr>
            <w:tcW w:w="3047" w:type="dxa"/>
            <w:shd w:val="clear" w:color="auto" w:fill="auto"/>
          </w:tcPr>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Recent, relevant in-service training in current educational practice</w:t>
            </w:r>
          </w:p>
        </w:tc>
        <w:tc>
          <w:tcPr>
            <w:tcW w:w="3313" w:type="dxa"/>
            <w:shd w:val="clear" w:color="auto" w:fill="auto"/>
          </w:tcPr>
          <w:p w:rsidR="00A00DC7" w:rsidRPr="003655D6" w:rsidRDefault="00680513" w:rsidP="00680513">
            <w:pPr>
              <w:rPr>
                <w:rFonts w:asciiTheme="minorHAnsi" w:hAnsiTheme="minorHAnsi" w:cstheme="minorHAnsi"/>
                <w:sz w:val="22"/>
                <w:szCs w:val="22"/>
              </w:rPr>
            </w:pPr>
            <w:r w:rsidRPr="003655D6">
              <w:rPr>
                <w:rFonts w:asciiTheme="minorHAnsi" w:hAnsiTheme="minorHAnsi" w:cstheme="minorHAnsi"/>
                <w:sz w:val="22"/>
                <w:szCs w:val="22"/>
              </w:rPr>
              <w:t xml:space="preserve">Recent, relevant in-service training in current </w:t>
            </w:r>
            <w:proofErr w:type="gramStart"/>
            <w:r w:rsidRPr="003655D6">
              <w:rPr>
                <w:rFonts w:asciiTheme="minorHAnsi" w:hAnsiTheme="minorHAnsi" w:cstheme="minorHAnsi"/>
                <w:sz w:val="22"/>
                <w:szCs w:val="22"/>
              </w:rPr>
              <w:t>SEN  practice</w:t>
            </w:r>
            <w:proofErr w:type="gramEnd"/>
          </w:p>
        </w:tc>
        <w:tc>
          <w:tcPr>
            <w:tcW w:w="1643" w:type="dxa"/>
            <w:shd w:val="clear" w:color="auto" w:fill="auto"/>
          </w:tcPr>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Application</w:t>
            </w:r>
          </w:p>
        </w:tc>
      </w:tr>
      <w:tr w:rsidR="00A00DC7" w:rsidRPr="003655D6" w:rsidTr="008245A1">
        <w:tc>
          <w:tcPr>
            <w:tcW w:w="1908" w:type="dxa"/>
            <w:shd w:val="clear" w:color="auto" w:fill="auto"/>
          </w:tcPr>
          <w:p w:rsidR="00A00DC7" w:rsidRPr="003655D6" w:rsidRDefault="00A00DC7">
            <w:pPr>
              <w:rPr>
                <w:rFonts w:asciiTheme="minorHAnsi" w:hAnsiTheme="minorHAnsi" w:cstheme="minorHAnsi"/>
                <w:b/>
                <w:sz w:val="22"/>
                <w:szCs w:val="22"/>
              </w:rPr>
            </w:pPr>
            <w:r w:rsidRPr="003655D6">
              <w:rPr>
                <w:rFonts w:asciiTheme="minorHAnsi" w:hAnsiTheme="minorHAnsi" w:cstheme="minorHAnsi"/>
                <w:b/>
                <w:sz w:val="22"/>
                <w:szCs w:val="22"/>
              </w:rPr>
              <w:t>Experience</w:t>
            </w:r>
          </w:p>
        </w:tc>
        <w:tc>
          <w:tcPr>
            <w:tcW w:w="3047" w:type="dxa"/>
            <w:shd w:val="clear" w:color="auto" w:fill="auto"/>
          </w:tcPr>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 xml:space="preserve">Experience of teaching </w:t>
            </w:r>
            <w:r w:rsidR="000B43E9" w:rsidRPr="003655D6">
              <w:rPr>
                <w:rFonts w:asciiTheme="minorHAnsi" w:hAnsiTheme="minorHAnsi" w:cstheme="minorHAnsi"/>
                <w:sz w:val="22"/>
                <w:szCs w:val="22"/>
              </w:rPr>
              <w:t xml:space="preserve">secondary </w:t>
            </w:r>
            <w:r w:rsidRPr="003655D6">
              <w:rPr>
                <w:rFonts w:asciiTheme="minorHAnsi" w:hAnsiTheme="minorHAnsi" w:cstheme="minorHAnsi"/>
                <w:sz w:val="22"/>
                <w:szCs w:val="22"/>
              </w:rPr>
              <w:t>age pupils</w:t>
            </w:r>
          </w:p>
          <w:p w:rsidR="00A00DC7" w:rsidRPr="003655D6" w:rsidRDefault="00A00DC7">
            <w:pPr>
              <w:rPr>
                <w:rFonts w:asciiTheme="minorHAnsi" w:hAnsiTheme="minorHAnsi" w:cstheme="minorHAnsi"/>
                <w:sz w:val="22"/>
                <w:szCs w:val="22"/>
              </w:rPr>
            </w:pPr>
          </w:p>
          <w:p w:rsidR="00A1176B" w:rsidRPr="003655D6" w:rsidRDefault="00A1176B" w:rsidP="00A1176B">
            <w:pPr>
              <w:rPr>
                <w:rFonts w:asciiTheme="minorHAnsi" w:hAnsiTheme="minorHAnsi" w:cstheme="minorHAnsi"/>
                <w:sz w:val="22"/>
                <w:szCs w:val="22"/>
              </w:rPr>
            </w:pPr>
            <w:r w:rsidRPr="003655D6">
              <w:rPr>
                <w:rFonts w:asciiTheme="minorHAnsi" w:hAnsiTheme="minorHAnsi" w:cstheme="minorHAnsi"/>
                <w:sz w:val="22"/>
                <w:szCs w:val="22"/>
              </w:rPr>
              <w:t>Experience of Post 16</w:t>
            </w:r>
          </w:p>
          <w:p w:rsidR="00A00DC7" w:rsidRPr="003655D6" w:rsidRDefault="00A1176B" w:rsidP="00680513">
            <w:pPr>
              <w:rPr>
                <w:rFonts w:asciiTheme="minorHAnsi" w:hAnsiTheme="minorHAnsi" w:cstheme="minorHAnsi"/>
                <w:sz w:val="22"/>
                <w:szCs w:val="22"/>
              </w:rPr>
            </w:pPr>
            <w:r w:rsidRPr="003655D6">
              <w:rPr>
                <w:rFonts w:asciiTheme="minorHAnsi" w:hAnsiTheme="minorHAnsi" w:cstheme="minorHAnsi"/>
                <w:sz w:val="22"/>
                <w:szCs w:val="22"/>
              </w:rPr>
              <w:t>Accreditation.</w:t>
            </w:r>
          </w:p>
        </w:tc>
        <w:tc>
          <w:tcPr>
            <w:tcW w:w="3313" w:type="dxa"/>
            <w:shd w:val="clear" w:color="auto" w:fill="auto"/>
          </w:tcPr>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Experience of teaching SEN pupils</w:t>
            </w:r>
          </w:p>
          <w:p w:rsidR="00893E09" w:rsidRPr="003655D6" w:rsidRDefault="00893E09">
            <w:pPr>
              <w:rPr>
                <w:rFonts w:asciiTheme="minorHAnsi" w:hAnsiTheme="minorHAnsi" w:cstheme="minorHAnsi"/>
                <w:sz w:val="22"/>
                <w:szCs w:val="22"/>
              </w:rPr>
            </w:pPr>
          </w:p>
          <w:p w:rsidR="00893E09" w:rsidRPr="003655D6" w:rsidRDefault="00893E09">
            <w:pPr>
              <w:rPr>
                <w:rFonts w:asciiTheme="minorHAnsi" w:hAnsiTheme="minorHAnsi" w:cstheme="minorHAnsi"/>
                <w:sz w:val="22"/>
                <w:szCs w:val="22"/>
              </w:rPr>
            </w:pPr>
            <w:r w:rsidRPr="003655D6">
              <w:rPr>
                <w:rFonts w:asciiTheme="minorHAnsi" w:hAnsiTheme="minorHAnsi" w:cstheme="minorHAnsi"/>
                <w:bCs/>
                <w:iCs/>
                <w:sz w:val="22"/>
                <w:szCs w:val="22"/>
              </w:rPr>
              <w:t>An understanding of a vocational-based curriculum</w:t>
            </w:r>
          </w:p>
          <w:p w:rsidR="00A00DC7" w:rsidRPr="003655D6" w:rsidRDefault="00A00DC7">
            <w:pPr>
              <w:rPr>
                <w:rFonts w:asciiTheme="minorHAnsi" w:hAnsiTheme="minorHAnsi" w:cstheme="minorHAnsi"/>
                <w:sz w:val="22"/>
                <w:szCs w:val="22"/>
              </w:rPr>
            </w:pPr>
          </w:p>
          <w:p w:rsidR="000B43E9" w:rsidRPr="003655D6" w:rsidRDefault="00A1176B">
            <w:pPr>
              <w:rPr>
                <w:rFonts w:asciiTheme="minorHAnsi" w:hAnsiTheme="minorHAnsi" w:cstheme="minorHAnsi"/>
                <w:sz w:val="22"/>
                <w:szCs w:val="22"/>
              </w:rPr>
            </w:pPr>
            <w:r w:rsidRPr="003655D6">
              <w:rPr>
                <w:rFonts w:asciiTheme="minorHAnsi" w:hAnsiTheme="minorHAnsi" w:cstheme="minorHAnsi"/>
                <w:sz w:val="22"/>
                <w:szCs w:val="22"/>
              </w:rPr>
              <w:t>A working and up to date knowledge of the curriculum.</w:t>
            </w:r>
          </w:p>
          <w:p w:rsidR="00A1176B" w:rsidRPr="003655D6" w:rsidRDefault="00A1176B">
            <w:pPr>
              <w:rPr>
                <w:rFonts w:asciiTheme="minorHAnsi" w:hAnsiTheme="minorHAnsi" w:cstheme="minorHAnsi"/>
                <w:sz w:val="22"/>
                <w:szCs w:val="22"/>
              </w:rPr>
            </w:pPr>
          </w:p>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Experien</w:t>
            </w:r>
            <w:r w:rsidR="00BB20C9" w:rsidRPr="003655D6">
              <w:rPr>
                <w:rFonts w:asciiTheme="minorHAnsi" w:hAnsiTheme="minorHAnsi" w:cstheme="minorHAnsi"/>
                <w:sz w:val="22"/>
                <w:szCs w:val="22"/>
              </w:rPr>
              <w:t>ce in assessment</w:t>
            </w:r>
          </w:p>
          <w:p w:rsidR="00A00DC7" w:rsidRPr="003655D6" w:rsidRDefault="00A00DC7">
            <w:pPr>
              <w:rPr>
                <w:rFonts w:asciiTheme="minorHAnsi" w:hAnsiTheme="minorHAnsi" w:cstheme="minorHAnsi"/>
                <w:sz w:val="22"/>
                <w:szCs w:val="22"/>
              </w:rPr>
            </w:pPr>
          </w:p>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Experience of working and liaising with parents</w:t>
            </w:r>
            <w:r w:rsidR="003655D6">
              <w:rPr>
                <w:rFonts w:asciiTheme="minorHAnsi" w:hAnsiTheme="minorHAnsi" w:cstheme="minorHAnsi"/>
                <w:sz w:val="22"/>
                <w:szCs w:val="22"/>
              </w:rPr>
              <w:t>/carers</w:t>
            </w:r>
          </w:p>
        </w:tc>
        <w:tc>
          <w:tcPr>
            <w:tcW w:w="1643" w:type="dxa"/>
            <w:shd w:val="clear" w:color="auto" w:fill="auto"/>
          </w:tcPr>
          <w:p w:rsidR="00A00DC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Application</w:t>
            </w:r>
            <w:r w:rsidR="00A00DC7" w:rsidRPr="003655D6">
              <w:rPr>
                <w:rFonts w:asciiTheme="minorHAnsi" w:hAnsiTheme="minorHAnsi" w:cstheme="minorHAnsi"/>
                <w:sz w:val="22"/>
                <w:szCs w:val="22"/>
              </w:rPr>
              <w:t xml:space="preserve"> Interview</w:t>
            </w:r>
          </w:p>
        </w:tc>
      </w:tr>
      <w:tr w:rsidR="00A00DC7" w:rsidRPr="003655D6" w:rsidTr="008245A1">
        <w:tc>
          <w:tcPr>
            <w:tcW w:w="1908" w:type="dxa"/>
            <w:shd w:val="clear" w:color="auto" w:fill="auto"/>
          </w:tcPr>
          <w:p w:rsidR="00A00DC7" w:rsidRPr="003655D6" w:rsidRDefault="00A00DC7">
            <w:pPr>
              <w:rPr>
                <w:rFonts w:asciiTheme="minorHAnsi" w:hAnsiTheme="minorHAnsi" w:cstheme="minorHAnsi"/>
                <w:b/>
                <w:sz w:val="22"/>
                <w:szCs w:val="22"/>
              </w:rPr>
            </w:pPr>
            <w:r w:rsidRPr="003655D6">
              <w:rPr>
                <w:rFonts w:asciiTheme="minorHAnsi" w:hAnsiTheme="minorHAnsi" w:cstheme="minorHAnsi"/>
                <w:b/>
                <w:sz w:val="22"/>
                <w:szCs w:val="22"/>
              </w:rPr>
              <w:t>Skills and Abilities</w:t>
            </w: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p w:rsidR="007914B9" w:rsidRPr="003655D6" w:rsidRDefault="007914B9">
            <w:pPr>
              <w:rPr>
                <w:rFonts w:asciiTheme="minorHAnsi" w:hAnsiTheme="minorHAnsi" w:cstheme="minorHAnsi"/>
                <w:b/>
                <w:sz w:val="22"/>
                <w:szCs w:val="22"/>
              </w:rPr>
            </w:pPr>
          </w:p>
        </w:tc>
        <w:tc>
          <w:tcPr>
            <w:tcW w:w="3047" w:type="dxa"/>
            <w:shd w:val="clear" w:color="auto" w:fill="auto"/>
          </w:tcPr>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Good classroom management</w:t>
            </w:r>
          </w:p>
          <w:p w:rsidR="00A00DC7" w:rsidRPr="003655D6" w:rsidRDefault="00A00DC7">
            <w:pPr>
              <w:rPr>
                <w:rFonts w:asciiTheme="minorHAnsi" w:hAnsiTheme="minorHAnsi" w:cstheme="minorHAnsi"/>
                <w:sz w:val="22"/>
                <w:szCs w:val="22"/>
              </w:rPr>
            </w:pPr>
          </w:p>
          <w:p w:rsidR="00BB20C9" w:rsidRPr="003655D6" w:rsidRDefault="00BB20C9" w:rsidP="00BB20C9">
            <w:pPr>
              <w:rPr>
                <w:rFonts w:asciiTheme="minorHAnsi" w:hAnsiTheme="minorHAnsi" w:cstheme="minorHAnsi"/>
                <w:sz w:val="22"/>
                <w:szCs w:val="22"/>
              </w:rPr>
            </w:pPr>
            <w:r w:rsidRPr="003655D6">
              <w:rPr>
                <w:rFonts w:asciiTheme="minorHAnsi" w:hAnsiTheme="minorHAnsi" w:cstheme="minorHAnsi"/>
                <w:sz w:val="22"/>
                <w:szCs w:val="22"/>
              </w:rPr>
              <w:t xml:space="preserve">Knowledge of teaching approaches for </w:t>
            </w:r>
            <w:proofErr w:type="gramStart"/>
            <w:r w:rsidRPr="003655D6">
              <w:rPr>
                <w:rFonts w:asciiTheme="minorHAnsi" w:hAnsiTheme="minorHAnsi" w:cstheme="minorHAnsi"/>
                <w:sz w:val="22"/>
                <w:szCs w:val="22"/>
              </w:rPr>
              <w:t>SEN  pupils</w:t>
            </w:r>
            <w:proofErr w:type="gramEnd"/>
          </w:p>
          <w:p w:rsidR="00BB20C9" w:rsidRPr="003655D6" w:rsidRDefault="00BB20C9">
            <w:pPr>
              <w:rPr>
                <w:rFonts w:asciiTheme="minorHAnsi" w:hAnsiTheme="minorHAnsi" w:cstheme="minorHAnsi"/>
                <w:sz w:val="22"/>
                <w:szCs w:val="22"/>
              </w:rPr>
            </w:pPr>
          </w:p>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Ability to work as part of a team</w:t>
            </w:r>
          </w:p>
          <w:p w:rsidR="00A00DC7" w:rsidRPr="003655D6" w:rsidRDefault="00A00DC7">
            <w:pPr>
              <w:rPr>
                <w:rFonts w:asciiTheme="minorHAnsi" w:hAnsiTheme="minorHAnsi" w:cstheme="minorHAnsi"/>
                <w:sz w:val="22"/>
                <w:szCs w:val="22"/>
              </w:rPr>
            </w:pPr>
          </w:p>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Ability to organise and lead the work of support staff</w:t>
            </w:r>
          </w:p>
          <w:p w:rsidR="00A00DC7" w:rsidRPr="003655D6" w:rsidRDefault="00A00DC7">
            <w:pPr>
              <w:rPr>
                <w:rFonts w:asciiTheme="minorHAnsi" w:hAnsiTheme="minorHAnsi" w:cstheme="minorHAnsi"/>
                <w:sz w:val="22"/>
                <w:szCs w:val="22"/>
              </w:rPr>
            </w:pPr>
          </w:p>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Ability to differentiate the learning experience to meet individual needs</w:t>
            </w:r>
          </w:p>
          <w:p w:rsidR="00A00DC7" w:rsidRPr="003655D6" w:rsidRDefault="00A00DC7">
            <w:pPr>
              <w:rPr>
                <w:rFonts w:asciiTheme="minorHAnsi" w:hAnsiTheme="minorHAnsi" w:cstheme="minorHAnsi"/>
                <w:sz w:val="22"/>
                <w:szCs w:val="22"/>
              </w:rPr>
            </w:pPr>
          </w:p>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Good understanding of assessment planning and evaluation</w:t>
            </w:r>
          </w:p>
          <w:p w:rsidR="00A00DC7" w:rsidRPr="003655D6" w:rsidRDefault="00A00DC7">
            <w:pPr>
              <w:rPr>
                <w:rFonts w:asciiTheme="minorHAnsi" w:hAnsiTheme="minorHAnsi" w:cstheme="minorHAnsi"/>
                <w:sz w:val="22"/>
                <w:szCs w:val="22"/>
              </w:rPr>
            </w:pPr>
          </w:p>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Ability to support pupils in recognising and celebrating their achievements</w:t>
            </w:r>
          </w:p>
          <w:p w:rsidR="00A00DC7" w:rsidRPr="003655D6" w:rsidRDefault="00A00DC7">
            <w:pPr>
              <w:rPr>
                <w:rFonts w:asciiTheme="minorHAnsi" w:hAnsiTheme="minorHAnsi" w:cstheme="minorHAnsi"/>
                <w:sz w:val="22"/>
                <w:szCs w:val="22"/>
              </w:rPr>
            </w:pPr>
            <w:r w:rsidRPr="003655D6">
              <w:rPr>
                <w:rFonts w:asciiTheme="minorHAnsi" w:hAnsiTheme="minorHAnsi" w:cstheme="minorHAnsi"/>
                <w:sz w:val="22"/>
                <w:szCs w:val="22"/>
              </w:rPr>
              <w:t xml:space="preserve">Enthusiasm for new </w:t>
            </w:r>
            <w:r w:rsidR="00D55C67" w:rsidRPr="003655D6">
              <w:rPr>
                <w:rFonts w:asciiTheme="minorHAnsi" w:hAnsiTheme="minorHAnsi" w:cstheme="minorHAnsi"/>
                <w:sz w:val="22"/>
                <w:szCs w:val="22"/>
              </w:rPr>
              <w:t>initiatives</w:t>
            </w:r>
          </w:p>
          <w:p w:rsidR="00893E09" w:rsidRPr="003655D6" w:rsidRDefault="00893E09">
            <w:pPr>
              <w:rPr>
                <w:rFonts w:asciiTheme="minorHAnsi" w:hAnsiTheme="minorHAnsi" w:cstheme="minorHAnsi"/>
                <w:sz w:val="22"/>
                <w:szCs w:val="22"/>
              </w:rPr>
            </w:pPr>
          </w:p>
          <w:p w:rsidR="00D55C6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Demonstrate a high level of written and oral communication skills</w:t>
            </w:r>
          </w:p>
          <w:p w:rsidR="00BB20C9" w:rsidRPr="003655D6" w:rsidRDefault="00BB20C9" w:rsidP="00BB20C9">
            <w:pPr>
              <w:rPr>
                <w:rFonts w:asciiTheme="minorHAnsi" w:hAnsiTheme="minorHAnsi" w:cstheme="minorHAnsi"/>
                <w:sz w:val="22"/>
                <w:szCs w:val="22"/>
              </w:rPr>
            </w:pPr>
            <w:r w:rsidRPr="003655D6">
              <w:rPr>
                <w:rFonts w:asciiTheme="minorHAnsi" w:hAnsiTheme="minorHAnsi" w:cstheme="minorHAnsi"/>
                <w:sz w:val="22"/>
                <w:szCs w:val="22"/>
              </w:rPr>
              <w:t>An understanding of how to promote positive pupil behaviour</w:t>
            </w:r>
          </w:p>
          <w:p w:rsidR="00D55C67" w:rsidRPr="003655D6" w:rsidRDefault="00D55C67">
            <w:pPr>
              <w:rPr>
                <w:rFonts w:asciiTheme="minorHAnsi" w:hAnsiTheme="minorHAnsi" w:cstheme="minorHAnsi"/>
                <w:sz w:val="22"/>
                <w:szCs w:val="22"/>
              </w:rPr>
            </w:pPr>
          </w:p>
          <w:p w:rsidR="00D55C6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Promote the ethos of our school</w:t>
            </w:r>
          </w:p>
        </w:tc>
        <w:tc>
          <w:tcPr>
            <w:tcW w:w="3313" w:type="dxa"/>
            <w:shd w:val="clear" w:color="auto" w:fill="auto"/>
          </w:tcPr>
          <w:p w:rsidR="00D55C67" w:rsidRPr="003655D6" w:rsidRDefault="00E944D8" w:rsidP="000B342D">
            <w:pPr>
              <w:rPr>
                <w:rFonts w:asciiTheme="minorHAnsi" w:hAnsiTheme="minorHAnsi" w:cstheme="minorHAnsi"/>
                <w:sz w:val="22"/>
                <w:szCs w:val="22"/>
              </w:rPr>
            </w:pPr>
            <w:r w:rsidRPr="003655D6">
              <w:rPr>
                <w:rFonts w:asciiTheme="minorHAnsi" w:hAnsiTheme="minorHAnsi" w:cstheme="minorHAnsi"/>
                <w:sz w:val="22"/>
                <w:szCs w:val="22"/>
              </w:rPr>
              <w:lastRenderedPageBreak/>
              <w:t>Understanding and implementation of sensory based curriculum</w:t>
            </w:r>
          </w:p>
        </w:tc>
        <w:tc>
          <w:tcPr>
            <w:tcW w:w="1643" w:type="dxa"/>
            <w:shd w:val="clear" w:color="auto" w:fill="auto"/>
          </w:tcPr>
          <w:p w:rsidR="00A00DC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Application</w:t>
            </w:r>
          </w:p>
          <w:p w:rsidR="00D55C6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Interview</w:t>
            </w:r>
          </w:p>
        </w:tc>
      </w:tr>
      <w:tr w:rsidR="00A00DC7" w:rsidRPr="003655D6" w:rsidTr="008245A1">
        <w:tc>
          <w:tcPr>
            <w:tcW w:w="1908" w:type="dxa"/>
            <w:shd w:val="clear" w:color="auto" w:fill="auto"/>
          </w:tcPr>
          <w:p w:rsidR="00A00DC7" w:rsidRPr="003655D6" w:rsidRDefault="00D55C67">
            <w:pPr>
              <w:rPr>
                <w:rFonts w:asciiTheme="minorHAnsi" w:hAnsiTheme="minorHAnsi" w:cstheme="minorHAnsi"/>
                <w:b/>
                <w:sz w:val="22"/>
                <w:szCs w:val="22"/>
              </w:rPr>
            </w:pPr>
            <w:r w:rsidRPr="003655D6">
              <w:rPr>
                <w:rFonts w:asciiTheme="minorHAnsi" w:hAnsiTheme="minorHAnsi" w:cstheme="minorHAnsi"/>
                <w:b/>
                <w:sz w:val="22"/>
                <w:szCs w:val="22"/>
              </w:rPr>
              <w:t>Qualities and Attributes</w:t>
            </w:r>
          </w:p>
        </w:tc>
        <w:tc>
          <w:tcPr>
            <w:tcW w:w="3047" w:type="dxa"/>
            <w:shd w:val="clear" w:color="auto" w:fill="auto"/>
          </w:tcPr>
          <w:p w:rsidR="00A00DC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Warmth and sensitivity in relationships with adults and children</w:t>
            </w:r>
          </w:p>
          <w:p w:rsidR="00D55C67" w:rsidRPr="003655D6" w:rsidRDefault="00D55C67">
            <w:pPr>
              <w:rPr>
                <w:rFonts w:asciiTheme="minorHAnsi" w:hAnsiTheme="minorHAnsi" w:cstheme="minorHAnsi"/>
                <w:sz w:val="22"/>
                <w:szCs w:val="22"/>
              </w:rPr>
            </w:pPr>
          </w:p>
          <w:p w:rsidR="00D55C6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Flexibility</w:t>
            </w:r>
          </w:p>
          <w:p w:rsidR="00D55C67" w:rsidRPr="003655D6" w:rsidRDefault="00D55C67">
            <w:pPr>
              <w:rPr>
                <w:rFonts w:asciiTheme="minorHAnsi" w:hAnsiTheme="minorHAnsi" w:cstheme="minorHAnsi"/>
                <w:sz w:val="22"/>
                <w:szCs w:val="22"/>
              </w:rPr>
            </w:pPr>
          </w:p>
          <w:p w:rsidR="00D55C6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A sense of humour and a positive attitude</w:t>
            </w:r>
          </w:p>
        </w:tc>
        <w:tc>
          <w:tcPr>
            <w:tcW w:w="3313" w:type="dxa"/>
            <w:shd w:val="clear" w:color="auto" w:fill="auto"/>
          </w:tcPr>
          <w:p w:rsidR="00A00DC7" w:rsidRPr="003655D6" w:rsidRDefault="00A00DC7">
            <w:pPr>
              <w:rPr>
                <w:rFonts w:asciiTheme="minorHAnsi" w:hAnsiTheme="minorHAnsi" w:cstheme="minorHAnsi"/>
                <w:sz w:val="22"/>
                <w:szCs w:val="22"/>
              </w:rPr>
            </w:pPr>
          </w:p>
        </w:tc>
        <w:tc>
          <w:tcPr>
            <w:tcW w:w="1643" w:type="dxa"/>
            <w:shd w:val="clear" w:color="auto" w:fill="auto"/>
          </w:tcPr>
          <w:p w:rsidR="00A00DC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Interview</w:t>
            </w:r>
          </w:p>
          <w:p w:rsidR="007914B9" w:rsidRPr="003655D6" w:rsidRDefault="007914B9">
            <w:pPr>
              <w:rPr>
                <w:rFonts w:asciiTheme="minorHAnsi" w:hAnsiTheme="minorHAnsi" w:cstheme="minorHAnsi"/>
                <w:sz w:val="22"/>
                <w:szCs w:val="22"/>
              </w:rPr>
            </w:pPr>
            <w:r w:rsidRPr="003655D6">
              <w:rPr>
                <w:rFonts w:asciiTheme="minorHAnsi" w:hAnsiTheme="minorHAnsi" w:cstheme="minorHAnsi"/>
                <w:sz w:val="22"/>
                <w:szCs w:val="22"/>
              </w:rPr>
              <w:t>References</w:t>
            </w:r>
          </w:p>
        </w:tc>
      </w:tr>
      <w:tr w:rsidR="00A00DC7" w:rsidRPr="003655D6" w:rsidTr="008245A1">
        <w:tc>
          <w:tcPr>
            <w:tcW w:w="1908" w:type="dxa"/>
            <w:shd w:val="clear" w:color="auto" w:fill="auto"/>
          </w:tcPr>
          <w:p w:rsidR="00A00DC7" w:rsidRPr="003655D6" w:rsidRDefault="00D55C67">
            <w:pPr>
              <w:rPr>
                <w:rFonts w:asciiTheme="minorHAnsi" w:hAnsiTheme="minorHAnsi" w:cstheme="minorHAnsi"/>
                <w:b/>
                <w:sz w:val="22"/>
                <w:szCs w:val="22"/>
              </w:rPr>
            </w:pPr>
            <w:r w:rsidRPr="003655D6">
              <w:rPr>
                <w:rFonts w:asciiTheme="minorHAnsi" w:hAnsiTheme="minorHAnsi" w:cstheme="minorHAnsi"/>
                <w:b/>
                <w:sz w:val="22"/>
                <w:szCs w:val="22"/>
              </w:rPr>
              <w:t>Other</w:t>
            </w:r>
          </w:p>
        </w:tc>
        <w:tc>
          <w:tcPr>
            <w:tcW w:w="3047" w:type="dxa"/>
            <w:shd w:val="clear" w:color="auto" w:fill="auto"/>
          </w:tcPr>
          <w:p w:rsidR="00A00DC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Commitment to own continuous professional development</w:t>
            </w:r>
          </w:p>
          <w:p w:rsidR="00D55C67" w:rsidRPr="003655D6" w:rsidRDefault="00D55C67">
            <w:pPr>
              <w:rPr>
                <w:rFonts w:asciiTheme="minorHAnsi" w:hAnsiTheme="minorHAnsi" w:cstheme="minorHAnsi"/>
                <w:sz w:val="22"/>
                <w:szCs w:val="22"/>
              </w:rPr>
            </w:pPr>
          </w:p>
          <w:p w:rsidR="00D55C6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Commitment to Equal Opportunities</w:t>
            </w:r>
          </w:p>
          <w:p w:rsidR="00D55C67" w:rsidRPr="003655D6" w:rsidRDefault="00D55C67">
            <w:pPr>
              <w:rPr>
                <w:rFonts w:asciiTheme="minorHAnsi" w:hAnsiTheme="minorHAnsi" w:cstheme="minorHAnsi"/>
                <w:sz w:val="22"/>
                <w:szCs w:val="22"/>
              </w:rPr>
            </w:pPr>
          </w:p>
          <w:p w:rsidR="00D55C6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 xml:space="preserve">Excellent references regarding performance as a class teacher </w:t>
            </w:r>
          </w:p>
          <w:p w:rsidR="00D11646" w:rsidRPr="003655D6" w:rsidRDefault="00D11646">
            <w:pPr>
              <w:rPr>
                <w:rFonts w:asciiTheme="minorHAnsi" w:hAnsiTheme="minorHAnsi" w:cstheme="minorHAnsi"/>
                <w:sz w:val="22"/>
                <w:szCs w:val="22"/>
              </w:rPr>
            </w:pPr>
          </w:p>
          <w:p w:rsidR="00D11646" w:rsidRPr="003655D6" w:rsidRDefault="00D11646">
            <w:pPr>
              <w:rPr>
                <w:rFonts w:asciiTheme="minorHAnsi" w:hAnsiTheme="minorHAnsi" w:cstheme="minorHAnsi"/>
                <w:sz w:val="22"/>
                <w:szCs w:val="22"/>
              </w:rPr>
            </w:pPr>
            <w:r w:rsidRPr="003655D6">
              <w:rPr>
                <w:rFonts w:asciiTheme="minorHAnsi" w:hAnsiTheme="minorHAnsi" w:cstheme="minorHAnsi"/>
                <w:sz w:val="22"/>
                <w:szCs w:val="22"/>
              </w:rPr>
              <w:t>Willing to work at either of the schools in the Federation</w:t>
            </w:r>
          </w:p>
          <w:p w:rsidR="00D55C67" w:rsidRPr="003655D6" w:rsidRDefault="00D55C67">
            <w:pPr>
              <w:rPr>
                <w:rFonts w:asciiTheme="minorHAnsi" w:hAnsiTheme="minorHAnsi" w:cstheme="minorHAnsi"/>
                <w:sz w:val="22"/>
                <w:szCs w:val="22"/>
              </w:rPr>
            </w:pPr>
          </w:p>
          <w:p w:rsidR="00DA5161" w:rsidRPr="003655D6" w:rsidRDefault="00DA5161">
            <w:pPr>
              <w:rPr>
                <w:rFonts w:asciiTheme="minorHAnsi" w:hAnsiTheme="minorHAnsi" w:cstheme="minorHAnsi"/>
                <w:sz w:val="22"/>
                <w:szCs w:val="22"/>
              </w:rPr>
            </w:pPr>
            <w:r w:rsidRPr="003655D6">
              <w:rPr>
                <w:rFonts w:asciiTheme="minorHAnsi" w:hAnsiTheme="minorHAnsi" w:cstheme="minorHAnsi"/>
                <w:sz w:val="22"/>
                <w:szCs w:val="22"/>
              </w:rPr>
              <w:t>Able to demonstrate suitability to work with children.  This will include motivation, ability to maintain appropriate relationships with children, emotional resilience to challenging behaviour, and attitudes to the use of authority and maintenance of discipline.</w:t>
            </w:r>
          </w:p>
          <w:p w:rsidR="00DA5161" w:rsidRPr="003655D6" w:rsidRDefault="00DA5161">
            <w:pPr>
              <w:rPr>
                <w:rFonts w:asciiTheme="minorHAnsi" w:hAnsiTheme="minorHAnsi" w:cstheme="minorHAnsi"/>
                <w:sz w:val="22"/>
                <w:szCs w:val="22"/>
              </w:rPr>
            </w:pPr>
          </w:p>
          <w:p w:rsidR="00D55C67" w:rsidRPr="003655D6" w:rsidRDefault="00CD09E2">
            <w:pPr>
              <w:rPr>
                <w:rFonts w:asciiTheme="minorHAnsi" w:hAnsiTheme="minorHAnsi" w:cstheme="minorHAnsi"/>
                <w:sz w:val="22"/>
                <w:szCs w:val="22"/>
              </w:rPr>
            </w:pPr>
            <w:r w:rsidRPr="003655D6">
              <w:rPr>
                <w:rFonts w:asciiTheme="minorHAnsi" w:hAnsiTheme="minorHAnsi" w:cstheme="minorHAnsi"/>
                <w:sz w:val="22"/>
                <w:szCs w:val="22"/>
              </w:rPr>
              <w:t xml:space="preserve">Enhanced </w:t>
            </w:r>
            <w:r w:rsidR="007914B9" w:rsidRPr="003655D6">
              <w:rPr>
                <w:rFonts w:asciiTheme="minorHAnsi" w:hAnsiTheme="minorHAnsi" w:cstheme="minorHAnsi"/>
                <w:sz w:val="22"/>
                <w:szCs w:val="22"/>
              </w:rPr>
              <w:t>Disclosure</w:t>
            </w:r>
          </w:p>
          <w:p w:rsidR="00945249" w:rsidRPr="003655D6" w:rsidRDefault="00945249">
            <w:pPr>
              <w:rPr>
                <w:rFonts w:asciiTheme="minorHAnsi" w:hAnsiTheme="minorHAnsi" w:cstheme="minorHAnsi"/>
                <w:sz w:val="22"/>
                <w:szCs w:val="22"/>
              </w:rPr>
            </w:pPr>
          </w:p>
          <w:p w:rsidR="00945249" w:rsidRPr="003655D6" w:rsidRDefault="00945249">
            <w:pPr>
              <w:rPr>
                <w:rFonts w:asciiTheme="minorHAnsi" w:hAnsiTheme="minorHAnsi" w:cstheme="minorHAnsi"/>
                <w:sz w:val="22"/>
                <w:szCs w:val="22"/>
              </w:rPr>
            </w:pPr>
            <w:r w:rsidRPr="003655D6">
              <w:rPr>
                <w:rFonts w:asciiTheme="minorHAnsi" w:hAnsiTheme="minorHAnsi" w:cstheme="minorHAnsi"/>
                <w:bCs/>
                <w:sz w:val="22"/>
                <w:szCs w:val="22"/>
                <w:shd w:val="clear" w:color="auto" w:fill="FFFFFF"/>
              </w:rPr>
              <w:t>The ability to converse at ease with parents/pupils and members of the public and provide advice in accurate spoken English is essential for the post.</w:t>
            </w:r>
          </w:p>
        </w:tc>
        <w:tc>
          <w:tcPr>
            <w:tcW w:w="3313" w:type="dxa"/>
            <w:shd w:val="clear" w:color="auto" w:fill="auto"/>
          </w:tcPr>
          <w:p w:rsidR="00A00DC7" w:rsidRPr="003655D6" w:rsidRDefault="00A00DC7">
            <w:pPr>
              <w:rPr>
                <w:rFonts w:asciiTheme="minorHAnsi" w:hAnsiTheme="minorHAnsi" w:cstheme="minorHAnsi"/>
                <w:sz w:val="22"/>
                <w:szCs w:val="22"/>
              </w:rPr>
            </w:pPr>
          </w:p>
        </w:tc>
        <w:tc>
          <w:tcPr>
            <w:tcW w:w="1643" w:type="dxa"/>
            <w:shd w:val="clear" w:color="auto" w:fill="auto"/>
          </w:tcPr>
          <w:p w:rsidR="00A00DC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Application Interview</w:t>
            </w:r>
          </w:p>
          <w:p w:rsidR="00D55C67" w:rsidRPr="003655D6" w:rsidRDefault="00D55C67">
            <w:pPr>
              <w:rPr>
                <w:rFonts w:asciiTheme="minorHAnsi" w:hAnsiTheme="minorHAnsi" w:cstheme="minorHAnsi"/>
                <w:sz w:val="22"/>
                <w:szCs w:val="22"/>
              </w:rPr>
            </w:pPr>
            <w:r w:rsidRPr="003655D6">
              <w:rPr>
                <w:rFonts w:asciiTheme="minorHAnsi" w:hAnsiTheme="minorHAnsi" w:cstheme="minorHAnsi"/>
                <w:sz w:val="22"/>
                <w:szCs w:val="22"/>
              </w:rPr>
              <w:t>References</w:t>
            </w:r>
          </w:p>
          <w:p w:rsidR="007914B9" w:rsidRPr="003655D6" w:rsidRDefault="007914B9">
            <w:pPr>
              <w:rPr>
                <w:rFonts w:asciiTheme="minorHAnsi" w:hAnsiTheme="minorHAnsi" w:cstheme="minorHAnsi"/>
                <w:sz w:val="22"/>
                <w:szCs w:val="22"/>
              </w:rPr>
            </w:pPr>
            <w:r w:rsidRPr="003655D6">
              <w:rPr>
                <w:rFonts w:asciiTheme="minorHAnsi" w:hAnsiTheme="minorHAnsi" w:cstheme="minorHAnsi"/>
                <w:sz w:val="22"/>
                <w:szCs w:val="22"/>
              </w:rPr>
              <w:t>Clearance</w:t>
            </w:r>
          </w:p>
        </w:tc>
      </w:tr>
    </w:tbl>
    <w:p w:rsidR="007914B9" w:rsidRPr="003655D6" w:rsidRDefault="007914B9">
      <w:pPr>
        <w:rPr>
          <w:rFonts w:asciiTheme="minorHAnsi" w:hAnsiTheme="minorHAnsi" w:cstheme="minorHAnsi"/>
          <w:sz w:val="22"/>
          <w:szCs w:val="22"/>
        </w:rPr>
      </w:pPr>
    </w:p>
    <w:p w:rsidR="007914B9" w:rsidRPr="003655D6" w:rsidRDefault="007914B9">
      <w:pPr>
        <w:rPr>
          <w:rFonts w:asciiTheme="minorHAnsi" w:hAnsiTheme="minorHAnsi" w:cstheme="minorHAnsi"/>
          <w:sz w:val="22"/>
          <w:szCs w:val="22"/>
        </w:rPr>
      </w:pPr>
      <w:r w:rsidRPr="003655D6">
        <w:rPr>
          <w:rFonts w:asciiTheme="minorHAnsi" w:hAnsiTheme="minorHAnsi" w:cstheme="minorHAnsi"/>
          <w:sz w:val="22"/>
          <w:szCs w:val="22"/>
        </w:rPr>
        <w:t>We are an equal opportunities employer and we are committed to safeguarding and promoting the welfare of children and we expect all staff and volunteers to share this commitment. This post wil</w:t>
      </w:r>
      <w:r w:rsidR="00CD09E2" w:rsidRPr="003655D6">
        <w:rPr>
          <w:rFonts w:asciiTheme="minorHAnsi" w:hAnsiTheme="minorHAnsi" w:cstheme="minorHAnsi"/>
          <w:sz w:val="22"/>
          <w:szCs w:val="22"/>
        </w:rPr>
        <w:t xml:space="preserve">l be subject to an Enhanced </w:t>
      </w:r>
      <w:r w:rsidRPr="003655D6">
        <w:rPr>
          <w:rFonts w:asciiTheme="minorHAnsi" w:hAnsiTheme="minorHAnsi" w:cstheme="minorHAnsi"/>
          <w:sz w:val="22"/>
          <w:szCs w:val="22"/>
        </w:rPr>
        <w:t>Disclosure.</w:t>
      </w:r>
    </w:p>
    <w:p w:rsidR="002A5935" w:rsidRPr="003655D6" w:rsidRDefault="002A5935">
      <w:pPr>
        <w:rPr>
          <w:rFonts w:asciiTheme="minorHAnsi" w:hAnsiTheme="minorHAnsi" w:cstheme="minorHAnsi"/>
          <w:sz w:val="22"/>
          <w:szCs w:val="22"/>
        </w:rPr>
      </w:pPr>
      <w:bookmarkStart w:id="0" w:name="_GoBack"/>
      <w:bookmarkEnd w:id="0"/>
    </w:p>
    <w:p w:rsidR="00893E09" w:rsidRPr="003655D6" w:rsidRDefault="00893E09">
      <w:pPr>
        <w:rPr>
          <w:rFonts w:asciiTheme="minorHAnsi" w:hAnsiTheme="minorHAnsi" w:cstheme="minorHAnsi"/>
          <w:sz w:val="22"/>
          <w:szCs w:val="22"/>
        </w:rPr>
      </w:pPr>
    </w:p>
    <w:sectPr w:rsidR="00893E09" w:rsidRPr="003655D6" w:rsidSect="00893E09">
      <w:pgSz w:w="11906" w:h="16838"/>
      <w:pgMar w:top="1440" w:right="107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E3"/>
    <w:rsid w:val="00080638"/>
    <w:rsid w:val="00082803"/>
    <w:rsid w:val="000A6386"/>
    <w:rsid w:val="000B342D"/>
    <w:rsid w:val="000B43E9"/>
    <w:rsid w:val="000F3B59"/>
    <w:rsid w:val="00110D7E"/>
    <w:rsid w:val="00124808"/>
    <w:rsid w:val="002063CA"/>
    <w:rsid w:val="00292B29"/>
    <w:rsid w:val="002A5935"/>
    <w:rsid w:val="00337F8A"/>
    <w:rsid w:val="003655D6"/>
    <w:rsid w:val="00431DD7"/>
    <w:rsid w:val="00494820"/>
    <w:rsid w:val="00544A97"/>
    <w:rsid w:val="00680513"/>
    <w:rsid w:val="006C6501"/>
    <w:rsid w:val="00743E68"/>
    <w:rsid w:val="007914B9"/>
    <w:rsid w:val="007D392A"/>
    <w:rsid w:val="008245A1"/>
    <w:rsid w:val="00893E09"/>
    <w:rsid w:val="008F2CD7"/>
    <w:rsid w:val="0091781D"/>
    <w:rsid w:val="00945249"/>
    <w:rsid w:val="00976DAC"/>
    <w:rsid w:val="00A00DC7"/>
    <w:rsid w:val="00A1176B"/>
    <w:rsid w:val="00A83830"/>
    <w:rsid w:val="00AC0CAF"/>
    <w:rsid w:val="00AF7B26"/>
    <w:rsid w:val="00B20420"/>
    <w:rsid w:val="00BA47E4"/>
    <w:rsid w:val="00BB20C9"/>
    <w:rsid w:val="00C42476"/>
    <w:rsid w:val="00C54BB9"/>
    <w:rsid w:val="00C56931"/>
    <w:rsid w:val="00C87C56"/>
    <w:rsid w:val="00CD09E2"/>
    <w:rsid w:val="00CE053D"/>
    <w:rsid w:val="00D11646"/>
    <w:rsid w:val="00D55C67"/>
    <w:rsid w:val="00DA5161"/>
    <w:rsid w:val="00E308FB"/>
    <w:rsid w:val="00E944D8"/>
    <w:rsid w:val="00EA6080"/>
    <w:rsid w:val="00F14590"/>
    <w:rsid w:val="00F40E52"/>
    <w:rsid w:val="00F52207"/>
    <w:rsid w:val="00F56AE3"/>
    <w:rsid w:val="00FB5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FBC5A"/>
  <w15:docId w15:val="{B871205D-58D3-43D3-97ED-D7BE835C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7C56"/>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7C56"/>
    <w:pPr>
      <w:jc w:val="center"/>
    </w:pPr>
    <w:rPr>
      <w:sz w:val="28"/>
      <w:szCs w:val="20"/>
    </w:rPr>
  </w:style>
  <w:style w:type="paragraph" w:styleId="BalloonText">
    <w:name w:val="Balloon Text"/>
    <w:basedOn w:val="Normal"/>
    <w:semiHidden/>
    <w:rsid w:val="00F52207"/>
    <w:rPr>
      <w:rFonts w:ascii="Tahoma" w:hAnsi="Tahoma" w:cs="Tahoma"/>
      <w:sz w:val="16"/>
      <w:szCs w:val="16"/>
    </w:rPr>
  </w:style>
  <w:style w:type="table" w:styleId="TableGrid">
    <w:name w:val="Table Grid"/>
    <w:basedOn w:val="TableNormal"/>
    <w:rsid w:val="00A0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BD8C-7917-41A9-8003-4E20CD10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2160</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Cherry Oak School</vt:lpstr>
    </vt:vector>
  </TitlesOfParts>
  <Company>Birmingham City Education Service</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Cherry Oak School</dc:title>
  <dc:creator>Ann Wilkins</dc:creator>
  <cp:lastModifiedBy>Clare Broadbelt</cp:lastModifiedBy>
  <cp:revision>2</cp:revision>
  <cp:lastPrinted>2013-04-19T10:38:00Z</cp:lastPrinted>
  <dcterms:created xsi:type="dcterms:W3CDTF">2020-05-19T13:11:00Z</dcterms:created>
  <dcterms:modified xsi:type="dcterms:W3CDTF">2020-05-19T13:11:00Z</dcterms:modified>
</cp:coreProperties>
</file>