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CA29D" w14:textId="77777777" w:rsidR="00C67C04" w:rsidRDefault="008A7DB0" w:rsidP="00A37424">
      <w:r>
        <w:rPr>
          <w:rFonts w:ascii="Perpetua" w:hAnsi="Perpetua" w:cs="Arial"/>
          <w:b/>
          <w:noProof/>
          <w:color w:val="A7802C"/>
          <w:sz w:val="44"/>
          <w:szCs w:val="44"/>
          <w:lang w:eastAsia="en-GB"/>
        </w:rPr>
        <w:drawing>
          <wp:anchor distT="0" distB="0" distL="114300" distR="114300" simplePos="0" relativeHeight="251658240" behindDoc="0" locked="0" layoutInCell="1" allowOverlap="1" wp14:anchorId="4B285516" wp14:editId="6555009C">
            <wp:simplePos x="0" y="0"/>
            <wp:positionH relativeFrom="page">
              <wp:align>left</wp:align>
            </wp:positionH>
            <wp:positionV relativeFrom="paragraph">
              <wp:posOffset>-457200</wp:posOffset>
            </wp:positionV>
            <wp:extent cx="7639050" cy="1447165"/>
            <wp:effectExtent l="0" t="0" r="0" b="63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1447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090555CA" wp14:editId="2CB8D630">
                <wp:extent cx="304800" cy="304800"/>
                <wp:effectExtent l="0" t="0" r="0" b="0"/>
                <wp:docPr id="5" name="Rectangle 5" descr="blob:https://www.tes.com/672d9b34-489f-41b5-87a4-2d1ff47809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5A089F" id="Rectangle 5" o:spid="_x0000_s1026" alt="blob:https://www.tes.com/672d9b34-489f-41b5-87a4-2d1ff478092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OIfJYLhAgAA/Q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14:paraId="0C272659" w14:textId="77777777" w:rsidR="008A7DB0" w:rsidRDefault="008A7DB0" w:rsidP="00A37424"/>
    <w:p w14:paraId="54F6D87B" w14:textId="77777777" w:rsidR="008A7DB0" w:rsidRDefault="008A7DB0" w:rsidP="00A37424"/>
    <w:p w14:paraId="1CDBD0B6" w14:textId="77777777" w:rsidR="008A7DB0" w:rsidRDefault="008A7DB0" w:rsidP="00A37424"/>
    <w:p w14:paraId="37E28A6B" w14:textId="77777777" w:rsidR="005B1D44" w:rsidRPr="00F12C4F" w:rsidRDefault="00F12C4F" w:rsidP="00F12C4F">
      <w:pPr>
        <w:spacing w:after="0" w:line="240" w:lineRule="auto"/>
        <w:jc w:val="center"/>
        <w:rPr>
          <w:rFonts w:ascii="Perpetua" w:hAnsi="Perpetua" w:cs="Arial"/>
          <w:b/>
          <w:color w:val="A7802C"/>
          <w:sz w:val="44"/>
          <w:szCs w:val="44"/>
        </w:rPr>
      </w:pPr>
      <w:r>
        <w:rPr>
          <w:rFonts w:ascii="Perpetua" w:hAnsi="Perpetua" w:cs="Arial"/>
          <w:b/>
          <w:color w:val="A7802C"/>
          <w:sz w:val="44"/>
          <w:szCs w:val="44"/>
        </w:rPr>
        <w:t>JOB DESCRIPTION</w:t>
      </w:r>
    </w:p>
    <w:p w14:paraId="08E4FC79" w14:textId="77777777" w:rsidR="00F12C4F" w:rsidRPr="00F12C4F" w:rsidRDefault="00F12C4F" w:rsidP="00F12C4F">
      <w:pPr>
        <w:spacing w:after="0" w:line="240" w:lineRule="auto"/>
        <w:rPr>
          <w:rFonts w:ascii="Perpetua" w:hAnsi="Perpetua" w:cs="Arial"/>
          <w:color w:val="1F3263"/>
          <w:sz w:val="28"/>
          <w:szCs w:val="28"/>
        </w:rPr>
      </w:pPr>
    </w:p>
    <w:p w14:paraId="53B65A04" w14:textId="0AB602AD" w:rsidR="00F12C4F" w:rsidRPr="008A7DB0" w:rsidRDefault="00F12C4F" w:rsidP="00C67C04">
      <w:pPr>
        <w:spacing w:after="60" w:line="240" w:lineRule="auto"/>
        <w:rPr>
          <w:rFonts w:ascii="Perpetua" w:hAnsi="Perpetua" w:cs="Arial"/>
          <w:b/>
          <w:color w:val="1F3263"/>
          <w:sz w:val="28"/>
          <w:szCs w:val="28"/>
        </w:rPr>
      </w:pPr>
      <w:r w:rsidRPr="008A7DB0">
        <w:rPr>
          <w:rFonts w:ascii="Perpetua" w:hAnsi="Perpetua" w:cs="Arial"/>
          <w:b/>
          <w:color w:val="1F3263"/>
          <w:sz w:val="28"/>
          <w:szCs w:val="28"/>
        </w:rPr>
        <w:t xml:space="preserve">Job title:  </w:t>
      </w:r>
      <w:r w:rsidRPr="008A7DB0">
        <w:rPr>
          <w:rFonts w:ascii="Perpetua" w:hAnsi="Perpetua" w:cs="Arial"/>
          <w:b/>
          <w:color w:val="1F3263"/>
          <w:sz w:val="28"/>
          <w:szCs w:val="28"/>
        </w:rPr>
        <w:tab/>
      </w:r>
      <w:r w:rsidRPr="008A7DB0">
        <w:rPr>
          <w:rFonts w:ascii="Perpetua" w:hAnsi="Perpetua" w:cs="Arial"/>
          <w:b/>
          <w:color w:val="1F3263"/>
          <w:sz w:val="28"/>
          <w:szCs w:val="28"/>
        </w:rPr>
        <w:tab/>
      </w:r>
      <w:r w:rsidR="00A60E2A">
        <w:rPr>
          <w:rFonts w:ascii="Perpetua" w:hAnsi="Perpetua" w:cs="Arial"/>
          <w:color w:val="1F3263"/>
          <w:sz w:val="28"/>
          <w:szCs w:val="28"/>
        </w:rPr>
        <w:t>SEN Support</w:t>
      </w:r>
      <w:r w:rsidR="00EC51D9">
        <w:rPr>
          <w:rFonts w:ascii="Perpetua" w:hAnsi="Perpetua" w:cs="Arial"/>
          <w:color w:val="1F3263"/>
          <w:sz w:val="28"/>
          <w:szCs w:val="28"/>
        </w:rPr>
        <w:t xml:space="preserve"> Lead</w:t>
      </w:r>
      <w:r w:rsidR="00F7478B">
        <w:rPr>
          <w:rFonts w:ascii="Perpetua" w:hAnsi="Perpetua" w:cs="Arial"/>
          <w:color w:val="1F3263"/>
          <w:sz w:val="28"/>
          <w:szCs w:val="28"/>
        </w:rPr>
        <w:t xml:space="preserve"> - EYFS</w:t>
      </w:r>
    </w:p>
    <w:p w14:paraId="15A81DCD" w14:textId="2649E69B" w:rsidR="00F12C4F" w:rsidRPr="008A7DB0" w:rsidRDefault="00F12C4F" w:rsidP="00C67C04">
      <w:pPr>
        <w:spacing w:after="60" w:line="240" w:lineRule="auto"/>
        <w:rPr>
          <w:rFonts w:ascii="Perpetua" w:hAnsi="Perpetua" w:cs="Arial"/>
          <w:b/>
          <w:color w:val="1F3263"/>
          <w:sz w:val="28"/>
          <w:szCs w:val="28"/>
        </w:rPr>
      </w:pPr>
      <w:r w:rsidRPr="008A7DB0">
        <w:rPr>
          <w:rFonts w:ascii="Perpetua" w:hAnsi="Perpetua" w:cs="Arial"/>
          <w:b/>
          <w:color w:val="1F3263"/>
          <w:sz w:val="28"/>
          <w:szCs w:val="28"/>
        </w:rPr>
        <w:t>Reports to:</w:t>
      </w:r>
      <w:r w:rsidRPr="008A7DB0">
        <w:rPr>
          <w:rFonts w:ascii="Perpetua" w:hAnsi="Perpetua" w:cs="Arial"/>
          <w:b/>
          <w:color w:val="1F3263"/>
          <w:sz w:val="28"/>
          <w:szCs w:val="28"/>
        </w:rPr>
        <w:tab/>
      </w:r>
      <w:r w:rsidRPr="008A7DB0">
        <w:rPr>
          <w:rFonts w:ascii="Perpetua" w:hAnsi="Perpetua" w:cs="Arial"/>
          <w:b/>
          <w:color w:val="1F3263"/>
          <w:sz w:val="28"/>
          <w:szCs w:val="28"/>
        </w:rPr>
        <w:tab/>
      </w:r>
      <w:r w:rsidR="00347FF0">
        <w:rPr>
          <w:rFonts w:ascii="Perpetua" w:hAnsi="Perpetua" w:cs="Arial"/>
          <w:bCs/>
          <w:color w:val="1F3263"/>
          <w:sz w:val="28"/>
          <w:szCs w:val="28"/>
        </w:rPr>
        <w:t>Deputy</w:t>
      </w:r>
      <w:r w:rsidR="00EC51D9" w:rsidRPr="00EC51D9">
        <w:rPr>
          <w:rFonts w:ascii="Perpetua" w:hAnsi="Perpetua" w:cs="Arial"/>
          <w:bCs/>
          <w:color w:val="1F3263"/>
          <w:sz w:val="28"/>
          <w:szCs w:val="28"/>
        </w:rPr>
        <w:t xml:space="preserve"> </w:t>
      </w:r>
      <w:r w:rsidR="009C6468" w:rsidRPr="00EC51D9">
        <w:rPr>
          <w:rFonts w:ascii="Perpetua" w:hAnsi="Perpetua" w:cs="Arial"/>
          <w:bCs/>
          <w:color w:val="1F3263"/>
          <w:sz w:val="28"/>
          <w:szCs w:val="28"/>
        </w:rPr>
        <w:t>Headteacher</w:t>
      </w:r>
    </w:p>
    <w:p w14:paraId="6D8C0CD9" w14:textId="77777777" w:rsidR="00F12C4F" w:rsidRPr="008A7DB0" w:rsidRDefault="00F12C4F" w:rsidP="00C67C04">
      <w:pPr>
        <w:spacing w:after="60" w:line="240" w:lineRule="auto"/>
        <w:ind w:left="2160" w:hanging="2160"/>
        <w:rPr>
          <w:rFonts w:ascii="Perpetua" w:hAnsi="Perpetua" w:cs="Arial"/>
          <w:color w:val="1F3263"/>
          <w:sz w:val="28"/>
          <w:szCs w:val="28"/>
        </w:rPr>
      </w:pPr>
      <w:r w:rsidRPr="008A7DB0">
        <w:rPr>
          <w:rFonts w:ascii="Perpetua" w:hAnsi="Perpetua" w:cs="Arial"/>
          <w:b/>
          <w:color w:val="1F3263"/>
          <w:sz w:val="28"/>
          <w:szCs w:val="28"/>
        </w:rPr>
        <w:t>Contract Type:</w:t>
      </w:r>
      <w:r w:rsidRPr="008A7DB0">
        <w:rPr>
          <w:rFonts w:ascii="Perpetua" w:hAnsi="Perpetua" w:cs="Arial"/>
          <w:b/>
          <w:color w:val="1F3263"/>
          <w:sz w:val="28"/>
          <w:szCs w:val="28"/>
        </w:rPr>
        <w:tab/>
      </w:r>
      <w:r w:rsidR="00321429" w:rsidRPr="008A7DB0">
        <w:rPr>
          <w:rFonts w:ascii="Perpetua" w:hAnsi="Perpetua" w:cs="Arial"/>
          <w:color w:val="1F3263"/>
          <w:sz w:val="28"/>
          <w:szCs w:val="28"/>
        </w:rPr>
        <w:t>Full time</w:t>
      </w:r>
      <w:r w:rsidRPr="008A7DB0">
        <w:rPr>
          <w:rFonts w:ascii="Perpetua" w:hAnsi="Perpetua" w:cs="Arial"/>
          <w:color w:val="1F3263"/>
          <w:sz w:val="28"/>
          <w:szCs w:val="28"/>
        </w:rPr>
        <w:t>, permanent</w:t>
      </w:r>
    </w:p>
    <w:p w14:paraId="30D5D6B2" w14:textId="77777777" w:rsidR="00F12C4F" w:rsidRPr="008A7DB0" w:rsidRDefault="00F12C4F" w:rsidP="00C67C04">
      <w:pPr>
        <w:spacing w:after="60" w:line="240" w:lineRule="auto"/>
        <w:ind w:left="2160" w:hanging="2160"/>
        <w:rPr>
          <w:rFonts w:ascii="Perpetua" w:hAnsi="Perpetua" w:cs="Arial"/>
          <w:color w:val="1F3263"/>
          <w:sz w:val="28"/>
          <w:szCs w:val="28"/>
        </w:rPr>
      </w:pPr>
      <w:r w:rsidRPr="008A7DB0">
        <w:rPr>
          <w:rFonts w:ascii="Perpetua" w:hAnsi="Perpetua" w:cs="Arial"/>
          <w:b/>
          <w:color w:val="1F3263"/>
          <w:sz w:val="28"/>
          <w:szCs w:val="28"/>
        </w:rPr>
        <w:t>Location:</w:t>
      </w:r>
      <w:r w:rsidRPr="008A7DB0">
        <w:rPr>
          <w:rFonts w:ascii="Perpetua" w:hAnsi="Perpetua" w:cs="Arial"/>
          <w:b/>
          <w:color w:val="1F3263"/>
          <w:sz w:val="28"/>
          <w:szCs w:val="28"/>
        </w:rPr>
        <w:tab/>
      </w:r>
      <w:r w:rsidR="004133B2" w:rsidRPr="008A7DB0">
        <w:rPr>
          <w:rFonts w:ascii="Perpetua" w:hAnsi="Perpetua" w:cs="Arial"/>
          <w:color w:val="1F3263"/>
          <w:sz w:val="28"/>
          <w:szCs w:val="28"/>
        </w:rPr>
        <w:t>Manor Fields Primary School</w:t>
      </w:r>
    </w:p>
    <w:p w14:paraId="169A39DE" w14:textId="2CB003BF" w:rsidR="00F12C4F" w:rsidRPr="009D3275" w:rsidRDefault="00F12C4F" w:rsidP="00C67C04">
      <w:pPr>
        <w:spacing w:after="60" w:line="240" w:lineRule="auto"/>
        <w:rPr>
          <w:rFonts w:ascii="Perpetua" w:hAnsi="Perpetua" w:cs="Arial"/>
          <w:b/>
          <w:color w:val="0EAEC4"/>
          <w:sz w:val="28"/>
          <w:szCs w:val="28"/>
        </w:rPr>
      </w:pPr>
      <w:r w:rsidRPr="008A7DB0">
        <w:rPr>
          <w:rFonts w:ascii="Perpetua" w:hAnsi="Perpetua" w:cs="Arial"/>
          <w:b/>
          <w:color w:val="1F3263"/>
          <w:sz w:val="28"/>
          <w:szCs w:val="28"/>
        </w:rPr>
        <w:t>Date:</w:t>
      </w:r>
      <w:r w:rsidRPr="008A7DB0">
        <w:rPr>
          <w:rFonts w:ascii="Perpetua" w:hAnsi="Perpetua" w:cs="Arial"/>
          <w:b/>
          <w:color w:val="1F3263"/>
          <w:sz w:val="28"/>
          <w:szCs w:val="28"/>
        </w:rPr>
        <w:tab/>
      </w:r>
      <w:r w:rsidRPr="008A7DB0">
        <w:rPr>
          <w:rFonts w:ascii="Perpetua" w:hAnsi="Perpetua" w:cs="Arial"/>
          <w:color w:val="1F3263"/>
          <w:sz w:val="28"/>
          <w:szCs w:val="28"/>
        </w:rPr>
        <w:t xml:space="preserve"> </w:t>
      </w:r>
      <w:r w:rsidRPr="008A7DB0">
        <w:rPr>
          <w:rFonts w:ascii="Perpetua" w:hAnsi="Perpetua" w:cs="Arial"/>
          <w:color w:val="1F3263"/>
          <w:sz w:val="28"/>
          <w:szCs w:val="28"/>
        </w:rPr>
        <w:tab/>
      </w:r>
      <w:r w:rsidRPr="008A7DB0">
        <w:rPr>
          <w:rFonts w:ascii="Perpetua" w:hAnsi="Perpetua" w:cs="Arial"/>
          <w:color w:val="1F3263"/>
          <w:sz w:val="28"/>
          <w:szCs w:val="28"/>
        </w:rPr>
        <w:tab/>
      </w:r>
      <w:r w:rsidR="00EC51D9">
        <w:rPr>
          <w:rFonts w:ascii="Perpetua" w:hAnsi="Perpetua" w:cs="Arial"/>
          <w:color w:val="1F3263"/>
          <w:sz w:val="28"/>
          <w:szCs w:val="28"/>
        </w:rPr>
        <w:t>September 2026</w:t>
      </w:r>
    </w:p>
    <w:p w14:paraId="35AAACE6" w14:textId="77777777" w:rsidR="00F12C4F" w:rsidRPr="009D3275" w:rsidRDefault="00F12C4F" w:rsidP="00F12C4F">
      <w:pPr>
        <w:spacing w:after="0" w:line="240" w:lineRule="auto"/>
        <w:rPr>
          <w:rFonts w:ascii="Perpetua" w:hAnsi="Perpetua" w:cs="Arial"/>
          <w:b/>
          <w:color w:val="0EAEC4"/>
          <w:sz w:val="28"/>
          <w:szCs w:val="28"/>
        </w:rPr>
      </w:pPr>
    </w:p>
    <w:p w14:paraId="6FB7D6AF" w14:textId="77777777" w:rsidR="00F12C4F" w:rsidRPr="00271536" w:rsidRDefault="00F12C4F" w:rsidP="00F12C4F">
      <w:pPr>
        <w:spacing w:after="0" w:line="240" w:lineRule="auto"/>
        <w:rPr>
          <w:rFonts w:ascii="Perpetua" w:hAnsi="Perpetua" w:cs="Arial"/>
          <w:b/>
          <w:color w:val="A7802C"/>
          <w:sz w:val="36"/>
          <w:szCs w:val="36"/>
        </w:rPr>
      </w:pPr>
      <w:r w:rsidRPr="00271536">
        <w:rPr>
          <w:rFonts w:ascii="Perpetua" w:hAnsi="Perpetua" w:cs="Arial"/>
          <w:b/>
          <w:color w:val="A7802C"/>
          <w:sz w:val="36"/>
          <w:szCs w:val="36"/>
        </w:rPr>
        <w:t>Main Purpose of the Role</w:t>
      </w:r>
    </w:p>
    <w:p w14:paraId="54A3C4B7" w14:textId="77777777" w:rsidR="00A60E2A" w:rsidRDefault="00A60E2A" w:rsidP="00F7478B">
      <w:pPr>
        <w:spacing w:after="0" w:line="240" w:lineRule="auto"/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</w:pPr>
      <w:r w:rsidRPr="00A60E2A"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  <w:t>The SEN Support Lead for EYFS will take a key role in leading, delivering and developing high-quality provision for children with Special Educational Needs within the Early Years setting.</w:t>
      </w:r>
    </w:p>
    <w:p w14:paraId="556C04F4" w14:textId="77777777" w:rsidR="00A60E2A" w:rsidRPr="00A60E2A" w:rsidRDefault="00A60E2A" w:rsidP="00F7478B">
      <w:pPr>
        <w:spacing w:after="0" w:line="240" w:lineRule="auto"/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</w:pPr>
    </w:p>
    <w:p w14:paraId="29BE9333" w14:textId="05F77F0A" w:rsidR="00A60E2A" w:rsidRDefault="00A60E2A" w:rsidP="00F7478B">
      <w:pPr>
        <w:spacing w:after="0" w:line="240" w:lineRule="auto"/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</w:pPr>
      <w:r w:rsidRPr="00F7478B">
        <w:rPr>
          <w:rFonts w:ascii="Perpetua" w:eastAsia="Times New Roman" w:hAnsi="Perpetua" w:cs="Times New Roman"/>
          <w:color w:val="002060"/>
          <w:sz w:val="28"/>
          <w:szCs w:val="28"/>
          <w:lang w:eastAsia="en-GB"/>
        </w:rPr>
        <w:t xml:space="preserve">Working closely with the </w:t>
      </w:r>
      <w:proofErr w:type="gramStart"/>
      <w:r w:rsidRPr="00F7478B">
        <w:rPr>
          <w:rFonts w:ascii="Perpetua" w:eastAsia="Times New Roman" w:hAnsi="Perpetua" w:cs="Times New Roman"/>
          <w:color w:val="002060"/>
          <w:sz w:val="28"/>
          <w:szCs w:val="28"/>
          <w:lang w:eastAsia="en-GB"/>
        </w:rPr>
        <w:t>Reception</w:t>
      </w:r>
      <w:proofErr w:type="gramEnd"/>
      <w:r w:rsidRPr="00F7478B">
        <w:rPr>
          <w:rFonts w:ascii="Perpetua" w:eastAsia="Times New Roman" w:hAnsi="Perpetua" w:cs="Times New Roman"/>
          <w:color w:val="002060"/>
          <w:sz w:val="28"/>
          <w:szCs w:val="28"/>
          <w:lang w:eastAsia="en-GB"/>
        </w:rPr>
        <w:t xml:space="preserve"> team, SENCOs</w:t>
      </w:r>
      <w:r w:rsidR="00F7478B" w:rsidRPr="00F7478B">
        <w:rPr>
          <w:rFonts w:ascii="Perpetua" w:eastAsia="Times New Roman" w:hAnsi="Perpetua" w:cs="Times New Roman"/>
          <w:color w:val="002060"/>
          <w:sz w:val="28"/>
          <w:szCs w:val="28"/>
          <w:lang w:eastAsia="en-GB"/>
        </w:rPr>
        <w:t>, internal</w:t>
      </w:r>
      <w:r w:rsidRPr="00F7478B">
        <w:rPr>
          <w:rFonts w:ascii="Perpetua" w:eastAsia="Times New Roman" w:hAnsi="Perpetua" w:cs="Times New Roman"/>
          <w:color w:val="002060"/>
          <w:sz w:val="28"/>
          <w:szCs w:val="28"/>
          <w:lang w:eastAsia="en-GB"/>
        </w:rPr>
        <w:t xml:space="preserve"> and external professionals, the postholder will ensure that all children are supported to achieve </w:t>
      </w:r>
      <w:r w:rsidRPr="00A60E2A"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  <w:t>their potential through inclusive, tailored and nurturing approaches.</w:t>
      </w:r>
    </w:p>
    <w:p w14:paraId="22D35558" w14:textId="77777777" w:rsidR="00A60E2A" w:rsidRPr="00A60E2A" w:rsidRDefault="00A60E2A" w:rsidP="00F7478B">
      <w:pPr>
        <w:spacing w:after="0" w:line="240" w:lineRule="auto"/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</w:pPr>
    </w:p>
    <w:p w14:paraId="0F21C287" w14:textId="4A268656" w:rsidR="00A60E2A" w:rsidRPr="00F7478B" w:rsidRDefault="00F7478B" w:rsidP="00F7478B">
      <w:pPr>
        <w:spacing w:after="0" w:line="240" w:lineRule="auto"/>
        <w:rPr>
          <w:rFonts w:ascii="Perpetua" w:eastAsia="Times New Roman" w:hAnsi="Perpetua" w:cs="Times New Roman"/>
          <w:color w:val="002060"/>
          <w:sz w:val="28"/>
          <w:szCs w:val="28"/>
          <w:lang w:eastAsia="en-GB"/>
        </w:rPr>
      </w:pPr>
      <w:r w:rsidRPr="00F7478B">
        <w:rPr>
          <w:rFonts w:ascii="Perpetua" w:hAnsi="Perpetua"/>
          <w:color w:val="002060"/>
          <w:sz w:val="28"/>
          <w:szCs w:val="28"/>
          <w:shd w:val="clear" w:color="auto" w:fill="FFFFFF"/>
        </w:rPr>
        <w:t xml:space="preserve">The role includes both direct work with pupils and a leadership responsibility in delivering </w:t>
      </w:r>
      <w:proofErr w:type="gramStart"/>
      <w:r w:rsidRPr="00F7478B">
        <w:rPr>
          <w:rFonts w:ascii="Perpetua" w:hAnsi="Perpetua"/>
          <w:color w:val="002060"/>
          <w:sz w:val="28"/>
          <w:szCs w:val="28"/>
          <w:shd w:val="clear" w:color="auto" w:fill="FFFFFF"/>
        </w:rPr>
        <w:t>effective  practice</w:t>
      </w:r>
      <w:proofErr w:type="gramEnd"/>
      <w:r w:rsidRPr="00F7478B">
        <w:rPr>
          <w:rFonts w:ascii="Perpetua" w:hAnsi="Perpetua"/>
          <w:color w:val="002060"/>
          <w:sz w:val="28"/>
          <w:szCs w:val="28"/>
          <w:shd w:val="clear" w:color="auto" w:fill="FFFFFF"/>
        </w:rPr>
        <w:t> </w:t>
      </w:r>
      <w:r w:rsidRPr="00F7478B">
        <w:rPr>
          <w:rFonts w:ascii="Perpetua" w:hAnsi="Perpetua"/>
          <w:color w:val="002060"/>
          <w:sz w:val="28"/>
          <w:szCs w:val="28"/>
          <w:bdr w:val="none" w:sz="0" w:space="0" w:color="auto" w:frame="1"/>
          <w:shd w:val="clear" w:color="auto" w:fill="FFFFFF"/>
        </w:rPr>
        <w:t xml:space="preserve">and making suggestions for </w:t>
      </w:r>
      <w:r>
        <w:rPr>
          <w:rFonts w:ascii="Perpetua" w:hAnsi="Perpetua"/>
          <w:color w:val="002060"/>
          <w:sz w:val="28"/>
          <w:szCs w:val="28"/>
          <w:bdr w:val="none" w:sz="0" w:space="0" w:color="auto" w:frame="1"/>
          <w:shd w:val="clear" w:color="auto" w:fill="FFFFFF"/>
        </w:rPr>
        <w:t xml:space="preserve">the </w:t>
      </w:r>
      <w:r w:rsidRPr="00F7478B">
        <w:rPr>
          <w:rFonts w:ascii="Perpetua" w:hAnsi="Perpetua"/>
          <w:color w:val="002060"/>
          <w:sz w:val="28"/>
          <w:szCs w:val="28"/>
          <w:bdr w:val="none" w:sz="0" w:space="0" w:color="auto" w:frame="1"/>
          <w:shd w:val="clear" w:color="auto" w:fill="FFFFFF"/>
        </w:rPr>
        <w:t>strategic direction of SEN</w:t>
      </w:r>
      <w:r w:rsidRPr="00F7478B">
        <w:rPr>
          <w:rFonts w:ascii="Perpetua" w:hAnsi="Perpetua"/>
          <w:color w:val="002060"/>
          <w:sz w:val="28"/>
          <w:szCs w:val="28"/>
          <w:shd w:val="clear" w:color="auto" w:fill="FFFFFF"/>
        </w:rPr>
        <w:t> across the EYFS provision. </w:t>
      </w:r>
    </w:p>
    <w:p w14:paraId="613EACC4" w14:textId="77777777" w:rsidR="00C67C04" w:rsidRPr="00F7478B" w:rsidRDefault="00C67C04" w:rsidP="00F7478B">
      <w:pPr>
        <w:spacing w:after="0" w:line="240" w:lineRule="auto"/>
        <w:rPr>
          <w:rFonts w:ascii="Perpetua" w:hAnsi="Perpetua" w:cs="Arial"/>
          <w:color w:val="002060"/>
          <w:sz w:val="28"/>
          <w:szCs w:val="28"/>
        </w:rPr>
      </w:pPr>
    </w:p>
    <w:p w14:paraId="6B580D29" w14:textId="77777777" w:rsidR="00EC51D9" w:rsidRDefault="00271536" w:rsidP="00EC51D9">
      <w:pPr>
        <w:spacing w:after="0" w:line="240" w:lineRule="auto"/>
        <w:rPr>
          <w:rFonts w:ascii="Perpetua" w:hAnsi="Perpetua" w:cs="Arial"/>
          <w:b/>
          <w:color w:val="A7802C"/>
          <w:sz w:val="36"/>
          <w:szCs w:val="36"/>
        </w:rPr>
      </w:pPr>
      <w:r w:rsidRPr="00271536">
        <w:rPr>
          <w:rFonts w:ascii="Perpetua" w:hAnsi="Perpetua" w:cs="Arial"/>
          <w:b/>
          <w:color w:val="A7802C"/>
          <w:sz w:val="36"/>
          <w:szCs w:val="36"/>
        </w:rPr>
        <w:t>Duties and Responsibilities</w:t>
      </w:r>
    </w:p>
    <w:p w14:paraId="6FBD266F" w14:textId="77777777" w:rsidR="00A60E2A" w:rsidRPr="00A60E2A" w:rsidRDefault="00A60E2A" w:rsidP="00A60E2A">
      <w:pPr>
        <w:rPr>
          <w:rFonts w:ascii="Perpetua" w:eastAsia="Times New Roman" w:hAnsi="Perpetua" w:cs="Times New Roman"/>
          <w:b/>
          <w:bCs/>
          <w:color w:val="1F3864" w:themeColor="accent5" w:themeShade="80"/>
          <w:sz w:val="28"/>
          <w:szCs w:val="28"/>
          <w:lang w:eastAsia="en-GB"/>
        </w:rPr>
      </w:pPr>
      <w:r w:rsidRPr="00A60E2A">
        <w:rPr>
          <w:rFonts w:ascii="Perpetua" w:eastAsia="Times New Roman" w:hAnsi="Perpetua" w:cs="Times New Roman"/>
          <w:b/>
          <w:bCs/>
          <w:color w:val="1F3864" w:themeColor="accent5" w:themeShade="80"/>
          <w:sz w:val="28"/>
          <w:szCs w:val="28"/>
          <w:lang w:eastAsia="en-GB"/>
        </w:rPr>
        <w:t>SEN Leadership &amp; Provision</w:t>
      </w:r>
    </w:p>
    <w:p w14:paraId="46785ACC" w14:textId="77777777" w:rsidR="00A60E2A" w:rsidRPr="00A60E2A" w:rsidRDefault="00A60E2A" w:rsidP="00A60E2A">
      <w:pPr>
        <w:pStyle w:val="ListParagraph"/>
        <w:numPr>
          <w:ilvl w:val="0"/>
          <w:numId w:val="26"/>
        </w:numPr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</w:pPr>
      <w:r w:rsidRPr="00A60E2A"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  <w:t>Lead and coordinate SEN support within EYFS, ensuring high-quality, consistent provision</w:t>
      </w:r>
    </w:p>
    <w:p w14:paraId="1240224C" w14:textId="5FE9B689" w:rsidR="00A60E2A" w:rsidRPr="00A60E2A" w:rsidRDefault="00A60E2A" w:rsidP="00A60E2A">
      <w:pPr>
        <w:pStyle w:val="ListParagraph"/>
        <w:numPr>
          <w:ilvl w:val="0"/>
          <w:numId w:val="26"/>
        </w:numPr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</w:pPr>
      <w:r w:rsidRPr="00A60E2A"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  <w:t xml:space="preserve">Plan, deliver and oversee targeted interventions (e.g. sensory circuits, Attention Autism, </w:t>
      </w:r>
      <w:proofErr w:type="spellStart"/>
      <w:r w:rsidRPr="00A60E2A"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  <w:t>WellComm</w:t>
      </w:r>
      <w:proofErr w:type="spellEnd"/>
      <w:r w:rsidRPr="00A60E2A"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  <w:t xml:space="preserve"> or similar</w:t>
      </w:r>
      <w:r w:rsidR="00164BF5"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  <w:t>)</w:t>
      </w:r>
    </w:p>
    <w:p w14:paraId="41707D73" w14:textId="085D73A7" w:rsidR="00A60E2A" w:rsidRPr="00A60E2A" w:rsidRDefault="00A60E2A" w:rsidP="00A60E2A">
      <w:pPr>
        <w:pStyle w:val="ListParagraph"/>
        <w:numPr>
          <w:ilvl w:val="0"/>
          <w:numId w:val="26"/>
        </w:numPr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</w:pPr>
      <w:r w:rsidRPr="00A60E2A"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  <w:t>Contribute to the development of an inclusive EYFS environment, including the dedicated SEN learning space</w:t>
      </w:r>
    </w:p>
    <w:p w14:paraId="13897554" w14:textId="77777777" w:rsidR="00A60E2A" w:rsidRPr="00A60E2A" w:rsidRDefault="00A60E2A" w:rsidP="00A60E2A">
      <w:pPr>
        <w:pStyle w:val="ListParagraph"/>
        <w:numPr>
          <w:ilvl w:val="0"/>
          <w:numId w:val="26"/>
        </w:numPr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</w:pPr>
      <w:r w:rsidRPr="00A60E2A"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  <w:t>Monitor and evaluate the impact of interventions, adapting provision as required</w:t>
      </w:r>
    </w:p>
    <w:p w14:paraId="1B66D51C" w14:textId="77777777" w:rsidR="00A60E2A" w:rsidRPr="00A60E2A" w:rsidRDefault="00A60E2A" w:rsidP="00A60E2A">
      <w:pPr>
        <w:pStyle w:val="ListParagraph"/>
        <w:numPr>
          <w:ilvl w:val="0"/>
          <w:numId w:val="26"/>
        </w:numPr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</w:pPr>
      <w:r w:rsidRPr="00A60E2A"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  <w:t>Support the implementation of the SEND Code of Practice within EYFS</w:t>
      </w:r>
    </w:p>
    <w:p w14:paraId="4E0B4B8B" w14:textId="5EE4FE45" w:rsidR="00A60E2A" w:rsidRPr="00A60E2A" w:rsidRDefault="00A60E2A" w:rsidP="00A60E2A">
      <w:pPr>
        <w:rPr>
          <w:rFonts w:ascii="Perpetua" w:eastAsia="Times New Roman" w:hAnsi="Perpetua" w:cs="Times New Roman"/>
          <w:b/>
          <w:bCs/>
          <w:color w:val="1F3864" w:themeColor="accent5" w:themeShade="80"/>
          <w:sz w:val="28"/>
          <w:szCs w:val="28"/>
          <w:lang w:eastAsia="en-GB"/>
        </w:rPr>
      </w:pPr>
      <w:r w:rsidRPr="00A60E2A">
        <w:rPr>
          <w:rFonts w:ascii="Perpetua" w:eastAsia="Times New Roman" w:hAnsi="Perpetua" w:cs="Times New Roman"/>
          <w:b/>
          <w:bCs/>
          <w:color w:val="1F3864" w:themeColor="accent5" w:themeShade="80"/>
          <w:sz w:val="28"/>
          <w:szCs w:val="28"/>
          <w:lang w:eastAsia="en-GB"/>
        </w:rPr>
        <w:t>Pupil Support</w:t>
      </w:r>
    </w:p>
    <w:p w14:paraId="225DEDF0" w14:textId="77777777" w:rsidR="00A60E2A" w:rsidRPr="00A60E2A" w:rsidRDefault="00A60E2A" w:rsidP="00A60E2A">
      <w:pPr>
        <w:pStyle w:val="ListParagraph"/>
        <w:numPr>
          <w:ilvl w:val="0"/>
          <w:numId w:val="26"/>
        </w:numPr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</w:pPr>
      <w:r w:rsidRPr="00A60E2A"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  <w:t>Provide high-quality, personalised support for children with a range of additional needs</w:t>
      </w:r>
    </w:p>
    <w:p w14:paraId="087DCCE2" w14:textId="77777777" w:rsidR="00A60E2A" w:rsidRPr="00A60E2A" w:rsidRDefault="00A60E2A" w:rsidP="00A60E2A">
      <w:pPr>
        <w:pStyle w:val="ListParagraph"/>
        <w:numPr>
          <w:ilvl w:val="0"/>
          <w:numId w:val="26"/>
        </w:numPr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</w:pPr>
      <w:r w:rsidRPr="00A60E2A"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  <w:t>Establish positive, nurturing relationships and act as a consistent, calming presence</w:t>
      </w:r>
    </w:p>
    <w:p w14:paraId="5D29B285" w14:textId="77777777" w:rsidR="00A60E2A" w:rsidRPr="00A60E2A" w:rsidRDefault="00A60E2A" w:rsidP="00A60E2A">
      <w:pPr>
        <w:pStyle w:val="ListParagraph"/>
        <w:numPr>
          <w:ilvl w:val="0"/>
          <w:numId w:val="26"/>
        </w:numPr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</w:pPr>
      <w:r w:rsidRPr="00A60E2A"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  <w:t>Support children’s educational, social and emotional development</w:t>
      </w:r>
    </w:p>
    <w:p w14:paraId="23B28FE7" w14:textId="77777777" w:rsidR="00A60E2A" w:rsidRPr="00A60E2A" w:rsidRDefault="00A60E2A" w:rsidP="00A60E2A">
      <w:pPr>
        <w:pStyle w:val="ListParagraph"/>
        <w:numPr>
          <w:ilvl w:val="0"/>
          <w:numId w:val="26"/>
        </w:numPr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</w:pPr>
      <w:r w:rsidRPr="00A60E2A"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  <w:t>Promote independence, confidence and engagement in learning</w:t>
      </w:r>
    </w:p>
    <w:p w14:paraId="1A0CF1FC" w14:textId="4EA52B5B" w:rsidR="00A60E2A" w:rsidRDefault="00A60E2A" w:rsidP="00A60E2A">
      <w:pPr>
        <w:pStyle w:val="ListParagraph"/>
        <w:numPr>
          <w:ilvl w:val="0"/>
          <w:numId w:val="26"/>
        </w:numPr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</w:pPr>
      <w:r w:rsidRPr="00A60E2A"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  <w:t>Maintain accurate and concise records</w:t>
      </w:r>
      <w:r w:rsidR="00F7478B"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  <w:t xml:space="preserve"> and assessments</w:t>
      </w:r>
      <w:r w:rsidRPr="00A60E2A"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  <w:t xml:space="preserve">, including Individual Provision Maps (IPMs) </w:t>
      </w:r>
    </w:p>
    <w:p w14:paraId="5E0A792D" w14:textId="77777777" w:rsidR="00A60E2A" w:rsidRDefault="00A60E2A" w:rsidP="00A60E2A">
      <w:pPr>
        <w:rPr>
          <w:rFonts w:ascii="Perpetua" w:eastAsia="Times New Roman" w:hAnsi="Perpetua" w:cs="Times New Roman"/>
          <w:b/>
          <w:bCs/>
          <w:color w:val="1F3864" w:themeColor="accent5" w:themeShade="80"/>
          <w:sz w:val="28"/>
          <w:szCs w:val="28"/>
          <w:lang w:eastAsia="en-GB"/>
        </w:rPr>
      </w:pPr>
    </w:p>
    <w:p w14:paraId="062916E2" w14:textId="48B18A11" w:rsidR="00A60E2A" w:rsidRPr="00A60E2A" w:rsidRDefault="00A60E2A" w:rsidP="00A60E2A">
      <w:pPr>
        <w:rPr>
          <w:rFonts w:ascii="Perpetua" w:eastAsia="Times New Roman" w:hAnsi="Perpetua" w:cs="Times New Roman"/>
          <w:b/>
          <w:bCs/>
          <w:color w:val="1F3864" w:themeColor="accent5" w:themeShade="80"/>
          <w:sz w:val="28"/>
          <w:szCs w:val="28"/>
          <w:lang w:eastAsia="en-GB"/>
        </w:rPr>
      </w:pPr>
      <w:r w:rsidRPr="00A60E2A">
        <w:rPr>
          <w:rFonts w:ascii="Perpetua" w:eastAsia="Times New Roman" w:hAnsi="Perpetua" w:cs="Times New Roman"/>
          <w:b/>
          <w:bCs/>
          <w:color w:val="1F3864" w:themeColor="accent5" w:themeShade="80"/>
          <w:sz w:val="28"/>
          <w:szCs w:val="28"/>
          <w:lang w:eastAsia="en-GB"/>
        </w:rPr>
        <w:t>Collaboration &amp; Communication</w:t>
      </w:r>
    </w:p>
    <w:p w14:paraId="715F96D8" w14:textId="77777777" w:rsidR="00A60E2A" w:rsidRPr="00A60E2A" w:rsidRDefault="00A60E2A" w:rsidP="00A60E2A">
      <w:pPr>
        <w:pStyle w:val="ListParagraph"/>
        <w:numPr>
          <w:ilvl w:val="0"/>
          <w:numId w:val="26"/>
        </w:numPr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</w:pPr>
      <w:r w:rsidRPr="00A60E2A"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  <w:t>Work closely with Reception teachers to plan and deliver inclusive learning experiences</w:t>
      </w:r>
    </w:p>
    <w:p w14:paraId="7B2AC5E4" w14:textId="31F52978" w:rsidR="00A60E2A" w:rsidRPr="00A60E2A" w:rsidRDefault="00A60E2A" w:rsidP="00A60E2A">
      <w:pPr>
        <w:pStyle w:val="ListParagraph"/>
        <w:numPr>
          <w:ilvl w:val="0"/>
          <w:numId w:val="26"/>
        </w:numPr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</w:pPr>
      <w:r w:rsidRPr="00A60E2A"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  <w:t xml:space="preserve">Liaise with SENCOs, external professionals (e.g. speech and language therapist, </w:t>
      </w:r>
      <w:proofErr w:type="spellStart"/>
      <w:r w:rsidRPr="00A60E2A"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  <w:t>SpLD</w:t>
      </w:r>
      <w:proofErr w:type="spellEnd"/>
      <w:r w:rsidRPr="00A60E2A"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  <w:t xml:space="preserve"> teacher) and families</w:t>
      </w:r>
    </w:p>
    <w:p w14:paraId="32F6AB8C" w14:textId="77777777" w:rsidR="00A60E2A" w:rsidRPr="00A60E2A" w:rsidRDefault="00A60E2A" w:rsidP="00A60E2A">
      <w:pPr>
        <w:pStyle w:val="ListParagraph"/>
        <w:numPr>
          <w:ilvl w:val="0"/>
          <w:numId w:val="26"/>
        </w:numPr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</w:pPr>
      <w:r w:rsidRPr="00A60E2A"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  <w:t>Build strong partnerships with parents to ensure a joined-up, child-centred approach</w:t>
      </w:r>
    </w:p>
    <w:p w14:paraId="3C1FED1B" w14:textId="77777777" w:rsidR="00A60E2A" w:rsidRPr="00A60E2A" w:rsidRDefault="00A60E2A" w:rsidP="00A60E2A">
      <w:pPr>
        <w:pStyle w:val="ListParagraph"/>
        <w:numPr>
          <w:ilvl w:val="0"/>
          <w:numId w:val="26"/>
        </w:numPr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</w:pPr>
      <w:r w:rsidRPr="00A60E2A"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  <w:t>Share best practice and contribute to the wider development of SEN provision across the school</w:t>
      </w:r>
    </w:p>
    <w:p w14:paraId="575706EC" w14:textId="77777777" w:rsidR="00A60E2A" w:rsidRDefault="00A60E2A" w:rsidP="00A60E2A">
      <w:pPr>
        <w:rPr>
          <w:rFonts w:ascii="Perpetua" w:eastAsia="Times New Roman" w:hAnsi="Perpetua" w:cs="Times New Roman"/>
          <w:b/>
          <w:bCs/>
          <w:color w:val="1F3864" w:themeColor="accent5" w:themeShade="80"/>
          <w:sz w:val="28"/>
          <w:szCs w:val="28"/>
          <w:lang w:eastAsia="en-GB"/>
        </w:rPr>
      </w:pPr>
    </w:p>
    <w:p w14:paraId="0B2EA50B" w14:textId="3F6D18A3" w:rsidR="00A60E2A" w:rsidRPr="00A60E2A" w:rsidRDefault="00A60E2A" w:rsidP="00A60E2A">
      <w:pPr>
        <w:rPr>
          <w:rFonts w:ascii="Perpetua" w:eastAsia="Times New Roman" w:hAnsi="Perpetua" w:cs="Times New Roman"/>
          <w:b/>
          <w:bCs/>
          <w:color w:val="1F3864" w:themeColor="accent5" w:themeShade="80"/>
          <w:sz w:val="28"/>
          <w:szCs w:val="28"/>
          <w:lang w:eastAsia="en-GB"/>
        </w:rPr>
      </w:pPr>
      <w:r w:rsidRPr="00A60E2A">
        <w:rPr>
          <w:rFonts w:ascii="Perpetua" w:eastAsia="Times New Roman" w:hAnsi="Perpetua" w:cs="Times New Roman"/>
          <w:b/>
          <w:bCs/>
          <w:color w:val="1F3864" w:themeColor="accent5" w:themeShade="80"/>
          <w:sz w:val="28"/>
          <w:szCs w:val="28"/>
          <w:lang w:eastAsia="en-GB"/>
        </w:rPr>
        <w:t>Classroom &amp; Learning Environment</w:t>
      </w:r>
    </w:p>
    <w:p w14:paraId="177E4441" w14:textId="77777777" w:rsidR="00A60E2A" w:rsidRPr="00A60E2A" w:rsidRDefault="00A60E2A" w:rsidP="00A60E2A">
      <w:pPr>
        <w:pStyle w:val="ListParagraph"/>
        <w:numPr>
          <w:ilvl w:val="0"/>
          <w:numId w:val="26"/>
        </w:numPr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</w:pPr>
      <w:r w:rsidRPr="00A60E2A"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  <w:t>Support the delivery of the EYFS curriculum through adapted and inclusive practice</w:t>
      </w:r>
    </w:p>
    <w:p w14:paraId="620D405C" w14:textId="77777777" w:rsidR="00A60E2A" w:rsidRPr="00A60E2A" w:rsidRDefault="00A60E2A" w:rsidP="00A60E2A">
      <w:pPr>
        <w:pStyle w:val="ListParagraph"/>
        <w:numPr>
          <w:ilvl w:val="0"/>
          <w:numId w:val="26"/>
        </w:numPr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</w:pPr>
      <w:r w:rsidRPr="00A60E2A"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  <w:t>Contribute to planning, environment design and resource preparation</w:t>
      </w:r>
    </w:p>
    <w:p w14:paraId="316B05F4" w14:textId="77777777" w:rsidR="00A60E2A" w:rsidRPr="00A60E2A" w:rsidRDefault="00A60E2A" w:rsidP="00A60E2A">
      <w:pPr>
        <w:pStyle w:val="ListParagraph"/>
        <w:numPr>
          <w:ilvl w:val="0"/>
          <w:numId w:val="26"/>
        </w:numPr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</w:pPr>
      <w:r w:rsidRPr="00A60E2A"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  <w:t>Provide feedback on pupil progress and barriers to learning</w:t>
      </w:r>
    </w:p>
    <w:p w14:paraId="71D03722" w14:textId="77777777" w:rsidR="00A60E2A" w:rsidRPr="00A60E2A" w:rsidRDefault="00A60E2A" w:rsidP="00A60E2A">
      <w:pPr>
        <w:pStyle w:val="ListParagraph"/>
        <w:numPr>
          <w:ilvl w:val="0"/>
          <w:numId w:val="26"/>
        </w:numPr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</w:pPr>
      <w:r w:rsidRPr="00A60E2A"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  <w:t>Use ICT and specialist strategies effectively to support learning</w:t>
      </w:r>
    </w:p>
    <w:p w14:paraId="19554BB7" w14:textId="77777777" w:rsidR="00A72B83" w:rsidRDefault="00A72B83" w:rsidP="00A72B83">
      <w:pPr>
        <w:rPr>
          <w:rFonts w:ascii="Perpetua" w:eastAsia="Times New Roman" w:hAnsi="Perpetua" w:cs="Times New Roman"/>
          <w:b/>
          <w:bCs/>
          <w:color w:val="1F3864" w:themeColor="accent5" w:themeShade="80"/>
          <w:sz w:val="28"/>
          <w:szCs w:val="28"/>
          <w:lang w:eastAsia="en-GB"/>
        </w:rPr>
      </w:pPr>
    </w:p>
    <w:p w14:paraId="3A0E11CA" w14:textId="01364081" w:rsidR="00A60E2A" w:rsidRPr="00A72B83" w:rsidRDefault="00A60E2A" w:rsidP="00A72B83">
      <w:pPr>
        <w:rPr>
          <w:rFonts w:ascii="Perpetua" w:eastAsia="Times New Roman" w:hAnsi="Perpetua" w:cs="Times New Roman"/>
          <w:b/>
          <w:bCs/>
          <w:color w:val="1F3864" w:themeColor="accent5" w:themeShade="80"/>
          <w:sz w:val="28"/>
          <w:szCs w:val="28"/>
          <w:lang w:eastAsia="en-GB"/>
        </w:rPr>
      </w:pPr>
      <w:r w:rsidRPr="00A72B83">
        <w:rPr>
          <w:rFonts w:ascii="Perpetua" w:eastAsia="Times New Roman" w:hAnsi="Perpetua" w:cs="Times New Roman"/>
          <w:b/>
          <w:bCs/>
          <w:color w:val="1F3864" w:themeColor="accent5" w:themeShade="80"/>
          <w:sz w:val="28"/>
          <w:szCs w:val="28"/>
          <w:lang w:eastAsia="en-GB"/>
        </w:rPr>
        <w:t>School Contribution</w:t>
      </w:r>
    </w:p>
    <w:p w14:paraId="48CD513E" w14:textId="77777777" w:rsidR="00A60E2A" w:rsidRPr="00A60E2A" w:rsidRDefault="00A60E2A" w:rsidP="00A60E2A">
      <w:pPr>
        <w:pStyle w:val="ListParagraph"/>
        <w:numPr>
          <w:ilvl w:val="0"/>
          <w:numId w:val="26"/>
        </w:numPr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</w:pPr>
      <w:r w:rsidRPr="00A60E2A"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  <w:t>Work collaboratively as part of a supportive EYFS and wider school team</w:t>
      </w:r>
    </w:p>
    <w:p w14:paraId="07B28FB8" w14:textId="77777777" w:rsidR="00A60E2A" w:rsidRPr="00A60E2A" w:rsidRDefault="00A60E2A" w:rsidP="00A60E2A">
      <w:pPr>
        <w:pStyle w:val="ListParagraph"/>
        <w:numPr>
          <w:ilvl w:val="0"/>
          <w:numId w:val="26"/>
        </w:numPr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</w:pPr>
      <w:r w:rsidRPr="00A60E2A"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  <w:t>Uphold school policies, procedures and expectations</w:t>
      </w:r>
    </w:p>
    <w:p w14:paraId="6840314D" w14:textId="77777777" w:rsidR="00A60E2A" w:rsidRPr="00A60E2A" w:rsidRDefault="00A60E2A" w:rsidP="00A60E2A">
      <w:pPr>
        <w:pStyle w:val="ListParagraph"/>
        <w:numPr>
          <w:ilvl w:val="0"/>
          <w:numId w:val="26"/>
        </w:numPr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</w:pPr>
      <w:r w:rsidRPr="00A60E2A"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  <w:t>Contribute to a positive and inclusive school culture</w:t>
      </w:r>
    </w:p>
    <w:p w14:paraId="01B03E4E" w14:textId="77777777" w:rsidR="00A60E2A" w:rsidRPr="00A60E2A" w:rsidRDefault="00A60E2A" w:rsidP="00A60E2A">
      <w:pPr>
        <w:pStyle w:val="ListParagraph"/>
        <w:numPr>
          <w:ilvl w:val="0"/>
          <w:numId w:val="26"/>
        </w:numPr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</w:pPr>
      <w:r w:rsidRPr="00A60E2A"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  <w:t>Support supervision duties as required</w:t>
      </w:r>
    </w:p>
    <w:p w14:paraId="59F345D6" w14:textId="77777777" w:rsidR="00A72B83" w:rsidRDefault="00A72B83" w:rsidP="00A72B83">
      <w:pPr>
        <w:rPr>
          <w:rFonts w:ascii="Perpetua" w:eastAsia="Times New Roman" w:hAnsi="Perpetua" w:cs="Times New Roman"/>
          <w:b/>
          <w:bCs/>
          <w:color w:val="1F3864" w:themeColor="accent5" w:themeShade="80"/>
          <w:sz w:val="28"/>
          <w:szCs w:val="28"/>
          <w:lang w:eastAsia="en-GB"/>
        </w:rPr>
      </w:pPr>
    </w:p>
    <w:p w14:paraId="41E6E482" w14:textId="6B05D618" w:rsidR="00A60E2A" w:rsidRPr="00A72B83" w:rsidRDefault="00A60E2A" w:rsidP="00A72B83">
      <w:pPr>
        <w:rPr>
          <w:rFonts w:ascii="Perpetua" w:eastAsia="Times New Roman" w:hAnsi="Perpetua" w:cs="Times New Roman"/>
          <w:b/>
          <w:bCs/>
          <w:color w:val="1F3864" w:themeColor="accent5" w:themeShade="80"/>
          <w:sz w:val="28"/>
          <w:szCs w:val="28"/>
          <w:lang w:eastAsia="en-GB"/>
        </w:rPr>
      </w:pPr>
      <w:r w:rsidRPr="00A72B83">
        <w:rPr>
          <w:rFonts w:ascii="Perpetua" w:eastAsia="Times New Roman" w:hAnsi="Perpetua" w:cs="Times New Roman"/>
          <w:b/>
          <w:bCs/>
          <w:color w:val="1F3864" w:themeColor="accent5" w:themeShade="80"/>
          <w:sz w:val="28"/>
          <w:szCs w:val="28"/>
          <w:lang w:eastAsia="en-GB"/>
        </w:rPr>
        <w:t>Standards &amp; Professional Conduct</w:t>
      </w:r>
    </w:p>
    <w:p w14:paraId="51D92B2A" w14:textId="77777777" w:rsidR="00A60E2A" w:rsidRPr="00A60E2A" w:rsidRDefault="00A60E2A" w:rsidP="00A60E2A">
      <w:pPr>
        <w:pStyle w:val="ListParagraph"/>
        <w:numPr>
          <w:ilvl w:val="0"/>
          <w:numId w:val="26"/>
        </w:numPr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</w:pPr>
      <w:r w:rsidRPr="00A60E2A"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  <w:t>Model high expectations in behaviour, communication and professionalism</w:t>
      </w:r>
    </w:p>
    <w:p w14:paraId="1359BF3B" w14:textId="77777777" w:rsidR="00A60E2A" w:rsidRPr="00A60E2A" w:rsidRDefault="00A60E2A" w:rsidP="00A60E2A">
      <w:pPr>
        <w:pStyle w:val="ListParagraph"/>
        <w:numPr>
          <w:ilvl w:val="0"/>
          <w:numId w:val="26"/>
        </w:numPr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</w:pPr>
      <w:r w:rsidRPr="00A60E2A"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  <w:t>Demonstrate a commitment to equality, diversity and inclusion</w:t>
      </w:r>
    </w:p>
    <w:p w14:paraId="7509ED28" w14:textId="77777777" w:rsidR="00A60E2A" w:rsidRPr="00A60E2A" w:rsidRDefault="00A60E2A" w:rsidP="00A60E2A">
      <w:pPr>
        <w:pStyle w:val="ListParagraph"/>
        <w:numPr>
          <w:ilvl w:val="0"/>
          <w:numId w:val="26"/>
        </w:numPr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</w:pPr>
      <w:r w:rsidRPr="00A60E2A"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  <w:t>Maintain confidentiality and handle sensitive information appropriately</w:t>
      </w:r>
    </w:p>
    <w:p w14:paraId="18DC169D" w14:textId="68C9B20D" w:rsidR="00A60E2A" w:rsidRPr="00A60E2A" w:rsidRDefault="00A60E2A" w:rsidP="00A60E2A">
      <w:pPr>
        <w:pStyle w:val="ListParagraph"/>
        <w:numPr>
          <w:ilvl w:val="0"/>
          <w:numId w:val="26"/>
        </w:numPr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</w:pPr>
      <w:r w:rsidRPr="00A60E2A"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  <w:t xml:space="preserve">Contribute to continuous improvement in SEN practice across the school </w:t>
      </w:r>
    </w:p>
    <w:p w14:paraId="57DEA0E6" w14:textId="77777777" w:rsidR="00A72B83" w:rsidRDefault="00A72B83" w:rsidP="00A72B83">
      <w:pPr>
        <w:rPr>
          <w:lang w:eastAsia="en-GB"/>
        </w:rPr>
      </w:pPr>
    </w:p>
    <w:p w14:paraId="434CC720" w14:textId="0C41EAF0" w:rsidR="00A60E2A" w:rsidRPr="00A72B83" w:rsidRDefault="00A60E2A" w:rsidP="00A72B83">
      <w:pPr>
        <w:rPr>
          <w:rFonts w:ascii="Perpetua" w:eastAsia="Times New Roman" w:hAnsi="Perpetua" w:cs="Times New Roman"/>
          <w:b/>
          <w:bCs/>
          <w:color w:val="1F3864" w:themeColor="accent5" w:themeShade="80"/>
          <w:sz w:val="28"/>
          <w:szCs w:val="28"/>
          <w:lang w:eastAsia="en-GB"/>
        </w:rPr>
      </w:pPr>
      <w:r w:rsidRPr="00A72B83">
        <w:rPr>
          <w:rFonts w:ascii="Perpetua" w:eastAsia="Times New Roman" w:hAnsi="Perpetua" w:cs="Times New Roman"/>
          <w:b/>
          <w:bCs/>
          <w:color w:val="1F3864" w:themeColor="accent5" w:themeShade="80"/>
          <w:sz w:val="28"/>
          <w:szCs w:val="28"/>
          <w:lang w:eastAsia="en-GB"/>
        </w:rPr>
        <w:t>Safeguarding</w:t>
      </w:r>
    </w:p>
    <w:p w14:paraId="737FDF3A" w14:textId="49AFE36F" w:rsidR="00A60E2A" w:rsidRPr="00A60E2A" w:rsidRDefault="00A60E2A" w:rsidP="00A60E2A">
      <w:pPr>
        <w:pStyle w:val="ListParagraph"/>
        <w:numPr>
          <w:ilvl w:val="0"/>
          <w:numId w:val="26"/>
        </w:numPr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</w:pPr>
      <w:r w:rsidRPr="00A60E2A"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  <w:t xml:space="preserve">Promote and safeguard the welfare of children in line with statutory guidance and school policies </w:t>
      </w:r>
    </w:p>
    <w:p w14:paraId="0BA3B4A7" w14:textId="77777777" w:rsidR="00A60E2A" w:rsidRPr="00A60E2A" w:rsidRDefault="00A60E2A" w:rsidP="00A60E2A">
      <w:pPr>
        <w:pStyle w:val="ListParagraph"/>
        <w:numPr>
          <w:ilvl w:val="0"/>
          <w:numId w:val="26"/>
        </w:numPr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</w:pPr>
      <w:r w:rsidRPr="00A60E2A"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  <w:t>Report concerns promptly and appropriately</w:t>
      </w:r>
    </w:p>
    <w:p w14:paraId="0F79F1B6" w14:textId="77777777" w:rsidR="00A72B83" w:rsidRDefault="00A72B83" w:rsidP="00A72B83">
      <w:pPr>
        <w:rPr>
          <w:rFonts w:ascii="Perpetua" w:eastAsia="Times New Roman" w:hAnsi="Perpetua" w:cs="Times New Roman"/>
          <w:b/>
          <w:bCs/>
          <w:color w:val="1F3864" w:themeColor="accent5" w:themeShade="80"/>
          <w:sz w:val="28"/>
          <w:szCs w:val="28"/>
          <w:lang w:eastAsia="en-GB"/>
        </w:rPr>
      </w:pPr>
    </w:p>
    <w:p w14:paraId="5B0ED749" w14:textId="3F072096" w:rsidR="00A60E2A" w:rsidRPr="00A72B83" w:rsidRDefault="00A60E2A" w:rsidP="00A72B83">
      <w:pPr>
        <w:rPr>
          <w:rFonts w:ascii="Perpetua" w:eastAsia="Times New Roman" w:hAnsi="Perpetua" w:cs="Times New Roman"/>
          <w:b/>
          <w:bCs/>
          <w:color w:val="1F3864" w:themeColor="accent5" w:themeShade="80"/>
          <w:sz w:val="28"/>
          <w:szCs w:val="28"/>
          <w:lang w:eastAsia="en-GB"/>
        </w:rPr>
      </w:pPr>
      <w:r w:rsidRPr="00A72B83">
        <w:rPr>
          <w:rFonts w:ascii="Perpetua" w:eastAsia="Times New Roman" w:hAnsi="Perpetua" w:cs="Times New Roman"/>
          <w:b/>
          <w:bCs/>
          <w:color w:val="1F3864" w:themeColor="accent5" w:themeShade="80"/>
          <w:sz w:val="28"/>
          <w:szCs w:val="28"/>
          <w:lang w:eastAsia="en-GB"/>
        </w:rPr>
        <w:t>Professional Development</w:t>
      </w:r>
    </w:p>
    <w:p w14:paraId="636601FB" w14:textId="77777777" w:rsidR="00A60E2A" w:rsidRPr="00A60E2A" w:rsidRDefault="00A60E2A" w:rsidP="00A60E2A">
      <w:pPr>
        <w:pStyle w:val="ListParagraph"/>
        <w:numPr>
          <w:ilvl w:val="0"/>
          <w:numId w:val="26"/>
        </w:numPr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</w:pPr>
      <w:r w:rsidRPr="00A60E2A"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  <w:t>Engage fully in CPD, training and performance management</w:t>
      </w:r>
    </w:p>
    <w:p w14:paraId="0A264769" w14:textId="11E56AEF" w:rsidR="00CD3272" w:rsidRPr="00A72B83" w:rsidRDefault="00A60E2A" w:rsidP="00A72B83">
      <w:pPr>
        <w:pStyle w:val="ListParagraph"/>
        <w:numPr>
          <w:ilvl w:val="0"/>
          <w:numId w:val="26"/>
        </w:numPr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</w:pPr>
      <w:r w:rsidRPr="00A60E2A"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  <w:t>Maintain and develop specialist knowledge in Early Years SEN and inclusive practice</w:t>
      </w:r>
    </w:p>
    <w:p w14:paraId="798E4675" w14:textId="77777777" w:rsidR="00C12F14" w:rsidRPr="00C12F14" w:rsidRDefault="00C12F14" w:rsidP="00C12F14">
      <w:pPr>
        <w:pStyle w:val="ListParagraph"/>
        <w:rPr>
          <w:rFonts w:ascii="Perpetua" w:hAnsi="Perpetua" w:cs="Arial"/>
          <w:b/>
          <w:color w:val="1F3263"/>
          <w:sz w:val="28"/>
          <w:szCs w:val="28"/>
        </w:rPr>
      </w:pPr>
    </w:p>
    <w:p w14:paraId="6231E300" w14:textId="77777777" w:rsidR="0024532A" w:rsidRPr="0024532A" w:rsidRDefault="0024532A" w:rsidP="0024532A">
      <w:pPr>
        <w:pStyle w:val="ListParagraph"/>
        <w:spacing w:line="240" w:lineRule="auto"/>
        <w:jc w:val="center"/>
        <w:rPr>
          <w:rFonts w:ascii="Perpetua" w:hAnsi="Perpetua" w:cs="Arial"/>
          <w:b/>
          <w:color w:val="A7802C"/>
          <w:sz w:val="44"/>
          <w:szCs w:val="44"/>
        </w:rPr>
      </w:pPr>
      <w:r>
        <w:rPr>
          <w:rFonts w:ascii="Perpetua" w:hAnsi="Perpetua" w:cs="Arial"/>
          <w:b/>
          <w:color w:val="A7802C"/>
          <w:sz w:val="44"/>
          <w:szCs w:val="44"/>
        </w:rPr>
        <w:t>PERSON SPECIFICATION</w:t>
      </w:r>
    </w:p>
    <w:p w14:paraId="2EDE5171" w14:textId="77777777" w:rsidR="0024532A" w:rsidRPr="00DA736C" w:rsidRDefault="0024532A" w:rsidP="0024532A">
      <w:pPr>
        <w:pStyle w:val="ListParagraph"/>
        <w:spacing w:line="240" w:lineRule="auto"/>
        <w:rPr>
          <w:rFonts w:ascii="Perpetua" w:hAnsi="Perpetua" w:cs="Arial"/>
          <w:color w:val="1F3263"/>
          <w:sz w:val="28"/>
          <w:szCs w:val="28"/>
        </w:rPr>
      </w:pPr>
    </w:p>
    <w:p w14:paraId="21E718BF" w14:textId="77777777" w:rsidR="00F12C4F" w:rsidRPr="00271536" w:rsidRDefault="00F12C4F" w:rsidP="00F12C4F">
      <w:pPr>
        <w:spacing w:after="0" w:line="240" w:lineRule="auto"/>
        <w:rPr>
          <w:rFonts w:ascii="Perpetua" w:hAnsi="Perpetua" w:cs="Arial"/>
          <w:b/>
          <w:color w:val="A7802C"/>
          <w:sz w:val="36"/>
          <w:szCs w:val="36"/>
        </w:rPr>
      </w:pPr>
      <w:r w:rsidRPr="00271536">
        <w:rPr>
          <w:rFonts w:ascii="Perpetua" w:hAnsi="Perpetua" w:cs="Arial"/>
          <w:b/>
          <w:color w:val="A7802C"/>
          <w:sz w:val="36"/>
          <w:szCs w:val="36"/>
        </w:rPr>
        <w:t>Qualifications</w:t>
      </w:r>
    </w:p>
    <w:p w14:paraId="32FBFAB2" w14:textId="0E00A48B" w:rsidR="000E23C6" w:rsidRPr="000E23C6" w:rsidRDefault="000E23C6" w:rsidP="000E23C6">
      <w:pPr>
        <w:pStyle w:val="ListParagraph"/>
        <w:numPr>
          <w:ilvl w:val="0"/>
          <w:numId w:val="42"/>
        </w:numPr>
        <w:spacing w:line="240" w:lineRule="auto"/>
        <w:rPr>
          <w:rFonts w:ascii="Perpetua" w:hAnsi="Perpetua" w:cs="Arial"/>
          <w:color w:val="1F3263"/>
          <w:sz w:val="28"/>
          <w:szCs w:val="28"/>
        </w:rPr>
      </w:pPr>
      <w:r w:rsidRPr="000E23C6">
        <w:rPr>
          <w:rFonts w:ascii="Perpetua" w:hAnsi="Perpetua" w:cs="Arial"/>
          <w:color w:val="1F3263"/>
          <w:sz w:val="28"/>
          <w:szCs w:val="28"/>
        </w:rPr>
        <w:t>Level 3 Early Years qualification (essential)</w:t>
      </w:r>
    </w:p>
    <w:p w14:paraId="416AFC60" w14:textId="2121DE5F" w:rsidR="000E23C6" w:rsidRDefault="000E23C6" w:rsidP="000E23C6">
      <w:pPr>
        <w:pStyle w:val="ListParagraph"/>
        <w:numPr>
          <w:ilvl w:val="0"/>
          <w:numId w:val="42"/>
        </w:numPr>
        <w:spacing w:line="240" w:lineRule="auto"/>
        <w:rPr>
          <w:rFonts w:ascii="Perpetua" w:hAnsi="Perpetua" w:cs="Arial"/>
          <w:color w:val="1F3263"/>
          <w:sz w:val="28"/>
          <w:szCs w:val="28"/>
        </w:rPr>
      </w:pPr>
      <w:r>
        <w:rPr>
          <w:rFonts w:ascii="Perpetua" w:hAnsi="Perpetua" w:cs="Arial"/>
          <w:color w:val="1F3263"/>
          <w:sz w:val="28"/>
          <w:szCs w:val="28"/>
        </w:rPr>
        <w:t>L</w:t>
      </w:r>
      <w:r w:rsidRPr="000E23C6">
        <w:rPr>
          <w:rFonts w:ascii="Perpetua" w:hAnsi="Perpetua" w:cs="Arial"/>
          <w:color w:val="1F3263"/>
          <w:sz w:val="28"/>
          <w:szCs w:val="28"/>
        </w:rPr>
        <w:t>5 Specialist Teaching Assistant qualification with SEN specialism or willingness to work towards</w:t>
      </w:r>
      <w:r w:rsidR="00F7478B">
        <w:rPr>
          <w:rFonts w:ascii="Perpetua" w:hAnsi="Perpetua" w:cs="Arial"/>
          <w:color w:val="1F3263"/>
          <w:sz w:val="28"/>
          <w:szCs w:val="28"/>
        </w:rPr>
        <w:t xml:space="preserve"> this</w:t>
      </w:r>
    </w:p>
    <w:p w14:paraId="214467AB" w14:textId="77777777" w:rsidR="000E23C6" w:rsidRDefault="000E23C6" w:rsidP="000E23C6">
      <w:pPr>
        <w:pStyle w:val="ListParagraph"/>
        <w:numPr>
          <w:ilvl w:val="0"/>
          <w:numId w:val="42"/>
        </w:numPr>
        <w:spacing w:line="240" w:lineRule="auto"/>
        <w:rPr>
          <w:rFonts w:ascii="Perpetua" w:hAnsi="Perpetua" w:cs="Arial"/>
          <w:color w:val="1F3263"/>
          <w:sz w:val="28"/>
          <w:szCs w:val="28"/>
        </w:rPr>
      </w:pPr>
      <w:r w:rsidRPr="000E23C6">
        <w:rPr>
          <w:rFonts w:ascii="Perpetua" w:hAnsi="Perpetua" w:cs="Arial"/>
          <w:color w:val="1F3263"/>
          <w:sz w:val="28"/>
          <w:szCs w:val="28"/>
        </w:rPr>
        <w:t xml:space="preserve">Paediatric First Aid qualification (or willingness to obtain) </w:t>
      </w:r>
    </w:p>
    <w:p w14:paraId="68A773A0" w14:textId="27B4C806" w:rsidR="000E23C6" w:rsidRDefault="000E23C6" w:rsidP="000E23C6">
      <w:pPr>
        <w:pStyle w:val="ListParagraph"/>
        <w:numPr>
          <w:ilvl w:val="0"/>
          <w:numId w:val="42"/>
        </w:numPr>
        <w:spacing w:line="240" w:lineRule="auto"/>
        <w:rPr>
          <w:rFonts w:ascii="Perpetua" w:hAnsi="Perpetua" w:cs="Arial"/>
          <w:color w:val="1F3263"/>
          <w:sz w:val="28"/>
          <w:szCs w:val="28"/>
        </w:rPr>
      </w:pPr>
      <w:r w:rsidRPr="000E23C6">
        <w:rPr>
          <w:rFonts w:ascii="Perpetua" w:hAnsi="Perpetua" w:cs="Arial"/>
          <w:color w:val="1F3263"/>
          <w:sz w:val="28"/>
          <w:szCs w:val="28"/>
        </w:rPr>
        <w:t xml:space="preserve">GCSE (or equivalent) in English and Maths (Grade 5 or above) </w:t>
      </w:r>
    </w:p>
    <w:p w14:paraId="51349264" w14:textId="77777777" w:rsidR="000E23C6" w:rsidRPr="000E23C6" w:rsidRDefault="000E23C6" w:rsidP="000E23C6">
      <w:pPr>
        <w:pStyle w:val="ListParagraph"/>
        <w:spacing w:line="240" w:lineRule="auto"/>
        <w:rPr>
          <w:rFonts w:ascii="Perpetua" w:hAnsi="Perpetua" w:cs="Arial"/>
          <w:color w:val="1F3263"/>
          <w:sz w:val="28"/>
          <w:szCs w:val="28"/>
        </w:rPr>
      </w:pPr>
    </w:p>
    <w:p w14:paraId="50DEC74C" w14:textId="1CC264F3" w:rsidR="00F12C4F" w:rsidRPr="000E23C6" w:rsidRDefault="00F12C4F" w:rsidP="000E23C6">
      <w:pPr>
        <w:spacing w:line="240" w:lineRule="auto"/>
        <w:rPr>
          <w:rFonts w:ascii="Perpetua" w:hAnsi="Perpetua" w:cs="Arial"/>
          <w:b/>
          <w:color w:val="A7802C"/>
          <w:sz w:val="36"/>
          <w:szCs w:val="36"/>
        </w:rPr>
      </w:pPr>
      <w:r w:rsidRPr="000E23C6">
        <w:rPr>
          <w:rFonts w:ascii="Perpetua" w:hAnsi="Perpetua" w:cs="Arial"/>
          <w:b/>
          <w:color w:val="A7802C"/>
          <w:sz w:val="36"/>
          <w:szCs w:val="36"/>
        </w:rPr>
        <w:t>Experience</w:t>
      </w:r>
    </w:p>
    <w:p w14:paraId="1DF170C5" w14:textId="22FC9C20" w:rsidR="000E23C6" w:rsidRDefault="000E23C6" w:rsidP="000E23C6">
      <w:pPr>
        <w:pStyle w:val="ListParagraph"/>
        <w:numPr>
          <w:ilvl w:val="0"/>
          <w:numId w:val="43"/>
        </w:numPr>
        <w:spacing w:line="240" w:lineRule="auto"/>
        <w:rPr>
          <w:rFonts w:ascii="Perpetua" w:hAnsi="Perpetua" w:cs="Arial"/>
          <w:color w:val="1F3263"/>
          <w:sz w:val="28"/>
          <w:szCs w:val="28"/>
        </w:rPr>
      </w:pPr>
      <w:r w:rsidRPr="000E23C6">
        <w:rPr>
          <w:rFonts w:ascii="Perpetua" w:hAnsi="Perpetua" w:cs="Arial"/>
          <w:color w:val="1F3263"/>
          <w:sz w:val="28"/>
          <w:szCs w:val="28"/>
        </w:rPr>
        <w:t>Significant experience working in an Early Years</w:t>
      </w:r>
      <w:r>
        <w:rPr>
          <w:rFonts w:ascii="Perpetua" w:hAnsi="Perpetua" w:cs="Arial"/>
          <w:color w:val="1F3263"/>
          <w:sz w:val="28"/>
          <w:szCs w:val="28"/>
        </w:rPr>
        <w:t xml:space="preserve"> setting</w:t>
      </w:r>
    </w:p>
    <w:p w14:paraId="3E50CAE8" w14:textId="77777777" w:rsidR="000E23C6" w:rsidRDefault="000E23C6" w:rsidP="000E23C6">
      <w:pPr>
        <w:pStyle w:val="ListParagraph"/>
        <w:numPr>
          <w:ilvl w:val="0"/>
          <w:numId w:val="43"/>
        </w:numPr>
        <w:spacing w:line="240" w:lineRule="auto"/>
        <w:rPr>
          <w:rFonts w:ascii="Perpetua" w:hAnsi="Perpetua" w:cs="Arial"/>
          <w:color w:val="1F3263"/>
          <w:sz w:val="28"/>
          <w:szCs w:val="28"/>
        </w:rPr>
      </w:pPr>
      <w:r w:rsidRPr="000E23C6">
        <w:rPr>
          <w:rFonts w:ascii="Perpetua" w:hAnsi="Perpetua" w:cs="Arial"/>
          <w:color w:val="1F3263"/>
          <w:sz w:val="28"/>
          <w:szCs w:val="28"/>
        </w:rPr>
        <w:t xml:space="preserve">Proven experience supporting children with SEN </w:t>
      </w:r>
    </w:p>
    <w:p w14:paraId="4A69B681" w14:textId="6A579DE2" w:rsidR="000E23C6" w:rsidRPr="000E23C6" w:rsidRDefault="000E23C6" w:rsidP="000E23C6">
      <w:pPr>
        <w:pStyle w:val="ListParagraph"/>
        <w:numPr>
          <w:ilvl w:val="0"/>
          <w:numId w:val="43"/>
        </w:numPr>
        <w:spacing w:line="240" w:lineRule="auto"/>
        <w:rPr>
          <w:rFonts w:ascii="Perpetua" w:hAnsi="Perpetua" w:cs="Arial"/>
          <w:color w:val="1F3263"/>
          <w:sz w:val="28"/>
          <w:szCs w:val="28"/>
        </w:rPr>
      </w:pPr>
      <w:r w:rsidRPr="000E23C6">
        <w:rPr>
          <w:rFonts w:ascii="Perpetua" w:hAnsi="Perpetua" w:cs="Arial"/>
          <w:color w:val="1F3263"/>
          <w:sz w:val="28"/>
          <w:szCs w:val="28"/>
        </w:rPr>
        <w:t>Experience delivering targeted interventions (desirable)</w:t>
      </w:r>
    </w:p>
    <w:p w14:paraId="2906D976" w14:textId="77777777" w:rsidR="00AB3A7D" w:rsidRPr="00F12C4F" w:rsidRDefault="00AB3A7D" w:rsidP="00AB3A7D">
      <w:pPr>
        <w:pStyle w:val="ListParagraph"/>
        <w:spacing w:line="240" w:lineRule="auto"/>
        <w:rPr>
          <w:rFonts w:ascii="Perpetua" w:hAnsi="Perpetua" w:cs="Arial"/>
          <w:b/>
          <w:color w:val="1F3263"/>
          <w:sz w:val="28"/>
          <w:szCs w:val="28"/>
        </w:rPr>
      </w:pPr>
    </w:p>
    <w:p w14:paraId="06D15E76" w14:textId="77777777" w:rsidR="00F12C4F" w:rsidRPr="00271536" w:rsidRDefault="00F12C4F" w:rsidP="00F12C4F">
      <w:pPr>
        <w:spacing w:after="0" w:line="240" w:lineRule="auto"/>
        <w:rPr>
          <w:rFonts w:ascii="Perpetua" w:hAnsi="Perpetua" w:cs="Arial"/>
          <w:b/>
          <w:color w:val="A7802C"/>
          <w:sz w:val="36"/>
          <w:szCs w:val="36"/>
        </w:rPr>
      </w:pPr>
      <w:r w:rsidRPr="00271536">
        <w:rPr>
          <w:rFonts w:ascii="Perpetua" w:hAnsi="Perpetua" w:cs="Arial"/>
          <w:b/>
          <w:color w:val="A7802C"/>
          <w:sz w:val="36"/>
          <w:szCs w:val="36"/>
        </w:rPr>
        <w:t>Skills and Abilities</w:t>
      </w:r>
    </w:p>
    <w:p w14:paraId="3F03AD6B" w14:textId="017D243A" w:rsidR="000E23C6" w:rsidRPr="000E23C6" w:rsidRDefault="000E23C6" w:rsidP="000E23C6">
      <w:pPr>
        <w:pStyle w:val="ListParagraph"/>
        <w:numPr>
          <w:ilvl w:val="0"/>
          <w:numId w:val="43"/>
        </w:numPr>
        <w:spacing w:line="240" w:lineRule="auto"/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</w:pPr>
      <w:r w:rsidRPr="000E23C6"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  <w:t xml:space="preserve">Strong understanding of EYFS framework and SEND Code of Practice </w:t>
      </w:r>
    </w:p>
    <w:p w14:paraId="0B20C7B4" w14:textId="59EA36ED" w:rsidR="000E23C6" w:rsidRPr="000E23C6" w:rsidRDefault="000E23C6" w:rsidP="000E23C6">
      <w:pPr>
        <w:pStyle w:val="ListParagraph"/>
        <w:numPr>
          <w:ilvl w:val="0"/>
          <w:numId w:val="43"/>
        </w:numPr>
        <w:spacing w:line="240" w:lineRule="auto"/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</w:pPr>
      <w:r w:rsidRPr="000E23C6"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  <w:t xml:space="preserve">Ability to lead and model effective SEN practice </w:t>
      </w:r>
    </w:p>
    <w:p w14:paraId="0399F21A" w14:textId="0949F93E" w:rsidR="000E23C6" w:rsidRPr="000E23C6" w:rsidRDefault="000E23C6" w:rsidP="000E23C6">
      <w:pPr>
        <w:pStyle w:val="ListParagraph"/>
        <w:numPr>
          <w:ilvl w:val="0"/>
          <w:numId w:val="43"/>
        </w:numPr>
        <w:spacing w:line="240" w:lineRule="auto"/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</w:pPr>
      <w:r w:rsidRPr="000E23C6"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  <w:t xml:space="preserve">Excellent communication and interpersonal skills </w:t>
      </w:r>
    </w:p>
    <w:p w14:paraId="43E97B47" w14:textId="75EB7C83" w:rsidR="000E23C6" w:rsidRPr="000E23C6" w:rsidRDefault="000E23C6" w:rsidP="000E23C6">
      <w:pPr>
        <w:pStyle w:val="ListParagraph"/>
        <w:numPr>
          <w:ilvl w:val="0"/>
          <w:numId w:val="43"/>
        </w:numPr>
        <w:spacing w:line="240" w:lineRule="auto"/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</w:pPr>
      <w:r w:rsidRPr="000E23C6"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  <w:t xml:space="preserve">Ability to build strong relationships with children, staff and families </w:t>
      </w:r>
    </w:p>
    <w:p w14:paraId="6F2B3698" w14:textId="6614A83F" w:rsidR="000E23C6" w:rsidRPr="000E23C6" w:rsidRDefault="000E23C6" w:rsidP="000E23C6">
      <w:pPr>
        <w:pStyle w:val="ListParagraph"/>
        <w:numPr>
          <w:ilvl w:val="0"/>
          <w:numId w:val="43"/>
        </w:numPr>
        <w:spacing w:line="240" w:lineRule="auto"/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</w:pPr>
      <w:r w:rsidRPr="000E23C6"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  <w:t xml:space="preserve">Strong organisational skills and ability to prioritise effectively </w:t>
      </w:r>
    </w:p>
    <w:p w14:paraId="67DA6352" w14:textId="41876010" w:rsidR="000E23C6" w:rsidRDefault="000E23C6" w:rsidP="000E23C6">
      <w:pPr>
        <w:pStyle w:val="ListParagraph"/>
        <w:numPr>
          <w:ilvl w:val="0"/>
          <w:numId w:val="43"/>
        </w:numPr>
        <w:spacing w:line="240" w:lineRule="auto"/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</w:pPr>
      <w:r w:rsidRPr="000E23C6"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  <w:t>Ability to remain calm, solution-focused and adaptable</w:t>
      </w:r>
    </w:p>
    <w:p w14:paraId="2A173824" w14:textId="77777777" w:rsidR="000E23C6" w:rsidRDefault="000E23C6" w:rsidP="000E23C6">
      <w:pPr>
        <w:spacing w:after="0" w:line="240" w:lineRule="auto"/>
        <w:rPr>
          <w:rFonts w:ascii="Perpetua" w:hAnsi="Perpetua" w:cs="Arial"/>
          <w:b/>
          <w:color w:val="A7802C"/>
          <w:sz w:val="36"/>
          <w:szCs w:val="36"/>
        </w:rPr>
      </w:pPr>
    </w:p>
    <w:p w14:paraId="66CFBE44" w14:textId="10E69AEC" w:rsidR="000E23C6" w:rsidRDefault="002554CC" w:rsidP="000E23C6">
      <w:pPr>
        <w:spacing w:after="0" w:line="240" w:lineRule="auto"/>
        <w:rPr>
          <w:rFonts w:ascii="Perpetua" w:hAnsi="Perpetua" w:cs="Arial"/>
          <w:b/>
          <w:color w:val="A7802C"/>
          <w:sz w:val="36"/>
          <w:szCs w:val="36"/>
        </w:rPr>
      </w:pPr>
      <w:r>
        <w:rPr>
          <w:rFonts w:ascii="Perpetua" w:hAnsi="Perpetua" w:cs="Arial"/>
          <w:b/>
          <w:color w:val="A7802C"/>
          <w:sz w:val="36"/>
          <w:szCs w:val="36"/>
        </w:rPr>
        <w:t>Personal Qualities</w:t>
      </w:r>
    </w:p>
    <w:p w14:paraId="7C98AE2A" w14:textId="77777777" w:rsidR="000E23C6" w:rsidRPr="000E23C6" w:rsidRDefault="000E23C6" w:rsidP="000E23C6">
      <w:pPr>
        <w:pStyle w:val="ListParagraph"/>
        <w:numPr>
          <w:ilvl w:val="0"/>
          <w:numId w:val="43"/>
        </w:numPr>
        <w:spacing w:line="240" w:lineRule="auto"/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</w:pPr>
      <w:r w:rsidRPr="000E23C6"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  <w:t>Personal Qualities</w:t>
      </w:r>
    </w:p>
    <w:p w14:paraId="085E7FF7" w14:textId="77777777" w:rsidR="000E23C6" w:rsidRPr="000E23C6" w:rsidRDefault="000E23C6" w:rsidP="000E23C6">
      <w:pPr>
        <w:pStyle w:val="ListParagraph"/>
        <w:numPr>
          <w:ilvl w:val="0"/>
          <w:numId w:val="43"/>
        </w:numPr>
        <w:spacing w:line="240" w:lineRule="auto"/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</w:pPr>
      <w:r w:rsidRPr="000E23C6"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  <w:t>Passion for inclusive education and Early Years development</w:t>
      </w:r>
    </w:p>
    <w:p w14:paraId="2C5FE034" w14:textId="77777777" w:rsidR="000E23C6" w:rsidRPr="000E23C6" w:rsidRDefault="000E23C6" w:rsidP="000E23C6">
      <w:pPr>
        <w:pStyle w:val="ListParagraph"/>
        <w:numPr>
          <w:ilvl w:val="0"/>
          <w:numId w:val="43"/>
        </w:numPr>
        <w:spacing w:line="240" w:lineRule="auto"/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</w:pPr>
      <w:r w:rsidRPr="000E23C6"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  <w:t>Positive, proactive and reflective approach</w:t>
      </w:r>
    </w:p>
    <w:p w14:paraId="7528EA94" w14:textId="77777777" w:rsidR="000E23C6" w:rsidRPr="000E23C6" w:rsidRDefault="000E23C6" w:rsidP="000E23C6">
      <w:pPr>
        <w:pStyle w:val="ListParagraph"/>
        <w:numPr>
          <w:ilvl w:val="0"/>
          <w:numId w:val="43"/>
        </w:numPr>
        <w:spacing w:line="240" w:lineRule="auto"/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</w:pPr>
      <w:r w:rsidRPr="000E23C6"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  <w:t>Commitment to teamwork and collaboration</w:t>
      </w:r>
    </w:p>
    <w:p w14:paraId="3DBC18BE" w14:textId="77777777" w:rsidR="000E23C6" w:rsidRPr="000E23C6" w:rsidRDefault="000E23C6" w:rsidP="000E23C6">
      <w:pPr>
        <w:pStyle w:val="ListParagraph"/>
        <w:numPr>
          <w:ilvl w:val="0"/>
          <w:numId w:val="43"/>
        </w:numPr>
        <w:spacing w:line="240" w:lineRule="auto"/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</w:pPr>
      <w:r w:rsidRPr="000E23C6">
        <w:rPr>
          <w:rFonts w:ascii="Perpetua" w:eastAsia="Times New Roman" w:hAnsi="Perpetua" w:cs="Times New Roman"/>
          <w:color w:val="1F3864" w:themeColor="accent5" w:themeShade="80"/>
          <w:sz w:val="28"/>
          <w:szCs w:val="28"/>
          <w:lang w:eastAsia="en-GB"/>
        </w:rPr>
        <w:t>High levels of resilience, empathy and professionalism</w:t>
      </w:r>
    </w:p>
    <w:p w14:paraId="54198ACF" w14:textId="77777777" w:rsidR="001F7BB8" w:rsidRPr="002554CC" w:rsidRDefault="001F7BB8" w:rsidP="002554CC">
      <w:pPr>
        <w:spacing w:line="240" w:lineRule="auto"/>
        <w:rPr>
          <w:rFonts w:ascii="Times New Roman" w:hAnsi="Times New Roman" w:cs="Times New Roman"/>
          <w:color w:val="1F3263"/>
          <w:sz w:val="24"/>
          <w:szCs w:val="24"/>
        </w:rPr>
      </w:pPr>
    </w:p>
    <w:p w14:paraId="72EF0322" w14:textId="77777777" w:rsidR="001F7BB8" w:rsidRPr="00271536" w:rsidRDefault="001F7BB8" w:rsidP="001F7BB8">
      <w:pPr>
        <w:spacing w:after="0" w:line="240" w:lineRule="auto"/>
        <w:rPr>
          <w:rFonts w:ascii="Perpetua" w:hAnsi="Perpetua" w:cs="Arial"/>
          <w:b/>
          <w:color w:val="A7802C"/>
          <w:sz w:val="36"/>
          <w:szCs w:val="36"/>
        </w:rPr>
      </w:pPr>
      <w:r>
        <w:rPr>
          <w:rFonts w:ascii="Perpetua" w:hAnsi="Perpetua" w:cs="Arial"/>
          <w:b/>
          <w:color w:val="A7802C"/>
          <w:sz w:val="36"/>
          <w:szCs w:val="36"/>
        </w:rPr>
        <w:t>Other Requirements</w:t>
      </w:r>
    </w:p>
    <w:p w14:paraId="56582AAF" w14:textId="77777777" w:rsidR="001F7BB8" w:rsidRPr="008A7DB0" w:rsidRDefault="001F7BB8" w:rsidP="001F7BB8">
      <w:pPr>
        <w:pStyle w:val="ListParagraph"/>
        <w:numPr>
          <w:ilvl w:val="0"/>
          <w:numId w:val="20"/>
        </w:numPr>
        <w:spacing w:line="240" w:lineRule="auto"/>
        <w:rPr>
          <w:rFonts w:ascii="Perpetua" w:hAnsi="Perpetua" w:cs="Arial"/>
          <w:color w:val="1F3263"/>
          <w:sz w:val="28"/>
          <w:szCs w:val="28"/>
        </w:rPr>
      </w:pPr>
      <w:r w:rsidRPr="008A7DB0">
        <w:rPr>
          <w:rFonts w:ascii="Perpetua" w:hAnsi="Perpetua" w:cs="Arial"/>
          <w:color w:val="1F3263"/>
          <w:sz w:val="28"/>
          <w:szCs w:val="28"/>
        </w:rPr>
        <w:t>A commitment to safeguarding children</w:t>
      </w:r>
    </w:p>
    <w:p w14:paraId="0F6A54D1" w14:textId="77777777" w:rsidR="001F7BB8" w:rsidRPr="008A7DB0" w:rsidRDefault="001F7BB8" w:rsidP="001F7BB8">
      <w:pPr>
        <w:pStyle w:val="ListParagraph"/>
        <w:numPr>
          <w:ilvl w:val="0"/>
          <w:numId w:val="20"/>
        </w:numPr>
        <w:spacing w:line="240" w:lineRule="auto"/>
        <w:rPr>
          <w:rFonts w:ascii="Perpetua" w:hAnsi="Perpetua" w:cs="Arial"/>
          <w:color w:val="1F3263"/>
          <w:sz w:val="28"/>
          <w:szCs w:val="28"/>
        </w:rPr>
      </w:pPr>
      <w:r w:rsidRPr="008A7DB0">
        <w:rPr>
          <w:rFonts w:ascii="Perpetua" w:hAnsi="Perpetua" w:cs="Arial"/>
          <w:color w:val="1F3263"/>
          <w:sz w:val="28"/>
          <w:szCs w:val="28"/>
        </w:rPr>
        <w:t xml:space="preserve">A commitment to the </w:t>
      </w:r>
      <w:r w:rsidR="00BF0180" w:rsidRPr="008A7DB0">
        <w:rPr>
          <w:rFonts w:ascii="Perpetua" w:hAnsi="Perpetua" w:cs="Arial"/>
          <w:color w:val="1F3263"/>
          <w:sz w:val="28"/>
          <w:szCs w:val="28"/>
        </w:rPr>
        <w:t>s</w:t>
      </w:r>
      <w:r w:rsidRPr="008A7DB0">
        <w:rPr>
          <w:rFonts w:ascii="Perpetua" w:hAnsi="Perpetua" w:cs="Arial"/>
          <w:color w:val="1F3263"/>
          <w:sz w:val="28"/>
          <w:szCs w:val="28"/>
        </w:rPr>
        <w:t xml:space="preserve">chool’s mission and vision and </w:t>
      </w:r>
    </w:p>
    <w:p w14:paraId="7D449636" w14:textId="77777777" w:rsidR="001F7BB8" w:rsidRPr="008A7DB0" w:rsidRDefault="001F7BB8" w:rsidP="001F7BB8">
      <w:pPr>
        <w:pStyle w:val="ListParagraph"/>
        <w:numPr>
          <w:ilvl w:val="0"/>
          <w:numId w:val="20"/>
        </w:numPr>
        <w:spacing w:line="240" w:lineRule="auto"/>
        <w:rPr>
          <w:rFonts w:ascii="Perpetua" w:hAnsi="Perpetua" w:cs="Arial"/>
          <w:color w:val="1F3263"/>
          <w:sz w:val="28"/>
          <w:szCs w:val="28"/>
        </w:rPr>
      </w:pPr>
      <w:proofErr w:type="gramStart"/>
      <w:r w:rsidRPr="008A7DB0">
        <w:rPr>
          <w:rFonts w:ascii="Perpetua" w:hAnsi="Perpetua" w:cs="Arial"/>
          <w:color w:val="1F3263"/>
          <w:sz w:val="28"/>
          <w:szCs w:val="28"/>
        </w:rPr>
        <w:t>Strives for the highest possible standards at all times</w:t>
      </w:r>
      <w:proofErr w:type="gramEnd"/>
    </w:p>
    <w:p w14:paraId="4B438FFA" w14:textId="77777777" w:rsidR="001F7BB8" w:rsidRPr="008A7DB0" w:rsidRDefault="001F7BB8" w:rsidP="001F7BB8">
      <w:pPr>
        <w:pStyle w:val="ListParagraph"/>
        <w:numPr>
          <w:ilvl w:val="0"/>
          <w:numId w:val="20"/>
        </w:numPr>
        <w:spacing w:line="240" w:lineRule="auto"/>
        <w:rPr>
          <w:rFonts w:ascii="Perpetua" w:hAnsi="Perpetua" w:cs="Arial"/>
          <w:color w:val="1F3263"/>
          <w:sz w:val="28"/>
          <w:szCs w:val="28"/>
        </w:rPr>
      </w:pPr>
      <w:r w:rsidRPr="008A7DB0">
        <w:rPr>
          <w:rFonts w:ascii="Perpetua" w:hAnsi="Perpetua" w:cs="Arial"/>
          <w:color w:val="1F3263"/>
          <w:sz w:val="28"/>
          <w:szCs w:val="28"/>
        </w:rPr>
        <w:t>Resilient and positive and willing to go the extra mile</w:t>
      </w:r>
    </w:p>
    <w:p w14:paraId="79F7351F" w14:textId="77777777" w:rsidR="001F7BB8" w:rsidRPr="008A7DB0" w:rsidRDefault="001F7BB8" w:rsidP="001F7BB8">
      <w:pPr>
        <w:pStyle w:val="ListParagraph"/>
        <w:numPr>
          <w:ilvl w:val="0"/>
          <w:numId w:val="20"/>
        </w:numPr>
        <w:spacing w:line="240" w:lineRule="auto"/>
        <w:rPr>
          <w:rFonts w:ascii="Perpetua" w:hAnsi="Perpetua" w:cs="Arial"/>
          <w:color w:val="1F3263"/>
          <w:sz w:val="28"/>
          <w:szCs w:val="28"/>
        </w:rPr>
      </w:pPr>
      <w:r w:rsidRPr="008A7DB0">
        <w:rPr>
          <w:rFonts w:ascii="Perpetua" w:hAnsi="Perpetua" w:cs="Arial"/>
          <w:color w:val="1F3263"/>
          <w:sz w:val="28"/>
          <w:szCs w:val="28"/>
        </w:rPr>
        <w:t xml:space="preserve">A willingness to make a positive contribution to the </w:t>
      </w:r>
      <w:r w:rsidR="00BF0180" w:rsidRPr="008A7DB0">
        <w:rPr>
          <w:rFonts w:ascii="Perpetua" w:hAnsi="Perpetua" w:cs="Arial"/>
          <w:color w:val="1F3263"/>
          <w:sz w:val="28"/>
          <w:szCs w:val="28"/>
        </w:rPr>
        <w:t>s</w:t>
      </w:r>
      <w:r w:rsidRPr="008A7DB0">
        <w:rPr>
          <w:rFonts w:ascii="Perpetua" w:hAnsi="Perpetua" w:cs="Arial"/>
          <w:color w:val="1F3263"/>
          <w:sz w:val="28"/>
          <w:szCs w:val="28"/>
        </w:rPr>
        <w:t>chool community</w:t>
      </w:r>
    </w:p>
    <w:p w14:paraId="1BBDD528" w14:textId="77777777" w:rsidR="00AB3A7D" w:rsidRPr="008A7DB0" w:rsidRDefault="00AB3A7D" w:rsidP="00F12C4F">
      <w:pPr>
        <w:spacing w:after="0" w:line="240" w:lineRule="auto"/>
        <w:rPr>
          <w:rFonts w:ascii="Perpetua" w:hAnsi="Perpetua" w:cs="Arial"/>
          <w:color w:val="1F3263"/>
          <w:sz w:val="28"/>
          <w:szCs w:val="28"/>
        </w:rPr>
      </w:pPr>
    </w:p>
    <w:p w14:paraId="5CA732C6" w14:textId="77777777" w:rsidR="00F12C4F" w:rsidRPr="008A7DB0" w:rsidRDefault="00F12C4F" w:rsidP="00F12C4F">
      <w:pPr>
        <w:spacing w:after="0" w:line="240" w:lineRule="auto"/>
        <w:rPr>
          <w:rFonts w:ascii="Perpetua" w:hAnsi="Perpetua" w:cs="Arial"/>
          <w:i/>
          <w:color w:val="1F3263"/>
          <w:sz w:val="28"/>
          <w:szCs w:val="28"/>
        </w:rPr>
      </w:pPr>
      <w:r w:rsidRPr="008A7DB0">
        <w:rPr>
          <w:rFonts w:ascii="Perpetua" w:hAnsi="Perpetua" w:cs="Arial"/>
          <w:color w:val="1F3263"/>
          <w:sz w:val="28"/>
          <w:szCs w:val="28"/>
        </w:rPr>
        <w:t xml:space="preserve">This job description </w:t>
      </w:r>
      <w:r w:rsidR="0024532A" w:rsidRPr="008A7DB0">
        <w:rPr>
          <w:rFonts w:ascii="Perpetua" w:hAnsi="Perpetua" w:cs="Arial"/>
          <w:color w:val="1F3263"/>
          <w:sz w:val="28"/>
          <w:szCs w:val="28"/>
        </w:rPr>
        <w:t>is not intended to be a comprehensive definition of a post.  It may be subject to modification or amendment,</w:t>
      </w:r>
      <w:r w:rsidRPr="008A7DB0">
        <w:rPr>
          <w:rFonts w:ascii="Perpetua" w:hAnsi="Perpetua" w:cs="Arial"/>
          <w:color w:val="1F3263"/>
          <w:sz w:val="28"/>
          <w:szCs w:val="28"/>
        </w:rPr>
        <w:t xml:space="preserve"> in consultation with the post holder, to meet the changing needs of the school</w:t>
      </w:r>
      <w:r w:rsidR="0024532A" w:rsidRPr="008A7DB0">
        <w:rPr>
          <w:rFonts w:ascii="Perpetua" w:hAnsi="Perpetua" w:cs="Arial"/>
          <w:color w:val="1F3263"/>
          <w:sz w:val="28"/>
          <w:szCs w:val="28"/>
        </w:rPr>
        <w:t>.</w:t>
      </w:r>
    </w:p>
    <w:p w14:paraId="1553CE91" w14:textId="77777777" w:rsidR="00F12C4F" w:rsidRPr="008A7DB0" w:rsidRDefault="00F12C4F" w:rsidP="00F12C4F">
      <w:pPr>
        <w:spacing w:after="0" w:line="240" w:lineRule="auto"/>
        <w:rPr>
          <w:rFonts w:ascii="Perpetua" w:hAnsi="Perpetua" w:cs="Arial"/>
          <w:color w:val="1F3263"/>
          <w:sz w:val="28"/>
          <w:szCs w:val="28"/>
        </w:rPr>
      </w:pPr>
    </w:p>
    <w:sectPr w:rsidR="00F12C4F" w:rsidRPr="008A7DB0" w:rsidSect="00C67C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254F9" w14:textId="77777777" w:rsidR="00FD05FA" w:rsidRDefault="00FD05FA" w:rsidP="008A7DB0">
      <w:pPr>
        <w:spacing w:after="0" w:line="240" w:lineRule="auto"/>
      </w:pPr>
      <w:r>
        <w:separator/>
      </w:r>
    </w:p>
  </w:endnote>
  <w:endnote w:type="continuationSeparator" w:id="0">
    <w:p w14:paraId="0A10F552" w14:textId="77777777" w:rsidR="00FD05FA" w:rsidRDefault="00FD05FA" w:rsidP="008A7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386F7" w14:textId="77777777" w:rsidR="00FD05FA" w:rsidRDefault="00FD05FA" w:rsidP="008A7DB0">
      <w:pPr>
        <w:spacing w:after="0" w:line="240" w:lineRule="auto"/>
      </w:pPr>
      <w:r>
        <w:separator/>
      </w:r>
    </w:p>
  </w:footnote>
  <w:footnote w:type="continuationSeparator" w:id="0">
    <w:p w14:paraId="7900D372" w14:textId="77777777" w:rsidR="00FD05FA" w:rsidRDefault="00FD05FA" w:rsidP="008A7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547"/>
    <w:multiLevelType w:val="hybridMultilevel"/>
    <w:tmpl w:val="B224A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05A"/>
    <w:multiLevelType w:val="multilevel"/>
    <w:tmpl w:val="EE18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C6EAB"/>
    <w:multiLevelType w:val="multilevel"/>
    <w:tmpl w:val="E722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66B8A"/>
    <w:multiLevelType w:val="multilevel"/>
    <w:tmpl w:val="A8CE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A24F0E"/>
    <w:multiLevelType w:val="hybridMultilevel"/>
    <w:tmpl w:val="8CA03F5C"/>
    <w:lvl w:ilvl="0" w:tplc="B52037F6">
      <w:start w:val="1"/>
      <w:numFmt w:val="bullet"/>
      <w:lvlRestart w:val="0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1" w:tplc="750CB7C8">
      <w:start w:val="1"/>
      <w:numFmt w:val="bullet"/>
      <w:lvlText w:val=""/>
      <w:lvlJc w:val="left"/>
      <w:pPr>
        <w:tabs>
          <w:tab w:val="num" w:pos="8936"/>
        </w:tabs>
        <w:ind w:left="8936" w:hanging="288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10D02F04"/>
    <w:multiLevelType w:val="multilevel"/>
    <w:tmpl w:val="C4F21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36710"/>
    <w:multiLevelType w:val="hybridMultilevel"/>
    <w:tmpl w:val="87183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63CA0"/>
    <w:multiLevelType w:val="multilevel"/>
    <w:tmpl w:val="E7B81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553378"/>
    <w:multiLevelType w:val="hybridMultilevel"/>
    <w:tmpl w:val="9708A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67C5B"/>
    <w:multiLevelType w:val="hybridMultilevel"/>
    <w:tmpl w:val="29782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E6E14"/>
    <w:multiLevelType w:val="hybridMultilevel"/>
    <w:tmpl w:val="8EBAF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6462C"/>
    <w:multiLevelType w:val="multilevel"/>
    <w:tmpl w:val="95C8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084D2E"/>
    <w:multiLevelType w:val="multilevel"/>
    <w:tmpl w:val="3EF8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C75238"/>
    <w:multiLevelType w:val="hybridMultilevel"/>
    <w:tmpl w:val="D2A21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C63A9"/>
    <w:multiLevelType w:val="hybridMultilevel"/>
    <w:tmpl w:val="117C4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621D2"/>
    <w:multiLevelType w:val="hybridMultilevel"/>
    <w:tmpl w:val="4F700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4588A"/>
    <w:multiLevelType w:val="hybridMultilevel"/>
    <w:tmpl w:val="E98C5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44084"/>
    <w:multiLevelType w:val="hybridMultilevel"/>
    <w:tmpl w:val="776279D8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31B226A5"/>
    <w:multiLevelType w:val="hybridMultilevel"/>
    <w:tmpl w:val="0D0E2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D03E0"/>
    <w:multiLevelType w:val="hybridMultilevel"/>
    <w:tmpl w:val="C87CC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FA2DB0"/>
    <w:multiLevelType w:val="hybridMultilevel"/>
    <w:tmpl w:val="76C03316"/>
    <w:lvl w:ilvl="0" w:tplc="8AD0C78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03F76"/>
    <w:multiLevelType w:val="hybridMultilevel"/>
    <w:tmpl w:val="9364E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5F2682"/>
    <w:multiLevelType w:val="multilevel"/>
    <w:tmpl w:val="FF5E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AD50FA"/>
    <w:multiLevelType w:val="hybridMultilevel"/>
    <w:tmpl w:val="90E41B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CCF24D0"/>
    <w:multiLevelType w:val="hybridMultilevel"/>
    <w:tmpl w:val="E0B41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534163"/>
    <w:multiLevelType w:val="multilevel"/>
    <w:tmpl w:val="6D98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AF6513"/>
    <w:multiLevelType w:val="hybridMultilevel"/>
    <w:tmpl w:val="D73EF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EF328A"/>
    <w:multiLevelType w:val="hybridMultilevel"/>
    <w:tmpl w:val="059C8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BF5F51"/>
    <w:multiLevelType w:val="hybridMultilevel"/>
    <w:tmpl w:val="C0DAE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6A3A26"/>
    <w:multiLevelType w:val="hybridMultilevel"/>
    <w:tmpl w:val="1D885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8E3D89"/>
    <w:multiLevelType w:val="hybridMultilevel"/>
    <w:tmpl w:val="68F04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BF08FD"/>
    <w:multiLevelType w:val="hybridMultilevel"/>
    <w:tmpl w:val="84A65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A26E00"/>
    <w:multiLevelType w:val="multilevel"/>
    <w:tmpl w:val="A41A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431504"/>
    <w:multiLevelType w:val="hybridMultilevel"/>
    <w:tmpl w:val="BA4690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456252D"/>
    <w:multiLevelType w:val="hybridMultilevel"/>
    <w:tmpl w:val="F9FAB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207970"/>
    <w:multiLevelType w:val="hybridMultilevel"/>
    <w:tmpl w:val="3F5AC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A16435"/>
    <w:multiLevelType w:val="hybridMultilevel"/>
    <w:tmpl w:val="71067576"/>
    <w:lvl w:ilvl="0" w:tplc="85FA5B5C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D232A4"/>
    <w:multiLevelType w:val="hybridMultilevel"/>
    <w:tmpl w:val="13BC7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E75918"/>
    <w:multiLevelType w:val="hybridMultilevel"/>
    <w:tmpl w:val="D304E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7B4677"/>
    <w:multiLevelType w:val="hybridMultilevel"/>
    <w:tmpl w:val="32DED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0C0F15"/>
    <w:multiLevelType w:val="hybridMultilevel"/>
    <w:tmpl w:val="904AE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8F3F04"/>
    <w:multiLevelType w:val="multilevel"/>
    <w:tmpl w:val="7BD6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FB285B"/>
    <w:multiLevelType w:val="hybridMultilevel"/>
    <w:tmpl w:val="BD9E0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3A3D34"/>
    <w:multiLevelType w:val="hybridMultilevel"/>
    <w:tmpl w:val="6A384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E2751F"/>
    <w:multiLevelType w:val="hybridMultilevel"/>
    <w:tmpl w:val="62D4F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388922">
    <w:abstractNumId w:val="20"/>
  </w:num>
  <w:num w:numId="2" w16cid:durableId="1393767462">
    <w:abstractNumId w:val="36"/>
  </w:num>
  <w:num w:numId="3" w16cid:durableId="1718822581">
    <w:abstractNumId w:val="4"/>
  </w:num>
  <w:num w:numId="4" w16cid:durableId="1845700471">
    <w:abstractNumId w:val="33"/>
  </w:num>
  <w:num w:numId="5" w16cid:durableId="1707950959">
    <w:abstractNumId w:val="21"/>
  </w:num>
  <w:num w:numId="6" w16cid:durableId="2119913008">
    <w:abstractNumId w:val="24"/>
  </w:num>
  <w:num w:numId="7" w16cid:durableId="282423612">
    <w:abstractNumId w:val="35"/>
  </w:num>
  <w:num w:numId="8" w16cid:durableId="1030568613">
    <w:abstractNumId w:val="27"/>
  </w:num>
  <w:num w:numId="9" w16cid:durableId="1653487015">
    <w:abstractNumId w:val="37"/>
  </w:num>
  <w:num w:numId="10" w16cid:durableId="144050187">
    <w:abstractNumId w:val="0"/>
  </w:num>
  <w:num w:numId="11" w16cid:durableId="919484832">
    <w:abstractNumId w:val="10"/>
  </w:num>
  <w:num w:numId="12" w16cid:durableId="207037607">
    <w:abstractNumId w:val="9"/>
  </w:num>
  <w:num w:numId="13" w16cid:durableId="784229978">
    <w:abstractNumId w:val="19"/>
  </w:num>
  <w:num w:numId="14" w16cid:durableId="908616179">
    <w:abstractNumId w:val="28"/>
  </w:num>
  <w:num w:numId="15" w16cid:durableId="1292595311">
    <w:abstractNumId w:val="40"/>
  </w:num>
  <w:num w:numId="16" w16cid:durableId="1986616069">
    <w:abstractNumId w:val="30"/>
  </w:num>
  <w:num w:numId="17" w16cid:durableId="445464932">
    <w:abstractNumId w:val="16"/>
  </w:num>
  <w:num w:numId="18" w16cid:durableId="1639915579">
    <w:abstractNumId w:val="13"/>
  </w:num>
  <w:num w:numId="19" w16cid:durableId="411703615">
    <w:abstractNumId w:val="29"/>
  </w:num>
  <w:num w:numId="20" w16cid:durableId="2101438625">
    <w:abstractNumId w:val="43"/>
  </w:num>
  <w:num w:numId="21" w16cid:durableId="50540753">
    <w:abstractNumId w:val="17"/>
  </w:num>
  <w:num w:numId="22" w16cid:durableId="693649047">
    <w:abstractNumId w:val="31"/>
  </w:num>
  <w:num w:numId="23" w16cid:durableId="1946880677">
    <w:abstractNumId w:val="18"/>
  </w:num>
  <w:num w:numId="24" w16cid:durableId="1287859401">
    <w:abstractNumId w:val="44"/>
  </w:num>
  <w:num w:numId="25" w16cid:durableId="448202481">
    <w:abstractNumId w:val="38"/>
  </w:num>
  <w:num w:numId="26" w16cid:durableId="1655452950">
    <w:abstractNumId w:val="14"/>
  </w:num>
  <w:num w:numId="27" w16cid:durableId="1706369364">
    <w:abstractNumId w:val="34"/>
  </w:num>
  <w:num w:numId="28" w16cid:durableId="636227730">
    <w:abstractNumId w:val="15"/>
  </w:num>
  <w:num w:numId="29" w16cid:durableId="179975635">
    <w:abstractNumId w:val="39"/>
  </w:num>
  <w:num w:numId="30" w16cid:durableId="255142331">
    <w:abstractNumId w:val="8"/>
  </w:num>
  <w:num w:numId="31" w16cid:durableId="195852035">
    <w:abstractNumId w:val="12"/>
  </w:num>
  <w:num w:numId="32" w16cid:durableId="133717819">
    <w:abstractNumId w:val="5"/>
  </w:num>
  <w:num w:numId="33" w16cid:durableId="559754669">
    <w:abstractNumId w:val="6"/>
  </w:num>
  <w:num w:numId="34" w16cid:durableId="1252545604">
    <w:abstractNumId w:val="22"/>
  </w:num>
  <w:num w:numId="35" w16cid:durableId="993071088">
    <w:abstractNumId w:val="1"/>
  </w:num>
  <w:num w:numId="36" w16cid:durableId="303003981">
    <w:abstractNumId w:val="7"/>
  </w:num>
  <w:num w:numId="37" w16cid:durableId="1164785497">
    <w:abstractNumId w:val="32"/>
  </w:num>
  <w:num w:numId="38" w16cid:durableId="1847596533">
    <w:abstractNumId w:val="11"/>
  </w:num>
  <w:num w:numId="39" w16cid:durableId="449663030">
    <w:abstractNumId w:val="2"/>
  </w:num>
  <w:num w:numId="40" w16cid:durableId="1864513871">
    <w:abstractNumId w:val="41"/>
  </w:num>
  <w:num w:numId="41" w16cid:durableId="670375926">
    <w:abstractNumId w:val="25"/>
  </w:num>
  <w:num w:numId="42" w16cid:durableId="1866361524">
    <w:abstractNumId w:val="26"/>
  </w:num>
  <w:num w:numId="43" w16cid:durableId="1580021699">
    <w:abstractNumId w:val="42"/>
  </w:num>
  <w:num w:numId="44" w16cid:durableId="1206060847">
    <w:abstractNumId w:val="23"/>
  </w:num>
  <w:num w:numId="45" w16cid:durableId="1800802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025"/>
    <w:rsid w:val="00007FAC"/>
    <w:rsid w:val="000E23C6"/>
    <w:rsid w:val="000F5326"/>
    <w:rsid w:val="00100E59"/>
    <w:rsid w:val="00164BF5"/>
    <w:rsid w:val="00192C4A"/>
    <w:rsid w:val="001D2A2C"/>
    <w:rsid w:val="001F7BB8"/>
    <w:rsid w:val="00215EED"/>
    <w:rsid w:val="0024532A"/>
    <w:rsid w:val="002554CC"/>
    <w:rsid w:val="00271536"/>
    <w:rsid w:val="002B23EE"/>
    <w:rsid w:val="00302FDE"/>
    <w:rsid w:val="00321429"/>
    <w:rsid w:val="00322917"/>
    <w:rsid w:val="00347FF0"/>
    <w:rsid w:val="003B333E"/>
    <w:rsid w:val="004133B2"/>
    <w:rsid w:val="004331C8"/>
    <w:rsid w:val="004B7A8E"/>
    <w:rsid w:val="004C664D"/>
    <w:rsid w:val="005242CF"/>
    <w:rsid w:val="00587B42"/>
    <w:rsid w:val="005B1D44"/>
    <w:rsid w:val="006575BB"/>
    <w:rsid w:val="006D0B9B"/>
    <w:rsid w:val="00701335"/>
    <w:rsid w:val="00702A0F"/>
    <w:rsid w:val="007074DE"/>
    <w:rsid w:val="00720EA9"/>
    <w:rsid w:val="00751E98"/>
    <w:rsid w:val="007C140E"/>
    <w:rsid w:val="007D25F6"/>
    <w:rsid w:val="0082621E"/>
    <w:rsid w:val="00827199"/>
    <w:rsid w:val="008A7DB0"/>
    <w:rsid w:val="00906025"/>
    <w:rsid w:val="00926BED"/>
    <w:rsid w:val="00974D5D"/>
    <w:rsid w:val="00993E52"/>
    <w:rsid w:val="009A7DFC"/>
    <w:rsid w:val="009B6E55"/>
    <w:rsid w:val="009C6468"/>
    <w:rsid w:val="009D3275"/>
    <w:rsid w:val="00A06E13"/>
    <w:rsid w:val="00A37424"/>
    <w:rsid w:val="00A43F13"/>
    <w:rsid w:val="00A518E2"/>
    <w:rsid w:val="00A60E2A"/>
    <w:rsid w:val="00A72B83"/>
    <w:rsid w:val="00A73596"/>
    <w:rsid w:val="00A75AFB"/>
    <w:rsid w:val="00AB3A7D"/>
    <w:rsid w:val="00AC32C2"/>
    <w:rsid w:val="00AE0C7D"/>
    <w:rsid w:val="00AE539E"/>
    <w:rsid w:val="00B216D8"/>
    <w:rsid w:val="00B45689"/>
    <w:rsid w:val="00B8064B"/>
    <w:rsid w:val="00BF0180"/>
    <w:rsid w:val="00C12F14"/>
    <w:rsid w:val="00C24CE4"/>
    <w:rsid w:val="00C412C5"/>
    <w:rsid w:val="00C459E7"/>
    <w:rsid w:val="00C54902"/>
    <w:rsid w:val="00C67C04"/>
    <w:rsid w:val="00CD3272"/>
    <w:rsid w:val="00CE4F06"/>
    <w:rsid w:val="00CE5271"/>
    <w:rsid w:val="00D738A2"/>
    <w:rsid w:val="00D92BD4"/>
    <w:rsid w:val="00DA736C"/>
    <w:rsid w:val="00DC22E4"/>
    <w:rsid w:val="00DC5FA8"/>
    <w:rsid w:val="00DD19AD"/>
    <w:rsid w:val="00DE6A54"/>
    <w:rsid w:val="00E2226F"/>
    <w:rsid w:val="00E908EC"/>
    <w:rsid w:val="00EB4A35"/>
    <w:rsid w:val="00EC51D9"/>
    <w:rsid w:val="00EF07DA"/>
    <w:rsid w:val="00EF21E6"/>
    <w:rsid w:val="00F12C4F"/>
    <w:rsid w:val="00F1627B"/>
    <w:rsid w:val="00F7478B"/>
    <w:rsid w:val="00F81AF4"/>
    <w:rsid w:val="00F82005"/>
    <w:rsid w:val="00FA3F80"/>
    <w:rsid w:val="00FC42A0"/>
    <w:rsid w:val="00FD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FD336"/>
  <w15:chartTrackingRefBased/>
  <w15:docId w15:val="{44100A29-0AE7-44D3-89F7-3187877D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E23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C7D"/>
    <w:pPr>
      <w:spacing w:after="0" w:line="276" w:lineRule="auto"/>
      <w:ind w:left="720"/>
      <w:contextualSpacing/>
    </w:pPr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8A7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DB0"/>
  </w:style>
  <w:style w:type="paragraph" w:styleId="Footer">
    <w:name w:val="footer"/>
    <w:basedOn w:val="Normal"/>
    <w:link w:val="FooterChar"/>
    <w:uiPriority w:val="99"/>
    <w:unhideWhenUsed/>
    <w:rsid w:val="008A7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DB0"/>
  </w:style>
  <w:style w:type="character" w:styleId="Hyperlink">
    <w:name w:val="Hyperlink"/>
    <w:basedOn w:val="DefaultParagraphFont"/>
    <w:uiPriority w:val="99"/>
    <w:unhideWhenUsed/>
    <w:rsid w:val="00A60E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E2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E23C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0E2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A7DBD-0C90-4A62-ACB9-8C5DEEB5D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 Burchett</dc:creator>
  <cp:keywords/>
  <dc:description/>
  <cp:lastModifiedBy>Mrs A Greenacre</cp:lastModifiedBy>
  <cp:revision>2</cp:revision>
  <cp:lastPrinted>2022-03-11T12:04:00Z</cp:lastPrinted>
  <dcterms:created xsi:type="dcterms:W3CDTF">2026-06-09T13:08:00Z</dcterms:created>
  <dcterms:modified xsi:type="dcterms:W3CDTF">2026-06-09T13:08:00Z</dcterms:modified>
</cp:coreProperties>
</file>