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4" w:right="0" w:firstLine="0"/>
        <w:jc w:val="left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Job Description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-2509564</wp:posOffset>
                </wp:positionV>
                <wp:extent cx="7562850" cy="2280256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64575" y="2646500"/>
                          <a:ext cx="7562850" cy="2280256"/>
                          <a:chOff x="1564575" y="2646500"/>
                          <a:chExt cx="7562850" cy="2266975"/>
                        </a:xfrm>
                      </wpg:grpSpPr>
                      <wpg:grpSp>
                        <wpg:cNvGrpSpPr/>
                        <wpg:grpSpPr>
                          <a:xfrm>
                            <a:off x="1564575" y="2646525"/>
                            <a:ext cx="7562850" cy="2266950"/>
                            <a:chOff x="0" y="0"/>
                            <a:chExt cx="7562850" cy="2266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62850" cy="2266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562850" cy="2266950"/>
                            </a:xfrm>
                            <a:custGeom>
                              <a:rect b="b" l="l" r="r" t="t"/>
                              <a:pathLst>
                                <a:path extrusionOk="0" h="2266950" w="7562850">
                                  <a:moveTo>
                                    <a:pt x="7562849" y="2266949"/>
                                  </a:moveTo>
                                  <a:lnTo>
                                    <a:pt x="0" y="22669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562849" y="0"/>
                                  </a:lnTo>
                                  <a:lnTo>
                                    <a:pt x="7562849" y="22669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6E8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518985" y="232557"/>
                              <a:ext cx="5822950" cy="1270"/>
                            </a:xfrm>
                            <a:custGeom>
                              <a:rect b="b" l="l" r="r" t="t"/>
                              <a:pathLst>
                                <a:path extrusionOk="0" h="120000" w="5822950">
                                  <a:moveTo>
                                    <a:pt x="0" y="0"/>
                                  </a:moveTo>
                                  <a:lnTo>
                                    <a:pt x="582265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325">
                              <a:solidFill>
                                <a:srgbClr val="E6ECE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7335937" y="236968"/>
                              <a:ext cx="1270" cy="1805305"/>
                            </a:xfrm>
                            <a:custGeom>
                              <a:rect b="b" l="l" r="r" t="t"/>
                              <a:pathLst>
                                <a:path extrusionOk="0" h="1805305" w="120000">
                                  <a:moveTo>
                                    <a:pt x="0" y="180493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325">
                              <a:solidFill>
                                <a:srgbClr val="E6ECE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26885" y="226885"/>
                              <a:ext cx="1209674" cy="3809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0" y="0"/>
                              <a:ext cx="7562850" cy="2266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45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186.99999332427979"/>
                                  <w:ind w:left="357.00000762939453" w:right="134.3560028076172" w:firstLine="357.0000076293945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rebuchet MS" w:cs="Trebuchet MS" w:eastAsia="Trebuchet MS" w:hAnsi="Trebuchet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1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rebuchet MS" w:cs="Trebuchet MS" w:eastAsia="Trebuchet MS" w:hAnsi="Trebuchet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e6ecec"/>
                                    <w:sz w:val="85"/>
                                    <w:vertAlign w:val="baseline"/>
                                  </w:rPr>
                                  <w:t xml:space="preserve">School Counsellor/ Creative Therapist/ Psychotherapist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-2509564</wp:posOffset>
                </wp:positionV>
                <wp:extent cx="7562850" cy="2280256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850" cy="228025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4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4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sz w:val="28"/>
          <w:szCs w:val="28"/>
          <w:rtl w:val="0"/>
        </w:rPr>
        <w:t xml:space="preserve">School Counsellor/ Creative Therapist/ Psychotherapist Team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is </w:t>
      </w:r>
      <w:r w:rsidDel="00000000" w:rsidR="00000000" w:rsidRPr="00000000">
        <w:rPr>
          <w:sz w:val="28"/>
          <w:szCs w:val="28"/>
          <w:rtl w:val="0"/>
        </w:rPr>
        <w:t xml:space="preserve">line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managed by the Head of </w:t>
      </w:r>
      <w:r w:rsidDel="00000000" w:rsidR="00000000" w:rsidRPr="00000000">
        <w:rPr>
          <w:sz w:val="28"/>
          <w:szCs w:val="28"/>
          <w:rtl w:val="0"/>
        </w:rPr>
        <w:t xml:space="preserve">Student Pastoral Support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4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290" w:line="240" w:lineRule="auto"/>
        <w:ind w:left="1417.3228346456694" w:right="0" w:hanging="708.6614173228347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Providing an appropriate and confidential counselling service to students.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290" w:line="240" w:lineRule="auto"/>
        <w:ind w:left="1417.3228346456694" w:right="0" w:hanging="708.6614173228347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Be able to offer 1:1 support as well as small group support,as dependent on the identified needs for support.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20" w:line="240" w:lineRule="auto"/>
        <w:ind w:left="1417.3228346456694" w:right="0" w:hanging="708.6614173228347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Promoting and safeguarding the welfare of the students with whom you work and with whom you come into contact.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20" w:line="240" w:lineRule="auto"/>
        <w:ind w:left="1417.3228346456694" w:right="0" w:hanging="708.6614173228347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Being aware of and complying with policies and procedures relating to child protection, health, safety and security, confidentiality and data protection, reporting all concerns to your line manager.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20" w:line="240" w:lineRule="auto"/>
        <w:ind w:left="1417.3228346456694" w:right="0" w:hanging="708.6614173228347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Assess students, as part of a team, who are referred to the counselling service. Triage may include referring students to CAMHS or other relevant services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0" w:line="311" w:lineRule="auto"/>
        <w:ind w:left="1417.3228346456694" w:right="287.95275590551284" w:hanging="708.6614173228347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Offering individual counselling and support to students who are referred.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5" w:line="240" w:lineRule="auto"/>
        <w:ind w:left="1417.3228346456694" w:right="0" w:hanging="708.6614173228347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Managing and scheduling appointments for the students, liaising with staff as necessary.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  <w:tab w:val="left" w:leader="none" w:pos="1034"/>
        </w:tabs>
        <w:spacing w:after="0" w:before="20" w:line="244" w:lineRule="auto"/>
        <w:ind w:left="1417.3228346456694" w:right="1244" w:hanging="708.6614173228347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Liaising with key pastoral staff.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27" w:line="240" w:lineRule="auto"/>
        <w:ind w:left="1417.3228346456694" w:right="0" w:hanging="708.6614173228347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Reporting back with a general overview of the types of problems with which the students are presenting during Counsellor meetings.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27" w:line="240" w:lineRule="auto"/>
        <w:ind w:left="1417.3228346456694" w:right="0" w:hanging="708.6614173228347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Liaising with parents/carers where appropriate.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50" w:line="240" w:lineRule="auto"/>
        <w:ind w:left="1417.3228346456694" w:right="0" w:hanging="708.6614173228347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Contributing to meetings around the child, as required, providing a summary of the work that has been completed with the child.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50" w:line="240" w:lineRule="auto"/>
        <w:ind w:left="1032" w:right="0" w:hanging="358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Keeping suitable case notes in a secure place.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50" w:line="240" w:lineRule="auto"/>
        <w:ind w:left="1032" w:right="0" w:hanging="358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Signposting students and their families to appropriate external support services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50" w:line="240" w:lineRule="auto"/>
        <w:ind w:left="1035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and agencies where additional specialist intervention or ongoing support is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50" w:line="240" w:lineRule="auto"/>
        <w:ind w:left="1035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Required.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50" w:line="240" w:lineRule="auto"/>
        <w:ind w:left="1035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50" w:line="240" w:lineRule="auto"/>
        <w:ind w:left="1035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50" w:line="240" w:lineRule="auto"/>
        <w:ind w:left="1035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50" w:line="240" w:lineRule="auto"/>
        <w:ind w:left="1035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50" w:line="240" w:lineRule="auto"/>
        <w:ind w:left="1035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50" w:line="240" w:lineRule="auto"/>
        <w:ind w:left="1035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50" w:line="240" w:lineRule="auto"/>
        <w:ind w:left="1035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50" w:line="240" w:lineRule="auto"/>
        <w:ind w:left="1032" w:right="0" w:hanging="358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Participating in training and other learning activities, as well as performance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5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management (appraisal).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5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15.    Continually promote and support the ethos and principles of the School and to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5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avoid actions that may be detrimental to the interests of the School.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50" w:line="240" w:lineRule="auto"/>
        <w:ind w:left="708.6614173228347" w:right="0" w:firstLine="0"/>
        <w:jc w:val="left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rtl w:val="0"/>
        </w:rPr>
        <w:t xml:space="preserve">16. To attend therapy meetings and other professional meetings as required.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2"/>
        </w:tabs>
        <w:spacing w:after="0" w:before="50" w:line="240" w:lineRule="auto"/>
        <w:ind w:left="1417.3228346456694" w:right="0" w:hanging="708.6614173228347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0" w:left="0" w:right="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35" w:hanging="360"/>
      </w:pPr>
      <w:rPr>
        <w:rFonts w:ascii="Trebuchet MS" w:cs="Trebuchet MS" w:eastAsia="Trebuchet MS" w:hAnsi="Trebuchet MS"/>
        <w:b w:val="0"/>
        <w:bCs w:val="0"/>
        <w:i w:val="0"/>
        <w:iCs w:val="0"/>
        <w:sz w:val="28"/>
        <w:szCs w:val="28"/>
      </w:rPr>
    </w:lvl>
    <w:lvl w:ilvl="1">
      <w:start w:val="0"/>
      <w:numFmt w:val="bullet"/>
      <w:lvlText w:val="•"/>
      <w:lvlJc w:val="left"/>
      <w:pPr>
        <w:ind w:left="2127" w:hanging="360"/>
      </w:pPr>
      <w:rPr/>
    </w:lvl>
    <w:lvl w:ilvl="2">
      <w:start w:val="0"/>
      <w:numFmt w:val="bullet"/>
      <w:lvlText w:val="•"/>
      <w:lvlJc w:val="left"/>
      <w:pPr>
        <w:ind w:left="3214" w:hanging="360"/>
      </w:pPr>
      <w:rPr/>
    </w:lvl>
    <w:lvl w:ilvl="3">
      <w:start w:val="0"/>
      <w:numFmt w:val="bullet"/>
      <w:lvlText w:val="•"/>
      <w:lvlJc w:val="left"/>
      <w:pPr>
        <w:ind w:left="4301" w:hanging="360"/>
      </w:pPr>
      <w:rPr/>
    </w:lvl>
    <w:lvl w:ilvl="4">
      <w:start w:val="0"/>
      <w:numFmt w:val="bullet"/>
      <w:lvlText w:val="•"/>
      <w:lvlJc w:val="left"/>
      <w:pPr>
        <w:ind w:left="5388" w:hanging="360"/>
      </w:pPr>
      <w:rPr/>
    </w:lvl>
    <w:lvl w:ilvl="5">
      <w:start w:val="0"/>
      <w:numFmt w:val="bullet"/>
      <w:lvlText w:val="•"/>
      <w:lvlJc w:val="left"/>
      <w:pPr>
        <w:ind w:left="6475" w:hanging="360"/>
      </w:pPr>
      <w:rPr/>
    </w:lvl>
    <w:lvl w:ilvl="6">
      <w:start w:val="0"/>
      <w:numFmt w:val="bullet"/>
      <w:lvlText w:val="•"/>
      <w:lvlJc w:val="left"/>
      <w:pPr>
        <w:ind w:left="7562" w:hanging="360"/>
      </w:pPr>
      <w:rPr/>
    </w:lvl>
    <w:lvl w:ilvl="7">
      <w:start w:val="0"/>
      <w:numFmt w:val="bullet"/>
      <w:lvlText w:val="•"/>
      <w:lvlJc w:val="left"/>
      <w:pPr>
        <w:ind w:left="8649" w:hanging="360"/>
      </w:pPr>
      <w:rPr/>
    </w:lvl>
    <w:lvl w:ilvl="8">
      <w:start w:val="0"/>
      <w:numFmt w:val="bullet"/>
      <w:lvlText w:val="•"/>
      <w:lvlJc w:val="left"/>
      <w:pPr>
        <w:ind w:left="9736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snC9cxnVg2GsVRFr71nY7cFjUQ==">CgMxLjA4AGojChRzdWdnZXN0Lmpnd3JlZGYwdHZwdBILTWFyaWEgS2VsbHlqIwoUc3VnZ2VzdC42dzVzbzAyNjNrc2USC01hcmlhIEtlbGx5ciExaWplUmJXa3FQV2Z5YTFINFp1ZklQbFAwLVdPWFhjWFA=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2026-05-13T00:00:00Z</vt:lpwstr>
  </property>
  <property fmtid="{D5CDD505-2E9C-101B-9397-08002B2CF9AE}" pid="3" name="Creator">
    <vt:lpwstr>Canva</vt:lpwstr>
  </property>
  <property fmtid="{D5CDD505-2E9C-101B-9397-08002B2CF9AE}" pid="4" name="LastSaved">
    <vt:lpwstr>2026-05-22T00:00:00Z</vt:lpwstr>
  </property>
  <property fmtid="{D5CDD505-2E9C-101B-9397-08002B2CF9AE}" pid="5" name="Producer">
    <vt:lpwstr>Canva</vt:lpwstr>
  </property>
</Properties>
</file>