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A2" w:rsidRDefault="007B50A2" w:rsidP="007B50A2">
      <w:pPr>
        <w:rPr>
          <w:b/>
        </w:rPr>
      </w:pPr>
      <w:r>
        <w:rPr>
          <w:noProof/>
        </w:rPr>
        <w:drawing>
          <wp:inline distT="0" distB="0" distL="0" distR="0" wp14:anchorId="775DD751" wp14:editId="661A2C92">
            <wp:extent cx="700644" cy="72277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15" cy="7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PERSON SPECIFICATION ADMINISTRATIVE ASSISTANT</w:t>
      </w:r>
      <w:bookmarkStart w:id="0" w:name="_GoBack"/>
      <w:bookmarkEnd w:id="0"/>
    </w:p>
    <w:p w:rsidR="007B50A2" w:rsidRDefault="007B50A2" w:rsidP="007B50A2"/>
    <w:tbl>
      <w:tblPr>
        <w:tblStyle w:val="TableGrid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5972"/>
        <w:gridCol w:w="5670"/>
      </w:tblGrid>
      <w:tr w:rsidR="007B50A2" w:rsidRPr="00592D50" w:rsidTr="00CC39FB">
        <w:trPr>
          <w:tblHeader/>
        </w:trPr>
        <w:tc>
          <w:tcPr>
            <w:tcW w:w="1980" w:type="dxa"/>
            <w:tcBorders>
              <w:bottom w:val="single" w:sz="4" w:space="0" w:color="auto"/>
            </w:tcBorders>
          </w:tcPr>
          <w:p w:rsidR="007B50A2" w:rsidRPr="00592D50" w:rsidRDefault="007B50A2" w:rsidP="00CC39FB">
            <w:pPr>
              <w:rPr>
                <w:rFonts w:ascii="Eras Light ITC" w:hAnsi="Eras Light ITC"/>
                <w:b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92D50">
              <w:rPr>
                <w:rFonts w:ascii="Tahoma" w:hAnsi="Tahoma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92D50">
              <w:rPr>
                <w:rFonts w:ascii="Tahoma" w:hAnsi="Tahoma" w:cs="Tahoma"/>
                <w:b/>
                <w:sz w:val="22"/>
                <w:szCs w:val="22"/>
              </w:rPr>
              <w:t>Desirable</w:t>
            </w:r>
          </w:p>
        </w:tc>
      </w:tr>
      <w:tr w:rsidR="007B50A2" w:rsidRPr="00592D50" w:rsidTr="00CC39FB">
        <w:tc>
          <w:tcPr>
            <w:tcW w:w="1980" w:type="dxa"/>
            <w:vMerge w:val="restart"/>
            <w:shd w:val="clear" w:color="auto" w:fill="B3B3B3"/>
            <w:vAlign w:val="center"/>
          </w:tcPr>
          <w:p w:rsidR="007B50A2" w:rsidRPr="00592D50" w:rsidRDefault="007B50A2" w:rsidP="00CC39FB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592D50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Qualifications and Training</w:t>
            </w: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GCSE (or equivalent) in English and Maths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NVQ Level 2 or equivalent in a relevant subject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Work experience in a relevant organisation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Undertaken training in SIMS</w:t>
            </w:r>
          </w:p>
        </w:tc>
      </w:tr>
      <w:tr w:rsidR="007B50A2" w:rsidRPr="00592D50" w:rsidTr="00CC39FB">
        <w:tc>
          <w:tcPr>
            <w:tcW w:w="1980" w:type="dxa"/>
            <w:vMerge w:val="restart"/>
            <w:shd w:val="clear" w:color="auto" w:fill="B3B3B3"/>
            <w:vAlign w:val="center"/>
          </w:tcPr>
          <w:p w:rsidR="007B50A2" w:rsidRPr="00592D50" w:rsidRDefault="007B50A2" w:rsidP="00CC39FB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592D50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Knowledge, Abilities, Skills, Experience</w:t>
            </w:r>
          </w:p>
          <w:p w:rsidR="007B50A2" w:rsidRPr="00592D50" w:rsidRDefault="007B50A2" w:rsidP="00CC39FB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Knowledge of software packages used for:</w:t>
            </w:r>
          </w:p>
          <w:p w:rsidR="007B50A2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Word Processing e.g. Word</w:t>
            </w:r>
            <w:r>
              <w:rPr>
                <w:rFonts w:ascii="Tahoma" w:hAnsi="Tahoma" w:cs="Tahoma"/>
                <w:sz w:val="22"/>
                <w:szCs w:val="22"/>
              </w:rPr>
              <w:br/>
              <w:t>Spreadsheets e.g. Excel</w:t>
            </w:r>
            <w:r>
              <w:rPr>
                <w:rFonts w:ascii="Tahoma" w:hAnsi="Tahoma" w:cs="Tahoma"/>
                <w:sz w:val="22"/>
                <w:szCs w:val="22"/>
              </w:rPr>
              <w:br/>
              <w:t>Email e.g. Outlook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Internet e.g. Internet Explorer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Experience of the reception function in a school office</w:t>
            </w: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Excellent telephone manner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Excellent written and oral skills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Knowledge of data protection, security and confidentiality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Health and safety awareness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rPr>
          <w:trHeight w:val="743"/>
        </w:trPr>
        <w:tc>
          <w:tcPr>
            <w:tcW w:w="1980" w:type="dxa"/>
            <w:vMerge w:val="restart"/>
            <w:shd w:val="clear" w:color="auto" w:fill="B3B3B3"/>
            <w:vAlign w:val="center"/>
          </w:tcPr>
          <w:p w:rsidR="007B50A2" w:rsidRPr="00592D50" w:rsidRDefault="007B50A2" w:rsidP="00CC39FB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  <w:r w:rsidRPr="00592D50">
              <w:rPr>
                <w:rFonts w:ascii="Tahoma" w:hAnsi="Tahoma" w:cs="Tahoma"/>
                <w:b/>
                <w:color w:val="FFFFFF"/>
                <w:sz w:val="22"/>
                <w:szCs w:val="22"/>
              </w:rPr>
              <w:t>Personal qualities/ attributes</w:t>
            </w:r>
          </w:p>
          <w:p w:rsidR="007B50A2" w:rsidRPr="00592D50" w:rsidRDefault="007B50A2" w:rsidP="00CC39FB">
            <w:pPr>
              <w:jc w:val="center"/>
              <w:rPr>
                <w:rFonts w:ascii="Tahoma" w:hAnsi="Tahoma" w:cs="Tahoma"/>
                <w:b/>
                <w:color w:val="FFFFFF"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 w:rsidRPr="00592D50">
              <w:rPr>
                <w:rFonts w:ascii="Tahoma" w:hAnsi="Tahoma" w:cs="Tahoma"/>
                <w:sz w:val="22"/>
                <w:szCs w:val="22"/>
              </w:rPr>
              <w:t xml:space="preserve">To be able to develop positive relationships with </w:t>
            </w:r>
            <w:r>
              <w:rPr>
                <w:rFonts w:ascii="Tahoma" w:hAnsi="Tahoma" w:cs="Tahoma"/>
                <w:sz w:val="22"/>
                <w:szCs w:val="22"/>
              </w:rPr>
              <w:t>all stakeholders.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Eras Light ITC" w:hAnsi="Eras Light ITC"/>
                <w:b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Able to work as part of a team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Eras Light ITC" w:hAnsi="Eras Light ITC"/>
                <w:b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 w:rsidRPr="00592D50">
              <w:rPr>
                <w:rFonts w:ascii="Tahoma" w:hAnsi="Tahoma" w:cs="Tahoma"/>
                <w:sz w:val="22"/>
                <w:szCs w:val="22"/>
              </w:rPr>
              <w:t xml:space="preserve">To be flexible and approachable in a busy day to day environment 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shd w:val="clear" w:color="auto" w:fill="B3B3B3"/>
          </w:tcPr>
          <w:p w:rsidR="007B50A2" w:rsidRPr="00592D50" w:rsidRDefault="007B50A2" w:rsidP="00CC39FB">
            <w:pPr>
              <w:rPr>
                <w:rFonts w:ascii="Eras Light ITC" w:hAnsi="Eras Light ITC"/>
                <w:b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 w:rsidRPr="00592D50">
              <w:rPr>
                <w:rFonts w:ascii="Tahoma" w:hAnsi="Tahoma" w:cs="Tahoma"/>
                <w:sz w:val="22"/>
                <w:szCs w:val="22"/>
              </w:rPr>
              <w:t>Ability to cope with and adapt to change</w:t>
            </w:r>
          </w:p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50A2" w:rsidRPr="00592D50" w:rsidTr="00CC39FB"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7B50A2" w:rsidRPr="00592D50" w:rsidRDefault="007B50A2" w:rsidP="00CC39FB">
            <w:pPr>
              <w:rPr>
                <w:rFonts w:ascii="Eras Light ITC" w:hAnsi="Eras Light ITC"/>
                <w:b/>
                <w:sz w:val="22"/>
                <w:szCs w:val="22"/>
              </w:rPr>
            </w:pPr>
          </w:p>
        </w:tc>
        <w:tc>
          <w:tcPr>
            <w:tcW w:w="5972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  <w:r w:rsidRPr="00592D50">
              <w:rPr>
                <w:rFonts w:ascii="Tahoma" w:hAnsi="Tahoma" w:cs="Tahoma"/>
                <w:sz w:val="22"/>
                <w:szCs w:val="22"/>
              </w:rPr>
              <w:t>To demonstrate the commitment towards being part of the life of the school</w:t>
            </w:r>
          </w:p>
        </w:tc>
        <w:tc>
          <w:tcPr>
            <w:tcW w:w="5670" w:type="dxa"/>
          </w:tcPr>
          <w:p w:rsidR="007B50A2" w:rsidRPr="00592D50" w:rsidRDefault="007B50A2" w:rsidP="00CC39F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7B50A2" w:rsidRPr="002B3A22" w:rsidRDefault="007B50A2" w:rsidP="007B50A2"/>
    <w:p w:rsidR="0095649B" w:rsidRDefault="0095649B" w:rsidP="007B50A2"/>
    <w:sectPr w:rsidR="0095649B" w:rsidSect="007B50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A2"/>
    <w:rsid w:val="007B50A2"/>
    <w:rsid w:val="009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A42CA-454A-40DC-8851-0C66B38C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Bursar</cp:lastModifiedBy>
  <cp:revision>1</cp:revision>
  <dcterms:created xsi:type="dcterms:W3CDTF">2019-06-18T10:23:00Z</dcterms:created>
  <dcterms:modified xsi:type="dcterms:W3CDTF">2019-06-18T10:26:00Z</dcterms:modified>
</cp:coreProperties>
</file>