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2F0E" w14:textId="2611D0DD" w:rsidR="004B690C" w:rsidRDefault="00CD21DF" w:rsidP="00CD21DF">
      <w:pPr>
        <w:spacing w:after="150" w:line="240" w:lineRule="auto"/>
        <w:rPr>
          <w:rFonts w:ascii="Effra" w:eastAsia="Times New Roman" w:hAnsi="Effra" w:cs="Times New Roman"/>
          <w:color w:val="222222"/>
          <w:sz w:val="26"/>
          <w:szCs w:val="26"/>
        </w:rPr>
      </w:pPr>
      <w:r w:rsidRPr="00CD21DF">
        <w:rPr>
          <w:rFonts w:ascii="Effra" w:eastAsia="Times New Roman" w:hAnsi="Effra" w:cs="Times New Roman"/>
          <w:noProof/>
          <w:color w:val="222222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C8CFA1" wp14:editId="0E9E2433">
                <wp:simplePos x="0" y="0"/>
                <wp:positionH relativeFrom="column">
                  <wp:posOffset>619760</wp:posOffset>
                </wp:positionH>
                <wp:positionV relativeFrom="paragraph">
                  <wp:posOffset>0</wp:posOffset>
                </wp:positionV>
                <wp:extent cx="259969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C4843" w14:textId="34059881" w:rsidR="00CD21DF" w:rsidRDefault="00CD21DF" w:rsidP="00CD21DF">
                            <w:pPr>
                              <w:jc w:val="center"/>
                            </w:pPr>
                            <w:r>
                              <w:rPr>
                                <w:rFonts w:ascii="Effra" w:eastAsia="Times New Roman" w:hAnsi="Effra" w:cs="Times New Roman"/>
                                <w:noProof/>
                                <w:color w:val="222222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55B86E1F" wp14:editId="000EB4A0">
                                  <wp:extent cx="2250220" cy="78676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137" cy="792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C8C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8pt;margin-top:0;width:204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" stroked="f">
                <v:textbox style="mso-fit-shape-to-text:t">
                  <w:txbxContent>
                    <w:p w14:paraId="0C7C4843" w14:textId="34059881" w:rsidR="00CD21DF" w:rsidRDefault="00CD21DF" w:rsidP="00CD21DF">
                      <w:pPr>
                        <w:jc w:val="center"/>
                      </w:pPr>
                      <w:r>
                        <w:rPr>
                          <w:rFonts w:ascii="Effra" w:eastAsia="Times New Roman" w:hAnsi="Effra" w:cs="Times New Roman"/>
                          <w:noProof/>
                          <w:color w:val="222222"/>
                          <w:sz w:val="26"/>
                          <w:szCs w:val="26"/>
                        </w:rPr>
                        <w:drawing>
                          <wp:inline distT="0" distB="0" distL="0" distR="0" wp14:anchorId="55B86E1F" wp14:editId="000EB4A0">
                            <wp:extent cx="2250220" cy="78676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137" cy="792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21DF">
        <w:rPr>
          <w:rFonts w:ascii="Effra" w:eastAsia="Times New Roman" w:hAnsi="Effra" w:cs="Times New Roman"/>
          <w:noProof/>
          <w:color w:val="222222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EC7B01" wp14:editId="7C5C5D31">
                <wp:simplePos x="0" y="0"/>
                <wp:positionH relativeFrom="column">
                  <wp:posOffset>3253740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EECD" w14:textId="76D355F3" w:rsidR="00CD21DF" w:rsidRDefault="00CD21DF">
                            <w:r>
                              <w:rPr>
                                <w:rFonts w:ascii="Effra" w:eastAsia="Times New Roman" w:hAnsi="Effra" w:cs="Times New Roman"/>
                                <w:noProof/>
                                <w:color w:val="222222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4953142" wp14:editId="0A8F6CB3">
                                  <wp:extent cx="838200" cy="8382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EC7B01" id="_x0000_s1027" type="#_x0000_t202" style="position:absolute;margin-left:256.2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" stroked="f">
                <v:textbox style="mso-fit-shape-to-text:t">
                  <w:txbxContent>
                    <w:p w14:paraId="105FEECD" w14:textId="76D355F3" w:rsidR="00CD21DF" w:rsidRDefault="00CD21DF">
                      <w:r>
                        <w:rPr>
                          <w:rFonts w:ascii="Effra" w:eastAsia="Times New Roman" w:hAnsi="Effra" w:cs="Times New Roman"/>
                          <w:noProof/>
                          <w:color w:val="222222"/>
                          <w:sz w:val="26"/>
                          <w:szCs w:val="26"/>
                        </w:rPr>
                        <w:drawing>
                          <wp:inline distT="0" distB="0" distL="0" distR="0" wp14:anchorId="24953142" wp14:editId="0A8F6CB3">
                            <wp:extent cx="838200" cy="8382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838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18FEE" w14:textId="77777777" w:rsidR="00CD21DF" w:rsidRDefault="00CD21DF" w:rsidP="00BF699A">
      <w:pPr>
        <w:spacing w:after="150" w:line="240" w:lineRule="auto"/>
        <w:jc w:val="center"/>
        <w:rPr>
          <w:rFonts w:eastAsia="Times New Roman" w:cs="Times New Roman"/>
          <w:b/>
          <w:color w:val="222222"/>
          <w:sz w:val="24"/>
          <w:szCs w:val="24"/>
        </w:rPr>
      </w:pPr>
    </w:p>
    <w:p w14:paraId="726C87FD" w14:textId="77777777" w:rsidR="00CD21DF" w:rsidRDefault="00CD21DF" w:rsidP="00BF699A">
      <w:pPr>
        <w:spacing w:after="150" w:line="240" w:lineRule="auto"/>
        <w:jc w:val="center"/>
        <w:rPr>
          <w:rFonts w:eastAsia="Times New Roman" w:cs="Times New Roman"/>
          <w:b/>
          <w:color w:val="222222"/>
          <w:sz w:val="24"/>
          <w:szCs w:val="24"/>
        </w:rPr>
      </w:pPr>
    </w:p>
    <w:p w14:paraId="38A0A891" w14:textId="77777777" w:rsidR="00CD21DF" w:rsidRDefault="00CD21DF" w:rsidP="00BF699A">
      <w:pPr>
        <w:spacing w:after="150" w:line="240" w:lineRule="auto"/>
        <w:jc w:val="center"/>
        <w:rPr>
          <w:rFonts w:eastAsia="Times New Roman" w:cs="Times New Roman"/>
          <w:b/>
          <w:color w:val="222222"/>
          <w:sz w:val="24"/>
          <w:szCs w:val="24"/>
        </w:rPr>
      </w:pPr>
    </w:p>
    <w:p w14:paraId="7F398F23" w14:textId="77777777" w:rsidR="00CD21DF" w:rsidRDefault="00CD21DF" w:rsidP="00BF699A">
      <w:pPr>
        <w:spacing w:after="150" w:line="240" w:lineRule="auto"/>
        <w:jc w:val="center"/>
        <w:rPr>
          <w:rFonts w:eastAsia="Times New Roman" w:cs="Times New Roman"/>
          <w:b/>
          <w:color w:val="222222"/>
          <w:sz w:val="24"/>
          <w:szCs w:val="24"/>
        </w:rPr>
      </w:pPr>
    </w:p>
    <w:p w14:paraId="5257FD62" w14:textId="00C22322" w:rsidR="00990B72" w:rsidRDefault="00990B72" w:rsidP="00BF699A">
      <w:pPr>
        <w:spacing w:after="150" w:line="240" w:lineRule="auto"/>
        <w:jc w:val="center"/>
        <w:rPr>
          <w:rFonts w:eastAsia="Times New Roman" w:cs="Times New Roman"/>
          <w:b/>
          <w:color w:val="222222"/>
          <w:sz w:val="24"/>
          <w:szCs w:val="24"/>
        </w:rPr>
      </w:pPr>
      <w:r>
        <w:rPr>
          <w:rFonts w:eastAsia="Times New Roman" w:cs="Times New Roman"/>
          <w:b/>
          <w:color w:val="222222"/>
          <w:sz w:val="24"/>
          <w:szCs w:val="24"/>
        </w:rPr>
        <w:t xml:space="preserve">Acting </w:t>
      </w:r>
      <w:r w:rsidR="00121232" w:rsidRPr="004B690C">
        <w:rPr>
          <w:rFonts w:eastAsia="Times New Roman" w:cs="Times New Roman"/>
          <w:b/>
          <w:color w:val="222222"/>
          <w:sz w:val="24"/>
          <w:szCs w:val="24"/>
        </w:rPr>
        <w:t xml:space="preserve">Deputy Headteacher </w:t>
      </w:r>
      <w:r w:rsidR="00BF699A">
        <w:rPr>
          <w:rFonts w:eastAsia="Times New Roman" w:cs="Times New Roman"/>
          <w:b/>
          <w:color w:val="222222"/>
          <w:sz w:val="24"/>
          <w:szCs w:val="24"/>
        </w:rPr>
        <w:t>(to cover maternity leave)</w:t>
      </w:r>
    </w:p>
    <w:p w14:paraId="32CA77AA" w14:textId="30CCDC80" w:rsidR="00CD21DF" w:rsidRDefault="00CB5D38" w:rsidP="00BF699A">
      <w:pPr>
        <w:spacing w:after="150" w:line="240" w:lineRule="auto"/>
        <w:jc w:val="center"/>
        <w:rPr>
          <w:rFonts w:eastAsia="Times New Roman" w:cs="Times New Roman"/>
          <w:b/>
          <w:color w:val="222222"/>
          <w:sz w:val="24"/>
          <w:szCs w:val="24"/>
        </w:rPr>
      </w:pPr>
      <w:r>
        <w:rPr>
          <w:rFonts w:eastAsia="Times New Roman" w:cs="Times New Roman"/>
          <w:b/>
          <w:color w:val="222222"/>
          <w:sz w:val="24"/>
          <w:szCs w:val="24"/>
        </w:rPr>
        <w:t>Starting date September 2026</w:t>
      </w:r>
    </w:p>
    <w:p w14:paraId="05662BD9" w14:textId="70EB1D70" w:rsidR="00CD21DF" w:rsidRPr="00BF699A" w:rsidRDefault="00CD21DF" w:rsidP="00BF699A">
      <w:pPr>
        <w:spacing w:after="150" w:line="240" w:lineRule="auto"/>
        <w:jc w:val="center"/>
        <w:rPr>
          <w:rFonts w:eastAsia="Times New Roman" w:cs="Times New Roman"/>
          <w:b/>
          <w:color w:val="222222"/>
          <w:sz w:val="24"/>
          <w:szCs w:val="24"/>
        </w:rPr>
      </w:pPr>
      <w:r>
        <w:rPr>
          <w:rFonts w:eastAsia="Times New Roman" w:cs="Times New Roman"/>
          <w:b/>
          <w:color w:val="222222"/>
          <w:sz w:val="24"/>
          <w:szCs w:val="24"/>
        </w:rPr>
        <w:t>Trust Internal Vacancy</w:t>
      </w:r>
    </w:p>
    <w:p w14:paraId="14A07584" w14:textId="1C23298F" w:rsidR="005565EA" w:rsidRPr="004B690C" w:rsidRDefault="00934264" w:rsidP="004B690C">
      <w:pPr>
        <w:spacing w:after="150" w:line="240" w:lineRule="auto"/>
        <w:jc w:val="center"/>
        <w:rPr>
          <w:rFonts w:ascii="Effra" w:eastAsia="Times New Roman" w:hAnsi="Effra" w:cs="Times New Roman"/>
          <w:color w:val="222222"/>
          <w:sz w:val="24"/>
          <w:szCs w:val="24"/>
        </w:rPr>
      </w:pPr>
      <w:r w:rsidRPr="004B690C">
        <w:rPr>
          <w:rFonts w:eastAsia="Times New Roman" w:cs="Times New Roman"/>
          <w:b/>
          <w:color w:val="222222"/>
          <w:sz w:val="24"/>
          <w:szCs w:val="24"/>
        </w:rPr>
        <w:t xml:space="preserve">Leadership Scale </w:t>
      </w:r>
      <w:r w:rsidR="00F4655E">
        <w:rPr>
          <w:rFonts w:eastAsia="Times New Roman" w:cs="Times New Roman"/>
          <w:b/>
          <w:color w:val="222222"/>
          <w:sz w:val="24"/>
          <w:szCs w:val="24"/>
        </w:rPr>
        <w:t>5-</w:t>
      </w:r>
      <w:r w:rsidR="00CD21DF">
        <w:rPr>
          <w:rFonts w:eastAsia="Times New Roman" w:cs="Times New Roman"/>
          <w:b/>
          <w:color w:val="222222"/>
          <w:sz w:val="24"/>
          <w:szCs w:val="24"/>
        </w:rPr>
        <w:t>10</w:t>
      </w:r>
    </w:p>
    <w:p w14:paraId="6AC9056B" w14:textId="7DB3F891" w:rsidR="0010079B" w:rsidRDefault="00707C29" w:rsidP="00707C29">
      <w:pPr>
        <w:spacing w:after="150" w:line="240" w:lineRule="auto"/>
        <w:jc w:val="center"/>
        <w:rPr>
          <w:rFonts w:eastAsia="Times New Roman" w:cs="Times New Roman"/>
          <w:b/>
          <w:color w:val="222222"/>
          <w:sz w:val="24"/>
          <w:szCs w:val="24"/>
        </w:rPr>
      </w:pPr>
      <w:r>
        <w:rPr>
          <w:rFonts w:eastAsia="Times New Roman" w:cs="Times New Roman"/>
          <w:b/>
          <w:color w:val="222222"/>
        </w:rPr>
        <w:t xml:space="preserve"> </w:t>
      </w:r>
      <w:r w:rsidR="00990B72">
        <w:rPr>
          <w:rFonts w:eastAsia="Times New Roman" w:cs="Times New Roman"/>
          <w:b/>
          <w:color w:val="222222"/>
          <w:sz w:val="24"/>
          <w:szCs w:val="24"/>
        </w:rPr>
        <w:t>Thursfield</w:t>
      </w:r>
      <w:r w:rsidR="00121232" w:rsidRPr="004B690C">
        <w:rPr>
          <w:rFonts w:eastAsia="Times New Roman" w:cs="Times New Roman"/>
          <w:b/>
          <w:color w:val="222222"/>
          <w:sz w:val="24"/>
          <w:szCs w:val="24"/>
        </w:rPr>
        <w:t xml:space="preserve"> </w:t>
      </w:r>
      <w:r w:rsidR="0010079B" w:rsidRPr="004B690C">
        <w:rPr>
          <w:rFonts w:eastAsia="Times New Roman" w:cs="Times New Roman"/>
          <w:b/>
          <w:color w:val="222222"/>
          <w:sz w:val="24"/>
          <w:szCs w:val="24"/>
        </w:rPr>
        <w:t>Primary School</w:t>
      </w:r>
    </w:p>
    <w:p w14:paraId="41BD874C" w14:textId="1D750FD7" w:rsidR="00CD21DF" w:rsidRPr="00CD21DF" w:rsidRDefault="00CD21DF" w:rsidP="00CD21D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D21DF">
        <w:rPr>
          <w:rFonts w:asciiTheme="minorHAnsi" w:hAnsiTheme="minorHAnsi" w:cstheme="minorHAnsi"/>
          <w:sz w:val="22"/>
          <w:szCs w:val="22"/>
        </w:rPr>
        <w:t xml:space="preserve">The </w:t>
      </w:r>
      <w:r w:rsidRPr="00CD21DF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Creative Learning Partnership Trust</w:t>
      </w:r>
      <w:r w:rsidRPr="00CD21DF">
        <w:rPr>
          <w:rFonts w:asciiTheme="minorHAnsi" w:hAnsiTheme="minorHAnsi" w:cstheme="minorHAnsi"/>
          <w:sz w:val="22"/>
          <w:szCs w:val="22"/>
        </w:rPr>
        <w:t xml:space="preserve"> is seeking to appoint an exceptional and committed leader to the role of </w:t>
      </w:r>
      <w:r w:rsidRPr="00CD21DF"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  <w:t>Deputy Headteacher</w:t>
      </w:r>
      <w:r w:rsidRPr="00CD21D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at Thursfield Primary School</w:t>
      </w:r>
      <w:r w:rsidRPr="00CD21DF">
        <w:rPr>
          <w:rFonts w:asciiTheme="minorHAnsi" w:hAnsiTheme="minorHAnsi" w:cstheme="minorHAnsi"/>
          <w:sz w:val="22"/>
          <w:szCs w:val="22"/>
        </w:rPr>
        <w:t xml:space="preserve"> </w:t>
      </w:r>
      <w:r w:rsidR="00CB5D38">
        <w:rPr>
          <w:rFonts w:asciiTheme="minorHAnsi" w:hAnsiTheme="minorHAnsi" w:cstheme="minorHAnsi"/>
          <w:sz w:val="22"/>
          <w:szCs w:val="22"/>
        </w:rPr>
        <w:t>to cover maternity leave starting September 2026.</w:t>
      </w:r>
    </w:p>
    <w:p w14:paraId="7C53D13A" w14:textId="09C4D355" w:rsidR="00CD21DF" w:rsidRPr="00CD21DF" w:rsidRDefault="00CD21DF" w:rsidP="00CD21D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D21DF">
        <w:rPr>
          <w:rFonts w:asciiTheme="minorHAnsi" w:hAnsiTheme="minorHAnsi" w:cstheme="minorHAnsi"/>
          <w:sz w:val="22"/>
          <w:szCs w:val="22"/>
        </w:rPr>
        <w:t>This is an exciting opportunity for an ambitious and talented professional to further develop their leadership experience.</w:t>
      </w:r>
    </w:p>
    <w:p w14:paraId="3D139845" w14:textId="77777777" w:rsidR="004B690C" w:rsidRPr="004B690C" w:rsidRDefault="004B690C" w:rsidP="004B690C">
      <w:pPr>
        <w:pStyle w:val="NormalWeb"/>
        <w:jc w:val="center"/>
        <w:rPr>
          <w:rStyle w:val="Strong"/>
          <w:rFonts w:asciiTheme="minorHAnsi" w:hAnsiTheme="minorHAnsi"/>
          <w:b w:val="0"/>
          <w:iCs/>
          <w:color w:val="222222"/>
          <w:sz w:val="22"/>
          <w:szCs w:val="22"/>
        </w:rPr>
      </w:pPr>
      <w:r w:rsidRPr="004B690C">
        <w:rPr>
          <w:rStyle w:val="Strong"/>
          <w:rFonts w:asciiTheme="minorHAnsi" w:hAnsiTheme="minorHAnsi"/>
          <w:b w:val="0"/>
          <w:iCs/>
          <w:color w:val="222222"/>
          <w:sz w:val="22"/>
          <w:szCs w:val="22"/>
        </w:rPr>
        <w:t>Are you l</w:t>
      </w:r>
      <w:r w:rsidR="002043FA">
        <w:rPr>
          <w:rStyle w:val="Strong"/>
          <w:rFonts w:asciiTheme="minorHAnsi" w:hAnsiTheme="minorHAnsi"/>
          <w:b w:val="0"/>
          <w:iCs/>
          <w:color w:val="222222"/>
          <w:sz w:val="22"/>
          <w:szCs w:val="22"/>
        </w:rPr>
        <w:t>ooking for an exciting opportunity and challenge</w:t>
      </w:r>
      <w:r w:rsidRPr="004B690C">
        <w:rPr>
          <w:rStyle w:val="Strong"/>
          <w:rFonts w:asciiTheme="minorHAnsi" w:hAnsiTheme="minorHAnsi"/>
          <w:b w:val="0"/>
          <w:iCs/>
          <w:color w:val="222222"/>
          <w:sz w:val="22"/>
          <w:szCs w:val="22"/>
        </w:rPr>
        <w:t>?</w:t>
      </w:r>
    </w:p>
    <w:p w14:paraId="33C571D3" w14:textId="308CADE0" w:rsidR="00EF4A1E" w:rsidRDefault="00EF4A1E" w:rsidP="00EF4A1E">
      <w:pPr>
        <w:pStyle w:val="NormalWeb"/>
        <w:rPr>
          <w:rFonts w:asciiTheme="minorHAnsi" w:hAnsiTheme="minorHAnsi"/>
          <w:color w:val="222222"/>
          <w:sz w:val="22"/>
          <w:szCs w:val="22"/>
        </w:rPr>
      </w:pPr>
      <w:r w:rsidRPr="004B690C">
        <w:rPr>
          <w:rFonts w:asciiTheme="minorHAnsi" w:hAnsiTheme="minorHAnsi"/>
          <w:color w:val="222222"/>
          <w:sz w:val="22"/>
          <w:szCs w:val="22"/>
        </w:rPr>
        <w:t>If you are passionate about making a real difference to the future of our children and are uncompromising in your determination to ensure that they receive the outstanding</w:t>
      </w:r>
      <w:r w:rsidR="005565EA" w:rsidRPr="004B690C">
        <w:rPr>
          <w:rFonts w:asciiTheme="minorHAnsi" w:hAnsiTheme="minorHAnsi"/>
          <w:color w:val="222222"/>
          <w:sz w:val="22"/>
          <w:szCs w:val="22"/>
        </w:rPr>
        <w:t xml:space="preserve"> </w:t>
      </w:r>
      <w:r w:rsidRPr="004B690C">
        <w:rPr>
          <w:rFonts w:asciiTheme="minorHAnsi" w:hAnsiTheme="minorHAnsi"/>
          <w:color w:val="222222"/>
          <w:sz w:val="22"/>
          <w:szCs w:val="22"/>
        </w:rPr>
        <w:t>education they deserve, this could be the next step in your career.</w:t>
      </w:r>
    </w:p>
    <w:p w14:paraId="1A25AD37" w14:textId="77777777" w:rsidR="00CD21DF" w:rsidRPr="00CD21DF" w:rsidRDefault="00CD21DF" w:rsidP="00CD21D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D21DF">
        <w:rPr>
          <w:rFonts w:asciiTheme="minorHAnsi" w:hAnsiTheme="minorHAnsi" w:cstheme="minorHAnsi"/>
          <w:sz w:val="22"/>
          <w:szCs w:val="22"/>
        </w:rPr>
        <w:t>The successful candidate will work closely with the Headteacher and senior leaders to:</w:t>
      </w:r>
    </w:p>
    <w:p w14:paraId="3272E967" w14:textId="77777777" w:rsidR="00CD21DF" w:rsidRPr="00CD21DF" w:rsidRDefault="00CD21DF" w:rsidP="00CD21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CD21DF">
        <w:rPr>
          <w:rFonts w:cstheme="minorHAnsi"/>
        </w:rPr>
        <w:t xml:space="preserve">Provide strategic leadership across the school </w:t>
      </w:r>
    </w:p>
    <w:p w14:paraId="7D70E6C3" w14:textId="77777777" w:rsidR="00CD21DF" w:rsidRPr="00CD21DF" w:rsidRDefault="00CD21DF" w:rsidP="00CD21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CD21DF">
        <w:rPr>
          <w:rFonts w:cstheme="minorHAnsi"/>
        </w:rPr>
        <w:t xml:space="preserve">Support the delivery of high-quality teaching and learning </w:t>
      </w:r>
    </w:p>
    <w:p w14:paraId="6F51B894" w14:textId="77777777" w:rsidR="00CD21DF" w:rsidRPr="00CD21DF" w:rsidRDefault="00CD21DF" w:rsidP="00CD21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CD21DF">
        <w:rPr>
          <w:rFonts w:cstheme="minorHAnsi"/>
        </w:rPr>
        <w:t xml:space="preserve">Lead on key school improvement priorities </w:t>
      </w:r>
    </w:p>
    <w:p w14:paraId="2D22FBC7" w14:textId="70A8AF1A" w:rsidR="00CD21DF" w:rsidRDefault="00CD21DF" w:rsidP="00CD21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CD21DF">
        <w:rPr>
          <w:rFonts w:cstheme="minorHAnsi"/>
        </w:rPr>
        <w:t xml:space="preserve">Contribute to the wider work of the Trust </w:t>
      </w:r>
    </w:p>
    <w:p w14:paraId="7E9B24B0" w14:textId="329709EA" w:rsidR="00CD21DF" w:rsidRDefault="00CD21DF" w:rsidP="00CD21DF">
      <w:pPr>
        <w:pStyle w:val="NormalWeb"/>
        <w:rPr>
          <w:rFonts w:asciiTheme="minorHAnsi" w:hAnsiTheme="minorHAnsi"/>
          <w:color w:val="222222"/>
          <w:sz w:val="22"/>
          <w:szCs w:val="22"/>
        </w:rPr>
      </w:pPr>
      <w:r w:rsidRPr="004B690C">
        <w:rPr>
          <w:rFonts w:asciiTheme="minorHAnsi" w:hAnsiTheme="minorHAnsi"/>
          <w:color w:val="222222"/>
          <w:sz w:val="22"/>
          <w:szCs w:val="22"/>
        </w:rPr>
        <w:t>We are looking for a</w:t>
      </w:r>
      <w:r>
        <w:rPr>
          <w:rFonts w:asciiTheme="minorHAnsi" w:hAnsiTheme="minorHAnsi"/>
          <w:color w:val="222222"/>
          <w:sz w:val="22"/>
          <w:szCs w:val="22"/>
        </w:rPr>
        <w:t>n exceptional individual who is both</w:t>
      </w:r>
      <w:r w:rsidRPr="004B690C">
        <w:rPr>
          <w:rFonts w:asciiTheme="minorHAnsi" w:hAnsiTheme="minorHAnsi"/>
          <w:color w:val="222222"/>
          <w:sz w:val="22"/>
          <w:szCs w:val="22"/>
        </w:rPr>
        <w:t xml:space="preserve"> d</w:t>
      </w:r>
      <w:r>
        <w:rPr>
          <w:rFonts w:asciiTheme="minorHAnsi" w:hAnsiTheme="minorHAnsi"/>
          <w:color w:val="222222"/>
          <w:sz w:val="22"/>
          <w:szCs w:val="22"/>
        </w:rPr>
        <w:t>ynamic and inspirational. A</w:t>
      </w:r>
      <w:r w:rsidRPr="004B690C">
        <w:rPr>
          <w:rFonts w:asciiTheme="minorHAnsi" w:hAnsiTheme="minorHAnsi"/>
          <w:color w:val="222222"/>
          <w:sz w:val="22"/>
          <w:szCs w:val="22"/>
        </w:rPr>
        <w:t xml:space="preserve"> motivated and passionate leader who can inspire other leaders and staff to grow and develop to the best</w:t>
      </w:r>
      <w:r>
        <w:rPr>
          <w:rFonts w:asciiTheme="minorHAnsi" w:hAnsiTheme="minorHAnsi"/>
          <w:color w:val="222222"/>
          <w:sz w:val="22"/>
          <w:szCs w:val="22"/>
        </w:rPr>
        <w:t xml:space="preserve"> of their ability.</w:t>
      </w:r>
    </w:p>
    <w:p w14:paraId="0670D21D" w14:textId="77777777" w:rsidR="00843749" w:rsidRPr="00843749" w:rsidRDefault="00843749" w:rsidP="00843749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843749">
        <w:rPr>
          <w:rFonts w:asciiTheme="minorHAnsi" w:hAnsiTheme="minorHAnsi" w:cstheme="minorHAnsi"/>
          <w:b/>
          <w:bCs/>
          <w:sz w:val="22"/>
          <w:szCs w:val="22"/>
        </w:rPr>
        <w:t>We are seeking a candidate who:</w:t>
      </w:r>
    </w:p>
    <w:p w14:paraId="01A83801" w14:textId="77777777" w:rsidR="00843749" w:rsidRPr="00843749" w:rsidRDefault="00843749" w:rsidP="008437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843749">
        <w:rPr>
          <w:rFonts w:cstheme="minorHAnsi"/>
        </w:rPr>
        <w:t xml:space="preserve">Has the ability to inspire, motivate and support staff </w:t>
      </w:r>
    </w:p>
    <w:p w14:paraId="2D793A4F" w14:textId="00AF2EF5" w:rsidR="00843749" w:rsidRDefault="00843749" w:rsidP="008437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</w:rPr>
      </w:pPr>
      <w:r w:rsidRPr="00843749">
        <w:rPr>
          <w:rFonts w:cstheme="minorHAnsi"/>
        </w:rPr>
        <w:t xml:space="preserve">Is aligned with the values and vision of the </w:t>
      </w:r>
      <w:r w:rsidRPr="00843749">
        <w:rPr>
          <w:rStyle w:val="Strong"/>
          <w:rFonts w:cstheme="minorHAnsi"/>
          <w:b w:val="0"/>
          <w:bCs w:val="0"/>
        </w:rPr>
        <w:t>Creative Learning Partnership Trust</w:t>
      </w:r>
      <w:r w:rsidRPr="00843749">
        <w:rPr>
          <w:rFonts w:cstheme="minorHAnsi"/>
        </w:rPr>
        <w:t xml:space="preserve"> </w:t>
      </w:r>
    </w:p>
    <w:p w14:paraId="7F72E155" w14:textId="77777777" w:rsidR="00191308" w:rsidRPr="00191308" w:rsidRDefault="00191308" w:rsidP="001913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191308">
        <w:rPr>
          <w:rFonts w:eastAsia="Times New Roman" w:cstheme="minorHAnsi"/>
        </w:rPr>
        <w:t>Demonstrate a strong understanding of curriculum, assessment and school improvement</w:t>
      </w:r>
    </w:p>
    <w:p w14:paraId="753B6DCA" w14:textId="5FBD3210" w:rsidR="00191308" w:rsidRPr="00191308" w:rsidRDefault="00191308" w:rsidP="001913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Is</w:t>
      </w:r>
      <w:r w:rsidRPr="00191308">
        <w:rPr>
          <w:rFonts w:eastAsia="Times New Roman" w:cstheme="minorHAnsi"/>
        </w:rPr>
        <w:t xml:space="preserve"> committed to high standards, inclusion and removing barriers to learning</w:t>
      </w:r>
    </w:p>
    <w:p w14:paraId="03EFDE97" w14:textId="29E43391" w:rsidR="00191308" w:rsidRPr="00191308" w:rsidRDefault="00191308" w:rsidP="001913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191308">
        <w:rPr>
          <w:rFonts w:eastAsia="Times New Roman" w:cstheme="minorHAnsi"/>
        </w:rPr>
        <w:t>Ha</w:t>
      </w:r>
      <w:r>
        <w:rPr>
          <w:rFonts w:eastAsia="Times New Roman" w:cstheme="minorHAnsi"/>
        </w:rPr>
        <w:t>s</w:t>
      </w:r>
      <w:r w:rsidRPr="00191308">
        <w:rPr>
          <w:rFonts w:eastAsia="Times New Roman" w:cstheme="minorHAnsi"/>
        </w:rPr>
        <w:t xml:space="preserve"> experience of leading teams, managing performance and delivering impactful CPD</w:t>
      </w:r>
    </w:p>
    <w:p w14:paraId="243AF23E" w14:textId="77777777" w:rsidR="00191308" w:rsidRPr="00191308" w:rsidRDefault="00191308" w:rsidP="001913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191308">
        <w:rPr>
          <w:rFonts w:eastAsia="Times New Roman" w:cstheme="minorHAnsi"/>
        </w:rPr>
        <w:t>Can build strong relationships with pupils, colleagues, parents and external partners</w:t>
      </w:r>
    </w:p>
    <w:p w14:paraId="046BEE86" w14:textId="624ED394" w:rsidR="00191308" w:rsidRPr="00191308" w:rsidRDefault="00191308" w:rsidP="001913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Is</w:t>
      </w:r>
      <w:r w:rsidRPr="00191308">
        <w:rPr>
          <w:rFonts w:eastAsia="Times New Roman" w:cstheme="minorHAnsi"/>
        </w:rPr>
        <w:t xml:space="preserve"> committed to safeguarding and promoting the welfare of children</w:t>
      </w:r>
    </w:p>
    <w:p w14:paraId="5BA90D5F" w14:textId="329B0C4E" w:rsidR="00191308" w:rsidRDefault="00191308" w:rsidP="00191308">
      <w:pPr>
        <w:spacing w:before="100" w:beforeAutospacing="1" w:after="100" w:afterAutospacing="1" w:line="240" w:lineRule="auto"/>
        <w:ind w:left="720"/>
        <w:rPr>
          <w:rFonts w:cstheme="minorHAnsi"/>
        </w:rPr>
      </w:pPr>
    </w:p>
    <w:p w14:paraId="0133E2E2" w14:textId="77777777" w:rsidR="00191308" w:rsidRDefault="00191308" w:rsidP="00191308">
      <w:pPr>
        <w:spacing w:before="100" w:beforeAutospacing="1" w:after="100" w:afterAutospacing="1" w:line="240" w:lineRule="auto"/>
        <w:ind w:left="720"/>
        <w:rPr>
          <w:rFonts w:cstheme="minorHAnsi"/>
        </w:rPr>
      </w:pPr>
    </w:p>
    <w:p w14:paraId="713ECF9E" w14:textId="77777777" w:rsidR="00843749" w:rsidRDefault="00843749" w:rsidP="00843749">
      <w:r>
        <w:rPr>
          <w:rStyle w:val="Strong"/>
        </w:rPr>
        <w:lastRenderedPageBreak/>
        <w:t>What We Offer</w:t>
      </w:r>
    </w:p>
    <w:p w14:paraId="11AFD31E" w14:textId="77777777" w:rsidR="00843749" w:rsidRDefault="00843749" w:rsidP="0084374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A unique opportunity to gain senior leadership experience </w:t>
      </w:r>
    </w:p>
    <w:p w14:paraId="2142DCF9" w14:textId="77777777" w:rsidR="00843749" w:rsidRDefault="00843749" w:rsidP="0084374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Supportive mentoring and professional development </w:t>
      </w:r>
    </w:p>
    <w:p w14:paraId="69D48CAD" w14:textId="20ECD83B" w:rsidR="00CD21DF" w:rsidRPr="00843749" w:rsidRDefault="00843749" w:rsidP="004B690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Opportunities to work collaboratively across Trust schools</w:t>
      </w:r>
    </w:p>
    <w:p w14:paraId="72AED042" w14:textId="7A88593C" w:rsidR="004B690C" w:rsidRPr="004B690C" w:rsidRDefault="00843B78" w:rsidP="004B690C">
      <w:pPr>
        <w:pStyle w:val="NormalWeb"/>
        <w:rPr>
          <w:rFonts w:asciiTheme="minorHAnsi" w:hAnsiTheme="minorHAnsi"/>
          <w:color w:val="222222"/>
          <w:sz w:val="22"/>
          <w:szCs w:val="22"/>
        </w:rPr>
      </w:pPr>
      <w:r>
        <w:rPr>
          <w:rFonts w:asciiTheme="minorHAnsi" w:hAnsiTheme="minorHAnsi"/>
          <w:color w:val="222222"/>
          <w:sz w:val="22"/>
          <w:szCs w:val="22"/>
        </w:rPr>
        <w:t>Applications are invited from</w:t>
      </w:r>
      <w:r w:rsidR="00F4655E">
        <w:rPr>
          <w:rFonts w:asciiTheme="minorHAnsi" w:hAnsiTheme="minorHAnsi"/>
          <w:color w:val="222222"/>
          <w:sz w:val="22"/>
          <w:szCs w:val="22"/>
        </w:rPr>
        <w:t xml:space="preserve"> teacher</w:t>
      </w:r>
      <w:r w:rsidR="00BF699A">
        <w:rPr>
          <w:rFonts w:asciiTheme="minorHAnsi" w:hAnsiTheme="minorHAnsi"/>
          <w:color w:val="222222"/>
          <w:sz w:val="22"/>
          <w:szCs w:val="22"/>
        </w:rPr>
        <w:t>s</w:t>
      </w:r>
      <w:r w:rsidR="00F4655E">
        <w:rPr>
          <w:rFonts w:asciiTheme="minorHAnsi" w:hAnsiTheme="minorHAnsi"/>
          <w:color w:val="222222"/>
          <w:sz w:val="22"/>
          <w:szCs w:val="22"/>
        </w:rPr>
        <w:t xml:space="preserve"> </w:t>
      </w:r>
      <w:r w:rsidR="004B690C" w:rsidRPr="004B690C">
        <w:rPr>
          <w:rFonts w:asciiTheme="minorHAnsi" w:hAnsiTheme="minorHAnsi"/>
          <w:color w:val="222222"/>
          <w:sz w:val="22"/>
          <w:szCs w:val="22"/>
        </w:rPr>
        <w:t>who are committed</w:t>
      </w:r>
      <w:r w:rsidR="002043FA">
        <w:rPr>
          <w:rFonts w:asciiTheme="minorHAnsi" w:hAnsiTheme="minorHAnsi"/>
          <w:color w:val="222222"/>
          <w:sz w:val="22"/>
          <w:szCs w:val="22"/>
        </w:rPr>
        <w:t xml:space="preserve"> and</w:t>
      </w:r>
      <w:r w:rsidR="004B690C" w:rsidRPr="004B690C">
        <w:rPr>
          <w:rFonts w:asciiTheme="minorHAnsi" w:hAnsiTheme="minorHAnsi"/>
          <w:color w:val="222222"/>
          <w:sz w:val="22"/>
          <w:szCs w:val="22"/>
        </w:rPr>
        <w:t xml:space="preserve"> </w:t>
      </w:r>
      <w:r w:rsidR="00121232" w:rsidRPr="004B690C">
        <w:rPr>
          <w:rFonts w:asciiTheme="minorHAnsi" w:hAnsiTheme="minorHAnsi"/>
          <w:color w:val="222222"/>
          <w:sz w:val="22"/>
          <w:szCs w:val="22"/>
        </w:rPr>
        <w:t>enthusiastic</w:t>
      </w:r>
      <w:r w:rsidR="002043FA">
        <w:rPr>
          <w:rFonts w:asciiTheme="minorHAnsi" w:hAnsiTheme="minorHAnsi"/>
          <w:color w:val="222222"/>
          <w:sz w:val="22"/>
          <w:szCs w:val="22"/>
        </w:rPr>
        <w:t xml:space="preserve">. You should be an </w:t>
      </w:r>
      <w:r w:rsidR="004B690C" w:rsidRPr="004B690C">
        <w:rPr>
          <w:rFonts w:asciiTheme="minorHAnsi" w:hAnsiTheme="minorHAnsi"/>
          <w:color w:val="222222"/>
          <w:sz w:val="22"/>
          <w:szCs w:val="22"/>
        </w:rPr>
        <w:t xml:space="preserve">experienced </w:t>
      </w:r>
      <w:r w:rsidR="002043FA">
        <w:rPr>
          <w:rFonts w:asciiTheme="minorHAnsi" w:hAnsiTheme="minorHAnsi"/>
          <w:color w:val="222222"/>
          <w:sz w:val="22"/>
          <w:szCs w:val="22"/>
        </w:rPr>
        <w:t>and effective</w:t>
      </w:r>
      <w:r w:rsidR="00F4655E">
        <w:rPr>
          <w:rFonts w:asciiTheme="minorHAnsi" w:hAnsiTheme="minorHAnsi"/>
          <w:color w:val="222222"/>
          <w:sz w:val="22"/>
          <w:szCs w:val="22"/>
        </w:rPr>
        <w:t xml:space="preserve"> </w:t>
      </w:r>
      <w:r w:rsidR="00843749">
        <w:rPr>
          <w:rFonts w:asciiTheme="minorHAnsi" w:hAnsiTheme="minorHAnsi"/>
          <w:color w:val="222222"/>
          <w:sz w:val="22"/>
          <w:szCs w:val="22"/>
        </w:rPr>
        <w:t>s</w:t>
      </w:r>
      <w:r w:rsidR="00F4655E">
        <w:rPr>
          <w:rFonts w:asciiTheme="minorHAnsi" w:hAnsiTheme="minorHAnsi"/>
          <w:color w:val="222222"/>
          <w:sz w:val="22"/>
          <w:szCs w:val="22"/>
        </w:rPr>
        <w:t>enior</w:t>
      </w:r>
      <w:r w:rsidR="00843749">
        <w:rPr>
          <w:rFonts w:asciiTheme="minorHAnsi" w:hAnsiTheme="minorHAnsi"/>
          <w:color w:val="222222"/>
          <w:sz w:val="22"/>
          <w:szCs w:val="22"/>
        </w:rPr>
        <w:t>/middle</w:t>
      </w:r>
      <w:r w:rsidR="004B690C" w:rsidRPr="004B690C">
        <w:rPr>
          <w:rFonts w:asciiTheme="minorHAnsi" w:hAnsiTheme="minorHAnsi"/>
          <w:color w:val="222222"/>
          <w:sz w:val="22"/>
          <w:szCs w:val="22"/>
        </w:rPr>
        <w:t xml:space="preserve"> Leader</w:t>
      </w:r>
      <w:r w:rsidR="00F4655E">
        <w:rPr>
          <w:rFonts w:asciiTheme="minorHAnsi" w:hAnsiTheme="minorHAnsi"/>
          <w:color w:val="222222"/>
          <w:sz w:val="22"/>
          <w:szCs w:val="22"/>
        </w:rPr>
        <w:t xml:space="preserve"> </w:t>
      </w:r>
      <w:r w:rsidR="004B690C" w:rsidRPr="004B690C">
        <w:rPr>
          <w:rFonts w:asciiTheme="minorHAnsi" w:hAnsiTheme="minorHAnsi"/>
          <w:color w:val="222222"/>
          <w:sz w:val="22"/>
          <w:szCs w:val="22"/>
        </w:rPr>
        <w:t xml:space="preserve">with significant </w:t>
      </w:r>
      <w:r w:rsidR="00722217">
        <w:rPr>
          <w:rFonts w:asciiTheme="minorHAnsi" w:hAnsiTheme="minorHAnsi"/>
          <w:color w:val="222222"/>
          <w:sz w:val="22"/>
          <w:szCs w:val="22"/>
        </w:rPr>
        <w:t xml:space="preserve">knowledge of primary education </w:t>
      </w:r>
      <w:r>
        <w:rPr>
          <w:rFonts w:asciiTheme="minorHAnsi" w:hAnsiTheme="minorHAnsi"/>
          <w:color w:val="222222"/>
          <w:sz w:val="22"/>
          <w:szCs w:val="22"/>
        </w:rPr>
        <w:t xml:space="preserve">looking for a challenge, </w:t>
      </w:r>
      <w:r w:rsidR="004B690C" w:rsidRPr="004B690C">
        <w:rPr>
          <w:rFonts w:asciiTheme="minorHAnsi" w:hAnsiTheme="minorHAnsi"/>
          <w:color w:val="222222"/>
          <w:sz w:val="22"/>
          <w:szCs w:val="22"/>
        </w:rPr>
        <w:t>rapid growth and development. </w:t>
      </w:r>
    </w:p>
    <w:p w14:paraId="37786904" w14:textId="277316BD" w:rsidR="00217ACE" w:rsidRDefault="00121232" w:rsidP="004B690C">
      <w:pPr>
        <w:pStyle w:val="NormalWeb"/>
        <w:rPr>
          <w:rFonts w:asciiTheme="minorHAnsi" w:hAnsiTheme="minorHAnsi"/>
          <w:color w:val="222222"/>
          <w:sz w:val="22"/>
          <w:szCs w:val="22"/>
        </w:rPr>
      </w:pPr>
      <w:r w:rsidRPr="004B690C">
        <w:rPr>
          <w:rFonts w:asciiTheme="minorHAnsi" w:hAnsiTheme="minorHAnsi"/>
          <w:color w:val="222222"/>
          <w:sz w:val="22"/>
          <w:szCs w:val="22"/>
        </w:rPr>
        <w:t xml:space="preserve"> If this sounds like you, we</w:t>
      </w:r>
      <w:r w:rsidR="00843749">
        <w:rPr>
          <w:rFonts w:asciiTheme="minorHAnsi" w:hAnsiTheme="minorHAnsi"/>
          <w:color w:val="222222"/>
          <w:sz w:val="22"/>
          <w:szCs w:val="22"/>
        </w:rPr>
        <w:t xml:space="preserve"> would</w:t>
      </w:r>
      <w:r w:rsidRPr="004B690C">
        <w:rPr>
          <w:rFonts w:asciiTheme="minorHAnsi" w:hAnsiTheme="minorHAnsi"/>
          <w:color w:val="222222"/>
          <w:sz w:val="22"/>
          <w:szCs w:val="22"/>
        </w:rPr>
        <w:t xml:space="preserve"> love to hear from you.</w:t>
      </w:r>
    </w:p>
    <w:p w14:paraId="053C19CB" w14:textId="7CD99A1A" w:rsidR="0039110B" w:rsidRDefault="0039110B" w:rsidP="004B69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9110B">
        <w:rPr>
          <w:rFonts w:asciiTheme="minorHAnsi" w:hAnsiTheme="minorHAnsi" w:cstheme="minorHAnsi"/>
          <w:sz w:val="22"/>
          <w:szCs w:val="22"/>
        </w:rPr>
        <w:t xml:space="preserve">Visits to </w:t>
      </w:r>
      <w:r>
        <w:rPr>
          <w:rFonts w:asciiTheme="minorHAnsi" w:hAnsiTheme="minorHAnsi" w:cstheme="minorHAnsi"/>
          <w:sz w:val="22"/>
          <w:szCs w:val="22"/>
        </w:rPr>
        <w:t xml:space="preserve">our school </w:t>
      </w:r>
      <w:r w:rsidRPr="0039110B">
        <w:rPr>
          <w:rFonts w:asciiTheme="minorHAnsi" w:hAnsiTheme="minorHAnsi" w:cstheme="minorHAnsi"/>
          <w:sz w:val="22"/>
          <w:szCs w:val="22"/>
        </w:rPr>
        <w:t>are</w:t>
      </w:r>
      <w:r w:rsidR="00961AFE">
        <w:rPr>
          <w:rFonts w:asciiTheme="minorHAnsi" w:hAnsiTheme="minorHAnsi" w:cstheme="minorHAnsi"/>
          <w:sz w:val="22"/>
          <w:szCs w:val="22"/>
        </w:rPr>
        <w:t xml:space="preserve"> highly</w:t>
      </w:r>
      <w:r w:rsidRPr="0039110B">
        <w:rPr>
          <w:rFonts w:asciiTheme="minorHAnsi" w:hAnsiTheme="minorHAnsi" w:cstheme="minorHAnsi"/>
          <w:sz w:val="22"/>
          <w:szCs w:val="22"/>
        </w:rPr>
        <w:t xml:space="preserve"> recommended and we would love to  answer any questions you might have about this role or </w:t>
      </w:r>
      <w:r>
        <w:rPr>
          <w:rFonts w:asciiTheme="minorHAnsi" w:hAnsiTheme="minorHAnsi" w:cstheme="minorHAnsi"/>
          <w:sz w:val="22"/>
          <w:szCs w:val="22"/>
        </w:rPr>
        <w:t>our school</w:t>
      </w:r>
      <w:r w:rsidRPr="0039110B">
        <w:rPr>
          <w:rFonts w:asciiTheme="minorHAnsi" w:hAnsiTheme="minorHAnsi" w:cstheme="minorHAnsi"/>
          <w:sz w:val="22"/>
          <w:szCs w:val="22"/>
        </w:rPr>
        <w:t>. To arrange a convenient time to speak in person, or visit us ahead of applying, please email</w:t>
      </w:r>
      <w:r w:rsidR="00191308">
        <w:rPr>
          <w:rFonts w:asciiTheme="minorHAnsi" w:hAnsiTheme="minorHAnsi" w:cstheme="minorHAnsi"/>
          <w:sz w:val="22"/>
          <w:szCs w:val="22"/>
        </w:rPr>
        <w:t xml:space="preserve"> the headteacher Liz Bradbury:</w:t>
      </w:r>
      <w:r w:rsidRPr="0039110B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191308" w:rsidRPr="0086528A">
          <w:rPr>
            <w:rStyle w:val="Hyperlink"/>
            <w:rFonts w:asciiTheme="minorHAnsi" w:hAnsiTheme="minorHAnsi" w:cstheme="minorHAnsi"/>
            <w:sz w:val="22"/>
            <w:szCs w:val="22"/>
          </w:rPr>
          <w:t>headteacher@thursfield.staffs.sch.uk</w:t>
        </w:r>
      </w:hyperlink>
    </w:p>
    <w:p w14:paraId="0E5121D0" w14:textId="77777777" w:rsidR="00191308" w:rsidRPr="0039110B" w:rsidRDefault="00191308" w:rsidP="004B690C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3689D906" w14:textId="5B41A15A" w:rsidR="006D6096" w:rsidRPr="006D6096" w:rsidRDefault="006D6096" w:rsidP="003E48C0">
      <w:pPr>
        <w:pStyle w:val="NormalWeb"/>
        <w:rPr>
          <w:rFonts w:asciiTheme="minorHAnsi" w:hAnsiTheme="minorHAnsi"/>
          <w:color w:val="222222"/>
          <w:sz w:val="22"/>
          <w:szCs w:val="22"/>
        </w:rPr>
      </w:pPr>
      <w:r>
        <w:rPr>
          <w:rFonts w:asciiTheme="minorHAnsi" w:hAnsiTheme="minorHAnsi"/>
          <w:color w:val="222222"/>
          <w:sz w:val="22"/>
          <w:szCs w:val="22"/>
        </w:rPr>
        <w:t xml:space="preserve">Please </w:t>
      </w:r>
      <w:r w:rsidR="00843749">
        <w:rPr>
          <w:rFonts w:asciiTheme="minorHAnsi" w:hAnsiTheme="minorHAnsi"/>
          <w:color w:val="222222"/>
          <w:sz w:val="22"/>
          <w:szCs w:val="22"/>
        </w:rPr>
        <w:t xml:space="preserve">submit your application via the </w:t>
      </w:r>
      <w:proofErr w:type="spellStart"/>
      <w:r w:rsidR="00843749">
        <w:rPr>
          <w:rFonts w:asciiTheme="minorHAnsi" w:hAnsiTheme="minorHAnsi"/>
          <w:color w:val="222222"/>
          <w:sz w:val="22"/>
          <w:szCs w:val="22"/>
        </w:rPr>
        <w:t>MyNewTerm</w:t>
      </w:r>
      <w:proofErr w:type="spellEnd"/>
      <w:r w:rsidR="00843749">
        <w:rPr>
          <w:rFonts w:asciiTheme="minorHAnsi" w:hAnsiTheme="minorHAnsi"/>
          <w:color w:val="222222"/>
          <w:sz w:val="22"/>
          <w:szCs w:val="22"/>
        </w:rPr>
        <w:t xml:space="preserve"> website.</w:t>
      </w:r>
    </w:p>
    <w:p w14:paraId="7824F0AD" w14:textId="20B145B3" w:rsidR="0010079B" w:rsidRPr="00707C29" w:rsidRDefault="0010079B" w:rsidP="003E48C0">
      <w:pPr>
        <w:pStyle w:val="NormalWeb"/>
        <w:rPr>
          <w:rFonts w:asciiTheme="minorHAnsi" w:hAnsiTheme="minorHAnsi"/>
          <w:b/>
          <w:color w:val="222222"/>
          <w:sz w:val="22"/>
          <w:szCs w:val="22"/>
        </w:rPr>
      </w:pPr>
      <w:r w:rsidRPr="00707C29">
        <w:rPr>
          <w:rFonts w:asciiTheme="minorHAnsi" w:hAnsiTheme="minorHAnsi"/>
          <w:b/>
          <w:color w:val="222222"/>
          <w:sz w:val="22"/>
          <w:szCs w:val="22"/>
        </w:rPr>
        <w:t>Closing date for ap</w:t>
      </w:r>
      <w:r w:rsidR="00843B78">
        <w:rPr>
          <w:rFonts w:asciiTheme="minorHAnsi" w:hAnsiTheme="minorHAnsi"/>
          <w:b/>
          <w:color w:val="222222"/>
          <w:sz w:val="22"/>
          <w:szCs w:val="22"/>
        </w:rPr>
        <w:t xml:space="preserve">plications: </w:t>
      </w:r>
      <w:r w:rsidR="00961AFE">
        <w:rPr>
          <w:rFonts w:asciiTheme="minorHAnsi" w:hAnsiTheme="minorHAnsi"/>
          <w:b/>
          <w:color w:val="222222"/>
          <w:sz w:val="22"/>
          <w:szCs w:val="22"/>
        </w:rPr>
        <w:t xml:space="preserve"> 17:00 30</w:t>
      </w:r>
      <w:r w:rsidR="00961AFE" w:rsidRPr="00961AFE">
        <w:rPr>
          <w:rFonts w:asciiTheme="minorHAnsi" w:hAnsiTheme="minorHAnsi"/>
          <w:b/>
          <w:color w:val="222222"/>
          <w:sz w:val="22"/>
          <w:szCs w:val="22"/>
          <w:vertAlign w:val="superscript"/>
        </w:rPr>
        <w:t>th</w:t>
      </w:r>
      <w:r w:rsidR="00961AFE">
        <w:rPr>
          <w:rFonts w:asciiTheme="minorHAnsi" w:hAnsiTheme="minorHAnsi"/>
          <w:b/>
          <w:color w:val="222222"/>
          <w:sz w:val="22"/>
          <w:szCs w:val="22"/>
        </w:rPr>
        <w:t xml:space="preserve"> April 2026 </w:t>
      </w:r>
    </w:p>
    <w:p w14:paraId="3C320945" w14:textId="46D16C07" w:rsidR="0010079B" w:rsidRPr="00707C29" w:rsidRDefault="00496CE8" w:rsidP="003E48C0">
      <w:pPr>
        <w:pStyle w:val="NormalWeb"/>
        <w:rPr>
          <w:rFonts w:asciiTheme="minorHAnsi" w:hAnsiTheme="minorHAnsi"/>
          <w:b/>
          <w:color w:val="222222"/>
          <w:sz w:val="22"/>
          <w:szCs w:val="22"/>
        </w:rPr>
      </w:pPr>
      <w:r w:rsidRPr="00707C29">
        <w:rPr>
          <w:rFonts w:asciiTheme="minorHAnsi" w:hAnsiTheme="minorHAnsi"/>
          <w:b/>
          <w:color w:val="222222"/>
          <w:sz w:val="22"/>
          <w:szCs w:val="22"/>
        </w:rPr>
        <w:t xml:space="preserve">Interview Date:  </w:t>
      </w:r>
      <w:r w:rsidR="00961AFE">
        <w:rPr>
          <w:rFonts w:asciiTheme="minorHAnsi" w:hAnsiTheme="minorHAnsi"/>
          <w:b/>
          <w:color w:val="222222"/>
          <w:sz w:val="22"/>
          <w:szCs w:val="22"/>
        </w:rPr>
        <w:t>Tuesday 5</w:t>
      </w:r>
      <w:r w:rsidR="00961AFE" w:rsidRPr="00961AFE">
        <w:rPr>
          <w:rFonts w:asciiTheme="minorHAnsi" w:hAnsiTheme="minorHAnsi"/>
          <w:b/>
          <w:color w:val="222222"/>
          <w:sz w:val="22"/>
          <w:szCs w:val="22"/>
          <w:vertAlign w:val="superscript"/>
        </w:rPr>
        <w:t>th</w:t>
      </w:r>
      <w:r w:rsidR="00961AFE">
        <w:rPr>
          <w:rFonts w:asciiTheme="minorHAnsi" w:hAnsiTheme="minorHAnsi"/>
          <w:b/>
          <w:color w:val="222222"/>
          <w:sz w:val="22"/>
          <w:szCs w:val="22"/>
        </w:rPr>
        <w:t xml:space="preserve"> May 2026</w:t>
      </w:r>
    </w:p>
    <w:sectPr w:rsidR="0010079B" w:rsidRPr="00707C29" w:rsidSect="00FC3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5FD"/>
    <w:multiLevelType w:val="multilevel"/>
    <w:tmpl w:val="7E58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14B1"/>
    <w:multiLevelType w:val="multilevel"/>
    <w:tmpl w:val="E546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C43075"/>
    <w:multiLevelType w:val="multilevel"/>
    <w:tmpl w:val="8044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A0C69"/>
    <w:multiLevelType w:val="multilevel"/>
    <w:tmpl w:val="9536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E4C8F"/>
    <w:multiLevelType w:val="multilevel"/>
    <w:tmpl w:val="869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B2848"/>
    <w:multiLevelType w:val="multilevel"/>
    <w:tmpl w:val="2C00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60CFA"/>
    <w:multiLevelType w:val="multilevel"/>
    <w:tmpl w:val="2A40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10"/>
    <w:rsid w:val="000F14D3"/>
    <w:rsid w:val="0010079B"/>
    <w:rsid w:val="00121232"/>
    <w:rsid w:val="00154110"/>
    <w:rsid w:val="00182B89"/>
    <w:rsid w:val="00191308"/>
    <w:rsid w:val="001A5A14"/>
    <w:rsid w:val="001B5D11"/>
    <w:rsid w:val="002043FA"/>
    <w:rsid w:val="00217ACE"/>
    <w:rsid w:val="002620B3"/>
    <w:rsid w:val="00267628"/>
    <w:rsid w:val="00313AEF"/>
    <w:rsid w:val="003326B9"/>
    <w:rsid w:val="0039110B"/>
    <w:rsid w:val="00395645"/>
    <w:rsid w:val="003E48C0"/>
    <w:rsid w:val="003F6FA9"/>
    <w:rsid w:val="00496CE8"/>
    <w:rsid w:val="004B690C"/>
    <w:rsid w:val="005565EA"/>
    <w:rsid w:val="006D6096"/>
    <w:rsid w:val="00707C29"/>
    <w:rsid w:val="00722217"/>
    <w:rsid w:val="007E2785"/>
    <w:rsid w:val="008022EA"/>
    <w:rsid w:val="00843749"/>
    <w:rsid w:val="00843B78"/>
    <w:rsid w:val="00934264"/>
    <w:rsid w:val="00945BE8"/>
    <w:rsid w:val="00961AFE"/>
    <w:rsid w:val="00977886"/>
    <w:rsid w:val="00990B72"/>
    <w:rsid w:val="00B147F1"/>
    <w:rsid w:val="00B1789D"/>
    <w:rsid w:val="00B40E21"/>
    <w:rsid w:val="00BA4B87"/>
    <w:rsid w:val="00BF699A"/>
    <w:rsid w:val="00CB5D38"/>
    <w:rsid w:val="00CD21DF"/>
    <w:rsid w:val="00D512D9"/>
    <w:rsid w:val="00DD12C1"/>
    <w:rsid w:val="00E25A01"/>
    <w:rsid w:val="00E97ABA"/>
    <w:rsid w:val="00EF4A1E"/>
    <w:rsid w:val="00F06186"/>
    <w:rsid w:val="00F4655E"/>
    <w:rsid w:val="00F533CD"/>
    <w:rsid w:val="00F83EC8"/>
    <w:rsid w:val="00FB0F42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88B9"/>
  <w15:docId w15:val="{3AB04A06-E991-424E-9117-9EE7F277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1D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74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54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4110"/>
    <w:rPr>
      <w:b/>
      <w:bCs/>
    </w:rPr>
  </w:style>
  <w:style w:type="paragraph" w:styleId="NormalWeb">
    <w:name w:val="Normal (Web)"/>
    <w:basedOn w:val="Normal"/>
    <w:uiPriority w:val="99"/>
    <w:unhideWhenUsed/>
    <w:rsid w:val="001541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4110"/>
    <w:rPr>
      <w:i/>
      <w:iCs/>
    </w:rPr>
  </w:style>
  <w:style w:type="character" w:styleId="Hyperlink">
    <w:name w:val="Hyperlink"/>
    <w:basedOn w:val="DefaultParagraphFont"/>
    <w:uiPriority w:val="99"/>
    <w:unhideWhenUsed/>
    <w:rsid w:val="00154110"/>
    <w:rPr>
      <w:color w:val="0000FF"/>
      <w:u w:val="single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1541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D21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7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1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80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26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56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1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9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14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6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46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0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66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5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3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78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019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4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308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5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1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teacher@thursfield.staff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Bennett</dc:creator>
  <cp:lastModifiedBy>Liz Bradbury (Thursfield Primary School)</cp:lastModifiedBy>
  <cp:revision>5</cp:revision>
  <dcterms:created xsi:type="dcterms:W3CDTF">2026-04-09T09:12:00Z</dcterms:created>
  <dcterms:modified xsi:type="dcterms:W3CDTF">2026-04-15T08:55:00Z</dcterms:modified>
</cp:coreProperties>
</file>