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5C1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7939005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162E3391" w14:textId="5B029B8F" w:rsidR="002E77A8" w:rsidRPr="001678B5" w:rsidRDefault="001678B5" w:rsidP="00073FC4">
            <w:pPr>
              <w:rPr>
                <w:b/>
                <w:sz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EE6852">
              <w:rPr>
                <w:b/>
                <w:sz w:val="36"/>
                <w:szCs w:val="36"/>
              </w:rPr>
              <w:t>Associate Inclusion Lead</w:t>
            </w:r>
            <w:r w:rsidR="00F23FBD">
              <w:rPr>
                <w:b/>
                <w:sz w:val="36"/>
                <w:szCs w:val="36"/>
              </w:rPr>
              <w:t>/SENCO</w:t>
            </w:r>
            <w:r w:rsidR="007445B0">
              <w:rPr>
                <w:rFonts w:cstheme="minorHAnsi"/>
                <w:b/>
                <w:sz w:val="36"/>
                <w:szCs w:val="36"/>
              </w:rPr>
              <w:t xml:space="preserve"> (TLR1</w:t>
            </w:r>
            <w:r w:rsidR="00EE6852">
              <w:rPr>
                <w:rFonts w:cstheme="minorHAnsi"/>
                <w:b/>
                <w:sz w:val="36"/>
                <w:szCs w:val="36"/>
              </w:rPr>
              <w:t>c</w:t>
            </w:r>
            <w:r w:rsidR="007445B0">
              <w:rPr>
                <w:rFonts w:cstheme="minorHAnsi"/>
                <w:b/>
                <w:sz w:val="36"/>
                <w:szCs w:val="36"/>
              </w:rPr>
              <w:t>)</w:t>
            </w:r>
            <w:r w:rsidR="00073FC4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073FC4" w:rsidRPr="00073FC4">
              <w:rPr>
                <w:rFonts w:cstheme="minorHAnsi"/>
                <w:b/>
                <w:sz w:val="32"/>
                <w:szCs w:val="36"/>
              </w:rPr>
              <w:t>(</w:t>
            </w:r>
            <w:r w:rsidR="00CE5E94">
              <w:rPr>
                <w:rFonts w:cstheme="minorHAnsi"/>
                <w:b/>
                <w:sz w:val="32"/>
                <w:szCs w:val="36"/>
              </w:rPr>
              <w:t>Qualified Teacher)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57CEF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F574E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D5985E8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3090D8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14:paraId="6848D4A9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E72EB3A" w14:textId="17534561" w:rsidR="00A029A8" w:rsidRPr="00A029A8" w:rsidRDefault="0058654A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</w:t>
            </w:r>
            <w:r w:rsidR="00A029A8"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elevant degree</w:t>
            </w:r>
          </w:p>
        </w:tc>
        <w:tc>
          <w:tcPr>
            <w:tcW w:w="1133" w:type="dxa"/>
            <w:vAlign w:val="center"/>
          </w:tcPr>
          <w:p w14:paraId="09B6D0A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6FACE6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68793C05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4D1340D1" w14:textId="09CFF6A2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  <w:r w:rsidR="0078092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780928" w:rsidRPr="0078092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including successful completion of the ECT/NQT induction period (unless exempt)</w:t>
            </w:r>
          </w:p>
        </w:tc>
        <w:tc>
          <w:tcPr>
            <w:tcW w:w="1133" w:type="dxa"/>
            <w:vAlign w:val="center"/>
          </w:tcPr>
          <w:p w14:paraId="76AA8191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398A3F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2EC2FF25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68A9E7B4" w14:textId="667AD6DD" w:rsidR="007445B0" w:rsidRPr="00A029A8" w:rsidRDefault="007445B0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SENDCo qualification (NASENCO</w:t>
            </w:r>
            <w:r w:rsidR="00E2571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or NPQ </w:t>
            </w:r>
            <w:r w:rsidR="0042194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="00E2571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SENCO</w:t>
            </w:r>
            <w:r w:rsidR="0042194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)</w:t>
            </w:r>
            <w:r w:rsidR="0033026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or started qualification and other relevant experience</w:t>
            </w:r>
          </w:p>
        </w:tc>
        <w:tc>
          <w:tcPr>
            <w:tcW w:w="1133" w:type="dxa"/>
            <w:vAlign w:val="center"/>
          </w:tcPr>
          <w:p w14:paraId="592AC9EB" w14:textId="3E89FABB" w:rsidR="007445B0" w:rsidRDefault="007445B0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7445B0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9911AEE" w14:textId="77777777" w:rsidR="007445B0" w:rsidRPr="000F0DA8" w:rsidRDefault="007445B0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561212B4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00814F" w14:textId="77777777" w:rsidR="00A029A8" w:rsidRPr="00A029A8" w:rsidRDefault="00A029A8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446D5FFB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08077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14:paraId="0CEF9CD1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E645404" w14:textId="1B457D95" w:rsidR="00A029A8" w:rsidRPr="00A029A8" w:rsidRDefault="000D7F04" w:rsidP="00073FC4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Evidence of c</w:t>
            </w:r>
            <w:r w:rsidR="00A029A8"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ommitment to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continuous professional and perso</w:t>
            </w:r>
            <w:r w:rsidR="004239B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nal development.</w:t>
            </w:r>
          </w:p>
        </w:tc>
        <w:tc>
          <w:tcPr>
            <w:tcW w:w="1133" w:type="dxa"/>
            <w:vAlign w:val="center"/>
          </w:tcPr>
          <w:p w14:paraId="39F7E203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A66EA5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11158F" w:rsidRPr="007A2C95" w14:paraId="29CDD40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10207C49" w14:textId="75CE21E9" w:rsidR="0011158F" w:rsidRDefault="0011158F" w:rsidP="00073FC4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Level 3 Safeguarding (if not obtained a willingness to undertake </w:t>
            </w:r>
            <w:r w:rsidR="0095375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as part of development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is es</w:t>
            </w:r>
            <w:r w:rsidR="00D34C5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sential)</w:t>
            </w:r>
          </w:p>
        </w:tc>
        <w:tc>
          <w:tcPr>
            <w:tcW w:w="1133" w:type="dxa"/>
            <w:vAlign w:val="center"/>
          </w:tcPr>
          <w:p w14:paraId="494CADF9" w14:textId="77777777" w:rsidR="0011158F" w:rsidRDefault="0011158F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DBAFECE" w14:textId="01B331EF" w:rsidR="0011158F" w:rsidRPr="000F0DA8" w:rsidRDefault="00D34C59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A029A8" w:rsidRPr="007A2C95" w14:paraId="74B8530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5FAE8D" w14:textId="77777777"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14:paraId="595550CE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E5529E6" w14:textId="18C888E5" w:rsidR="00A029A8" w:rsidRPr="00730407" w:rsidRDefault="00CC354A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CC354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Proven track record of leading whole school improvement as a middle or senior leaders</w:t>
            </w:r>
          </w:p>
        </w:tc>
        <w:tc>
          <w:tcPr>
            <w:tcW w:w="1133" w:type="dxa"/>
            <w:vAlign w:val="center"/>
          </w:tcPr>
          <w:p w14:paraId="043542FC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577CA4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14:paraId="554E820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909D5A3" w14:textId="781F5FD8" w:rsidR="00A029A8" w:rsidRPr="00730407" w:rsidRDefault="00CC354A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CC354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reporting to SLT, the wider Trust Leadership Team and external stakeholders.</w:t>
            </w:r>
          </w:p>
        </w:tc>
        <w:tc>
          <w:tcPr>
            <w:tcW w:w="1133" w:type="dxa"/>
            <w:vAlign w:val="center"/>
          </w:tcPr>
          <w:p w14:paraId="4955B025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75364CA" w14:textId="77777777" w:rsidR="00A029A8" w:rsidRPr="00B46133" w:rsidRDefault="00A029A8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</w:tr>
      <w:tr w:rsidR="00CE5E94" w:rsidRPr="007A2C95" w14:paraId="21FA2A96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21EB9DA0" w14:textId="3E025C6E" w:rsidR="00CE5E94" w:rsidRPr="00730407" w:rsidRDefault="006B0E91" w:rsidP="00073FC4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B0E91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Proven track record of developing and implementing SEND provision at a whole school level.</w:t>
            </w:r>
          </w:p>
        </w:tc>
        <w:tc>
          <w:tcPr>
            <w:tcW w:w="1133" w:type="dxa"/>
            <w:vAlign w:val="center"/>
          </w:tcPr>
          <w:p w14:paraId="670AB76C" w14:textId="2EDE612C" w:rsidR="00CE5E94" w:rsidRPr="00B46133" w:rsidRDefault="00CE5E94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2BA232" w14:textId="77777777" w:rsidR="00CE5E94" w:rsidRPr="00B46133" w:rsidRDefault="00CE5E94" w:rsidP="00073FC4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14:paraId="550F327F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FE049D9" w14:textId="3702B0F2" w:rsidR="00A029A8" w:rsidRPr="00A029A8" w:rsidRDefault="006B0E91" w:rsidP="00073FC4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B0E9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Experience of working with a range of external stakeholders to successfully enhance the education experience of students within the local context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133" w:type="dxa"/>
            <w:vAlign w:val="center"/>
          </w:tcPr>
          <w:p w14:paraId="1A7DDFDA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175C0" w14:textId="77777777"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5E53BC2A" w14:textId="77777777" w:rsidTr="00B65AF3">
        <w:trPr>
          <w:trHeight w:val="425"/>
        </w:trPr>
        <w:tc>
          <w:tcPr>
            <w:tcW w:w="13121" w:type="dxa"/>
          </w:tcPr>
          <w:p w14:paraId="4311139E" w14:textId="704BDBC9" w:rsidR="007445B0" w:rsidRPr="007445B0" w:rsidRDefault="00EE0B6B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Experience of working in </w:t>
            </w:r>
            <w:r w:rsidR="00DF582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secondary education.</w:t>
            </w:r>
          </w:p>
        </w:tc>
        <w:tc>
          <w:tcPr>
            <w:tcW w:w="1133" w:type="dxa"/>
            <w:vAlign w:val="center"/>
          </w:tcPr>
          <w:p w14:paraId="012A7A4E" w14:textId="01A75E25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5A2B702" w14:textId="0CD3679E" w:rsidR="007445B0" w:rsidRPr="000F0DA8" w:rsidRDefault="0023163D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DF5823" w:rsidRPr="007A2C95" w14:paraId="04E32419" w14:textId="77777777" w:rsidTr="007A5FF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</w:tcPr>
          <w:p w14:paraId="75742CAF" w14:textId="5763B30E" w:rsidR="00DF5823" w:rsidRPr="000F0DA8" w:rsidRDefault="00DF5823" w:rsidP="00DF5823">
            <w:pP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566C63">
              <w:rPr>
                <w:rFonts w:cstheme="minorHAnsi"/>
                <w:b/>
                <w:sz w:val="24"/>
                <w:szCs w:val="24"/>
              </w:rPr>
              <w:t>ROFESSIONAL KNOWLEDGE AND SKILLS</w:t>
            </w:r>
          </w:p>
        </w:tc>
      </w:tr>
      <w:tr w:rsidR="007445B0" w:rsidRPr="007A2C95" w14:paraId="33DC0C49" w14:textId="77777777" w:rsidTr="00B65AF3">
        <w:trPr>
          <w:trHeight w:val="425"/>
        </w:trPr>
        <w:tc>
          <w:tcPr>
            <w:tcW w:w="13121" w:type="dxa"/>
          </w:tcPr>
          <w:p w14:paraId="18EC8390" w14:textId="2DA84610" w:rsidR="007445B0" w:rsidRPr="007445B0" w:rsidRDefault="00914FEB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914FE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understanding of what makes a strong and effective SEND offer.</w:t>
            </w:r>
          </w:p>
        </w:tc>
        <w:tc>
          <w:tcPr>
            <w:tcW w:w="1133" w:type="dxa"/>
            <w:vAlign w:val="center"/>
          </w:tcPr>
          <w:p w14:paraId="447FF2CB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923A85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56EA5336" w14:textId="77777777" w:rsidTr="00B65AF3">
        <w:trPr>
          <w:trHeight w:val="425"/>
        </w:trPr>
        <w:tc>
          <w:tcPr>
            <w:tcW w:w="13121" w:type="dxa"/>
          </w:tcPr>
          <w:p w14:paraId="1BD00BB0" w14:textId="4FDBCFE9" w:rsidR="007445B0" w:rsidRPr="007445B0" w:rsidRDefault="00914FEB" w:rsidP="007445B0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914FEB">
              <w:rPr>
                <w:rFonts w:cstheme="minorHAnsi"/>
                <w:sz w:val="24"/>
                <w:szCs w:val="24"/>
              </w:rPr>
              <w:t>An understanding of statutory requirements for SEND provision.</w:t>
            </w:r>
          </w:p>
        </w:tc>
        <w:tc>
          <w:tcPr>
            <w:tcW w:w="1133" w:type="dxa"/>
            <w:vAlign w:val="center"/>
          </w:tcPr>
          <w:p w14:paraId="175D1723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94D5608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6612FE11" w14:textId="77777777" w:rsidTr="00B65AF3">
        <w:trPr>
          <w:trHeight w:val="425"/>
        </w:trPr>
        <w:tc>
          <w:tcPr>
            <w:tcW w:w="13121" w:type="dxa"/>
          </w:tcPr>
          <w:p w14:paraId="76872471" w14:textId="3F15BC60" w:rsidR="007445B0" w:rsidRPr="007445B0" w:rsidRDefault="00854700" w:rsidP="007445B0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5470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leadership and management skills.</w:t>
            </w:r>
          </w:p>
        </w:tc>
        <w:tc>
          <w:tcPr>
            <w:tcW w:w="1133" w:type="dxa"/>
            <w:vAlign w:val="center"/>
          </w:tcPr>
          <w:p w14:paraId="398DFD7C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425065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35A9EEFA" w14:textId="77777777" w:rsidTr="00B65AF3">
        <w:trPr>
          <w:trHeight w:val="425"/>
        </w:trPr>
        <w:tc>
          <w:tcPr>
            <w:tcW w:w="13121" w:type="dxa"/>
          </w:tcPr>
          <w:p w14:paraId="01A9C80B" w14:textId="589E21CF" w:rsidR="007445B0" w:rsidRPr="007445B0" w:rsidRDefault="0085470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5470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interpersonal and communication skills.</w:t>
            </w:r>
          </w:p>
        </w:tc>
        <w:tc>
          <w:tcPr>
            <w:tcW w:w="1133" w:type="dxa"/>
            <w:vAlign w:val="center"/>
          </w:tcPr>
          <w:p w14:paraId="696BF6C1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E6431F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79F8B3B5" w14:textId="77777777" w:rsidTr="00B65AF3">
        <w:trPr>
          <w:trHeight w:val="425"/>
        </w:trPr>
        <w:tc>
          <w:tcPr>
            <w:tcW w:w="13121" w:type="dxa"/>
          </w:tcPr>
          <w:p w14:paraId="07A923B3" w14:textId="1C558C4C" w:rsidR="007445B0" w:rsidRPr="007445B0" w:rsidRDefault="0085470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5470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relationships with students, staff, parents, and external agencies.</w:t>
            </w:r>
          </w:p>
        </w:tc>
        <w:tc>
          <w:tcPr>
            <w:tcW w:w="1133" w:type="dxa"/>
            <w:vAlign w:val="center"/>
          </w:tcPr>
          <w:p w14:paraId="7ECB2C0B" w14:textId="108C33C8" w:rsidR="007445B0" w:rsidRDefault="000B2E3D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0169AD"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658DAB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54700" w:rsidRPr="007A2C95" w14:paraId="6FAB93D7" w14:textId="77777777" w:rsidTr="00B65AF3">
        <w:trPr>
          <w:trHeight w:val="425"/>
        </w:trPr>
        <w:tc>
          <w:tcPr>
            <w:tcW w:w="13121" w:type="dxa"/>
          </w:tcPr>
          <w:p w14:paraId="2BC0AA2B" w14:textId="2F860443" w:rsidR="00854700" w:rsidRPr="00854700" w:rsidRDefault="00604686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0468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Personal credibility and ability to motivate and inspire the confidence of all stakeholders.</w:t>
            </w:r>
          </w:p>
        </w:tc>
        <w:tc>
          <w:tcPr>
            <w:tcW w:w="1133" w:type="dxa"/>
            <w:vAlign w:val="center"/>
          </w:tcPr>
          <w:p w14:paraId="194CFEDA" w14:textId="20D46C00" w:rsidR="00854700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D9B2C2" w14:textId="77777777" w:rsidR="00854700" w:rsidRPr="000F0DA8" w:rsidRDefault="0085470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54700" w:rsidRPr="007A2C95" w14:paraId="334D393D" w14:textId="77777777" w:rsidTr="00B65AF3">
        <w:trPr>
          <w:trHeight w:val="425"/>
        </w:trPr>
        <w:tc>
          <w:tcPr>
            <w:tcW w:w="13121" w:type="dxa"/>
          </w:tcPr>
          <w:p w14:paraId="730F448A" w14:textId="502C71B4" w:rsidR="00854700" w:rsidRPr="00854700" w:rsidRDefault="00E25E3E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25E3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Effective problem-solving and decision-making skills to address challenges and drive improvement.</w:t>
            </w:r>
          </w:p>
        </w:tc>
        <w:tc>
          <w:tcPr>
            <w:tcW w:w="1133" w:type="dxa"/>
            <w:vAlign w:val="center"/>
          </w:tcPr>
          <w:p w14:paraId="2BC54A49" w14:textId="10400AC1" w:rsidR="00854700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BF9894" w14:textId="77777777" w:rsidR="00854700" w:rsidRPr="000F0DA8" w:rsidRDefault="0085470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5E3E" w:rsidRPr="007A2C95" w14:paraId="35249DBF" w14:textId="77777777" w:rsidTr="00B65AF3">
        <w:trPr>
          <w:trHeight w:val="425"/>
        </w:trPr>
        <w:tc>
          <w:tcPr>
            <w:tcW w:w="13121" w:type="dxa"/>
          </w:tcPr>
          <w:p w14:paraId="0F31638C" w14:textId="17F994B2" w:rsidR="00E25E3E" w:rsidRPr="00E25E3E" w:rsidRDefault="00D444CE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</w:t>
            </w:r>
            <w:r w:rsidRPr="00D444C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bility to work under pressure and manage multiple priorities</w:t>
            </w:r>
          </w:p>
        </w:tc>
        <w:tc>
          <w:tcPr>
            <w:tcW w:w="1133" w:type="dxa"/>
            <w:vAlign w:val="center"/>
          </w:tcPr>
          <w:p w14:paraId="74C4B597" w14:textId="03E93DEC" w:rsidR="00E25E3E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7769DA" w14:textId="77777777" w:rsidR="00E25E3E" w:rsidRPr="000F0DA8" w:rsidRDefault="00E25E3E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5E3E" w:rsidRPr="007A2C95" w14:paraId="542689CB" w14:textId="77777777" w:rsidTr="00B65AF3">
        <w:trPr>
          <w:trHeight w:val="425"/>
        </w:trPr>
        <w:tc>
          <w:tcPr>
            <w:tcW w:w="13121" w:type="dxa"/>
          </w:tcPr>
          <w:p w14:paraId="2242C688" w14:textId="4EAB8DDE" w:rsidR="00E25E3E" w:rsidRPr="00E25E3E" w:rsidRDefault="00D444CE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444C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delegate effectively and hold the others accountable.</w:t>
            </w:r>
          </w:p>
        </w:tc>
        <w:tc>
          <w:tcPr>
            <w:tcW w:w="1133" w:type="dxa"/>
            <w:vAlign w:val="center"/>
          </w:tcPr>
          <w:p w14:paraId="76C71EC1" w14:textId="25F935DE" w:rsidR="00E25E3E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FF3B9AA" w14:textId="77777777" w:rsidR="00E25E3E" w:rsidRPr="000F0DA8" w:rsidRDefault="00E25E3E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5E3E" w:rsidRPr="007A2C95" w14:paraId="23C12778" w14:textId="77777777" w:rsidTr="00B65AF3">
        <w:trPr>
          <w:trHeight w:val="425"/>
        </w:trPr>
        <w:tc>
          <w:tcPr>
            <w:tcW w:w="13121" w:type="dxa"/>
          </w:tcPr>
          <w:p w14:paraId="766CD882" w14:textId="26AA6EBA" w:rsidR="00E25E3E" w:rsidRPr="00E25E3E" w:rsidRDefault="00D444CE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444CE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Up to date knowledge of education policy, pedagogy, statutory requirements and research and the ability to use this knowledge to drive improvement.</w:t>
            </w:r>
          </w:p>
        </w:tc>
        <w:tc>
          <w:tcPr>
            <w:tcW w:w="1133" w:type="dxa"/>
            <w:vAlign w:val="center"/>
          </w:tcPr>
          <w:p w14:paraId="48BAF527" w14:textId="649442CA" w:rsidR="00E25E3E" w:rsidRPr="000169AD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75BB1CF" w14:textId="77777777" w:rsidR="00E25E3E" w:rsidRPr="000F0DA8" w:rsidRDefault="00E25E3E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1D08E9BD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186D793" w14:textId="77777777" w:rsidR="007445B0" w:rsidRPr="007A2C95" w:rsidRDefault="007445B0" w:rsidP="007445B0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73798" w:rsidRPr="007A2C95" w14:paraId="350A4CC4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36D6548C" w14:textId="1C43B2CA" w:rsidR="00873798" w:rsidRPr="00A029A8" w:rsidRDefault="009B158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</w:t>
            </w:r>
            <w:r w:rsidRPr="009B158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ommitment to the values and ethos of the trust, with a passion for improving educational outcomes for all students.</w:t>
            </w:r>
          </w:p>
        </w:tc>
        <w:tc>
          <w:tcPr>
            <w:tcW w:w="1133" w:type="dxa"/>
            <w:vAlign w:val="center"/>
          </w:tcPr>
          <w:p w14:paraId="57765DF1" w14:textId="707DAFF6" w:rsidR="00873798" w:rsidRDefault="009B158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FED3A5" w14:textId="77777777" w:rsidR="00873798" w:rsidRPr="000F0DA8" w:rsidRDefault="00873798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03BD22E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79FBA823" w14:textId="77777777" w:rsidR="007445B0" w:rsidRPr="00A029A8" w:rsidRDefault="007445B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466E348F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E336E2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083E852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09F1484C" w14:textId="77777777" w:rsidR="007445B0" w:rsidRPr="00A029A8" w:rsidRDefault="007445B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086F448F" w14:textId="6C6EA6E2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FA5D739" w14:textId="68003E9B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7445B0" w:rsidRPr="007A2C95" w14:paraId="494ADCAB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618785D4" w14:textId="77777777" w:rsidR="007445B0" w:rsidRPr="00A029A8" w:rsidRDefault="007445B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27261399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CA988A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445B0" w:rsidRPr="007A2C95" w14:paraId="4E730EB7" w14:textId="77777777" w:rsidTr="00073FC4">
        <w:trPr>
          <w:trHeight w:val="425"/>
        </w:trPr>
        <w:tc>
          <w:tcPr>
            <w:tcW w:w="13121" w:type="dxa"/>
            <w:vAlign w:val="center"/>
          </w:tcPr>
          <w:p w14:paraId="580073BF" w14:textId="77777777" w:rsidR="007445B0" w:rsidRPr="00A029A8" w:rsidRDefault="007445B0" w:rsidP="007445B0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2465483F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9154E7" w14:textId="77777777" w:rsidR="007445B0" w:rsidRPr="000F0DA8" w:rsidRDefault="007445B0" w:rsidP="007445B0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F08526E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0E36" w14:textId="77777777" w:rsidR="00DB06F6" w:rsidRDefault="00DB06F6" w:rsidP="002E77A8">
      <w:pPr>
        <w:spacing w:after="0" w:line="240" w:lineRule="auto"/>
      </w:pPr>
      <w:r>
        <w:separator/>
      </w:r>
    </w:p>
  </w:endnote>
  <w:endnote w:type="continuationSeparator" w:id="0">
    <w:p w14:paraId="134DD686" w14:textId="77777777" w:rsidR="00DB06F6" w:rsidRDefault="00DB06F6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A1E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3AAA" w14:textId="77777777" w:rsidR="00DB06F6" w:rsidRDefault="00DB06F6" w:rsidP="002E77A8">
      <w:pPr>
        <w:spacing w:after="0" w:line="240" w:lineRule="auto"/>
      </w:pPr>
      <w:r>
        <w:separator/>
      </w:r>
    </w:p>
  </w:footnote>
  <w:footnote w:type="continuationSeparator" w:id="0">
    <w:p w14:paraId="13207CBB" w14:textId="77777777" w:rsidR="00DB06F6" w:rsidRDefault="00DB06F6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191E" w14:textId="49A92E5C" w:rsidR="002E77A8" w:rsidRPr="007569AD" w:rsidRDefault="00CA523B" w:rsidP="00915D06">
    <w:pPr>
      <w:pStyle w:val="Header"/>
      <w:spacing w:after="240"/>
      <w:rPr>
        <w:b/>
        <w:sz w:val="60"/>
        <w:szCs w:val="60"/>
      </w:rPr>
    </w:pPr>
    <w:r w:rsidRPr="00CA523B">
      <w:rPr>
        <w:b/>
        <w:noProof/>
        <w:sz w:val="60"/>
        <w:szCs w:val="60"/>
      </w:rPr>
      <w:drawing>
        <wp:anchor distT="0" distB="0" distL="114300" distR="114300" simplePos="0" relativeHeight="251658752" behindDoc="1" locked="0" layoutInCell="1" allowOverlap="1" wp14:anchorId="2035422A" wp14:editId="5AA47D1C">
          <wp:simplePos x="0" y="0"/>
          <wp:positionH relativeFrom="margin">
            <wp:align>right</wp:align>
          </wp:positionH>
          <wp:positionV relativeFrom="paragraph">
            <wp:posOffset>-316865</wp:posOffset>
          </wp:positionV>
          <wp:extent cx="876300" cy="953770"/>
          <wp:effectExtent l="0" t="0" r="0" b="0"/>
          <wp:wrapTight wrapText="bothSides">
            <wp:wrapPolygon edited="0">
              <wp:start x="9391" y="0"/>
              <wp:lineTo x="3287" y="10354"/>
              <wp:lineTo x="1409" y="14237"/>
              <wp:lineTo x="470" y="17257"/>
              <wp:lineTo x="939" y="20277"/>
              <wp:lineTo x="2348" y="21140"/>
              <wp:lineTo x="18783" y="21140"/>
              <wp:lineTo x="21130" y="14668"/>
              <wp:lineTo x="21130" y="13806"/>
              <wp:lineTo x="15965" y="7334"/>
              <wp:lineTo x="11739" y="0"/>
              <wp:lineTo x="9391" y="0"/>
            </wp:wrapPolygon>
          </wp:wrapTight>
          <wp:docPr id="1766641091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41091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  <w:r>
      <w:rPr>
        <w:b/>
        <w:sz w:val="60"/>
        <w:szCs w:val="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169AD"/>
    <w:rsid w:val="00047C32"/>
    <w:rsid w:val="0007385C"/>
    <w:rsid w:val="00073FC4"/>
    <w:rsid w:val="000B2E3D"/>
    <w:rsid w:val="000D7F04"/>
    <w:rsid w:val="0011158F"/>
    <w:rsid w:val="001637A5"/>
    <w:rsid w:val="00163826"/>
    <w:rsid w:val="001678B5"/>
    <w:rsid w:val="00197B1A"/>
    <w:rsid w:val="0023163D"/>
    <w:rsid w:val="002D3D5C"/>
    <w:rsid w:val="002E77A8"/>
    <w:rsid w:val="00301590"/>
    <w:rsid w:val="0033026E"/>
    <w:rsid w:val="00342234"/>
    <w:rsid w:val="0039729D"/>
    <w:rsid w:val="003D46C3"/>
    <w:rsid w:val="003E255C"/>
    <w:rsid w:val="00421943"/>
    <w:rsid w:val="004239B4"/>
    <w:rsid w:val="00497325"/>
    <w:rsid w:val="00503DFF"/>
    <w:rsid w:val="0051001D"/>
    <w:rsid w:val="005622B7"/>
    <w:rsid w:val="00566C63"/>
    <w:rsid w:val="0058654A"/>
    <w:rsid w:val="00604686"/>
    <w:rsid w:val="006B0E91"/>
    <w:rsid w:val="006E564E"/>
    <w:rsid w:val="0070269D"/>
    <w:rsid w:val="00730407"/>
    <w:rsid w:val="00730E58"/>
    <w:rsid w:val="007445B0"/>
    <w:rsid w:val="007569AD"/>
    <w:rsid w:val="00780928"/>
    <w:rsid w:val="007A2C95"/>
    <w:rsid w:val="007A5FF7"/>
    <w:rsid w:val="00846A1F"/>
    <w:rsid w:val="00854700"/>
    <w:rsid w:val="00873798"/>
    <w:rsid w:val="008C5E48"/>
    <w:rsid w:val="008E7C4E"/>
    <w:rsid w:val="00914FEB"/>
    <w:rsid w:val="00915D06"/>
    <w:rsid w:val="00953752"/>
    <w:rsid w:val="00963B12"/>
    <w:rsid w:val="009B1580"/>
    <w:rsid w:val="009D3DD5"/>
    <w:rsid w:val="00A029A8"/>
    <w:rsid w:val="00A230AB"/>
    <w:rsid w:val="00A71AA2"/>
    <w:rsid w:val="00AF6DC6"/>
    <w:rsid w:val="00B64FAC"/>
    <w:rsid w:val="00B77EF4"/>
    <w:rsid w:val="00CA2F54"/>
    <w:rsid w:val="00CA523B"/>
    <w:rsid w:val="00CC354A"/>
    <w:rsid w:val="00CE5E94"/>
    <w:rsid w:val="00D129B7"/>
    <w:rsid w:val="00D34C59"/>
    <w:rsid w:val="00D444CE"/>
    <w:rsid w:val="00D61386"/>
    <w:rsid w:val="00D87E48"/>
    <w:rsid w:val="00DB06F6"/>
    <w:rsid w:val="00DF5823"/>
    <w:rsid w:val="00E2571C"/>
    <w:rsid w:val="00E25E3E"/>
    <w:rsid w:val="00E86D4C"/>
    <w:rsid w:val="00EE0B6B"/>
    <w:rsid w:val="00EE6852"/>
    <w:rsid w:val="00F23FBD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7578E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d7eb0a47081f2447a1326f3046f0226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d5d6c8751a5d5a170d393ae628cad0cf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824E49C3-6DA5-4E60-9234-6DDCFB526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796F1-2445-4C86-8DAC-1E933538E9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0F8B3-DBC9-46B5-9736-C640259C0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DA495B-E121-4065-A0B2-28BFF1655C67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2</cp:revision>
  <dcterms:created xsi:type="dcterms:W3CDTF">2026-01-24T17:36:00Z</dcterms:created>
  <dcterms:modified xsi:type="dcterms:W3CDTF">2026-01-24T17:36:00Z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