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8C9FF" w14:textId="77777777" w:rsidR="00D2799B" w:rsidRDefault="00D2799B"/>
    <w:tbl>
      <w:tblPr>
        <w:tblStyle w:val="TableGrid"/>
        <w:tblW w:w="0" w:type="auto"/>
        <w:tblLook w:val="04A0" w:firstRow="1" w:lastRow="0" w:firstColumn="1" w:lastColumn="0" w:noHBand="0" w:noVBand="1"/>
      </w:tblPr>
      <w:tblGrid>
        <w:gridCol w:w="4814"/>
        <w:gridCol w:w="4814"/>
      </w:tblGrid>
      <w:tr w:rsidR="00DC0A4F" w14:paraId="52BC2455" w14:textId="77777777" w:rsidTr="00D2799B">
        <w:trPr>
          <w:trHeight w:val="2632"/>
        </w:trPr>
        <w:tc>
          <w:tcPr>
            <w:tcW w:w="9628" w:type="dxa"/>
            <w:gridSpan w:val="2"/>
            <w:tcBorders>
              <w:bottom w:val="single" w:sz="4" w:space="0" w:color="auto"/>
            </w:tcBorders>
            <w:vAlign w:val="center"/>
          </w:tcPr>
          <w:p w14:paraId="48A5EE52" w14:textId="2497075D" w:rsidR="00DC0A4F" w:rsidRDefault="00D2799B" w:rsidP="00DC0A4F">
            <w:pPr>
              <w:spacing w:after="0"/>
              <w:rPr>
                <w:rFonts w:ascii="Arial" w:hAnsi="Arial" w:cs="Arial"/>
              </w:rPr>
            </w:pPr>
            <w:r w:rsidRPr="008458EA">
              <w:rPr>
                <w:rFonts w:ascii="Calibri" w:eastAsia="Calibri" w:hAnsi="Calibri" w:cs="Calibri"/>
                <w:noProof/>
                <w:color w:val="000000"/>
                <w:lang w:eastAsia="en-GB"/>
              </w:rPr>
              <mc:AlternateContent>
                <mc:Choice Requires="wpg">
                  <w:drawing>
                    <wp:anchor distT="0" distB="0" distL="114300" distR="114300" simplePos="0" relativeHeight="251659264" behindDoc="0" locked="0" layoutInCell="1" allowOverlap="1" wp14:anchorId="40B92592" wp14:editId="0DF5ED1D">
                      <wp:simplePos x="0" y="0"/>
                      <wp:positionH relativeFrom="page">
                        <wp:posOffset>61595</wp:posOffset>
                      </wp:positionH>
                      <wp:positionV relativeFrom="paragraph">
                        <wp:posOffset>50165</wp:posOffset>
                      </wp:positionV>
                      <wp:extent cx="1732915" cy="1603375"/>
                      <wp:effectExtent l="0" t="0" r="635" b="0"/>
                      <wp:wrapSquare wrapText="bothSides"/>
                      <wp:docPr id="1234" name="Group 1234"/>
                      <wp:cNvGraphicFramePr/>
                      <a:graphic xmlns:a="http://schemas.openxmlformats.org/drawingml/2006/main">
                        <a:graphicData uri="http://schemas.microsoft.com/office/word/2010/wordprocessingGroup">
                          <wpg:wgp>
                            <wpg:cNvGrpSpPr/>
                            <wpg:grpSpPr>
                              <a:xfrm>
                                <a:off x="0" y="0"/>
                                <a:ext cx="1732915" cy="1603375"/>
                                <a:chOff x="0" y="0"/>
                                <a:chExt cx="1830959" cy="1809750"/>
                              </a:xfrm>
                            </wpg:grpSpPr>
                            <wps:wsp>
                              <wps:cNvPr id="24" name="Rectangle 24"/>
                              <wps:cNvSpPr/>
                              <wps:spPr>
                                <a:xfrm>
                                  <a:off x="39294" y="1562719"/>
                                  <a:ext cx="51809" cy="207922"/>
                                </a:xfrm>
                                <a:prstGeom prst="rect">
                                  <a:avLst/>
                                </a:prstGeom>
                                <a:ln>
                                  <a:noFill/>
                                </a:ln>
                              </wps:spPr>
                              <wps:txbx>
                                <w:txbxContent>
                                  <w:p w14:paraId="64F1F51D" w14:textId="77777777" w:rsidR="00D2799B" w:rsidRDefault="00D2799B" w:rsidP="00D2799B">
                                    <w:r>
                                      <w:t xml:space="preserve"> </w:t>
                                    </w:r>
                                  </w:p>
                                </w:txbxContent>
                              </wps:txbx>
                              <wps:bodyPr horzOverflow="overflow" vert="horz" lIns="0" tIns="0" rIns="0" bIns="0" rtlCol="0">
                                <a:noAutofit/>
                              </wps:bodyPr>
                            </wps:wsp>
                            <pic:pic xmlns:pic="http://schemas.openxmlformats.org/drawingml/2006/picture">
                              <pic:nvPicPr>
                                <pic:cNvPr id="147" name="Picture 147"/>
                                <pic:cNvPicPr/>
                              </pic:nvPicPr>
                              <pic:blipFill>
                                <a:blip r:embed="rId12"/>
                                <a:stretch>
                                  <a:fillRect/>
                                </a:stretch>
                              </pic:blipFill>
                              <pic:spPr>
                                <a:xfrm>
                                  <a:off x="0" y="0"/>
                                  <a:ext cx="1830959" cy="1809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B92592" id="Group 1234" o:spid="_x0000_s1026" style="position:absolute;margin-left:4.85pt;margin-top:3.95pt;width:136.45pt;height:126.25pt;z-index:251659264;mso-position-horizontal-relative:page;mso-width-relative:margin;mso-height-relative:margin" coordsize="18309,180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">
                      <v:rect id="Rectangle 24" o:spid="_x0000_s1027" style="position:absolute;left:392;top:1562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4F1F51D" w14:textId="77777777" w:rsidR="00D2799B" w:rsidRDefault="00D2799B" w:rsidP="00D2799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28" type="#_x0000_t75" style="position:absolute;width:18309;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">
                        <v:imagedata r:id="rId13" o:title=""/>
                      </v:shape>
                      <w10:wrap type="square" anchorx="page"/>
                    </v:group>
                  </w:pict>
                </mc:Fallback>
              </mc:AlternateContent>
            </w:r>
          </w:p>
          <w:p w14:paraId="495A1F79" w14:textId="4138BD8A" w:rsidR="00D2799B" w:rsidRDefault="00D2799B" w:rsidP="00DC0A4F">
            <w:pPr>
              <w:spacing w:after="0"/>
              <w:rPr>
                <w:rFonts w:ascii="Arial" w:hAnsi="Arial" w:cs="Arial"/>
              </w:rPr>
            </w:pPr>
          </w:p>
          <w:p w14:paraId="51621DA0" w14:textId="2C3B76D4" w:rsidR="00D2799B" w:rsidRDefault="009053BC" w:rsidP="00DC0A4F">
            <w:pPr>
              <w:spacing w:after="0"/>
              <w:rPr>
                <w:rFonts w:ascii="Arial" w:hAnsi="Arial" w:cs="Arial"/>
              </w:rPr>
            </w:pPr>
            <w:r>
              <w:rPr>
                <w:rFonts w:ascii="Calibri" w:eastAsia="Calibri" w:hAnsi="Calibri" w:cs="Calibri"/>
                <w:noProof/>
                <w:color w:val="000000"/>
                <w:lang w:eastAsia="en-GB"/>
              </w:rPr>
              <w:drawing>
                <wp:anchor distT="0" distB="0" distL="114300" distR="114300" simplePos="0" relativeHeight="251661312" behindDoc="1" locked="0" layoutInCell="1" allowOverlap="1" wp14:anchorId="4527BE6D" wp14:editId="521EE7FE">
                  <wp:simplePos x="0" y="0"/>
                  <wp:positionH relativeFrom="margin">
                    <wp:posOffset>3942080</wp:posOffset>
                  </wp:positionH>
                  <wp:positionV relativeFrom="paragraph">
                    <wp:posOffset>83820</wp:posOffset>
                  </wp:positionV>
                  <wp:extent cx="1943735" cy="952500"/>
                  <wp:effectExtent l="0" t="0" r="0" b="0"/>
                  <wp:wrapTight wrapText="bothSides">
                    <wp:wrapPolygon edited="0">
                      <wp:start x="0" y="0"/>
                      <wp:lineTo x="0" y="21168"/>
                      <wp:lineTo x="21381" y="21168"/>
                      <wp:lineTo x="213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odard Logo, 150dpi, email sig, May 21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3735" cy="952500"/>
                          </a:xfrm>
                          <a:prstGeom prst="rect">
                            <a:avLst/>
                          </a:prstGeom>
                        </pic:spPr>
                      </pic:pic>
                    </a:graphicData>
                  </a:graphic>
                  <wp14:sizeRelH relativeFrom="margin">
                    <wp14:pctWidth>0</wp14:pctWidth>
                  </wp14:sizeRelH>
                  <wp14:sizeRelV relativeFrom="margin">
                    <wp14:pctHeight>0</wp14:pctHeight>
                  </wp14:sizeRelV>
                </wp:anchor>
              </w:drawing>
            </w:r>
          </w:p>
          <w:p w14:paraId="66B548A4" w14:textId="758FE46F" w:rsidR="00D2799B" w:rsidRDefault="00D2799B" w:rsidP="00DC0A4F">
            <w:pPr>
              <w:spacing w:after="0"/>
              <w:rPr>
                <w:rFonts w:ascii="Arial" w:hAnsi="Arial" w:cs="Arial"/>
              </w:rPr>
            </w:pPr>
          </w:p>
          <w:p w14:paraId="3E267912" w14:textId="442F3A2A" w:rsidR="00D2799B" w:rsidRDefault="00D2799B" w:rsidP="00DC0A4F">
            <w:pPr>
              <w:spacing w:after="0"/>
              <w:rPr>
                <w:rFonts w:ascii="Arial" w:hAnsi="Arial" w:cs="Arial"/>
              </w:rPr>
            </w:pPr>
          </w:p>
          <w:p w14:paraId="37C5C6EA" w14:textId="4DE50674" w:rsidR="00D2799B" w:rsidRDefault="00D2799B" w:rsidP="00DC0A4F">
            <w:pPr>
              <w:spacing w:after="0"/>
              <w:rPr>
                <w:rFonts w:ascii="Arial" w:hAnsi="Arial" w:cs="Arial"/>
              </w:rPr>
            </w:pPr>
          </w:p>
          <w:p w14:paraId="1C9D32FA" w14:textId="655F43CF" w:rsidR="00D2799B" w:rsidRDefault="00D2799B" w:rsidP="00DC0A4F">
            <w:pPr>
              <w:spacing w:after="0"/>
              <w:rPr>
                <w:rFonts w:ascii="Arial" w:hAnsi="Arial" w:cs="Arial"/>
              </w:rPr>
            </w:pPr>
          </w:p>
          <w:p w14:paraId="4381A6A9" w14:textId="77777777" w:rsidR="00D2799B" w:rsidRDefault="00D2799B" w:rsidP="00DC0A4F">
            <w:pPr>
              <w:spacing w:after="0"/>
              <w:rPr>
                <w:rFonts w:ascii="Arial" w:hAnsi="Arial" w:cs="Arial"/>
              </w:rPr>
            </w:pPr>
          </w:p>
          <w:p w14:paraId="0390A240" w14:textId="77777777" w:rsidR="00D2799B" w:rsidRDefault="00D2799B" w:rsidP="00DC0A4F">
            <w:pPr>
              <w:spacing w:after="0"/>
              <w:rPr>
                <w:rFonts w:ascii="Arial" w:hAnsi="Arial" w:cs="Arial"/>
              </w:rPr>
            </w:pPr>
          </w:p>
          <w:p w14:paraId="62B4F231" w14:textId="6D662B1B" w:rsidR="00D2799B" w:rsidRDefault="00D2799B" w:rsidP="00DC0A4F">
            <w:pPr>
              <w:spacing w:after="0"/>
              <w:rPr>
                <w:rFonts w:ascii="Arial" w:hAnsi="Arial" w:cs="Arial"/>
              </w:rPr>
            </w:pPr>
          </w:p>
        </w:tc>
      </w:tr>
      <w:tr w:rsidR="00022970" w14:paraId="559C4CFB" w14:textId="77777777" w:rsidTr="00C939FA">
        <w:trPr>
          <w:trHeight w:val="259"/>
        </w:trPr>
        <w:tc>
          <w:tcPr>
            <w:tcW w:w="4814" w:type="dxa"/>
            <w:tcBorders>
              <w:top w:val="single" w:sz="4" w:space="0" w:color="auto"/>
              <w:left w:val="nil"/>
              <w:bottom w:val="single" w:sz="4" w:space="0" w:color="auto"/>
              <w:right w:val="nil"/>
            </w:tcBorders>
            <w:vAlign w:val="center"/>
          </w:tcPr>
          <w:p w14:paraId="60323D53" w14:textId="77777777" w:rsidR="00022970" w:rsidRPr="00C939FA" w:rsidRDefault="00022970" w:rsidP="00C939FA">
            <w:pPr>
              <w:pStyle w:val="NoSpacing"/>
            </w:pPr>
          </w:p>
        </w:tc>
        <w:tc>
          <w:tcPr>
            <w:tcW w:w="4814" w:type="dxa"/>
            <w:tcBorders>
              <w:top w:val="single" w:sz="4" w:space="0" w:color="auto"/>
              <w:left w:val="nil"/>
              <w:bottom w:val="single" w:sz="4" w:space="0" w:color="auto"/>
              <w:right w:val="nil"/>
            </w:tcBorders>
            <w:vAlign w:val="center"/>
          </w:tcPr>
          <w:p w14:paraId="02677265" w14:textId="77777777" w:rsidR="00022970" w:rsidRDefault="00022970" w:rsidP="007259A1">
            <w:pPr>
              <w:spacing w:after="0"/>
              <w:rPr>
                <w:rFonts w:ascii="Arial" w:hAnsi="Arial" w:cs="Arial"/>
              </w:rPr>
            </w:pPr>
          </w:p>
        </w:tc>
      </w:tr>
      <w:tr w:rsidR="00DE034F" w:rsidRPr="0040728C" w14:paraId="7F565650" w14:textId="77777777" w:rsidTr="006A636D">
        <w:trPr>
          <w:trHeight w:val="624"/>
        </w:trPr>
        <w:tc>
          <w:tcPr>
            <w:tcW w:w="9628" w:type="dxa"/>
            <w:gridSpan w:val="2"/>
            <w:tcBorders>
              <w:top w:val="single" w:sz="4" w:space="0" w:color="auto"/>
              <w:bottom w:val="single" w:sz="4" w:space="0" w:color="auto"/>
            </w:tcBorders>
            <w:shd w:val="clear" w:color="auto" w:fill="A8D08D" w:themeFill="accent6" w:themeFillTint="99"/>
            <w:vAlign w:val="center"/>
          </w:tcPr>
          <w:p w14:paraId="06297411" w14:textId="754E08C4" w:rsidR="00DE034F" w:rsidRPr="00D2799B" w:rsidRDefault="00DE034F" w:rsidP="00D2799B">
            <w:pPr>
              <w:spacing w:after="0"/>
              <w:rPr>
                <w:rFonts w:ascii="Arial" w:hAnsi="Arial" w:cs="Arial"/>
                <w:sz w:val="32"/>
                <w:szCs w:val="32"/>
              </w:rPr>
            </w:pPr>
            <w:r w:rsidRPr="00D2799B">
              <w:rPr>
                <w:rFonts w:ascii="Arial" w:hAnsi="Arial" w:cs="Arial"/>
                <w:b/>
                <w:color w:val="000000" w:themeColor="text1"/>
                <w:sz w:val="32"/>
                <w:szCs w:val="32"/>
                <w:lang w:val="en-GB"/>
              </w:rPr>
              <w:t xml:space="preserve">Job Description </w:t>
            </w:r>
          </w:p>
        </w:tc>
      </w:tr>
    </w:tbl>
    <w:p w14:paraId="24A22023" w14:textId="77777777" w:rsidR="00022970" w:rsidRDefault="00022970" w:rsidP="00CF2EB7">
      <w:pPr>
        <w:spacing w:after="0"/>
        <w:jc w:val="both"/>
        <w:rPr>
          <w:rFonts w:ascii="Arial" w:hAnsi="Arial" w:cs="Arial"/>
        </w:rPr>
      </w:pPr>
    </w:p>
    <w:tbl>
      <w:tblPr>
        <w:tblStyle w:val="TableGrid"/>
        <w:tblW w:w="0" w:type="auto"/>
        <w:tblLook w:val="04A0" w:firstRow="1" w:lastRow="0" w:firstColumn="1" w:lastColumn="0" w:noHBand="0" w:noVBand="1"/>
      </w:tblPr>
      <w:tblGrid>
        <w:gridCol w:w="2263"/>
        <w:gridCol w:w="1276"/>
        <w:gridCol w:w="6089"/>
      </w:tblGrid>
      <w:tr w:rsidR="007A06E9" w14:paraId="5FE9E0E8" w14:textId="77777777" w:rsidTr="00F82D08">
        <w:trPr>
          <w:trHeight w:val="454"/>
        </w:trPr>
        <w:tc>
          <w:tcPr>
            <w:tcW w:w="2263" w:type="dxa"/>
            <w:vAlign w:val="center"/>
          </w:tcPr>
          <w:p w14:paraId="43C2C077" w14:textId="2A65FDD2" w:rsidR="007A06E9" w:rsidRPr="007A06E9" w:rsidRDefault="007A06E9" w:rsidP="00C21F24">
            <w:pPr>
              <w:spacing w:after="0"/>
              <w:rPr>
                <w:rFonts w:ascii="Arial" w:hAnsi="Arial" w:cs="Arial"/>
                <w:b/>
              </w:rPr>
            </w:pPr>
            <w:r w:rsidRPr="007A06E9">
              <w:rPr>
                <w:rFonts w:ascii="Arial" w:hAnsi="Arial" w:cs="Arial"/>
                <w:b/>
              </w:rPr>
              <w:t>Job Title:</w:t>
            </w:r>
          </w:p>
        </w:tc>
        <w:tc>
          <w:tcPr>
            <w:tcW w:w="7365" w:type="dxa"/>
            <w:gridSpan w:val="2"/>
            <w:vAlign w:val="center"/>
          </w:tcPr>
          <w:p w14:paraId="5BC64249" w14:textId="2C4F6D7B" w:rsidR="007A06E9" w:rsidRPr="00C939FA" w:rsidRDefault="00B65E10" w:rsidP="00BF5550">
            <w:pPr>
              <w:spacing w:after="0"/>
              <w:rPr>
                <w:rFonts w:ascii="Arial" w:hAnsi="Arial" w:cs="Arial"/>
              </w:rPr>
            </w:pPr>
            <w:r>
              <w:rPr>
                <w:rFonts w:ascii="Arial" w:hAnsi="Arial" w:cs="Arial"/>
              </w:rPr>
              <w:t xml:space="preserve">Cover </w:t>
            </w:r>
            <w:r w:rsidR="00FD4522">
              <w:rPr>
                <w:rFonts w:ascii="Arial" w:hAnsi="Arial" w:cs="Arial"/>
              </w:rPr>
              <w:t>Supervisor</w:t>
            </w:r>
          </w:p>
        </w:tc>
      </w:tr>
      <w:tr w:rsidR="00042136" w14:paraId="7437CD22" w14:textId="77777777" w:rsidTr="00F82D08">
        <w:trPr>
          <w:trHeight w:val="454"/>
        </w:trPr>
        <w:tc>
          <w:tcPr>
            <w:tcW w:w="2263" w:type="dxa"/>
            <w:vAlign w:val="center"/>
          </w:tcPr>
          <w:p w14:paraId="7C0A08A7" w14:textId="1BC57562" w:rsidR="00042136" w:rsidRPr="007A06E9" w:rsidRDefault="00042136" w:rsidP="00C21F24">
            <w:pPr>
              <w:spacing w:after="0"/>
              <w:rPr>
                <w:rFonts w:ascii="Arial" w:hAnsi="Arial" w:cs="Arial"/>
                <w:b/>
              </w:rPr>
            </w:pPr>
            <w:r w:rsidRPr="007A06E9">
              <w:rPr>
                <w:rFonts w:ascii="Arial" w:hAnsi="Arial" w:cs="Arial"/>
                <w:b/>
              </w:rPr>
              <w:t>Salary:</w:t>
            </w:r>
          </w:p>
        </w:tc>
        <w:tc>
          <w:tcPr>
            <w:tcW w:w="1276" w:type="dxa"/>
            <w:vAlign w:val="center"/>
          </w:tcPr>
          <w:p w14:paraId="27FAE355" w14:textId="0134F6F7" w:rsidR="00042136" w:rsidRPr="00C939FA" w:rsidRDefault="00042136" w:rsidP="00C21F24">
            <w:pPr>
              <w:spacing w:after="0"/>
              <w:rPr>
                <w:rFonts w:ascii="Arial" w:hAnsi="Arial" w:cs="Arial"/>
              </w:rPr>
            </w:pPr>
            <w:r w:rsidRPr="00C939FA">
              <w:rPr>
                <w:rFonts w:ascii="Arial" w:hAnsi="Arial" w:cs="Arial"/>
              </w:rPr>
              <w:t>Grade:</w:t>
            </w:r>
          </w:p>
        </w:tc>
        <w:tc>
          <w:tcPr>
            <w:tcW w:w="6089" w:type="dxa"/>
            <w:vAlign w:val="center"/>
          </w:tcPr>
          <w:p w14:paraId="70DD489E" w14:textId="509BD3B8" w:rsidR="00042136" w:rsidRPr="00C939FA" w:rsidRDefault="0020209A" w:rsidP="00C21F24">
            <w:pPr>
              <w:spacing w:after="0"/>
              <w:rPr>
                <w:rFonts w:ascii="Arial" w:hAnsi="Arial" w:cs="Arial"/>
              </w:rPr>
            </w:pPr>
            <w:r>
              <w:rPr>
                <w:rFonts w:ascii="Arial" w:hAnsi="Arial" w:cs="Arial"/>
              </w:rPr>
              <w:t>E</w:t>
            </w:r>
          </w:p>
        </w:tc>
      </w:tr>
      <w:tr w:rsidR="001F6026" w14:paraId="09BD7DE5" w14:textId="77777777" w:rsidTr="00B854E5">
        <w:trPr>
          <w:trHeight w:val="454"/>
        </w:trPr>
        <w:tc>
          <w:tcPr>
            <w:tcW w:w="2263" w:type="dxa"/>
            <w:vAlign w:val="center"/>
          </w:tcPr>
          <w:p w14:paraId="1A3FF9CD" w14:textId="337B86B3" w:rsidR="001F6026" w:rsidRPr="007A06E9" w:rsidRDefault="001F6026" w:rsidP="00C21F24">
            <w:pPr>
              <w:spacing w:after="0"/>
              <w:rPr>
                <w:rFonts w:ascii="Arial" w:hAnsi="Arial" w:cs="Arial"/>
                <w:b/>
              </w:rPr>
            </w:pPr>
            <w:r>
              <w:rPr>
                <w:rFonts w:ascii="Arial" w:hAnsi="Arial" w:cs="Arial"/>
                <w:b/>
              </w:rPr>
              <w:t>Hours:</w:t>
            </w:r>
          </w:p>
        </w:tc>
        <w:tc>
          <w:tcPr>
            <w:tcW w:w="7365" w:type="dxa"/>
            <w:gridSpan w:val="2"/>
            <w:tcBorders>
              <w:bottom w:val="single" w:sz="4" w:space="0" w:color="auto"/>
            </w:tcBorders>
            <w:vAlign w:val="center"/>
          </w:tcPr>
          <w:p w14:paraId="235EDFD4" w14:textId="675F5CC5" w:rsidR="001F6026" w:rsidRDefault="001F6026" w:rsidP="00C21F24">
            <w:pPr>
              <w:spacing w:after="0"/>
              <w:rPr>
                <w:rFonts w:ascii="Arial" w:hAnsi="Arial" w:cs="Arial"/>
              </w:rPr>
            </w:pPr>
            <w:r>
              <w:rPr>
                <w:rFonts w:ascii="Arial" w:hAnsi="Arial" w:cs="Arial"/>
              </w:rPr>
              <w:t>36 Hours per week</w:t>
            </w:r>
          </w:p>
        </w:tc>
      </w:tr>
      <w:tr w:rsidR="007A06E9" w14:paraId="16B03D01" w14:textId="77777777" w:rsidTr="00B854E5">
        <w:trPr>
          <w:trHeight w:val="454"/>
        </w:trPr>
        <w:tc>
          <w:tcPr>
            <w:tcW w:w="2263" w:type="dxa"/>
            <w:vAlign w:val="center"/>
          </w:tcPr>
          <w:p w14:paraId="7A6D4E96" w14:textId="02211BDF" w:rsidR="007A06E9" w:rsidRPr="007A06E9" w:rsidRDefault="007A06E9" w:rsidP="00C21F24">
            <w:pPr>
              <w:spacing w:after="0"/>
              <w:rPr>
                <w:rFonts w:ascii="Arial" w:hAnsi="Arial" w:cs="Arial"/>
                <w:b/>
              </w:rPr>
            </w:pPr>
            <w:r w:rsidRPr="007A06E9">
              <w:rPr>
                <w:rFonts w:ascii="Arial" w:hAnsi="Arial" w:cs="Arial"/>
                <w:b/>
              </w:rPr>
              <w:t>Place of work:</w:t>
            </w:r>
          </w:p>
        </w:tc>
        <w:tc>
          <w:tcPr>
            <w:tcW w:w="7365" w:type="dxa"/>
            <w:gridSpan w:val="2"/>
            <w:tcBorders>
              <w:bottom w:val="single" w:sz="4" w:space="0" w:color="auto"/>
            </w:tcBorders>
            <w:vAlign w:val="center"/>
          </w:tcPr>
          <w:p w14:paraId="2B9538C9" w14:textId="3DF12245" w:rsidR="007A06E9" w:rsidRPr="00C939FA" w:rsidRDefault="00D2799B" w:rsidP="00C21F24">
            <w:pPr>
              <w:spacing w:after="0"/>
              <w:rPr>
                <w:rFonts w:ascii="Arial" w:hAnsi="Arial" w:cs="Arial"/>
              </w:rPr>
            </w:pPr>
            <w:proofErr w:type="spellStart"/>
            <w:r>
              <w:rPr>
                <w:rFonts w:ascii="Arial" w:hAnsi="Arial" w:cs="Arial"/>
              </w:rPr>
              <w:t>Polam</w:t>
            </w:r>
            <w:proofErr w:type="spellEnd"/>
            <w:r>
              <w:rPr>
                <w:rFonts w:ascii="Arial" w:hAnsi="Arial" w:cs="Arial"/>
              </w:rPr>
              <w:t xml:space="preserve"> Hall School </w:t>
            </w:r>
          </w:p>
        </w:tc>
      </w:tr>
      <w:tr w:rsidR="007A06E9" w14:paraId="53BA737E" w14:textId="77777777" w:rsidTr="00B854E5">
        <w:trPr>
          <w:trHeight w:val="454"/>
        </w:trPr>
        <w:tc>
          <w:tcPr>
            <w:tcW w:w="2263" w:type="dxa"/>
            <w:tcBorders>
              <w:right w:val="single" w:sz="4" w:space="0" w:color="auto"/>
            </w:tcBorders>
            <w:vAlign w:val="center"/>
          </w:tcPr>
          <w:p w14:paraId="77101B27" w14:textId="32ED9558" w:rsidR="007A06E9" w:rsidRPr="007A06E9" w:rsidRDefault="007A06E9" w:rsidP="00C21F24">
            <w:pPr>
              <w:spacing w:after="0"/>
              <w:rPr>
                <w:rFonts w:ascii="Arial" w:hAnsi="Arial" w:cs="Arial"/>
                <w:b/>
              </w:rPr>
            </w:pPr>
            <w:r w:rsidRPr="007A06E9">
              <w:rPr>
                <w:rFonts w:ascii="Arial" w:hAnsi="Arial" w:cs="Arial"/>
                <w:b/>
              </w:rPr>
              <w:t>Reports to:</w:t>
            </w:r>
          </w:p>
        </w:tc>
        <w:tc>
          <w:tcPr>
            <w:tcW w:w="1276" w:type="dxa"/>
            <w:tcBorders>
              <w:top w:val="single" w:sz="4" w:space="0" w:color="auto"/>
              <w:left w:val="single" w:sz="4" w:space="0" w:color="auto"/>
              <w:bottom w:val="single" w:sz="4" w:space="0" w:color="auto"/>
              <w:right w:val="nil"/>
            </w:tcBorders>
            <w:vAlign w:val="center"/>
          </w:tcPr>
          <w:p w14:paraId="3FEE9756" w14:textId="3AD7E9BF" w:rsidR="007A06E9" w:rsidRPr="00C939FA" w:rsidRDefault="007A06E9" w:rsidP="00C21F24">
            <w:pPr>
              <w:spacing w:after="0"/>
              <w:rPr>
                <w:rFonts w:ascii="Arial" w:hAnsi="Arial" w:cs="Arial"/>
              </w:rPr>
            </w:pPr>
          </w:p>
        </w:tc>
        <w:tc>
          <w:tcPr>
            <w:tcW w:w="6089" w:type="dxa"/>
            <w:tcBorders>
              <w:top w:val="single" w:sz="4" w:space="0" w:color="auto"/>
              <w:left w:val="nil"/>
              <w:bottom w:val="single" w:sz="4" w:space="0" w:color="auto"/>
              <w:right w:val="single" w:sz="4" w:space="0" w:color="auto"/>
            </w:tcBorders>
            <w:vAlign w:val="center"/>
          </w:tcPr>
          <w:p w14:paraId="1C6116F5" w14:textId="04DDC5DC" w:rsidR="007A06E9" w:rsidRPr="00C939FA" w:rsidRDefault="00B65E10" w:rsidP="00C21F24">
            <w:pPr>
              <w:spacing w:after="0"/>
              <w:rPr>
                <w:rFonts w:ascii="Arial" w:hAnsi="Arial" w:cs="Arial"/>
              </w:rPr>
            </w:pPr>
            <w:r>
              <w:rPr>
                <w:rFonts w:ascii="Arial" w:hAnsi="Arial" w:cs="Arial"/>
              </w:rPr>
              <w:t xml:space="preserve">Cover </w:t>
            </w:r>
            <w:r w:rsidR="00FD4522">
              <w:rPr>
                <w:rFonts w:ascii="Arial" w:hAnsi="Arial" w:cs="Arial"/>
              </w:rPr>
              <w:t>Co-</w:t>
            </w:r>
            <w:proofErr w:type="spellStart"/>
            <w:r w:rsidR="00FD4522">
              <w:rPr>
                <w:rFonts w:ascii="Arial" w:hAnsi="Arial" w:cs="Arial"/>
              </w:rPr>
              <w:t>ordinator</w:t>
            </w:r>
            <w:proofErr w:type="spellEnd"/>
            <w:r>
              <w:rPr>
                <w:rFonts w:ascii="Arial" w:hAnsi="Arial" w:cs="Arial"/>
              </w:rPr>
              <w:t xml:space="preserve"> and </w:t>
            </w:r>
            <w:r w:rsidR="00A73BDF">
              <w:rPr>
                <w:rFonts w:ascii="Arial" w:hAnsi="Arial" w:cs="Arial"/>
              </w:rPr>
              <w:t xml:space="preserve">or </w:t>
            </w:r>
            <w:r>
              <w:rPr>
                <w:rFonts w:ascii="Arial" w:hAnsi="Arial" w:cs="Arial"/>
              </w:rPr>
              <w:t>Vice Principal, Teaching and Learning</w:t>
            </w:r>
            <w:r w:rsidR="00640D4D">
              <w:rPr>
                <w:rFonts w:ascii="Arial" w:hAnsi="Arial" w:cs="Arial"/>
              </w:rPr>
              <w:t xml:space="preserve"> </w:t>
            </w:r>
          </w:p>
        </w:tc>
      </w:tr>
      <w:tr w:rsidR="00673288" w:rsidRPr="00B65E10" w14:paraId="50B89D92" w14:textId="77777777" w:rsidTr="00B854E5">
        <w:trPr>
          <w:trHeight w:val="901"/>
        </w:trPr>
        <w:tc>
          <w:tcPr>
            <w:tcW w:w="2263" w:type="dxa"/>
            <w:tcBorders>
              <w:right w:val="single" w:sz="4" w:space="0" w:color="auto"/>
            </w:tcBorders>
          </w:tcPr>
          <w:p w14:paraId="27CDE929" w14:textId="2C440612" w:rsidR="00673288" w:rsidRPr="00B65E10" w:rsidRDefault="00B65E10" w:rsidP="00490A67">
            <w:pPr>
              <w:spacing w:after="0"/>
              <w:rPr>
                <w:rFonts w:ascii="Arial" w:hAnsi="Arial" w:cs="Arial"/>
                <w:b/>
              </w:rPr>
            </w:pPr>
            <w:r w:rsidRPr="00B65E10">
              <w:rPr>
                <w:rFonts w:ascii="Arial" w:hAnsi="Arial" w:cs="Arial"/>
                <w:b/>
              </w:rPr>
              <w:t>Supervises</w:t>
            </w:r>
            <w:r w:rsidR="00D2799B" w:rsidRPr="00B65E10">
              <w:rPr>
                <w:rFonts w:ascii="Arial" w:hAnsi="Arial" w:cs="Arial"/>
                <w:b/>
              </w:rPr>
              <w:t>:</w:t>
            </w:r>
          </w:p>
        </w:tc>
        <w:tc>
          <w:tcPr>
            <w:tcW w:w="1276" w:type="dxa"/>
            <w:tcBorders>
              <w:top w:val="single" w:sz="4" w:space="0" w:color="auto"/>
              <w:left w:val="single" w:sz="4" w:space="0" w:color="auto"/>
              <w:bottom w:val="single" w:sz="4" w:space="0" w:color="auto"/>
              <w:right w:val="nil"/>
            </w:tcBorders>
          </w:tcPr>
          <w:p w14:paraId="217685EA" w14:textId="064BD988" w:rsidR="00673288" w:rsidRPr="00B65E10" w:rsidRDefault="00673288" w:rsidP="00490A67">
            <w:pPr>
              <w:spacing w:after="0"/>
              <w:rPr>
                <w:rFonts w:ascii="Arial" w:hAnsi="Arial" w:cs="Arial"/>
              </w:rPr>
            </w:pPr>
          </w:p>
        </w:tc>
        <w:tc>
          <w:tcPr>
            <w:tcW w:w="6089" w:type="dxa"/>
            <w:tcBorders>
              <w:top w:val="single" w:sz="4" w:space="0" w:color="auto"/>
              <w:left w:val="nil"/>
              <w:bottom w:val="single" w:sz="4" w:space="0" w:color="auto"/>
              <w:right w:val="single" w:sz="4" w:space="0" w:color="auto"/>
            </w:tcBorders>
          </w:tcPr>
          <w:p w14:paraId="44468762" w14:textId="77777777" w:rsidR="00B65E10" w:rsidRPr="00B65E10" w:rsidRDefault="00B65E10" w:rsidP="00D2799B">
            <w:pPr>
              <w:spacing w:after="0"/>
              <w:rPr>
                <w:rFonts w:ascii="Arial" w:hAnsi="Arial" w:cs="Arial"/>
              </w:rPr>
            </w:pPr>
            <w:r w:rsidRPr="00B65E10">
              <w:rPr>
                <w:rFonts w:ascii="Arial" w:hAnsi="Arial" w:cs="Arial"/>
              </w:rPr>
              <w:t>Full Classes</w:t>
            </w:r>
          </w:p>
          <w:p w14:paraId="5C610E03" w14:textId="77777777" w:rsidR="00B65E10" w:rsidRPr="00B65E10" w:rsidRDefault="00B65E10" w:rsidP="00D2799B">
            <w:pPr>
              <w:spacing w:after="0"/>
              <w:rPr>
                <w:rFonts w:ascii="Arial" w:hAnsi="Arial" w:cs="Arial"/>
              </w:rPr>
            </w:pPr>
            <w:r w:rsidRPr="00B65E10">
              <w:rPr>
                <w:rFonts w:ascii="Arial" w:hAnsi="Arial" w:cs="Arial"/>
              </w:rPr>
              <w:t>Small Groups</w:t>
            </w:r>
          </w:p>
          <w:p w14:paraId="53F45BB1" w14:textId="285B8A17" w:rsidR="00B65E10" w:rsidRDefault="00B65E10" w:rsidP="00D2799B">
            <w:pPr>
              <w:spacing w:after="0"/>
              <w:rPr>
                <w:rFonts w:ascii="Arial" w:hAnsi="Arial" w:cs="Arial"/>
              </w:rPr>
            </w:pPr>
            <w:r w:rsidRPr="00B65E10">
              <w:rPr>
                <w:rFonts w:ascii="Arial" w:hAnsi="Arial" w:cs="Arial"/>
              </w:rPr>
              <w:t>Trips</w:t>
            </w:r>
          </w:p>
          <w:p w14:paraId="5ACD4CDA" w14:textId="626A0FFB" w:rsidR="00B854E5" w:rsidRPr="00B65E10" w:rsidRDefault="00B854E5" w:rsidP="00D2799B">
            <w:pPr>
              <w:spacing w:after="0"/>
              <w:rPr>
                <w:rFonts w:ascii="Arial" w:hAnsi="Arial" w:cs="Arial"/>
              </w:rPr>
            </w:pPr>
            <w:r>
              <w:rPr>
                <w:rFonts w:ascii="Arial" w:hAnsi="Arial" w:cs="Arial"/>
              </w:rPr>
              <w:t xml:space="preserve">Off </w:t>
            </w:r>
            <w:r w:rsidR="00A73BDF">
              <w:rPr>
                <w:rFonts w:ascii="Arial" w:hAnsi="Arial" w:cs="Arial"/>
              </w:rPr>
              <w:t xml:space="preserve">and </w:t>
            </w:r>
            <w:proofErr w:type="gramStart"/>
            <w:r w:rsidR="00A73BDF">
              <w:rPr>
                <w:rFonts w:ascii="Arial" w:hAnsi="Arial" w:cs="Arial"/>
              </w:rPr>
              <w:t xml:space="preserve">on </w:t>
            </w:r>
            <w:r>
              <w:rPr>
                <w:rFonts w:ascii="Arial" w:hAnsi="Arial" w:cs="Arial"/>
              </w:rPr>
              <w:t>site</w:t>
            </w:r>
            <w:proofErr w:type="gramEnd"/>
            <w:r>
              <w:rPr>
                <w:rFonts w:ascii="Arial" w:hAnsi="Arial" w:cs="Arial"/>
              </w:rPr>
              <w:t xml:space="preserve"> activities</w:t>
            </w:r>
          </w:p>
          <w:p w14:paraId="7280AF0C" w14:textId="606E65FF" w:rsidR="0059585B" w:rsidRPr="00B65E10" w:rsidRDefault="00D2799B" w:rsidP="00D2799B">
            <w:pPr>
              <w:spacing w:after="0"/>
              <w:rPr>
                <w:rFonts w:ascii="Arial" w:hAnsi="Arial" w:cs="Arial"/>
                <w:sz w:val="18"/>
                <w:szCs w:val="18"/>
              </w:rPr>
            </w:pPr>
            <w:r w:rsidRPr="00B65E10">
              <w:rPr>
                <w:rFonts w:ascii="Arial" w:hAnsi="Arial" w:cs="Arial"/>
                <w:sz w:val="18"/>
                <w:szCs w:val="18"/>
              </w:rPr>
              <w:t>This list is not exhaustive.</w:t>
            </w:r>
          </w:p>
          <w:p w14:paraId="16A84701" w14:textId="53A8AEFB" w:rsidR="00883859" w:rsidRPr="00B65E10" w:rsidRDefault="00883859" w:rsidP="00490A67">
            <w:pPr>
              <w:spacing w:after="0"/>
              <w:rPr>
                <w:rFonts w:ascii="Arial" w:hAnsi="Arial" w:cs="Arial"/>
              </w:rPr>
            </w:pPr>
          </w:p>
        </w:tc>
      </w:tr>
    </w:tbl>
    <w:p w14:paraId="04CB4EE2" w14:textId="77777777" w:rsidR="00586310" w:rsidRPr="00B65E10" w:rsidRDefault="00586310" w:rsidP="00CF2EB7">
      <w:pPr>
        <w:spacing w:after="0"/>
        <w:jc w:val="both"/>
        <w:rPr>
          <w:rFonts w:ascii="Arial" w:hAnsi="Arial" w:cs="Arial"/>
          <w:highlight w:val="yellow"/>
        </w:rPr>
      </w:pPr>
    </w:p>
    <w:tbl>
      <w:tblPr>
        <w:tblStyle w:val="TableGrid"/>
        <w:tblW w:w="0" w:type="auto"/>
        <w:shd w:val="clear" w:color="auto" w:fill="CCCCFF"/>
        <w:tblLook w:val="04A0" w:firstRow="1" w:lastRow="0" w:firstColumn="1" w:lastColumn="0" w:noHBand="0" w:noVBand="1"/>
      </w:tblPr>
      <w:tblGrid>
        <w:gridCol w:w="9628"/>
      </w:tblGrid>
      <w:tr w:rsidR="00241288" w:rsidRPr="00B65E10" w14:paraId="3430C74E" w14:textId="77777777" w:rsidTr="006A636D">
        <w:trPr>
          <w:trHeight w:val="637"/>
        </w:trPr>
        <w:tc>
          <w:tcPr>
            <w:tcW w:w="9628" w:type="dxa"/>
            <w:shd w:val="clear" w:color="auto" w:fill="A8D08D" w:themeFill="accent6" w:themeFillTint="99"/>
            <w:vAlign w:val="center"/>
          </w:tcPr>
          <w:p w14:paraId="09B9B3BB" w14:textId="5F16FB35" w:rsidR="00241288" w:rsidRPr="00B65E10" w:rsidRDefault="00F82D08" w:rsidP="000F2F23">
            <w:pPr>
              <w:spacing w:after="0"/>
              <w:rPr>
                <w:b/>
                <w:color w:val="000000" w:themeColor="text1"/>
                <w:sz w:val="22"/>
                <w:szCs w:val="22"/>
                <w:highlight w:val="yellow"/>
              </w:rPr>
            </w:pPr>
            <w:r w:rsidRPr="00B65E10">
              <w:rPr>
                <w:rFonts w:ascii="Arial" w:hAnsi="Arial" w:cs="Arial"/>
                <w:b/>
                <w:color w:val="000000" w:themeColor="text1"/>
                <w:sz w:val="22"/>
                <w:szCs w:val="22"/>
                <w:lang w:val="en-GB"/>
              </w:rPr>
              <w:t>Role context and purpose:</w:t>
            </w:r>
            <w:r w:rsidRPr="00B65E10">
              <w:rPr>
                <w:b/>
                <w:color w:val="000000" w:themeColor="text1"/>
                <w:sz w:val="22"/>
                <w:szCs w:val="22"/>
              </w:rPr>
              <w:t xml:space="preserve">  </w:t>
            </w:r>
          </w:p>
        </w:tc>
      </w:tr>
    </w:tbl>
    <w:p w14:paraId="73BEFABE" w14:textId="77777777" w:rsidR="00B65E10" w:rsidRDefault="00B65E10" w:rsidP="00D2799B">
      <w:pPr>
        <w:spacing w:after="160" w:line="259" w:lineRule="auto"/>
        <w:rPr>
          <w:rFonts w:ascii="Arial" w:eastAsiaTheme="minorHAnsi" w:hAnsi="Arial" w:cs="Arial"/>
          <w:color w:val="000000"/>
          <w:sz w:val="22"/>
          <w:szCs w:val="22"/>
          <w:highlight w:val="yellow"/>
          <w:lang w:val="en-GB"/>
        </w:rPr>
      </w:pPr>
    </w:p>
    <w:p w14:paraId="228612C7" w14:textId="5142049B" w:rsidR="00B003F0" w:rsidRDefault="00B65E10" w:rsidP="00D2799B">
      <w:pPr>
        <w:spacing w:after="160" w:line="259" w:lineRule="auto"/>
        <w:rPr>
          <w:rFonts w:ascii="Arial" w:eastAsiaTheme="minorHAnsi" w:hAnsi="Arial" w:cs="Arial"/>
          <w:color w:val="000000"/>
          <w:sz w:val="22"/>
          <w:szCs w:val="22"/>
          <w:lang w:val="en-GB"/>
        </w:rPr>
      </w:pPr>
      <w:r w:rsidRPr="00B65E10">
        <w:rPr>
          <w:rFonts w:ascii="Arial" w:eastAsiaTheme="minorHAnsi" w:hAnsi="Arial" w:cs="Arial"/>
          <w:color w:val="000000"/>
          <w:sz w:val="22"/>
          <w:szCs w:val="22"/>
          <w:lang w:val="en-GB"/>
        </w:rPr>
        <w:t>To supervise the classroom for the provision of teaching in both primary and secondary phases of the school, for whole classes and select groups.</w:t>
      </w:r>
      <w:r w:rsidR="00D2799B" w:rsidRPr="00B65E10">
        <w:rPr>
          <w:rFonts w:ascii="Arial" w:eastAsiaTheme="minorHAnsi" w:hAnsi="Arial" w:cs="Arial"/>
          <w:color w:val="000000"/>
          <w:sz w:val="22"/>
          <w:szCs w:val="22"/>
          <w:lang w:val="en-GB"/>
        </w:rPr>
        <w:t xml:space="preserve"> </w:t>
      </w:r>
    </w:p>
    <w:p w14:paraId="6CB79BA0" w14:textId="08E3E203" w:rsidR="00B65E10" w:rsidRDefault="00B65E10" w:rsidP="00D2799B">
      <w:pPr>
        <w:spacing w:after="160" w:line="259" w:lineRule="auto"/>
        <w:rPr>
          <w:rFonts w:ascii="Arial" w:eastAsia="Arial" w:hAnsi="Arial" w:cs="Arial"/>
          <w:sz w:val="22"/>
          <w:szCs w:val="22"/>
        </w:rPr>
      </w:pPr>
      <w:r w:rsidRPr="00B65E10">
        <w:rPr>
          <w:rFonts w:ascii="Arial" w:eastAsia="Arial" w:hAnsi="Arial" w:cs="Arial"/>
          <w:sz w:val="22"/>
          <w:szCs w:val="22"/>
        </w:rPr>
        <w:t>To cover Tutor time in the absence of a scheduled teacher</w:t>
      </w:r>
      <w:r>
        <w:rPr>
          <w:rFonts w:ascii="Arial" w:eastAsia="Arial" w:hAnsi="Arial" w:cs="Arial"/>
          <w:sz w:val="22"/>
          <w:szCs w:val="22"/>
        </w:rPr>
        <w:t>.</w:t>
      </w:r>
    </w:p>
    <w:p w14:paraId="2962527A" w14:textId="5AE550CE" w:rsidR="00B65E10" w:rsidRDefault="00B65E10" w:rsidP="00D2799B">
      <w:pPr>
        <w:spacing w:after="160" w:line="259" w:lineRule="auto"/>
        <w:rPr>
          <w:rFonts w:ascii="Arial" w:eastAsia="Arial" w:hAnsi="Arial" w:cs="Arial"/>
          <w:sz w:val="22"/>
          <w:szCs w:val="22"/>
        </w:rPr>
      </w:pPr>
      <w:r w:rsidRPr="00B65E10">
        <w:rPr>
          <w:rFonts w:ascii="Arial" w:eastAsia="Arial" w:hAnsi="Arial" w:cs="Arial"/>
          <w:sz w:val="22"/>
          <w:szCs w:val="22"/>
        </w:rPr>
        <w:t xml:space="preserve">Assist teachers / SEND Team </w:t>
      </w:r>
      <w:r w:rsidR="00B854E5">
        <w:rPr>
          <w:rFonts w:ascii="Arial" w:eastAsia="Arial" w:hAnsi="Arial" w:cs="Arial"/>
          <w:sz w:val="22"/>
          <w:szCs w:val="22"/>
        </w:rPr>
        <w:t>and act as</w:t>
      </w:r>
      <w:r w:rsidRPr="00B65E10">
        <w:rPr>
          <w:rFonts w:ascii="Arial" w:eastAsia="Arial" w:hAnsi="Arial" w:cs="Arial"/>
          <w:sz w:val="22"/>
          <w:szCs w:val="22"/>
        </w:rPr>
        <w:t xml:space="preserve"> part of the classroom </w:t>
      </w:r>
      <w:r w:rsidR="00A73BDF">
        <w:rPr>
          <w:rFonts w:ascii="Arial" w:eastAsia="Arial" w:hAnsi="Arial" w:cs="Arial"/>
          <w:sz w:val="22"/>
          <w:szCs w:val="22"/>
        </w:rPr>
        <w:t xml:space="preserve">support </w:t>
      </w:r>
      <w:r w:rsidRPr="00B65E10">
        <w:rPr>
          <w:rFonts w:ascii="Arial" w:eastAsia="Arial" w:hAnsi="Arial" w:cs="Arial"/>
          <w:sz w:val="22"/>
          <w:szCs w:val="22"/>
        </w:rPr>
        <w:t>team when required.</w:t>
      </w:r>
    </w:p>
    <w:p w14:paraId="2208B304" w14:textId="1C9496CE" w:rsidR="00B854E5" w:rsidRDefault="00B854E5" w:rsidP="00D2799B">
      <w:pPr>
        <w:spacing w:after="160" w:line="259" w:lineRule="auto"/>
        <w:rPr>
          <w:rFonts w:ascii="Arial" w:eastAsiaTheme="minorHAnsi" w:hAnsi="Arial" w:cs="Arial"/>
          <w:color w:val="000000"/>
          <w:sz w:val="22"/>
          <w:szCs w:val="22"/>
          <w:lang w:val="en-GB"/>
        </w:rPr>
      </w:pPr>
      <w:r>
        <w:rPr>
          <w:rFonts w:ascii="Arial" w:eastAsiaTheme="minorHAnsi" w:hAnsi="Arial" w:cs="Arial"/>
          <w:color w:val="000000"/>
          <w:sz w:val="22"/>
          <w:szCs w:val="22"/>
          <w:lang w:val="en-GB"/>
        </w:rPr>
        <w:t xml:space="preserve">Assist </w:t>
      </w:r>
      <w:r w:rsidR="00A73BDF">
        <w:rPr>
          <w:rFonts w:ascii="Arial" w:eastAsiaTheme="minorHAnsi" w:hAnsi="Arial" w:cs="Arial"/>
          <w:color w:val="000000"/>
          <w:sz w:val="22"/>
          <w:szCs w:val="22"/>
          <w:lang w:val="en-GB"/>
        </w:rPr>
        <w:t>with</w:t>
      </w:r>
      <w:r>
        <w:rPr>
          <w:rFonts w:ascii="Arial" w:eastAsiaTheme="minorHAnsi" w:hAnsi="Arial" w:cs="Arial"/>
          <w:color w:val="000000"/>
          <w:sz w:val="22"/>
          <w:szCs w:val="22"/>
          <w:lang w:val="en-GB"/>
        </w:rPr>
        <w:t xml:space="preserve"> trips or off- site activities</w:t>
      </w:r>
      <w:r w:rsidR="00A73BDF">
        <w:rPr>
          <w:rFonts w:ascii="Arial" w:eastAsiaTheme="minorHAnsi" w:hAnsi="Arial" w:cs="Arial"/>
          <w:color w:val="000000"/>
          <w:sz w:val="22"/>
          <w:szCs w:val="22"/>
          <w:lang w:val="en-GB"/>
        </w:rPr>
        <w:t>.</w:t>
      </w:r>
    </w:p>
    <w:p w14:paraId="06A827E0" w14:textId="62EC415E" w:rsidR="00A73BDF" w:rsidRPr="00B65E10" w:rsidRDefault="00A73BDF" w:rsidP="00D2799B">
      <w:pPr>
        <w:spacing w:after="160" w:line="259" w:lineRule="auto"/>
        <w:rPr>
          <w:rFonts w:ascii="Arial" w:eastAsiaTheme="minorHAnsi" w:hAnsi="Arial" w:cs="Arial"/>
          <w:color w:val="000000"/>
          <w:sz w:val="22"/>
          <w:szCs w:val="22"/>
          <w:lang w:val="en-GB"/>
        </w:rPr>
      </w:pPr>
      <w:r>
        <w:rPr>
          <w:rFonts w:ascii="Arial" w:eastAsiaTheme="minorHAnsi" w:hAnsi="Arial" w:cs="Arial"/>
          <w:color w:val="000000"/>
          <w:sz w:val="22"/>
          <w:szCs w:val="22"/>
          <w:lang w:val="en-GB"/>
        </w:rPr>
        <w:t>Break and gate duties as and when required.</w:t>
      </w:r>
    </w:p>
    <w:tbl>
      <w:tblPr>
        <w:tblStyle w:val="TableGrid"/>
        <w:tblW w:w="0" w:type="auto"/>
        <w:shd w:val="clear" w:color="auto" w:fill="CCCCFF"/>
        <w:tblLook w:val="04A0" w:firstRow="1" w:lastRow="0" w:firstColumn="1" w:lastColumn="0" w:noHBand="0" w:noVBand="1"/>
      </w:tblPr>
      <w:tblGrid>
        <w:gridCol w:w="9628"/>
      </w:tblGrid>
      <w:tr w:rsidR="00323F90" w:rsidRPr="00B65E10" w14:paraId="06229F62" w14:textId="77777777" w:rsidTr="006A636D">
        <w:trPr>
          <w:trHeight w:val="699"/>
        </w:trPr>
        <w:tc>
          <w:tcPr>
            <w:tcW w:w="9628" w:type="dxa"/>
            <w:shd w:val="clear" w:color="auto" w:fill="A8D08D" w:themeFill="accent6" w:themeFillTint="99"/>
          </w:tcPr>
          <w:p w14:paraId="4B11D4EF" w14:textId="567C8766" w:rsidR="00E62891" w:rsidRPr="00B65E10" w:rsidRDefault="00B65E10" w:rsidP="000F2F23">
            <w:pPr>
              <w:spacing w:before="240" w:after="0"/>
              <w:rPr>
                <w:rFonts w:ascii="Arial" w:eastAsia="Arial" w:hAnsi="Arial" w:cs="Arial"/>
                <w:b/>
                <w:sz w:val="22"/>
                <w:szCs w:val="22"/>
                <w:highlight w:val="yellow"/>
              </w:rPr>
            </w:pPr>
            <w:r w:rsidRPr="00B65E10">
              <w:rPr>
                <w:rFonts w:ascii="Arial" w:hAnsi="Arial" w:cs="Arial"/>
                <w:b/>
                <w:sz w:val="22"/>
                <w:szCs w:val="22"/>
              </w:rPr>
              <w:t xml:space="preserve">Main Duties: Cover </w:t>
            </w:r>
            <w:r w:rsidR="00B854E5">
              <w:rPr>
                <w:rFonts w:ascii="Arial" w:hAnsi="Arial" w:cs="Arial"/>
                <w:b/>
                <w:sz w:val="22"/>
                <w:szCs w:val="22"/>
              </w:rPr>
              <w:t>student learning time</w:t>
            </w:r>
          </w:p>
        </w:tc>
      </w:tr>
    </w:tbl>
    <w:p w14:paraId="079987F5" w14:textId="77777777" w:rsidR="00D2799B" w:rsidRPr="00B65E10" w:rsidRDefault="00D2799B" w:rsidP="00D2799B">
      <w:pPr>
        <w:pBdr>
          <w:top w:val="nil"/>
          <w:left w:val="nil"/>
          <w:bottom w:val="nil"/>
          <w:right w:val="nil"/>
          <w:between w:val="nil"/>
        </w:pBdr>
        <w:jc w:val="both"/>
        <w:rPr>
          <w:rFonts w:ascii="Arial" w:eastAsia="Arial" w:hAnsi="Arial" w:cs="Arial"/>
          <w:sz w:val="22"/>
          <w:szCs w:val="22"/>
          <w:highlight w:val="yellow"/>
        </w:rPr>
      </w:pPr>
    </w:p>
    <w:p w14:paraId="01BDD3A5" w14:textId="38BCBA27" w:rsidR="00B003F0" w:rsidRPr="00236670" w:rsidRDefault="00B65E10" w:rsidP="00D2799B">
      <w:pPr>
        <w:pStyle w:val="Default"/>
        <w:jc w:val="both"/>
        <w:rPr>
          <w:sz w:val="22"/>
          <w:szCs w:val="22"/>
        </w:rPr>
      </w:pPr>
      <w:r w:rsidRPr="00236670">
        <w:rPr>
          <w:sz w:val="22"/>
          <w:szCs w:val="22"/>
        </w:rPr>
        <w:t>To supervise whole classes of students engaged in pre-prepared learning activities in the absence of the scheduled teacher.</w:t>
      </w:r>
    </w:p>
    <w:p w14:paraId="3B3E359F" w14:textId="5C9BEB3A" w:rsidR="00B65E10" w:rsidRPr="00236670" w:rsidRDefault="00B65E10" w:rsidP="00D2799B">
      <w:pPr>
        <w:pStyle w:val="Default"/>
        <w:jc w:val="both"/>
        <w:rPr>
          <w:sz w:val="22"/>
          <w:szCs w:val="22"/>
        </w:rPr>
      </w:pPr>
    </w:p>
    <w:p w14:paraId="649C016F" w14:textId="3F9B6EF8" w:rsidR="00B65E10" w:rsidRPr="00236670" w:rsidRDefault="00B65E10" w:rsidP="00D2799B">
      <w:pPr>
        <w:pStyle w:val="Default"/>
        <w:jc w:val="both"/>
        <w:rPr>
          <w:sz w:val="22"/>
          <w:szCs w:val="22"/>
        </w:rPr>
      </w:pPr>
      <w:r w:rsidRPr="00236670">
        <w:rPr>
          <w:sz w:val="22"/>
          <w:szCs w:val="22"/>
        </w:rPr>
        <w:t>To supervise tutor time and assemblies in the absence of the scheduled teacher.</w:t>
      </w:r>
    </w:p>
    <w:p w14:paraId="48FCF549" w14:textId="2B5ADF84" w:rsidR="00B65E10" w:rsidRPr="00236670" w:rsidRDefault="00B65E10" w:rsidP="00D2799B">
      <w:pPr>
        <w:pStyle w:val="Default"/>
        <w:jc w:val="both"/>
        <w:rPr>
          <w:sz w:val="22"/>
          <w:szCs w:val="22"/>
        </w:rPr>
      </w:pPr>
    </w:p>
    <w:p w14:paraId="583D974E" w14:textId="71D15468" w:rsidR="00B65E10" w:rsidRPr="00236670" w:rsidRDefault="00B65E10" w:rsidP="00D2799B">
      <w:pPr>
        <w:pStyle w:val="Default"/>
        <w:jc w:val="both"/>
        <w:rPr>
          <w:sz w:val="22"/>
          <w:szCs w:val="22"/>
        </w:rPr>
      </w:pPr>
      <w:r w:rsidRPr="00236670">
        <w:rPr>
          <w:sz w:val="22"/>
          <w:szCs w:val="22"/>
        </w:rPr>
        <w:t>To manage the behaviour of the students whilst they undertake the pre-pre</w:t>
      </w:r>
      <w:r w:rsidR="00392303">
        <w:rPr>
          <w:sz w:val="22"/>
          <w:szCs w:val="22"/>
        </w:rPr>
        <w:t>p</w:t>
      </w:r>
      <w:r w:rsidRPr="00236670">
        <w:rPr>
          <w:sz w:val="22"/>
          <w:szCs w:val="22"/>
        </w:rPr>
        <w:t xml:space="preserve">ared work, to ensure a constructive learning environment. </w:t>
      </w:r>
    </w:p>
    <w:p w14:paraId="42157535" w14:textId="4C3E5981" w:rsidR="00B65E10" w:rsidRPr="00236670" w:rsidRDefault="00B65E10" w:rsidP="00D2799B">
      <w:pPr>
        <w:pStyle w:val="Default"/>
        <w:jc w:val="both"/>
        <w:rPr>
          <w:sz w:val="22"/>
          <w:szCs w:val="22"/>
        </w:rPr>
      </w:pPr>
    </w:p>
    <w:p w14:paraId="0EFC8F3F" w14:textId="2E2F3650" w:rsidR="00B65E10" w:rsidRPr="00236670" w:rsidRDefault="00236670" w:rsidP="00D2799B">
      <w:pPr>
        <w:pStyle w:val="Default"/>
        <w:jc w:val="both"/>
        <w:rPr>
          <w:sz w:val="22"/>
          <w:szCs w:val="22"/>
        </w:rPr>
      </w:pPr>
      <w:r w:rsidRPr="00236670">
        <w:rPr>
          <w:sz w:val="22"/>
          <w:szCs w:val="22"/>
        </w:rPr>
        <w:t>To respond to any questions from students about process and procedures.</w:t>
      </w:r>
    </w:p>
    <w:p w14:paraId="64436B9C" w14:textId="098423A1" w:rsidR="00236670" w:rsidRDefault="00236670" w:rsidP="00D2799B">
      <w:pPr>
        <w:pStyle w:val="Default"/>
        <w:jc w:val="both"/>
        <w:rPr>
          <w:sz w:val="22"/>
          <w:szCs w:val="22"/>
          <w:highlight w:val="yellow"/>
        </w:rPr>
      </w:pPr>
    </w:p>
    <w:p w14:paraId="2D5796CE" w14:textId="7B744AE3" w:rsidR="00236670" w:rsidRPr="00236670" w:rsidRDefault="00236670" w:rsidP="00D2799B">
      <w:pPr>
        <w:pStyle w:val="Default"/>
        <w:jc w:val="both"/>
        <w:rPr>
          <w:sz w:val="22"/>
          <w:szCs w:val="22"/>
        </w:rPr>
      </w:pPr>
      <w:r w:rsidRPr="00236670">
        <w:rPr>
          <w:sz w:val="22"/>
          <w:szCs w:val="22"/>
        </w:rPr>
        <w:t>To deal with any immediate problems or emergencies according to school policies and procedures.</w:t>
      </w:r>
    </w:p>
    <w:p w14:paraId="3769E2C6" w14:textId="742D8697" w:rsidR="00236670" w:rsidRPr="00236670" w:rsidRDefault="00236670" w:rsidP="00D2799B">
      <w:pPr>
        <w:pStyle w:val="Default"/>
        <w:jc w:val="both"/>
        <w:rPr>
          <w:sz w:val="22"/>
          <w:szCs w:val="22"/>
          <w:highlight w:val="yellow"/>
        </w:rPr>
      </w:pPr>
    </w:p>
    <w:p w14:paraId="119145B2" w14:textId="0A345A3B" w:rsidR="00236670" w:rsidRPr="00236670" w:rsidRDefault="00236670" w:rsidP="00D2799B">
      <w:pPr>
        <w:pStyle w:val="Default"/>
        <w:jc w:val="both"/>
        <w:rPr>
          <w:sz w:val="22"/>
          <w:szCs w:val="22"/>
        </w:rPr>
      </w:pPr>
      <w:r w:rsidRPr="00236670">
        <w:rPr>
          <w:sz w:val="22"/>
          <w:szCs w:val="22"/>
        </w:rPr>
        <w:t>To collect completed work after the lesson and pass this back to the appropriate teacher.</w:t>
      </w:r>
    </w:p>
    <w:p w14:paraId="15762D54" w14:textId="71B5A337" w:rsidR="00236670" w:rsidRPr="00236670" w:rsidRDefault="00236670" w:rsidP="00D2799B">
      <w:pPr>
        <w:pStyle w:val="Default"/>
        <w:jc w:val="both"/>
        <w:rPr>
          <w:sz w:val="22"/>
          <w:szCs w:val="22"/>
          <w:highlight w:val="yellow"/>
        </w:rPr>
      </w:pPr>
    </w:p>
    <w:p w14:paraId="60435B8E" w14:textId="10A2CD0D" w:rsidR="00236670" w:rsidRDefault="00236670" w:rsidP="00D2799B">
      <w:pPr>
        <w:pStyle w:val="Default"/>
        <w:jc w:val="both"/>
        <w:rPr>
          <w:sz w:val="22"/>
          <w:szCs w:val="22"/>
        </w:rPr>
      </w:pPr>
      <w:r w:rsidRPr="00236670">
        <w:rPr>
          <w:sz w:val="22"/>
          <w:szCs w:val="22"/>
        </w:rPr>
        <w:t>To report, as appropriate, on the behaviour of students and quality of work completed during the lesson, using the school’s agreed referral and reporting procedures.</w:t>
      </w:r>
    </w:p>
    <w:p w14:paraId="50A12FD5" w14:textId="52B4DC7D" w:rsidR="00236670" w:rsidRDefault="00236670" w:rsidP="00D2799B">
      <w:pPr>
        <w:pStyle w:val="Default"/>
        <w:jc w:val="both"/>
        <w:rPr>
          <w:sz w:val="22"/>
          <w:szCs w:val="22"/>
          <w:highlight w:val="yellow"/>
        </w:rPr>
      </w:pPr>
    </w:p>
    <w:p w14:paraId="45CD1031" w14:textId="77777777" w:rsidR="00236670" w:rsidRPr="00236670" w:rsidRDefault="00236670" w:rsidP="00236670">
      <w:pPr>
        <w:spacing w:after="0"/>
        <w:jc w:val="both"/>
        <w:rPr>
          <w:rFonts w:ascii="Arial" w:hAnsi="Arial" w:cs="Arial"/>
          <w:sz w:val="22"/>
          <w:szCs w:val="22"/>
        </w:rPr>
      </w:pPr>
      <w:r w:rsidRPr="00236670">
        <w:rPr>
          <w:rFonts w:ascii="Arial" w:hAnsi="Arial" w:cs="Arial"/>
          <w:sz w:val="22"/>
          <w:szCs w:val="22"/>
        </w:rPr>
        <w:t>To monitor the appropriateness of work being set for cover, liaising with Heads of Faculty and Heads of Phase</w:t>
      </w:r>
    </w:p>
    <w:p w14:paraId="7F7B86A4" w14:textId="4F4F2F6D" w:rsidR="00236670" w:rsidRDefault="00236670" w:rsidP="00D2799B">
      <w:pPr>
        <w:pStyle w:val="Default"/>
        <w:jc w:val="both"/>
        <w:rPr>
          <w:sz w:val="22"/>
          <w:szCs w:val="22"/>
          <w:highlight w:val="yellow"/>
        </w:rPr>
      </w:pPr>
    </w:p>
    <w:p w14:paraId="2BDB4D14" w14:textId="54018494" w:rsidR="00236670" w:rsidRPr="00236670" w:rsidRDefault="00236670" w:rsidP="00D2799B">
      <w:pPr>
        <w:pStyle w:val="Default"/>
        <w:jc w:val="both"/>
        <w:rPr>
          <w:sz w:val="22"/>
          <w:szCs w:val="22"/>
        </w:rPr>
      </w:pPr>
      <w:r w:rsidRPr="00236670">
        <w:rPr>
          <w:sz w:val="22"/>
          <w:szCs w:val="22"/>
        </w:rPr>
        <w:t>To be aware of and support difference, and to ensure that students have equal access to opportunities to learn and develop.</w:t>
      </w:r>
    </w:p>
    <w:p w14:paraId="02593833" w14:textId="77777777" w:rsidR="00A73BDF" w:rsidRDefault="00A73BDF" w:rsidP="00236670">
      <w:pPr>
        <w:jc w:val="both"/>
        <w:rPr>
          <w:rFonts w:ascii="Arial" w:eastAsiaTheme="minorHAnsi" w:hAnsi="Arial" w:cs="Arial"/>
          <w:color w:val="000000"/>
          <w:sz w:val="22"/>
          <w:szCs w:val="22"/>
          <w:highlight w:val="yellow"/>
          <w:lang w:val="en-GB"/>
        </w:rPr>
      </w:pPr>
    </w:p>
    <w:p w14:paraId="4A5BB0DF" w14:textId="0B6A26A5" w:rsidR="00236670" w:rsidRPr="00392303" w:rsidRDefault="00236670" w:rsidP="00236670">
      <w:pPr>
        <w:jc w:val="both"/>
        <w:rPr>
          <w:rFonts w:ascii="Arial" w:hAnsi="Arial" w:cs="Arial"/>
          <w:sz w:val="22"/>
          <w:szCs w:val="22"/>
        </w:rPr>
      </w:pPr>
      <w:r w:rsidRPr="00392303">
        <w:rPr>
          <w:rFonts w:ascii="Arial" w:hAnsi="Arial" w:cs="Arial"/>
          <w:sz w:val="22"/>
          <w:szCs w:val="22"/>
        </w:rPr>
        <w:t>To support the use of ICT and other equipment and materials to enable students to achieve the learning objectives set by the teacher.</w:t>
      </w:r>
    </w:p>
    <w:p w14:paraId="103778DA" w14:textId="7508084D" w:rsidR="00236670" w:rsidRPr="00236670" w:rsidRDefault="00236670" w:rsidP="00236670">
      <w:pPr>
        <w:spacing w:after="0"/>
        <w:jc w:val="both"/>
        <w:rPr>
          <w:rFonts w:ascii="Arial" w:hAnsi="Arial" w:cs="Arial"/>
          <w:sz w:val="22"/>
          <w:szCs w:val="22"/>
        </w:rPr>
      </w:pPr>
      <w:r w:rsidRPr="00236670">
        <w:rPr>
          <w:rFonts w:ascii="Arial" w:hAnsi="Arial" w:cs="Arial"/>
          <w:sz w:val="22"/>
          <w:szCs w:val="22"/>
        </w:rPr>
        <w:t xml:space="preserve">To undertake the duties of a </w:t>
      </w:r>
      <w:r w:rsidR="00392303">
        <w:rPr>
          <w:rFonts w:ascii="Arial" w:hAnsi="Arial" w:cs="Arial"/>
          <w:sz w:val="22"/>
          <w:szCs w:val="22"/>
        </w:rPr>
        <w:t>Te</w:t>
      </w:r>
      <w:r w:rsidRPr="00236670">
        <w:rPr>
          <w:rFonts w:ascii="Arial" w:hAnsi="Arial" w:cs="Arial"/>
          <w:sz w:val="22"/>
          <w:szCs w:val="22"/>
        </w:rPr>
        <w:t xml:space="preserve">aching </w:t>
      </w:r>
      <w:r w:rsidR="00392303">
        <w:rPr>
          <w:rFonts w:ascii="Arial" w:hAnsi="Arial" w:cs="Arial"/>
          <w:sz w:val="22"/>
          <w:szCs w:val="22"/>
        </w:rPr>
        <w:t>A</w:t>
      </w:r>
      <w:r w:rsidRPr="00236670">
        <w:rPr>
          <w:rFonts w:ascii="Arial" w:hAnsi="Arial" w:cs="Arial"/>
          <w:sz w:val="22"/>
          <w:szCs w:val="22"/>
        </w:rPr>
        <w:t xml:space="preserve">ssistant, supporting other lessons as required, when not deployed as a </w:t>
      </w:r>
      <w:r w:rsidR="00392303">
        <w:rPr>
          <w:rFonts w:ascii="Arial" w:hAnsi="Arial" w:cs="Arial"/>
          <w:sz w:val="22"/>
          <w:szCs w:val="22"/>
        </w:rPr>
        <w:t>C</w:t>
      </w:r>
      <w:r w:rsidRPr="00236670">
        <w:rPr>
          <w:rFonts w:ascii="Arial" w:hAnsi="Arial" w:cs="Arial"/>
          <w:sz w:val="22"/>
          <w:szCs w:val="22"/>
        </w:rPr>
        <w:t xml:space="preserve">over </w:t>
      </w:r>
      <w:r w:rsidR="00B854E5">
        <w:rPr>
          <w:rFonts w:ascii="Arial" w:hAnsi="Arial" w:cs="Arial"/>
          <w:sz w:val="22"/>
          <w:szCs w:val="22"/>
        </w:rPr>
        <w:t>Tutor</w:t>
      </w:r>
      <w:r w:rsidRPr="00236670">
        <w:rPr>
          <w:rFonts w:ascii="Arial" w:hAnsi="Arial" w:cs="Arial"/>
          <w:sz w:val="22"/>
          <w:szCs w:val="22"/>
        </w:rPr>
        <w:t>.</w:t>
      </w:r>
    </w:p>
    <w:p w14:paraId="1C727BA2" w14:textId="6EFDB6E3" w:rsidR="00236670" w:rsidRPr="00236670" w:rsidRDefault="00236670" w:rsidP="00236670">
      <w:pPr>
        <w:spacing w:after="0"/>
        <w:jc w:val="both"/>
        <w:rPr>
          <w:rFonts w:ascii="Arial" w:hAnsi="Arial" w:cs="Arial"/>
          <w:sz w:val="22"/>
          <w:szCs w:val="22"/>
        </w:rPr>
      </w:pPr>
    </w:p>
    <w:p w14:paraId="029EBED1" w14:textId="1F0B07F5" w:rsidR="00236670" w:rsidRPr="00236670" w:rsidRDefault="00236670" w:rsidP="00236670">
      <w:pPr>
        <w:spacing w:after="0"/>
        <w:jc w:val="both"/>
        <w:rPr>
          <w:rFonts w:ascii="Arial" w:hAnsi="Arial" w:cs="Arial"/>
          <w:sz w:val="22"/>
          <w:szCs w:val="22"/>
        </w:rPr>
      </w:pPr>
      <w:r w:rsidRPr="00236670">
        <w:rPr>
          <w:rFonts w:ascii="Arial" w:hAnsi="Arial" w:cs="Arial"/>
          <w:sz w:val="22"/>
          <w:szCs w:val="22"/>
        </w:rPr>
        <w:t>To assist with exam invigilation as required, under the direction of the Exams Officer.</w:t>
      </w:r>
    </w:p>
    <w:p w14:paraId="053D060C" w14:textId="111D9BC8" w:rsidR="00236670" w:rsidRPr="00236670" w:rsidRDefault="00236670" w:rsidP="00236670">
      <w:pPr>
        <w:spacing w:after="0"/>
        <w:jc w:val="both"/>
        <w:rPr>
          <w:rFonts w:ascii="Arial" w:hAnsi="Arial" w:cs="Arial"/>
          <w:sz w:val="22"/>
          <w:szCs w:val="22"/>
        </w:rPr>
      </w:pPr>
    </w:p>
    <w:p w14:paraId="101B4FEB" w14:textId="516FAD4D" w:rsidR="00236670" w:rsidRPr="00236670" w:rsidRDefault="00236670" w:rsidP="00236670">
      <w:pPr>
        <w:spacing w:after="0"/>
        <w:jc w:val="both"/>
        <w:rPr>
          <w:rFonts w:ascii="Arial" w:hAnsi="Arial" w:cs="Arial"/>
          <w:sz w:val="22"/>
          <w:szCs w:val="22"/>
        </w:rPr>
      </w:pPr>
      <w:r w:rsidRPr="00236670">
        <w:rPr>
          <w:rFonts w:ascii="Arial" w:hAnsi="Arial" w:cs="Arial"/>
          <w:sz w:val="22"/>
          <w:szCs w:val="22"/>
        </w:rPr>
        <w:t xml:space="preserve">To provide </w:t>
      </w:r>
      <w:r w:rsidR="00A73BDF">
        <w:rPr>
          <w:rFonts w:ascii="Arial" w:hAnsi="Arial" w:cs="Arial"/>
          <w:sz w:val="22"/>
          <w:szCs w:val="22"/>
        </w:rPr>
        <w:t xml:space="preserve">gate, </w:t>
      </w:r>
      <w:r w:rsidR="00B854E5">
        <w:rPr>
          <w:rFonts w:ascii="Arial" w:hAnsi="Arial" w:cs="Arial"/>
          <w:sz w:val="22"/>
          <w:szCs w:val="22"/>
        </w:rPr>
        <w:t xml:space="preserve">break and </w:t>
      </w:r>
      <w:r w:rsidRPr="00236670">
        <w:rPr>
          <w:rFonts w:ascii="Arial" w:hAnsi="Arial" w:cs="Arial"/>
          <w:sz w:val="22"/>
          <w:szCs w:val="22"/>
        </w:rPr>
        <w:t>lunchtime supervision</w:t>
      </w:r>
      <w:r w:rsidR="00B854E5">
        <w:rPr>
          <w:rFonts w:ascii="Arial" w:hAnsi="Arial" w:cs="Arial"/>
          <w:sz w:val="22"/>
          <w:szCs w:val="22"/>
        </w:rPr>
        <w:t xml:space="preserve"> if and when required</w:t>
      </w:r>
      <w:r w:rsidRPr="00236670">
        <w:rPr>
          <w:rFonts w:ascii="Arial" w:hAnsi="Arial" w:cs="Arial"/>
          <w:sz w:val="22"/>
          <w:szCs w:val="22"/>
        </w:rPr>
        <w:t xml:space="preserve">. </w:t>
      </w:r>
    </w:p>
    <w:p w14:paraId="56AE0FAB" w14:textId="6E9BFCEB" w:rsidR="00236670" w:rsidRPr="00236670" w:rsidRDefault="00236670" w:rsidP="00236670">
      <w:pPr>
        <w:spacing w:after="0"/>
        <w:jc w:val="both"/>
        <w:rPr>
          <w:rFonts w:ascii="Arial" w:hAnsi="Arial" w:cs="Arial"/>
          <w:strike/>
          <w:sz w:val="22"/>
          <w:szCs w:val="22"/>
        </w:rPr>
      </w:pPr>
    </w:p>
    <w:p w14:paraId="7142C67E" w14:textId="3963C957" w:rsidR="00236670" w:rsidRPr="00236670" w:rsidRDefault="00236670" w:rsidP="00236670">
      <w:pPr>
        <w:spacing w:after="0"/>
        <w:jc w:val="both"/>
        <w:rPr>
          <w:rFonts w:ascii="Arial" w:hAnsi="Arial" w:cs="Arial"/>
          <w:strike/>
          <w:sz w:val="22"/>
          <w:szCs w:val="22"/>
        </w:rPr>
      </w:pPr>
      <w:r w:rsidRPr="00236670">
        <w:rPr>
          <w:rFonts w:ascii="Arial" w:hAnsi="Arial" w:cs="Arial"/>
          <w:sz w:val="22"/>
          <w:szCs w:val="22"/>
        </w:rPr>
        <w:t>To undertake any other duties reasonably required by the Line Manager/Principal (and after discussion with the post holder) provided the task is commensurate with the post holder’s core skill competencies, knowledge and experience in the role.</w:t>
      </w:r>
    </w:p>
    <w:p w14:paraId="0B2FAE4B" w14:textId="3F3E2F57" w:rsidR="00D2799B" w:rsidRPr="00B65E10" w:rsidRDefault="00D2799B" w:rsidP="00D12B6E">
      <w:pPr>
        <w:pStyle w:val="Default"/>
        <w:jc w:val="both"/>
        <w:rPr>
          <w:highlight w:val="yellow"/>
        </w:rPr>
      </w:pPr>
    </w:p>
    <w:p w14:paraId="4FAAEA01" w14:textId="77777777" w:rsidR="00D2799B" w:rsidRPr="00B65E10" w:rsidRDefault="00D2799B" w:rsidP="00D12B6E">
      <w:pPr>
        <w:pStyle w:val="Default"/>
        <w:jc w:val="both"/>
        <w:rPr>
          <w:highlight w:val="yellow"/>
        </w:rPr>
      </w:pPr>
    </w:p>
    <w:tbl>
      <w:tblPr>
        <w:tblStyle w:val="TableGrid"/>
        <w:tblW w:w="0" w:type="auto"/>
        <w:shd w:val="clear" w:color="auto" w:fill="CCCCFF"/>
        <w:tblLook w:val="04A0" w:firstRow="1" w:lastRow="0" w:firstColumn="1" w:lastColumn="0" w:noHBand="0" w:noVBand="1"/>
      </w:tblPr>
      <w:tblGrid>
        <w:gridCol w:w="9628"/>
      </w:tblGrid>
      <w:tr w:rsidR="00791732" w:rsidRPr="00B65E10" w14:paraId="0C69D20B" w14:textId="77777777" w:rsidTr="006A636D">
        <w:trPr>
          <w:trHeight w:val="577"/>
        </w:trPr>
        <w:tc>
          <w:tcPr>
            <w:tcW w:w="9628" w:type="dxa"/>
            <w:shd w:val="clear" w:color="auto" w:fill="A8D08D" w:themeFill="accent6" w:themeFillTint="99"/>
            <w:vAlign w:val="center"/>
          </w:tcPr>
          <w:p w14:paraId="62DB26BB" w14:textId="1081E7FE" w:rsidR="00791732" w:rsidRPr="00B65E10" w:rsidRDefault="00236670" w:rsidP="000F2F23">
            <w:pPr>
              <w:pBdr>
                <w:top w:val="nil"/>
                <w:left w:val="nil"/>
                <w:bottom w:val="nil"/>
                <w:right w:val="nil"/>
                <w:between w:val="nil"/>
              </w:pBdr>
              <w:spacing w:before="240"/>
              <w:rPr>
                <w:rFonts w:ascii="Arial" w:eastAsia="Arial" w:hAnsi="Arial" w:cs="Arial"/>
                <w:b/>
                <w:sz w:val="22"/>
                <w:szCs w:val="22"/>
                <w:highlight w:val="yellow"/>
              </w:rPr>
            </w:pPr>
            <w:r w:rsidRPr="00236670">
              <w:rPr>
                <w:rFonts w:ascii="Arial" w:eastAsia="Arial" w:hAnsi="Arial" w:cs="Arial"/>
                <w:b/>
                <w:sz w:val="22"/>
                <w:szCs w:val="22"/>
              </w:rPr>
              <w:t>Other</w:t>
            </w:r>
          </w:p>
        </w:tc>
      </w:tr>
    </w:tbl>
    <w:p w14:paraId="47867F7D" w14:textId="77777777" w:rsidR="00791732" w:rsidRPr="008B0A9F" w:rsidRDefault="00791732" w:rsidP="00791732">
      <w:pPr>
        <w:spacing w:after="0"/>
        <w:rPr>
          <w:rFonts w:ascii="Arial" w:hAnsi="Arial" w:cs="Arial"/>
          <w:sz w:val="22"/>
          <w:szCs w:val="22"/>
          <w:highlight w:val="yellow"/>
        </w:rPr>
      </w:pPr>
    </w:p>
    <w:p w14:paraId="31B2C512" w14:textId="124EF25E" w:rsidR="00236670" w:rsidRPr="008B0A9F" w:rsidRDefault="00236670" w:rsidP="00015065">
      <w:pPr>
        <w:pStyle w:val="Default"/>
        <w:jc w:val="both"/>
        <w:rPr>
          <w:sz w:val="22"/>
          <w:szCs w:val="22"/>
        </w:rPr>
      </w:pPr>
      <w:r w:rsidRPr="008B0A9F">
        <w:rPr>
          <w:sz w:val="22"/>
          <w:szCs w:val="22"/>
        </w:rPr>
        <w:t>To participate in the school’s annual appraisal process.</w:t>
      </w:r>
    </w:p>
    <w:p w14:paraId="79B4BD36" w14:textId="25CBC23F" w:rsidR="00236670" w:rsidRPr="008B0A9F" w:rsidRDefault="00236670" w:rsidP="00015065">
      <w:pPr>
        <w:pStyle w:val="Default"/>
        <w:jc w:val="both"/>
        <w:rPr>
          <w:sz w:val="22"/>
          <w:szCs w:val="22"/>
        </w:rPr>
      </w:pPr>
    </w:p>
    <w:p w14:paraId="14E7A7A8" w14:textId="36794881" w:rsidR="00236670" w:rsidRPr="008B0A9F" w:rsidRDefault="00236670" w:rsidP="00015065">
      <w:pPr>
        <w:pStyle w:val="Default"/>
        <w:jc w:val="both"/>
        <w:rPr>
          <w:sz w:val="22"/>
          <w:szCs w:val="22"/>
        </w:rPr>
      </w:pPr>
      <w:r w:rsidRPr="008B0A9F">
        <w:rPr>
          <w:sz w:val="22"/>
          <w:szCs w:val="22"/>
        </w:rPr>
        <w:t>To have regard to guidance on keeping children safe in education.</w:t>
      </w:r>
    </w:p>
    <w:p w14:paraId="65DF5799" w14:textId="44308783" w:rsidR="00236670" w:rsidRPr="008B0A9F" w:rsidRDefault="00236670" w:rsidP="00015065">
      <w:pPr>
        <w:pStyle w:val="Default"/>
        <w:jc w:val="both"/>
        <w:rPr>
          <w:sz w:val="22"/>
          <w:szCs w:val="22"/>
        </w:rPr>
      </w:pPr>
    </w:p>
    <w:p w14:paraId="14CB7AE5" w14:textId="1C0C023D" w:rsidR="00236670" w:rsidRPr="008B0A9F" w:rsidRDefault="00236670" w:rsidP="00015065">
      <w:pPr>
        <w:pStyle w:val="Default"/>
        <w:jc w:val="both"/>
        <w:rPr>
          <w:sz w:val="22"/>
          <w:szCs w:val="22"/>
        </w:rPr>
      </w:pPr>
      <w:r w:rsidRPr="008B0A9F">
        <w:rPr>
          <w:sz w:val="22"/>
          <w:szCs w:val="22"/>
        </w:rPr>
        <w:t>To observe health &amp; safety requirements and to contribute to ensuring a safe working environment.</w:t>
      </w:r>
    </w:p>
    <w:p w14:paraId="13BE91B7" w14:textId="10E8CBC3" w:rsidR="00236670" w:rsidRPr="008B0A9F" w:rsidRDefault="00236670" w:rsidP="00015065">
      <w:pPr>
        <w:pStyle w:val="Default"/>
        <w:jc w:val="both"/>
        <w:rPr>
          <w:sz w:val="22"/>
          <w:szCs w:val="22"/>
        </w:rPr>
      </w:pPr>
    </w:p>
    <w:p w14:paraId="4DDDA6BF" w14:textId="0F223A28" w:rsidR="00236670" w:rsidRPr="008B0A9F" w:rsidRDefault="00236670" w:rsidP="00015065">
      <w:pPr>
        <w:pStyle w:val="Default"/>
        <w:jc w:val="both"/>
        <w:rPr>
          <w:sz w:val="22"/>
          <w:szCs w:val="22"/>
        </w:rPr>
      </w:pPr>
      <w:r w:rsidRPr="008B0A9F">
        <w:rPr>
          <w:sz w:val="22"/>
          <w:szCs w:val="22"/>
        </w:rPr>
        <w:t xml:space="preserve">To take responsibility </w:t>
      </w:r>
      <w:r w:rsidR="008B0A9F" w:rsidRPr="008B0A9F">
        <w:rPr>
          <w:sz w:val="22"/>
          <w:szCs w:val="22"/>
        </w:rPr>
        <w:t>for one’s own continuing professional development.</w:t>
      </w:r>
    </w:p>
    <w:p w14:paraId="2F1DBB94" w14:textId="22B1F0F3" w:rsidR="008B0A9F" w:rsidRPr="008B0A9F" w:rsidRDefault="008B0A9F" w:rsidP="00015065">
      <w:pPr>
        <w:pStyle w:val="Default"/>
        <w:jc w:val="both"/>
        <w:rPr>
          <w:sz w:val="22"/>
          <w:szCs w:val="22"/>
        </w:rPr>
      </w:pPr>
    </w:p>
    <w:p w14:paraId="1F7563BF" w14:textId="2272234A" w:rsidR="008B0A9F" w:rsidRPr="008B0A9F" w:rsidRDefault="008B0A9F" w:rsidP="00015065">
      <w:pPr>
        <w:pStyle w:val="Default"/>
        <w:jc w:val="both"/>
        <w:rPr>
          <w:sz w:val="22"/>
          <w:szCs w:val="22"/>
        </w:rPr>
      </w:pPr>
      <w:r w:rsidRPr="008B0A9F">
        <w:rPr>
          <w:sz w:val="22"/>
          <w:szCs w:val="22"/>
        </w:rPr>
        <w:t>To maintain high standards of professionalism in every facet of the role, including conduct, dress code, and communications.</w:t>
      </w:r>
    </w:p>
    <w:p w14:paraId="0FC09FEF" w14:textId="6BC44354" w:rsidR="008B0A9F" w:rsidRPr="008B0A9F" w:rsidRDefault="008B0A9F" w:rsidP="00015065">
      <w:pPr>
        <w:pStyle w:val="Default"/>
        <w:jc w:val="both"/>
        <w:rPr>
          <w:sz w:val="22"/>
          <w:szCs w:val="22"/>
        </w:rPr>
      </w:pPr>
    </w:p>
    <w:p w14:paraId="6357CD7F" w14:textId="5A8D3044" w:rsidR="008B0A9F" w:rsidRPr="008B0A9F" w:rsidRDefault="008B0A9F" w:rsidP="00015065">
      <w:pPr>
        <w:pStyle w:val="Default"/>
        <w:jc w:val="both"/>
        <w:rPr>
          <w:sz w:val="22"/>
          <w:szCs w:val="22"/>
        </w:rPr>
      </w:pPr>
      <w:r w:rsidRPr="008B0A9F">
        <w:rPr>
          <w:sz w:val="22"/>
          <w:szCs w:val="22"/>
        </w:rPr>
        <w:t>Responsibility for promoting and safeguarding the welfare and protection of children, working within policies and procedures, taking care of own and other’s health &amp; safety, etc.</w:t>
      </w:r>
    </w:p>
    <w:p w14:paraId="7826C223" w14:textId="01F2C309" w:rsidR="008B0A9F" w:rsidRPr="008B0A9F" w:rsidRDefault="008B0A9F" w:rsidP="00015065">
      <w:pPr>
        <w:pStyle w:val="Default"/>
        <w:jc w:val="both"/>
        <w:rPr>
          <w:sz w:val="22"/>
          <w:szCs w:val="22"/>
        </w:rPr>
      </w:pPr>
    </w:p>
    <w:p w14:paraId="5930EFBC" w14:textId="758195BD" w:rsidR="008B0A9F" w:rsidRPr="008B0A9F" w:rsidRDefault="008B0A9F" w:rsidP="00015065">
      <w:pPr>
        <w:pStyle w:val="Default"/>
        <w:jc w:val="both"/>
        <w:rPr>
          <w:sz w:val="22"/>
          <w:szCs w:val="22"/>
        </w:rPr>
      </w:pPr>
      <w:r w:rsidRPr="008B0A9F">
        <w:rPr>
          <w:sz w:val="22"/>
          <w:szCs w:val="22"/>
        </w:rPr>
        <w:t xml:space="preserve">These responsibilities are not exhaustive and the post holder is expected to carry out any other related reasonable duties commensurate with skills, abilities and grade. </w:t>
      </w:r>
    </w:p>
    <w:p w14:paraId="372C4862" w14:textId="77777777" w:rsidR="00236670" w:rsidRPr="00B65E10" w:rsidRDefault="00236670" w:rsidP="00015065">
      <w:pPr>
        <w:pStyle w:val="Default"/>
        <w:jc w:val="both"/>
        <w:rPr>
          <w:highlight w:val="yellow"/>
        </w:rPr>
      </w:pPr>
    </w:p>
    <w:p w14:paraId="77984437" w14:textId="277DDE67" w:rsidR="00316019" w:rsidRPr="00B65E10" w:rsidRDefault="00316019" w:rsidP="00316019">
      <w:pPr>
        <w:pBdr>
          <w:top w:val="nil"/>
          <w:left w:val="nil"/>
          <w:bottom w:val="nil"/>
          <w:right w:val="nil"/>
          <w:between w:val="nil"/>
        </w:pBdr>
        <w:jc w:val="both"/>
        <w:rPr>
          <w:rFonts w:ascii="Arial" w:eastAsia="Arial" w:hAnsi="Arial" w:cs="Arial"/>
          <w:sz w:val="22"/>
          <w:szCs w:val="22"/>
          <w:highlight w:val="yellow"/>
        </w:rPr>
      </w:pPr>
      <w:bookmarkStart w:id="0" w:name="_Hlk198137731"/>
    </w:p>
    <w:p w14:paraId="22C9E8F7" w14:textId="27858516" w:rsidR="00316019" w:rsidRPr="00B65E10" w:rsidRDefault="00316019" w:rsidP="00316019">
      <w:pPr>
        <w:pBdr>
          <w:top w:val="nil"/>
          <w:left w:val="nil"/>
          <w:bottom w:val="nil"/>
          <w:right w:val="nil"/>
          <w:between w:val="nil"/>
        </w:pBdr>
        <w:jc w:val="both"/>
        <w:rPr>
          <w:rFonts w:ascii="Arial" w:eastAsia="Arial" w:hAnsi="Arial" w:cs="Arial"/>
          <w:sz w:val="22"/>
          <w:szCs w:val="22"/>
          <w:highlight w:val="yellow"/>
        </w:rPr>
      </w:pPr>
    </w:p>
    <w:p w14:paraId="484F66A6" w14:textId="77777777" w:rsidR="00312851" w:rsidRPr="00B65E10" w:rsidRDefault="00312851" w:rsidP="00316019">
      <w:pPr>
        <w:pBdr>
          <w:top w:val="nil"/>
          <w:left w:val="nil"/>
          <w:bottom w:val="nil"/>
          <w:right w:val="nil"/>
          <w:between w:val="nil"/>
        </w:pBdr>
        <w:jc w:val="both"/>
        <w:rPr>
          <w:rFonts w:ascii="Arial" w:eastAsia="Arial" w:hAnsi="Arial" w:cs="Arial"/>
          <w:sz w:val="22"/>
          <w:szCs w:val="22"/>
          <w:highlight w:val="yellow"/>
        </w:rPr>
      </w:pPr>
    </w:p>
    <w:bookmarkEnd w:id="0"/>
    <w:p w14:paraId="2C378CF5" w14:textId="77777777" w:rsidR="00583C22" w:rsidRPr="00B65E10" w:rsidRDefault="00583C22" w:rsidP="00DE034F">
      <w:pPr>
        <w:spacing w:after="0"/>
        <w:jc w:val="both"/>
        <w:rPr>
          <w:rFonts w:ascii="Arial" w:eastAsia="Times New Roman" w:hAnsi="Arial" w:cs="Arial"/>
          <w:b/>
          <w:highlight w:val="yellow"/>
        </w:rPr>
      </w:pPr>
    </w:p>
    <w:tbl>
      <w:tblPr>
        <w:tblStyle w:val="TableGrid"/>
        <w:tblW w:w="0" w:type="auto"/>
        <w:shd w:val="clear" w:color="auto" w:fill="BDD6EE" w:themeFill="accent1" w:themeFillTint="66"/>
        <w:tblLook w:val="04A0" w:firstRow="1" w:lastRow="0" w:firstColumn="1" w:lastColumn="0" w:noHBand="0" w:noVBand="1"/>
      </w:tblPr>
      <w:tblGrid>
        <w:gridCol w:w="9628"/>
      </w:tblGrid>
      <w:tr w:rsidR="00B85510" w:rsidRPr="008B0A9F" w14:paraId="3E5DC95E" w14:textId="77777777" w:rsidTr="006A636D">
        <w:trPr>
          <w:trHeight w:val="432"/>
        </w:trPr>
        <w:tc>
          <w:tcPr>
            <w:tcW w:w="9628" w:type="dxa"/>
            <w:shd w:val="clear" w:color="auto" w:fill="A8D08D" w:themeFill="accent6" w:themeFillTint="99"/>
            <w:vAlign w:val="center"/>
          </w:tcPr>
          <w:p w14:paraId="25402907" w14:textId="77777777" w:rsidR="00316019" w:rsidRPr="008B0A9F" w:rsidRDefault="00316019" w:rsidP="00B85510">
            <w:pPr>
              <w:spacing w:after="0" w:line="288" w:lineRule="auto"/>
              <w:rPr>
                <w:rFonts w:ascii="Arial" w:eastAsia="Times New Roman" w:hAnsi="Arial" w:cs="Arial"/>
                <w:b/>
                <w:sz w:val="22"/>
                <w:szCs w:val="22"/>
              </w:rPr>
            </w:pPr>
          </w:p>
          <w:p w14:paraId="2FA171F0" w14:textId="77777777" w:rsidR="00316019" w:rsidRPr="008B0A9F" w:rsidRDefault="00B85510" w:rsidP="00B85510">
            <w:pPr>
              <w:spacing w:after="0" w:line="288" w:lineRule="auto"/>
              <w:rPr>
                <w:rFonts w:ascii="Arial" w:eastAsia="Times New Roman" w:hAnsi="Arial" w:cs="Arial"/>
                <w:sz w:val="22"/>
                <w:szCs w:val="22"/>
              </w:rPr>
            </w:pPr>
            <w:r w:rsidRPr="008B0A9F">
              <w:rPr>
                <w:rFonts w:ascii="Arial" w:eastAsia="Times New Roman" w:hAnsi="Arial" w:cs="Arial"/>
                <w:b/>
                <w:sz w:val="22"/>
                <w:szCs w:val="22"/>
              </w:rPr>
              <w:t>All staff</w:t>
            </w:r>
            <w:r w:rsidRPr="008B0A9F">
              <w:rPr>
                <w:rFonts w:ascii="Arial" w:eastAsia="Times New Roman" w:hAnsi="Arial" w:cs="Arial"/>
                <w:sz w:val="22"/>
                <w:szCs w:val="22"/>
              </w:rPr>
              <w:t xml:space="preserve"> </w:t>
            </w:r>
            <w:r w:rsidRPr="008B0A9F">
              <w:rPr>
                <w:rFonts w:ascii="Arial" w:eastAsia="Times New Roman" w:hAnsi="Arial" w:cs="Arial"/>
                <w:b/>
                <w:sz w:val="22"/>
                <w:szCs w:val="22"/>
              </w:rPr>
              <w:t>have an entitlement</w:t>
            </w:r>
            <w:r w:rsidRPr="008B0A9F">
              <w:rPr>
                <w:rFonts w:ascii="Arial" w:eastAsia="Times New Roman" w:hAnsi="Arial" w:cs="Arial"/>
                <w:sz w:val="22"/>
                <w:szCs w:val="22"/>
              </w:rPr>
              <w:t xml:space="preserve"> </w:t>
            </w:r>
          </w:p>
          <w:p w14:paraId="05C1839F" w14:textId="1B9D76A8" w:rsidR="00B85510" w:rsidRPr="008B0A9F" w:rsidRDefault="00316019" w:rsidP="00B85510">
            <w:pPr>
              <w:spacing w:after="0" w:line="288" w:lineRule="auto"/>
              <w:rPr>
                <w:rFonts w:ascii="Arial" w:eastAsia="Times New Roman" w:hAnsi="Arial" w:cs="Arial"/>
                <w:sz w:val="22"/>
                <w:szCs w:val="22"/>
              </w:rPr>
            </w:pPr>
            <w:r w:rsidRPr="008B0A9F">
              <w:rPr>
                <w:rFonts w:ascii="Arial" w:eastAsia="Times New Roman" w:hAnsi="Arial" w:cs="Arial"/>
                <w:sz w:val="22"/>
                <w:szCs w:val="22"/>
              </w:rPr>
              <w:t>T</w:t>
            </w:r>
            <w:r w:rsidR="00B85510" w:rsidRPr="008B0A9F">
              <w:rPr>
                <w:rFonts w:ascii="Arial" w:eastAsia="Times New Roman" w:hAnsi="Arial" w:cs="Arial"/>
                <w:sz w:val="22"/>
                <w:szCs w:val="22"/>
              </w:rPr>
              <w:t>o high-quality induction and continuing support and development. All staff will have opportunities to discuss their professional needs, both through performance management and through other professional dialogues.</w:t>
            </w:r>
          </w:p>
          <w:p w14:paraId="6BE322E1" w14:textId="77777777" w:rsidR="00B85510" w:rsidRPr="008B0A9F" w:rsidRDefault="00B85510" w:rsidP="00B85510">
            <w:pPr>
              <w:spacing w:after="0"/>
              <w:ind w:firstLine="720"/>
              <w:rPr>
                <w:rFonts w:ascii="Arial" w:eastAsia="Times New Roman" w:hAnsi="Arial" w:cs="Arial"/>
                <w:sz w:val="22"/>
                <w:szCs w:val="22"/>
              </w:rPr>
            </w:pPr>
          </w:p>
          <w:p w14:paraId="03BE13D1" w14:textId="77777777" w:rsidR="00B85510" w:rsidRPr="008B0A9F" w:rsidRDefault="00B85510" w:rsidP="006A636D">
            <w:pPr>
              <w:shd w:val="clear" w:color="auto" w:fill="A8D08D" w:themeFill="accent6" w:themeFillTint="99"/>
              <w:spacing w:after="0" w:line="288" w:lineRule="auto"/>
              <w:rPr>
                <w:rFonts w:ascii="Arial" w:eastAsia="Times New Roman" w:hAnsi="Arial" w:cs="Arial"/>
                <w:b/>
                <w:iCs/>
                <w:sz w:val="22"/>
                <w:szCs w:val="22"/>
              </w:rPr>
            </w:pPr>
            <w:r w:rsidRPr="008B0A9F">
              <w:rPr>
                <w:rFonts w:ascii="Arial" w:eastAsia="Times New Roman" w:hAnsi="Arial" w:cs="Arial"/>
                <w:b/>
                <w:iCs/>
                <w:sz w:val="22"/>
                <w:szCs w:val="22"/>
              </w:rPr>
              <w:t>Safeguarding Statement</w:t>
            </w:r>
          </w:p>
          <w:p w14:paraId="2E0AF8FE" w14:textId="77777777" w:rsidR="00B85510" w:rsidRPr="008B0A9F" w:rsidRDefault="00B85510" w:rsidP="006A636D">
            <w:pPr>
              <w:shd w:val="clear" w:color="auto" w:fill="A8D08D" w:themeFill="accent6" w:themeFillTint="99"/>
              <w:spacing w:after="0" w:line="288" w:lineRule="auto"/>
              <w:rPr>
                <w:rFonts w:ascii="Arial" w:hAnsi="Arial" w:cs="Arial"/>
                <w:sz w:val="22"/>
                <w:szCs w:val="22"/>
              </w:rPr>
            </w:pPr>
            <w:r w:rsidRPr="008B0A9F">
              <w:rPr>
                <w:rFonts w:ascii="Arial" w:eastAsia="Times New Roman" w:hAnsi="Arial" w:cs="Arial"/>
                <w:iCs/>
                <w:sz w:val="22"/>
                <w:szCs w:val="22"/>
              </w:rPr>
              <w:t>The Trust is committed to safeguarding and promoting the welfare of children and young people and expects all staff and volunteers to share this commitment. Successful applicants will need to undertake an Enhanced DBS check and/or a Barred List check.  Management posts will be subject to a Section 128 clearance.</w:t>
            </w:r>
          </w:p>
          <w:p w14:paraId="75FEE75C" w14:textId="77777777" w:rsidR="00B85510" w:rsidRPr="008B0A9F" w:rsidRDefault="00B85510" w:rsidP="00B85510">
            <w:pPr>
              <w:pStyle w:val="Default"/>
              <w:rPr>
                <w:b/>
                <w:bCs/>
                <w:sz w:val="22"/>
                <w:szCs w:val="22"/>
              </w:rPr>
            </w:pPr>
          </w:p>
          <w:p w14:paraId="4EFEB260" w14:textId="77777777" w:rsidR="00B85510" w:rsidRPr="008B0A9F" w:rsidRDefault="00B85510" w:rsidP="00B85510">
            <w:pPr>
              <w:spacing w:after="0" w:line="288" w:lineRule="auto"/>
              <w:rPr>
                <w:rFonts w:ascii="Arial" w:hAnsi="Arial" w:cs="Arial"/>
                <w:b/>
                <w:sz w:val="22"/>
                <w:szCs w:val="22"/>
              </w:rPr>
            </w:pPr>
            <w:r w:rsidRPr="008B0A9F">
              <w:rPr>
                <w:rFonts w:ascii="Arial" w:hAnsi="Arial" w:cs="Arial"/>
                <w:b/>
                <w:sz w:val="22"/>
                <w:szCs w:val="22"/>
              </w:rPr>
              <w:t>Equal Opportunities</w:t>
            </w:r>
          </w:p>
          <w:p w14:paraId="264AB732" w14:textId="77777777" w:rsidR="00B85510" w:rsidRPr="008B0A9F" w:rsidRDefault="00B85510" w:rsidP="00B85510">
            <w:pPr>
              <w:spacing w:after="0" w:line="288" w:lineRule="auto"/>
              <w:rPr>
                <w:rFonts w:ascii="Arial" w:eastAsia="Times New Roman" w:hAnsi="Arial" w:cs="Arial"/>
                <w:iCs/>
                <w:sz w:val="22"/>
                <w:szCs w:val="22"/>
              </w:rPr>
            </w:pPr>
            <w:r w:rsidRPr="008B0A9F">
              <w:rPr>
                <w:rFonts w:ascii="Arial" w:eastAsia="Times New Roman" w:hAnsi="Arial" w:cs="Arial"/>
                <w:iCs/>
                <w:sz w:val="22"/>
                <w:szCs w:val="22"/>
              </w:rPr>
              <w:t>The Trust is committed to equality of opportunity. We positively welcome applications from all sections of the community.</w:t>
            </w:r>
          </w:p>
          <w:p w14:paraId="369CF488" w14:textId="4D5739A1" w:rsidR="00316019" w:rsidRPr="008B0A9F" w:rsidRDefault="00316019" w:rsidP="00B85510">
            <w:pPr>
              <w:spacing w:after="0" w:line="288" w:lineRule="auto"/>
              <w:rPr>
                <w:rFonts w:ascii="Arial" w:eastAsia="Times New Roman" w:hAnsi="Arial" w:cs="Arial"/>
                <w:iCs/>
                <w:sz w:val="20"/>
                <w:szCs w:val="20"/>
              </w:rPr>
            </w:pPr>
          </w:p>
        </w:tc>
      </w:tr>
    </w:tbl>
    <w:p w14:paraId="09A37E92" w14:textId="77777777" w:rsidR="00BF5550" w:rsidRPr="008B0A9F" w:rsidRDefault="00BF5550" w:rsidP="00581DC1">
      <w:pPr>
        <w:spacing w:after="160" w:line="259" w:lineRule="auto"/>
        <w:rPr>
          <w:rFonts w:ascii="Arial" w:eastAsia="Times New Roman" w:hAnsi="Arial" w:cs="Arial"/>
          <w:iCs/>
        </w:rPr>
      </w:pPr>
    </w:p>
    <w:p w14:paraId="54703278" w14:textId="77777777" w:rsidR="00316019" w:rsidRPr="00B65E10" w:rsidRDefault="00316019" w:rsidP="002B7CC0">
      <w:pPr>
        <w:spacing w:after="5" w:line="249" w:lineRule="auto"/>
        <w:ind w:right="-1"/>
        <w:jc w:val="center"/>
        <w:rPr>
          <w:rFonts w:ascii="Arial" w:hAnsi="Arial" w:cs="Arial"/>
          <w:b/>
          <w:bCs/>
          <w:highlight w:val="yellow"/>
        </w:rPr>
      </w:pPr>
    </w:p>
    <w:p w14:paraId="78D32CC7" w14:textId="77777777" w:rsidR="00316019" w:rsidRPr="00B65E10" w:rsidRDefault="00316019" w:rsidP="002B7CC0">
      <w:pPr>
        <w:spacing w:after="5" w:line="249" w:lineRule="auto"/>
        <w:ind w:right="-1"/>
        <w:jc w:val="center"/>
        <w:rPr>
          <w:rFonts w:ascii="Arial" w:hAnsi="Arial" w:cs="Arial"/>
          <w:b/>
          <w:bCs/>
          <w:highlight w:val="yellow"/>
        </w:rPr>
      </w:pPr>
    </w:p>
    <w:p w14:paraId="69787617" w14:textId="77777777" w:rsidR="00316019" w:rsidRPr="00B65E10" w:rsidRDefault="00316019" w:rsidP="000F2F23">
      <w:pPr>
        <w:spacing w:after="5" w:line="249" w:lineRule="auto"/>
        <w:ind w:right="-1"/>
        <w:rPr>
          <w:rFonts w:ascii="Arial" w:hAnsi="Arial" w:cs="Arial"/>
          <w:b/>
          <w:bCs/>
          <w:highlight w:val="yellow"/>
        </w:rPr>
      </w:pPr>
    </w:p>
    <w:tbl>
      <w:tblPr>
        <w:tblStyle w:val="TableGrid"/>
        <w:tblW w:w="9776" w:type="dxa"/>
        <w:shd w:val="clear" w:color="auto" w:fill="CCCCFF"/>
        <w:tblLook w:val="04A0" w:firstRow="1" w:lastRow="0" w:firstColumn="1" w:lastColumn="0" w:noHBand="0" w:noVBand="1"/>
      </w:tblPr>
      <w:tblGrid>
        <w:gridCol w:w="9776"/>
      </w:tblGrid>
      <w:tr w:rsidR="000F2F23" w:rsidRPr="00B65E10" w14:paraId="283626A0" w14:textId="77777777" w:rsidTr="006A636D">
        <w:trPr>
          <w:trHeight w:val="793"/>
        </w:trPr>
        <w:tc>
          <w:tcPr>
            <w:tcW w:w="9776" w:type="dxa"/>
            <w:shd w:val="clear" w:color="auto" w:fill="A8D08D" w:themeFill="accent6" w:themeFillTint="99"/>
          </w:tcPr>
          <w:p w14:paraId="46077C3E" w14:textId="64008876" w:rsidR="000F2F23" w:rsidRPr="00B65E10" w:rsidRDefault="000F2F23" w:rsidP="000F2F23">
            <w:pPr>
              <w:spacing w:before="240" w:after="5" w:line="249" w:lineRule="auto"/>
              <w:ind w:right="-1"/>
              <w:jc w:val="center"/>
              <w:rPr>
                <w:rFonts w:ascii="Arial" w:hAnsi="Arial" w:cs="Arial"/>
                <w:b/>
                <w:color w:val="000000" w:themeColor="text1"/>
                <w:highlight w:val="yellow"/>
              </w:rPr>
            </w:pPr>
            <w:r w:rsidRPr="008B0A9F">
              <w:rPr>
                <w:rFonts w:ascii="Arial" w:eastAsia="Arial" w:hAnsi="Arial" w:cs="Arial"/>
                <w:b/>
                <w:sz w:val="32"/>
                <w:szCs w:val="32"/>
              </w:rPr>
              <w:t>Person Specification</w:t>
            </w:r>
            <w:r w:rsidRPr="008B0A9F">
              <w:rPr>
                <w:rFonts w:ascii="Arial" w:hAnsi="Arial" w:cs="Arial"/>
                <w:b/>
                <w:bCs/>
                <w:sz w:val="32"/>
                <w:szCs w:val="32"/>
              </w:rPr>
              <w:t xml:space="preserve"> </w:t>
            </w:r>
            <w:r w:rsidR="008B0A9F" w:rsidRPr="008B0A9F">
              <w:rPr>
                <w:rFonts w:ascii="Arial" w:hAnsi="Arial" w:cs="Arial"/>
                <w:b/>
                <w:bCs/>
                <w:sz w:val="32"/>
                <w:szCs w:val="32"/>
              </w:rPr>
              <w:t xml:space="preserve">Cover </w:t>
            </w:r>
            <w:r w:rsidR="00F37C09">
              <w:rPr>
                <w:rFonts w:ascii="Arial" w:hAnsi="Arial" w:cs="Arial"/>
                <w:b/>
                <w:bCs/>
                <w:sz w:val="32"/>
                <w:szCs w:val="32"/>
              </w:rPr>
              <w:t>Suervisor</w:t>
            </w:r>
            <w:bookmarkStart w:id="1" w:name="_GoBack"/>
            <w:bookmarkEnd w:id="1"/>
          </w:p>
        </w:tc>
      </w:tr>
    </w:tbl>
    <w:p w14:paraId="4FDE701F" w14:textId="65DEBBAD" w:rsidR="00D27A3F" w:rsidRPr="005A5153" w:rsidRDefault="00D27A3F" w:rsidP="009053BC">
      <w:pPr>
        <w:pStyle w:val="NoSpacing"/>
        <w:rPr>
          <w:rFonts w:ascii="Arial" w:hAnsi="Arial" w:cs="Arial"/>
          <w:color w:val="7030A0"/>
        </w:rPr>
      </w:pPr>
    </w:p>
    <w:p w14:paraId="2CD2DB4D" w14:textId="77777777" w:rsidR="000F2F23" w:rsidRPr="005A5153" w:rsidRDefault="000F2F23" w:rsidP="009053BC">
      <w:pPr>
        <w:pStyle w:val="NoSpacing"/>
        <w:rPr>
          <w:rFonts w:ascii="Arial" w:hAnsi="Arial" w:cs="Arial"/>
          <w:color w:val="7030A0"/>
        </w:rPr>
      </w:pPr>
    </w:p>
    <w:tbl>
      <w:tblPr>
        <w:tblStyle w:val="TableGrid"/>
        <w:tblW w:w="9776" w:type="dxa"/>
        <w:tblLayout w:type="fixed"/>
        <w:tblLook w:val="04A0" w:firstRow="1" w:lastRow="0" w:firstColumn="1" w:lastColumn="0" w:noHBand="0" w:noVBand="1"/>
      </w:tblPr>
      <w:tblGrid>
        <w:gridCol w:w="1838"/>
        <w:gridCol w:w="4678"/>
        <w:gridCol w:w="3260"/>
      </w:tblGrid>
      <w:tr w:rsidR="009053BC" w:rsidRPr="005A5153" w14:paraId="0E679453" w14:textId="77777777" w:rsidTr="002A4D0E">
        <w:tc>
          <w:tcPr>
            <w:tcW w:w="1838" w:type="dxa"/>
          </w:tcPr>
          <w:p w14:paraId="3F375148" w14:textId="296E2054" w:rsidR="009053BC" w:rsidRPr="005A5153" w:rsidRDefault="004D3235" w:rsidP="009053BC">
            <w:pPr>
              <w:pStyle w:val="NoSpacing"/>
              <w:rPr>
                <w:rFonts w:ascii="Arial" w:hAnsi="Arial" w:cs="Arial"/>
                <w:b/>
              </w:rPr>
            </w:pPr>
            <w:r w:rsidRPr="005A5153">
              <w:rPr>
                <w:rFonts w:ascii="Arial" w:hAnsi="Arial" w:cs="Arial"/>
                <w:b/>
              </w:rPr>
              <w:t>Criteria</w:t>
            </w:r>
            <w:r w:rsidR="009053BC" w:rsidRPr="005A5153">
              <w:rPr>
                <w:rFonts w:ascii="Arial" w:hAnsi="Arial" w:cs="Arial"/>
                <w:b/>
              </w:rPr>
              <w:t xml:space="preserve">  </w:t>
            </w:r>
          </w:p>
        </w:tc>
        <w:tc>
          <w:tcPr>
            <w:tcW w:w="4678" w:type="dxa"/>
          </w:tcPr>
          <w:p w14:paraId="48360CB9" w14:textId="659A61CF" w:rsidR="009053BC" w:rsidRPr="005A5153" w:rsidRDefault="009053BC" w:rsidP="009053BC">
            <w:pPr>
              <w:pStyle w:val="NoSpacing"/>
              <w:rPr>
                <w:rFonts w:ascii="Arial" w:hAnsi="Arial" w:cs="Arial"/>
                <w:b/>
              </w:rPr>
            </w:pPr>
            <w:r w:rsidRPr="005A5153">
              <w:rPr>
                <w:rFonts w:ascii="Arial" w:hAnsi="Arial" w:cs="Arial"/>
                <w:b/>
              </w:rPr>
              <w:t>Essential</w:t>
            </w:r>
          </w:p>
        </w:tc>
        <w:tc>
          <w:tcPr>
            <w:tcW w:w="3260" w:type="dxa"/>
          </w:tcPr>
          <w:p w14:paraId="5C92FFAE" w14:textId="1CA654E7" w:rsidR="009053BC" w:rsidRPr="005A5153" w:rsidRDefault="009053BC" w:rsidP="009053BC">
            <w:pPr>
              <w:pStyle w:val="NoSpacing"/>
              <w:rPr>
                <w:rFonts w:ascii="Arial" w:hAnsi="Arial" w:cs="Arial"/>
                <w:b/>
              </w:rPr>
            </w:pPr>
            <w:r w:rsidRPr="005A5153">
              <w:rPr>
                <w:rFonts w:ascii="Arial" w:hAnsi="Arial" w:cs="Arial"/>
                <w:b/>
              </w:rPr>
              <w:t>Desirable</w:t>
            </w:r>
          </w:p>
        </w:tc>
      </w:tr>
      <w:tr w:rsidR="009053BC" w:rsidRPr="005A5153" w14:paraId="47C61858" w14:textId="77777777" w:rsidTr="002A4D0E">
        <w:tc>
          <w:tcPr>
            <w:tcW w:w="1838" w:type="dxa"/>
          </w:tcPr>
          <w:p w14:paraId="1D4F5260" w14:textId="71364819" w:rsidR="009053BC" w:rsidRPr="005A5153" w:rsidRDefault="00793B99" w:rsidP="009053BC">
            <w:pPr>
              <w:pStyle w:val="NoSpacing"/>
              <w:rPr>
                <w:rFonts w:ascii="Arial" w:hAnsi="Arial" w:cs="Arial"/>
                <w:b/>
                <w:sz w:val="22"/>
                <w:szCs w:val="22"/>
              </w:rPr>
            </w:pPr>
            <w:r w:rsidRPr="005A5153">
              <w:rPr>
                <w:rFonts w:ascii="Arial" w:hAnsi="Arial" w:cs="Arial"/>
                <w:b/>
                <w:sz w:val="22"/>
                <w:szCs w:val="22"/>
              </w:rPr>
              <w:t xml:space="preserve">Education and </w:t>
            </w:r>
          </w:p>
          <w:p w14:paraId="4A78DA9F" w14:textId="3988F2B0" w:rsidR="00793B99" w:rsidRPr="005A5153" w:rsidRDefault="00793B99" w:rsidP="009053BC">
            <w:pPr>
              <w:pStyle w:val="NoSpacing"/>
              <w:rPr>
                <w:rFonts w:ascii="Arial" w:hAnsi="Arial" w:cs="Arial"/>
                <w:b/>
                <w:sz w:val="22"/>
                <w:szCs w:val="22"/>
              </w:rPr>
            </w:pPr>
            <w:r w:rsidRPr="005A5153">
              <w:rPr>
                <w:rFonts w:ascii="Arial" w:hAnsi="Arial" w:cs="Arial"/>
                <w:b/>
                <w:sz w:val="22"/>
                <w:szCs w:val="22"/>
              </w:rPr>
              <w:t>Qualifications</w:t>
            </w:r>
          </w:p>
          <w:p w14:paraId="619274CD" w14:textId="77777777" w:rsidR="00793B99" w:rsidRPr="005A5153" w:rsidRDefault="00793B99" w:rsidP="00793B99">
            <w:pPr>
              <w:autoSpaceDE w:val="0"/>
              <w:autoSpaceDN w:val="0"/>
              <w:adjustRightInd w:val="0"/>
              <w:spacing w:after="0"/>
              <w:rPr>
                <w:rFonts w:ascii="Arial" w:eastAsiaTheme="minorHAnsi" w:hAnsi="Arial" w:cs="Arial"/>
                <w:b/>
                <w:sz w:val="22"/>
                <w:szCs w:val="22"/>
                <w:lang w:val="en-GB"/>
              </w:rPr>
            </w:pPr>
          </w:p>
          <w:p w14:paraId="3C1D5650" w14:textId="77777777" w:rsidR="00793B99" w:rsidRPr="005A5153" w:rsidRDefault="00793B99" w:rsidP="009053BC">
            <w:pPr>
              <w:pStyle w:val="NoSpacing"/>
              <w:rPr>
                <w:rFonts w:ascii="Arial" w:hAnsi="Arial" w:cs="Arial"/>
                <w:b/>
              </w:rPr>
            </w:pPr>
          </w:p>
          <w:p w14:paraId="288B3313" w14:textId="77777777" w:rsidR="00793B99" w:rsidRPr="005A5153" w:rsidRDefault="00793B99" w:rsidP="009053BC">
            <w:pPr>
              <w:pStyle w:val="NoSpacing"/>
              <w:rPr>
                <w:rFonts w:ascii="Arial" w:hAnsi="Arial" w:cs="Arial"/>
                <w:b/>
              </w:rPr>
            </w:pPr>
          </w:p>
          <w:p w14:paraId="36B1ED06" w14:textId="4C851533" w:rsidR="00793B99" w:rsidRPr="005A5153" w:rsidRDefault="00793B99" w:rsidP="009053BC">
            <w:pPr>
              <w:pStyle w:val="NoSpacing"/>
              <w:rPr>
                <w:rFonts w:ascii="Arial" w:hAnsi="Arial" w:cs="Arial"/>
                <w:b/>
              </w:rPr>
            </w:pPr>
          </w:p>
        </w:tc>
        <w:tc>
          <w:tcPr>
            <w:tcW w:w="4678" w:type="dxa"/>
          </w:tcPr>
          <w:p w14:paraId="274CAFED" w14:textId="77777777" w:rsidR="004A493A" w:rsidRPr="005A5153" w:rsidRDefault="008B0A9F" w:rsidP="002A7A6B">
            <w:pPr>
              <w:pStyle w:val="NoSpacing"/>
              <w:numPr>
                <w:ilvl w:val="0"/>
                <w:numId w:val="36"/>
              </w:numPr>
              <w:rPr>
                <w:rFonts w:ascii="Arial" w:hAnsi="Arial" w:cs="Arial"/>
                <w:sz w:val="22"/>
                <w:szCs w:val="22"/>
              </w:rPr>
            </w:pPr>
            <w:r w:rsidRPr="005A5153">
              <w:rPr>
                <w:rFonts w:ascii="Arial" w:hAnsi="Arial" w:cs="Arial"/>
                <w:sz w:val="22"/>
                <w:szCs w:val="22"/>
              </w:rPr>
              <w:t>Good education to at least level 3</w:t>
            </w:r>
          </w:p>
          <w:p w14:paraId="62DED3D9" w14:textId="2021F71B" w:rsidR="008B0A9F" w:rsidRPr="005A5153" w:rsidRDefault="008B0A9F" w:rsidP="002A7A6B">
            <w:pPr>
              <w:pStyle w:val="NoSpacing"/>
              <w:numPr>
                <w:ilvl w:val="0"/>
                <w:numId w:val="36"/>
              </w:numPr>
              <w:rPr>
                <w:rFonts w:ascii="Arial" w:hAnsi="Arial" w:cs="Arial"/>
                <w:sz w:val="22"/>
                <w:szCs w:val="22"/>
              </w:rPr>
            </w:pPr>
            <w:r w:rsidRPr="005A5153">
              <w:rPr>
                <w:rFonts w:ascii="Arial" w:hAnsi="Arial" w:cs="Arial"/>
                <w:sz w:val="22"/>
                <w:szCs w:val="22"/>
              </w:rPr>
              <w:t>Qualifications relevant to role</w:t>
            </w:r>
          </w:p>
        </w:tc>
        <w:tc>
          <w:tcPr>
            <w:tcW w:w="3260" w:type="dxa"/>
          </w:tcPr>
          <w:p w14:paraId="7E07FB00" w14:textId="442FDCE8" w:rsidR="00520D7B" w:rsidRDefault="00B57842" w:rsidP="002A7A6B">
            <w:pPr>
              <w:pStyle w:val="NoSpacing"/>
              <w:numPr>
                <w:ilvl w:val="0"/>
                <w:numId w:val="36"/>
              </w:numPr>
              <w:rPr>
                <w:rFonts w:ascii="Arial" w:hAnsi="Arial" w:cs="Arial"/>
                <w:sz w:val="22"/>
                <w:szCs w:val="22"/>
              </w:rPr>
            </w:pPr>
            <w:r>
              <w:rPr>
                <w:rFonts w:ascii="Arial" w:hAnsi="Arial" w:cs="Arial"/>
                <w:sz w:val="22"/>
                <w:szCs w:val="22"/>
              </w:rPr>
              <w:t>QTS</w:t>
            </w:r>
          </w:p>
          <w:p w14:paraId="7B3A8300" w14:textId="00B19F19" w:rsidR="00B854E5" w:rsidRDefault="00B854E5" w:rsidP="002A7A6B">
            <w:pPr>
              <w:pStyle w:val="NoSpacing"/>
              <w:numPr>
                <w:ilvl w:val="0"/>
                <w:numId w:val="36"/>
              </w:numPr>
              <w:rPr>
                <w:rFonts w:ascii="Arial" w:hAnsi="Arial" w:cs="Arial"/>
                <w:sz w:val="22"/>
                <w:szCs w:val="22"/>
              </w:rPr>
            </w:pPr>
            <w:r>
              <w:rPr>
                <w:rFonts w:ascii="Arial" w:hAnsi="Arial" w:cs="Arial"/>
                <w:sz w:val="22"/>
                <w:szCs w:val="22"/>
              </w:rPr>
              <w:t>Adult Tutor status</w:t>
            </w:r>
          </w:p>
          <w:p w14:paraId="39312F44" w14:textId="789F9829" w:rsidR="00B854E5" w:rsidRDefault="00B854E5" w:rsidP="002A7A6B">
            <w:pPr>
              <w:pStyle w:val="NoSpacing"/>
              <w:numPr>
                <w:ilvl w:val="0"/>
                <w:numId w:val="36"/>
              </w:numPr>
              <w:rPr>
                <w:rFonts w:ascii="Arial" w:hAnsi="Arial" w:cs="Arial"/>
                <w:sz w:val="22"/>
                <w:szCs w:val="22"/>
              </w:rPr>
            </w:pPr>
            <w:r>
              <w:rPr>
                <w:rFonts w:ascii="Arial" w:hAnsi="Arial" w:cs="Arial"/>
                <w:sz w:val="22"/>
                <w:szCs w:val="22"/>
              </w:rPr>
              <w:t>PGCE or similar</w:t>
            </w:r>
          </w:p>
          <w:p w14:paraId="19720F6A" w14:textId="7312D770" w:rsidR="00B57842" w:rsidRPr="005A5153" w:rsidRDefault="00B57842" w:rsidP="009053BC">
            <w:pPr>
              <w:pStyle w:val="NoSpacing"/>
              <w:rPr>
                <w:rFonts w:ascii="Arial" w:hAnsi="Arial" w:cs="Arial"/>
                <w:sz w:val="22"/>
                <w:szCs w:val="22"/>
              </w:rPr>
            </w:pPr>
          </w:p>
        </w:tc>
      </w:tr>
      <w:tr w:rsidR="009053BC" w:rsidRPr="005A5153" w14:paraId="72EB7F13" w14:textId="77777777" w:rsidTr="002A4D0E">
        <w:tc>
          <w:tcPr>
            <w:tcW w:w="1838" w:type="dxa"/>
          </w:tcPr>
          <w:p w14:paraId="68B15CEC" w14:textId="1A867562" w:rsidR="009053BC" w:rsidRPr="005A5153" w:rsidRDefault="008B0A9F" w:rsidP="009053BC">
            <w:pPr>
              <w:pStyle w:val="NoSpacing"/>
              <w:rPr>
                <w:rFonts w:ascii="Arial" w:hAnsi="Arial" w:cs="Arial"/>
                <w:b/>
                <w:sz w:val="22"/>
                <w:szCs w:val="22"/>
              </w:rPr>
            </w:pPr>
            <w:r w:rsidRPr="005A5153">
              <w:rPr>
                <w:rFonts w:ascii="Arial" w:hAnsi="Arial" w:cs="Arial"/>
                <w:b/>
                <w:sz w:val="22"/>
                <w:szCs w:val="22"/>
              </w:rPr>
              <w:t>Experience and knowledge</w:t>
            </w:r>
          </w:p>
          <w:p w14:paraId="6D84FE7C" w14:textId="77777777" w:rsidR="00793B99" w:rsidRPr="005A5153" w:rsidRDefault="00793B99" w:rsidP="009053BC">
            <w:pPr>
              <w:pStyle w:val="NoSpacing"/>
              <w:rPr>
                <w:rFonts w:ascii="Arial" w:hAnsi="Arial" w:cs="Arial"/>
                <w:b/>
                <w:color w:val="7030A0"/>
              </w:rPr>
            </w:pPr>
          </w:p>
          <w:p w14:paraId="5112A0DD" w14:textId="77777777" w:rsidR="00793B99" w:rsidRPr="005A5153" w:rsidRDefault="00793B99" w:rsidP="009053BC">
            <w:pPr>
              <w:pStyle w:val="NoSpacing"/>
              <w:rPr>
                <w:rFonts w:ascii="Arial" w:hAnsi="Arial" w:cs="Arial"/>
                <w:b/>
                <w:color w:val="7030A0"/>
              </w:rPr>
            </w:pPr>
          </w:p>
          <w:p w14:paraId="15FDEDAB" w14:textId="77777777" w:rsidR="00793B99" w:rsidRPr="005A5153" w:rsidRDefault="00793B99" w:rsidP="009053BC">
            <w:pPr>
              <w:pStyle w:val="NoSpacing"/>
              <w:rPr>
                <w:rFonts w:ascii="Arial" w:hAnsi="Arial" w:cs="Arial"/>
                <w:b/>
                <w:color w:val="7030A0"/>
              </w:rPr>
            </w:pPr>
          </w:p>
          <w:p w14:paraId="3B773030" w14:textId="77777777" w:rsidR="00793B99" w:rsidRPr="005A5153" w:rsidRDefault="00793B99" w:rsidP="009053BC">
            <w:pPr>
              <w:pStyle w:val="NoSpacing"/>
              <w:rPr>
                <w:rFonts w:ascii="Arial" w:hAnsi="Arial" w:cs="Arial"/>
                <w:b/>
                <w:color w:val="7030A0"/>
              </w:rPr>
            </w:pPr>
          </w:p>
          <w:p w14:paraId="6B45361B" w14:textId="77777777" w:rsidR="00793B99" w:rsidRPr="005A5153" w:rsidRDefault="00793B99" w:rsidP="009053BC">
            <w:pPr>
              <w:pStyle w:val="NoSpacing"/>
              <w:rPr>
                <w:rFonts w:ascii="Arial" w:hAnsi="Arial" w:cs="Arial"/>
                <w:b/>
                <w:color w:val="7030A0"/>
              </w:rPr>
            </w:pPr>
          </w:p>
          <w:p w14:paraId="149AE27F" w14:textId="77777777" w:rsidR="00793B99" w:rsidRPr="005A5153" w:rsidRDefault="00793B99" w:rsidP="009053BC">
            <w:pPr>
              <w:pStyle w:val="NoSpacing"/>
              <w:rPr>
                <w:rFonts w:ascii="Arial" w:hAnsi="Arial" w:cs="Arial"/>
                <w:b/>
                <w:color w:val="7030A0"/>
              </w:rPr>
            </w:pPr>
          </w:p>
          <w:p w14:paraId="526F3C59" w14:textId="77777777" w:rsidR="00793B99" w:rsidRPr="005A5153" w:rsidRDefault="00793B99" w:rsidP="009053BC">
            <w:pPr>
              <w:pStyle w:val="NoSpacing"/>
              <w:rPr>
                <w:rFonts w:ascii="Arial" w:hAnsi="Arial" w:cs="Arial"/>
                <w:b/>
                <w:color w:val="7030A0"/>
              </w:rPr>
            </w:pPr>
          </w:p>
          <w:p w14:paraId="76D12DB1" w14:textId="77777777" w:rsidR="00793B99" w:rsidRPr="005A5153" w:rsidRDefault="00793B99" w:rsidP="009053BC">
            <w:pPr>
              <w:pStyle w:val="NoSpacing"/>
              <w:rPr>
                <w:rFonts w:ascii="Arial" w:hAnsi="Arial" w:cs="Arial"/>
                <w:b/>
                <w:color w:val="7030A0"/>
              </w:rPr>
            </w:pPr>
          </w:p>
          <w:p w14:paraId="20A75744" w14:textId="77777777" w:rsidR="00793B99" w:rsidRPr="005A5153" w:rsidRDefault="00793B99" w:rsidP="009053BC">
            <w:pPr>
              <w:pStyle w:val="NoSpacing"/>
              <w:rPr>
                <w:rFonts w:ascii="Arial" w:hAnsi="Arial" w:cs="Arial"/>
                <w:b/>
                <w:color w:val="7030A0"/>
              </w:rPr>
            </w:pPr>
          </w:p>
          <w:p w14:paraId="737B4F9C" w14:textId="77777777" w:rsidR="00793B99" w:rsidRPr="005A5153" w:rsidRDefault="00793B99" w:rsidP="009053BC">
            <w:pPr>
              <w:pStyle w:val="NoSpacing"/>
              <w:rPr>
                <w:rFonts w:ascii="Arial" w:hAnsi="Arial" w:cs="Arial"/>
                <w:b/>
                <w:color w:val="7030A0"/>
              </w:rPr>
            </w:pPr>
          </w:p>
          <w:p w14:paraId="7FB5D8FD" w14:textId="77777777" w:rsidR="00793B99" w:rsidRPr="005A5153" w:rsidRDefault="00793B99" w:rsidP="009053BC">
            <w:pPr>
              <w:pStyle w:val="NoSpacing"/>
              <w:rPr>
                <w:rFonts w:ascii="Arial" w:hAnsi="Arial" w:cs="Arial"/>
                <w:b/>
                <w:color w:val="7030A0"/>
              </w:rPr>
            </w:pPr>
          </w:p>
          <w:p w14:paraId="3970E586" w14:textId="77777777" w:rsidR="00793B99" w:rsidRPr="005A5153" w:rsidRDefault="00793B99" w:rsidP="009053BC">
            <w:pPr>
              <w:pStyle w:val="NoSpacing"/>
              <w:rPr>
                <w:rFonts w:ascii="Arial" w:hAnsi="Arial" w:cs="Arial"/>
                <w:b/>
                <w:color w:val="7030A0"/>
              </w:rPr>
            </w:pPr>
          </w:p>
          <w:p w14:paraId="15A0C2B6" w14:textId="37A7F67C" w:rsidR="00793B99" w:rsidRPr="005A5153" w:rsidRDefault="00793B99" w:rsidP="009053BC">
            <w:pPr>
              <w:pStyle w:val="NoSpacing"/>
              <w:rPr>
                <w:rFonts w:ascii="Arial" w:hAnsi="Arial" w:cs="Arial"/>
                <w:b/>
                <w:color w:val="7030A0"/>
              </w:rPr>
            </w:pPr>
          </w:p>
        </w:tc>
        <w:tc>
          <w:tcPr>
            <w:tcW w:w="4678" w:type="dxa"/>
          </w:tcPr>
          <w:p w14:paraId="4262B5CD" w14:textId="77777777" w:rsidR="00B57842" w:rsidRDefault="008B0A9F" w:rsidP="00B57842">
            <w:pPr>
              <w:pStyle w:val="NoSpacing"/>
              <w:numPr>
                <w:ilvl w:val="0"/>
                <w:numId w:val="32"/>
              </w:numPr>
              <w:rPr>
                <w:rFonts w:ascii="Arial" w:hAnsi="Arial" w:cs="Arial"/>
                <w:sz w:val="22"/>
                <w:szCs w:val="22"/>
              </w:rPr>
            </w:pPr>
            <w:r w:rsidRPr="005A5153">
              <w:rPr>
                <w:rFonts w:ascii="Arial" w:hAnsi="Arial" w:cs="Arial"/>
                <w:sz w:val="22"/>
                <w:szCs w:val="22"/>
              </w:rPr>
              <w:lastRenderedPageBreak/>
              <w:t>Experience of working with children/young people, in an educational setting.</w:t>
            </w:r>
          </w:p>
          <w:p w14:paraId="102E0F56" w14:textId="36039472" w:rsidR="004A493A" w:rsidRPr="005A5153" w:rsidRDefault="00B57842" w:rsidP="00B57842">
            <w:pPr>
              <w:pStyle w:val="NoSpacing"/>
              <w:numPr>
                <w:ilvl w:val="0"/>
                <w:numId w:val="32"/>
              </w:numPr>
              <w:rPr>
                <w:rFonts w:ascii="Arial" w:hAnsi="Arial" w:cs="Arial"/>
                <w:sz w:val="22"/>
                <w:szCs w:val="22"/>
              </w:rPr>
            </w:pPr>
            <w:r>
              <w:rPr>
                <w:rFonts w:ascii="Arial" w:hAnsi="Arial" w:cs="Arial"/>
                <w:sz w:val="22"/>
                <w:szCs w:val="22"/>
              </w:rPr>
              <w:t>Classroom experience across several subjects and varying ages.</w:t>
            </w:r>
          </w:p>
          <w:p w14:paraId="4546C35A" w14:textId="42FC1EC2" w:rsidR="008B0A9F" w:rsidRPr="005A5153" w:rsidRDefault="008B0A9F" w:rsidP="00B57842">
            <w:pPr>
              <w:pStyle w:val="NoSpacing"/>
              <w:numPr>
                <w:ilvl w:val="0"/>
                <w:numId w:val="32"/>
              </w:numPr>
              <w:rPr>
                <w:rFonts w:ascii="Arial" w:hAnsi="Arial" w:cs="Arial"/>
                <w:sz w:val="22"/>
                <w:szCs w:val="22"/>
              </w:rPr>
            </w:pPr>
            <w:r w:rsidRPr="005A5153">
              <w:rPr>
                <w:rFonts w:ascii="Arial" w:hAnsi="Arial" w:cs="Arial"/>
                <w:sz w:val="22"/>
                <w:szCs w:val="22"/>
              </w:rPr>
              <w:t xml:space="preserve">An ability to effectively </w:t>
            </w:r>
            <w:r w:rsidR="00114E22" w:rsidRPr="005A5153">
              <w:rPr>
                <w:rFonts w:ascii="Arial" w:hAnsi="Arial" w:cs="Arial"/>
                <w:sz w:val="22"/>
                <w:szCs w:val="22"/>
              </w:rPr>
              <w:t>manage pupil behavior in accordance with the school’s behavior management policy and procedure.</w:t>
            </w:r>
          </w:p>
          <w:p w14:paraId="254A0FBF" w14:textId="2EA8C048" w:rsidR="00114E22" w:rsidRPr="005A5153" w:rsidRDefault="00114E22" w:rsidP="00A20377">
            <w:pPr>
              <w:pStyle w:val="NoSpacing"/>
              <w:numPr>
                <w:ilvl w:val="0"/>
                <w:numId w:val="32"/>
              </w:numPr>
              <w:rPr>
                <w:rFonts w:ascii="Arial" w:hAnsi="Arial" w:cs="Arial"/>
                <w:sz w:val="22"/>
                <w:szCs w:val="22"/>
              </w:rPr>
            </w:pPr>
            <w:r w:rsidRPr="005A5153">
              <w:rPr>
                <w:rFonts w:ascii="Arial" w:hAnsi="Arial" w:cs="Arial"/>
                <w:sz w:val="22"/>
                <w:szCs w:val="22"/>
              </w:rPr>
              <w:t>An understanding of classroom roles and responsibilities and own position within these.</w:t>
            </w:r>
          </w:p>
          <w:p w14:paraId="535A7251" w14:textId="10C57293" w:rsidR="00114E22" w:rsidRPr="005A5153" w:rsidRDefault="00114E22" w:rsidP="00A20377">
            <w:pPr>
              <w:pStyle w:val="NoSpacing"/>
              <w:numPr>
                <w:ilvl w:val="0"/>
                <w:numId w:val="32"/>
              </w:numPr>
              <w:rPr>
                <w:rFonts w:ascii="Arial" w:hAnsi="Arial" w:cs="Arial"/>
                <w:sz w:val="22"/>
                <w:szCs w:val="22"/>
              </w:rPr>
            </w:pPr>
            <w:r w:rsidRPr="005A5153">
              <w:rPr>
                <w:rFonts w:ascii="Arial" w:hAnsi="Arial" w:cs="Arial"/>
                <w:sz w:val="22"/>
                <w:szCs w:val="22"/>
              </w:rPr>
              <w:t xml:space="preserve">An understanding of the principles of Keeping Children Safe in Education and a commitment to ensuring the </w:t>
            </w:r>
            <w:r w:rsidRPr="005A5153">
              <w:rPr>
                <w:rFonts w:ascii="Arial" w:hAnsi="Arial" w:cs="Arial"/>
                <w:sz w:val="22"/>
                <w:szCs w:val="22"/>
              </w:rPr>
              <w:lastRenderedPageBreak/>
              <w:t>health, safety and wellbeing of all children.</w:t>
            </w:r>
          </w:p>
        </w:tc>
        <w:tc>
          <w:tcPr>
            <w:tcW w:w="3260" w:type="dxa"/>
          </w:tcPr>
          <w:p w14:paraId="4FE08217" w14:textId="46DF3884" w:rsidR="00793F0F" w:rsidRPr="005A5153" w:rsidRDefault="00793F0F" w:rsidP="00B57842">
            <w:pPr>
              <w:pStyle w:val="NoSpacing"/>
              <w:numPr>
                <w:ilvl w:val="0"/>
                <w:numId w:val="30"/>
              </w:numPr>
              <w:rPr>
                <w:rFonts w:ascii="Arial" w:hAnsi="Arial" w:cs="Arial"/>
                <w:sz w:val="22"/>
                <w:szCs w:val="22"/>
              </w:rPr>
            </w:pPr>
            <w:r w:rsidRPr="005A5153">
              <w:rPr>
                <w:rFonts w:ascii="Arial" w:hAnsi="Arial" w:cs="Arial"/>
                <w:sz w:val="22"/>
                <w:szCs w:val="22"/>
              </w:rPr>
              <w:lastRenderedPageBreak/>
              <w:t>Knowledge of the taught curriculum (primary and/or secondary)</w:t>
            </w:r>
          </w:p>
        </w:tc>
      </w:tr>
      <w:tr w:rsidR="009053BC" w:rsidRPr="00B65E10" w14:paraId="3D71795B" w14:textId="77777777" w:rsidTr="002A4D0E">
        <w:tc>
          <w:tcPr>
            <w:tcW w:w="1838" w:type="dxa"/>
          </w:tcPr>
          <w:p w14:paraId="4F76EA1F" w14:textId="680C0411" w:rsidR="009053BC" w:rsidRPr="005A5153" w:rsidRDefault="00793F0F" w:rsidP="009053BC">
            <w:pPr>
              <w:pStyle w:val="NoSpacing"/>
              <w:rPr>
                <w:rFonts w:ascii="Arial" w:hAnsi="Arial" w:cs="Arial"/>
                <w:b/>
                <w:color w:val="7030A0"/>
              </w:rPr>
            </w:pPr>
            <w:r w:rsidRPr="005A5153">
              <w:rPr>
                <w:rFonts w:ascii="Arial" w:hAnsi="Arial" w:cs="Arial"/>
                <w:b/>
              </w:rPr>
              <w:t>Skill and Abilities</w:t>
            </w:r>
          </w:p>
        </w:tc>
        <w:tc>
          <w:tcPr>
            <w:tcW w:w="4678" w:type="dxa"/>
          </w:tcPr>
          <w:p w14:paraId="4B64D304" w14:textId="77777777" w:rsidR="00B57842" w:rsidRPr="005A5153" w:rsidRDefault="00B57842" w:rsidP="00A20377">
            <w:pPr>
              <w:pStyle w:val="NoSpacing"/>
              <w:numPr>
                <w:ilvl w:val="0"/>
                <w:numId w:val="30"/>
              </w:numPr>
              <w:rPr>
                <w:rFonts w:ascii="Arial" w:hAnsi="Arial" w:cs="Arial"/>
                <w:sz w:val="22"/>
                <w:szCs w:val="22"/>
              </w:rPr>
            </w:pPr>
            <w:r w:rsidRPr="005A5153">
              <w:rPr>
                <w:rFonts w:ascii="Arial" w:hAnsi="Arial" w:cs="Arial"/>
                <w:sz w:val="22"/>
                <w:szCs w:val="22"/>
              </w:rPr>
              <w:t>Good communication skills in all forms and at all levels.</w:t>
            </w:r>
          </w:p>
          <w:p w14:paraId="35BDEEC7" w14:textId="77777777" w:rsidR="00B57842" w:rsidRDefault="00B57842" w:rsidP="00A20377">
            <w:pPr>
              <w:pStyle w:val="NoSpacing"/>
              <w:numPr>
                <w:ilvl w:val="0"/>
                <w:numId w:val="30"/>
              </w:numPr>
              <w:rPr>
                <w:rFonts w:ascii="Arial" w:hAnsi="Arial" w:cs="Arial"/>
                <w:sz w:val="22"/>
                <w:szCs w:val="22"/>
              </w:rPr>
            </w:pPr>
            <w:r w:rsidRPr="005A5153">
              <w:rPr>
                <w:rFonts w:ascii="Arial" w:hAnsi="Arial" w:cs="Arial"/>
                <w:sz w:val="22"/>
                <w:szCs w:val="22"/>
              </w:rPr>
              <w:t xml:space="preserve">Good ICT skills. </w:t>
            </w:r>
          </w:p>
          <w:p w14:paraId="34C35F71" w14:textId="6ACC2BEC" w:rsidR="00B57842" w:rsidRPr="005A5153" w:rsidRDefault="00B57842" w:rsidP="00A20377">
            <w:pPr>
              <w:pStyle w:val="NoSpacing"/>
              <w:numPr>
                <w:ilvl w:val="0"/>
                <w:numId w:val="30"/>
              </w:numPr>
              <w:rPr>
                <w:rFonts w:ascii="Arial" w:hAnsi="Arial" w:cs="Arial"/>
                <w:sz w:val="22"/>
                <w:szCs w:val="22"/>
              </w:rPr>
            </w:pPr>
            <w:r w:rsidRPr="005A5153">
              <w:rPr>
                <w:rFonts w:ascii="Arial" w:hAnsi="Arial" w:cs="Arial"/>
                <w:sz w:val="22"/>
                <w:szCs w:val="22"/>
              </w:rPr>
              <w:t>Ability to establish excellent relationships with pupils, parents and adults on all levels.</w:t>
            </w:r>
          </w:p>
          <w:p w14:paraId="76001FAF" w14:textId="77777777" w:rsidR="00B57842" w:rsidRPr="005A5153" w:rsidRDefault="00B57842" w:rsidP="00B57842">
            <w:pPr>
              <w:pStyle w:val="NoSpacing"/>
              <w:rPr>
                <w:rFonts w:ascii="Arial" w:hAnsi="Arial" w:cs="Arial"/>
                <w:sz w:val="22"/>
                <w:szCs w:val="22"/>
              </w:rPr>
            </w:pPr>
          </w:p>
          <w:p w14:paraId="20008899" w14:textId="51562D5B" w:rsidR="00EA17A0" w:rsidRPr="005A5153" w:rsidRDefault="00EA17A0" w:rsidP="009053BC">
            <w:pPr>
              <w:pStyle w:val="NoSpacing"/>
              <w:rPr>
                <w:rFonts w:ascii="Arial" w:hAnsi="Arial" w:cs="Arial"/>
                <w:sz w:val="22"/>
                <w:szCs w:val="22"/>
              </w:rPr>
            </w:pPr>
          </w:p>
        </w:tc>
        <w:tc>
          <w:tcPr>
            <w:tcW w:w="3260" w:type="dxa"/>
          </w:tcPr>
          <w:p w14:paraId="4F85072F" w14:textId="191D70FF" w:rsidR="00793F0F" w:rsidRPr="005A5153" w:rsidRDefault="00A20377" w:rsidP="00A20377">
            <w:pPr>
              <w:pStyle w:val="NoSpacing"/>
              <w:numPr>
                <w:ilvl w:val="0"/>
                <w:numId w:val="30"/>
              </w:numPr>
              <w:rPr>
                <w:rFonts w:ascii="Arial" w:hAnsi="Arial" w:cs="Arial"/>
                <w:sz w:val="22"/>
                <w:szCs w:val="22"/>
              </w:rPr>
            </w:pPr>
            <w:r>
              <w:rPr>
                <w:rFonts w:ascii="Arial" w:hAnsi="Arial" w:cs="Arial"/>
                <w:sz w:val="22"/>
                <w:szCs w:val="22"/>
              </w:rPr>
              <w:t>Other skills and abilities to be able to contribute to the wider life of the school (</w:t>
            </w:r>
            <w:proofErr w:type="spellStart"/>
            <w:r>
              <w:rPr>
                <w:rFonts w:ascii="Arial" w:hAnsi="Arial" w:cs="Arial"/>
                <w:sz w:val="22"/>
                <w:szCs w:val="22"/>
              </w:rPr>
              <w:t>extra curricular</w:t>
            </w:r>
            <w:proofErr w:type="spellEnd"/>
            <w:r>
              <w:rPr>
                <w:rFonts w:ascii="Arial" w:hAnsi="Arial" w:cs="Arial"/>
                <w:sz w:val="22"/>
                <w:szCs w:val="22"/>
              </w:rPr>
              <w:t>) and in our educating the whole child ethos.</w:t>
            </w:r>
          </w:p>
        </w:tc>
      </w:tr>
      <w:tr w:rsidR="009053BC" w:rsidRPr="00520D7B" w14:paraId="1361D33C" w14:textId="77777777" w:rsidTr="002A4D0E">
        <w:tc>
          <w:tcPr>
            <w:tcW w:w="1838" w:type="dxa"/>
          </w:tcPr>
          <w:p w14:paraId="45496562" w14:textId="5A4C7C06" w:rsidR="009053BC" w:rsidRPr="005A5153" w:rsidRDefault="00793F0F" w:rsidP="009053BC">
            <w:pPr>
              <w:pStyle w:val="NoSpacing"/>
              <w:rPr>
                <w:rFonts w:ascii="Arial" w:hAnsi="Arial" w:cs="Arial"/>
                <w:b/>
              </w:rPr>
            </w:pPr>
            <w:r w:rsidRPr="005A5153">
              <w:rPr>
                <w:rFonts w:ascii="Arial" w:hAnsi="Arial" w:cs="Arial"/>
                <w:b/>
              </w:rPr>
              <w:t>Motivation</w:t>
            </w:r>
          </w:p>
        </w:tc>
        <w:tc>
          <w:tcPr>
            <w:tcW w:w="4678" w:type="dxa"/>
          </w:tcPr>
          <w:p w14:paraId="0F464FAE" w14:textId="77777777" w:rsidR="00B57842" w:rsidRPr="005A5153" w:rsidRDefault="00B57842" w:rsidP="00A20377">
            <w:pPr>
              <w:pStyle w:val="NoSpacing"/>
              <w:numPr>
                <w:ilvl w:val="0"/>
                <w:numId w:val="33"/>
              </w:numPr>
              <w:rPr>
                <w:rFonts w:ascii="Arial" w:hAnsi="Arial" w:cs="Arial"/>
                <w:sz w:val="22"/>
                <w:szCs w:val="22"/>
              </w:rPr>
            </w:pPr>
            <w:r w:rsidRPr="005A5153">
              <w:rPr>
                <w:rFonts w:ascii="Arial" w:hAnsi="Arial" w:cs="Arial"/>
                <w:sz w:val="22"/>
                <w:szCs w:val="22"/>
              </w:rPr>
              <w:t xml:space="preserve">Ability to work on own initiative and </w:t>
            </w:r>
            <w:proofErr w:type="spellStart"/>
            <w:r w:rsidRPr="005A5153">
              <w:rPr>
                <w:rFonts w:ascii="Arial" w:hAnsi="Arial" w:cs="Arial"/>
                <w:sz w:val="22"/>
                <w:szCs w:val="22"/>
              </w:rPr>
              <w:t>organi</w:t>
            </w:r>
            <w:r>
              <w:rPr>
                <w:rFonts w:ascii="Arial" w:hAnsi="Arial" w:cs="Arial"/>
                <w:sz w:val="22"/>
                <w:szCs w:val="22"/>
              </w:rPr>
              <w:t>s</w:t>
            </w:r>
            <w:r w:rsidRPr="005A5153">
              <w:rPr>
                <w:rFonts w:ascii="Arial" w:hAnsi="Arial" w:cs="Arial"/>
                <w:sz w:val="22"/>
                <w:szCs w:val="22"/>
              </w:rPr>
              <w:t>e</w:t>
            </w:r>
            <w:proofErr w:type="spellEnd"/>
            <w:r w:rsidRPr="005A5153">
              <w:rPr>
                <w:rFonts w:ascii="Arial" w:hAnsi="Arial" w:cs="Arial"/>
                <w:sz w:val="22"/>
                <w:szCs w:val="22"/>
              </w:rPr>
              <w:t xml:space="preserve"> work with minimal supervision and meet deadlines.</w:t>
            </w:r>
          </w:p>
          <w:p w14:paraId="176B854E" w14:textId="77777777" w:rsidR="00B57842" w:rsidRPr="005A5153" w:rsidRDefault="00B57842" w:rsidP="00A20377">
            <w:pPr>
              <w:pStyle w:val="NoSpacing"/>
              <w:numPr>
                <w:ilvl w:val="0"/>
                <w:numId w:val="33"/>
              </w:numPr>
              <w:rPr>
                <w:rFonts w:ascii="Arial" w:hAnsi="Arial" w:cs="Arial"/>
                <w:sz w:val="22"/>
                <w:szCs w:val="22"/>
              </w:rPr>
            </w:pPr>
            <w:r w:rsidRPr="005A5153">
              <w:rPr>
                <w:rFonts w:ascii="Arial" w:hAnsi="Arial" w:cs="Arial"/>
                <w:sz w:val="22"/>
                <w:szCs w:val="22"/>
              </w:rPr>
              <w:t>Ability to communicate at an appropriate level both written and orally.</w:t>
            </w:r>
          </w:p>
          <w:p w14:paraId="240E644E" w14:textId="53F6BC10" w:rsidR="00B57842" w:rsidRPr="005A5153" w:rsidRDefault="00B57842" w:rsidP="00A20377">
            <w:pPr>
              <w:pStyle w:val="NoSpacing"/>
              <w:numPr>
                <w:ilvl w:val="0"/>
                <w:numId w:val="33"/>
              </w:numPr>
              <w:rPr>
                <w:rFonts w:ascii="Arial" w:hAnsi="Arial" w:cs="Arial"/>
                <w:sz w:val="22"/>
                <w:szCs w:val="22"/>
              </w:rPr>
            </w:pPr>
            <w:r w:rsidRPr="005A5153">
              <w:rPr>
                <w:rFonts w:ascii="Arial" w:hAnsi="Arial" w:cs="Arial"/>
                <w:sz w:val="22"/>
                <w:szCs w:val="22"/>
              </w:rPr>
              <w:t>Ability to work well under pressure, demonstrate initiative and adapt to changing circumstances. Appropriately motivated to work with children and young people.</w:t>
            </w:r>
          </w:p>
          <w:p w14:paraId="572AD2EF" w14:textId="4ADC00BA" w:rsidR="00B57842" w:rsidRPr="005A5153" w:rsidRDefault="00B57842" w:rsidP="0030558D">
            <w:pPr>
              <w:pStyle w:val="NoSpacing"/>
              <w:numPr>
                <w:ilvl w:val="0"/>
                <w:numId w:val="33"/>
              </w:numPr>
              <w:rPr>
                <w:rFonts w:ascii="Arial" w:hAnsi="Arial" w:cs="Arial"/>
                <w:sz w:val="22"/>
                <w:szCs w:val="22"/>
              </w:rPr>
            </w:pPr>
            <w:r w:rsidRPr="005A5153">
              <w:rPr>
                <w:rFonts w:ascii="Arial" w:hAnsi="Arial" w:cs="Arial"/>
                <w:sz w:val="22"/>
                <w:szCs w:val="22"/>
              </w:rPr>
              <w:t>Ability to form and monitor appropriate relationship</w:t>
            </w:r>
            <w:r w:rsidR="0030558D">
              <w:rPr>
                <w:rFonts w:ascii="Arial" w:hAnsi="Arial" w:cs="Arial"/>
                <w:sz w:val="22"/>
                <w:szCs w:val="22"/>
              </w:rPr>
              <w:t>s</w:t>
            </w:r>
            <w:r w:rsidRPr="005A5153">
              <w:rPr>
                <w:rFonts w:ascii="Arial" w:hAnsi="Arial" w:cs="Arial"/>
                <w:sz w:val="22"/>
                <w:szCs w:val="22"/>
              </w:rPr>
              <w:t xml:space="preserve"> &amp; personal boundaries with children and young people.</w:t>
            </w:r>
          </w:p>
          <w:p w14:paraId="20EB096C" w14:textId="77777777" w:rsidR="00B57842" w:rsidRPr="005A5153" w:rsidRDefault="00B57842" w:rsidP="0030558D">
            <w:pPr>
              <w:pStyle w:val="NoSpacing"/>
              <w:numPr>
                <w:ilvl w:val="0"/>
                <w:numId w:val="33"/>
              </w:numPr>
              <w:rPr>
                <w:rFonts w:ascii="Arial" w:hAnsi="Arial" w:cs="Arial"/>
                <w:sz w:val="22"/>
                <w:szCs w:val="22"/>
              </w:rPr>
            </w:pPr>
            <w:r w:rsidRPr="005A5153">
              <w:rPr>
                <w:rFonts w:ascii="Arial" w:hAnsi="Arial" w:cs="Arial"/>
                <w:sz w:val="22"/>
                <w:szCs w:val="22"/>
              </w:rPr>
              <w:t>Motivated to perform the job well and to continuously develop.</w:t>
            </w:r>
          </w:p>
          <w:p w14:paraId="2BC34BD3" w14:textId="73D52B9B" w:rsidR="00520D7B" w:rsidRPr="005A5153" w:rsidRDefault="00B57842" w:rsidP="0030558D">
            <w:pPr>
              <w:pStyle w:val="NoSpacing"/>
              <w:numPr>
                <w:ilvl w:val="0"/>
                <w:numId w:val="33"/>
              </w:numPr>
              <w:rPr>
                <w:rFonts w:ascii="Arial" w:hAnsi="Arial" w:cs="Arial"/>
                <w:sz w:val="22"/>
                <w:szCs w:val="22"/>
              </w:rPr>
            </w:pPr>
            <w:r w:rsidRPr="005A5153">
              <w:rPr>
                <w:rFonts w:ascii="Arial" w:hAnsi="Arial" w:cs="Arial"/>
                <w:sz w:val="22"/>
                <w:szCs w:val="22"/>
              </w:rPr>
              <w:t>Commitment to trust/academy ethos and values.</w:t>
            </w:r>
          </w:p>
        </w:tc>
        <w:tc>
          <w:tcPr>
            <w:tcW w:w="3260" w:type="dxa"/>
          </w:tcPr>
          <w:p w14:paraId="7E40B4B7" w14:textId="7098E28F" w:rsidR="00AF59E3" w:rsidRPr="005A5153" w:rsidRDefault="00A33FD9" w:rsidP="002A7A6B">
            <w:pPr>
              <w:pStyle w:val="NoSpacing"/>
              <w:numPr>
                <w:ilvl w:val="0"/>
                <w:numId w:val="33"/>
              </w:numPr>
              <w:rPr>
                <w:rFonts w:ascii="Arial" w:hAnsi="Arial" w:cs="Arial"/>
                <w:sz w:val="22"/>
                <w:szCs w:val="22"/>
              </w:rPr>
            </w:pPr>
            <w:r>
              <w:rPr>
                <w:rFonts w:ascii="Arial" w:hAnsi="Arial" w:cs="Arial"/>
                <w:sz w:val="22"/>
                <w:szCs w:val="22"/>
              </w:rPr>
              <w:t>Willingness to be involved in extra curricular</w:t>
            </w:r>
            <w:r w:rsidR="002A7A6B">
              <w:rPr>
                <w:rFonts w:ascii="Arial" w:hAnsi="Arial" w:cs="Arial"/>
                <w:sz w:val="22"/>
                <w:szCs w:val="22"/>
              </w:rPr>
              <w:t xml:space="preserve"> activities.</w:t>
            </w:r>
          </w:p>
        </w:tc>
      </w:tr>
      <w:tr w:rsidR="00AF59E3" w:rsidRPr="00520D7B" w14:paraId="7F202C47" w14:textId="77777777" w:rsidTr="002A4D0E">
        <w:tc>
          <w:tcPr>
            <w:tcW w:w="1838" w:type="dxa"/>
          </w:tcPr>
          <w:p w14:paraId="093E3581" w14:textId="3C290A8B" w:rsidR="00AF59E3" w:rsidRPr="005A5153" w:rsidRDefault="00AF59E3" w:rsidP="009053BC">
            <w:pPr>
              <w:pStyle w:val="NoSpacing"/>
              <w:rPr>
                <w:rFonts w:ascii="Arial" w:hAnsi="Arial" w:cs="Arial"/>
                <w:b/>
              </w:rPr>
            </w:pPr>
            <w:r w:rsidRPr="005A5153">
              <w:rPr>
                <w:rFonts w:ascii="Arial" w:hAnsi="Arial" w:cs="Arial"/>
                <w:b/>
              </w:rPr>
              <w:t>Personal Qualities</w:t>
            </w:r>
          </w:p>
        </w:tc>
        <w:tc>
          <w:tcPr>
            <w:tcW w:w="4678" w:type="dxa"/>
          </w:tcPr>
          <w:p w14:paraId="3759B8D0" w14:textId="77777777" w:rsidR="00B57842" w:rsidRPr="005A5153" w:rsidRDefault="00B57842" w:rsidP="002A7A6B">
            <w:pPr>
              <w:pStyle w:val="NoSpacing"/>
              <w:numPr>
                <w:ilvl w:val="0"/>
                <w:numId w:val="34"/>
              </w:numPr>
              <w:rPr>
                <w:rFonts w:ascii="Arial" w:hAnsi="Arial" w:cs="Arial"/>
                <w:sz w:val="22"/>
                <w:szCs w:val="22"/>
              </w:rPr>
            </w:pPr>
            <w:r w:rsidRPr="005A5153">
              <w:rPr>
                <w:rFonts w:ascii="Arial" w:hAnsi="Arial" w:cs="Arial"/>
                <w:sz w:val="22"/>
                <w:szCs w:val="22"/>
              </w:rPr>
              <w:t>Reliability.</w:t>
            </w:r>
          </w:p>
          <w:p w14:paraId="0813E100" w14:textId="77777777" w:rsidR="00B57842" w:rsidRPr="005A5153" w:rsidRDefault="00B57842" w:rsidP="002A7A6B">
            <w:pPr>
              <w:pStyle w:val="NoSpacing"/>
              <w:numPr>
                <w:ilvl w:val="0"/>
                <w:numId w:val="34"/>
              </w:numPr>
              <w:rPr>
                <w:rFonts w:ascii="Arial" w:hAnsi="Arial" w:cs="Arial"/>
                <w:sz w:val="22"/>
                <w:szCs w:val="22"/>
              </w:rPr>
            </w:pPr>
            <w:r w:rsidRPr="005A5153">
              <w:rPr>
                <w:rFonts w:ascii="Arial" w:hAnsi="Arial" w:cs="Arial"/>
                <w:sz w:val="22"/>
                <w:szCs w:val="22"/>
              </w:rPr>
              <w:t xml:space="preserve">Ability to </w:t>
            </w:r>
            <w:proofErr w:type="spellStart"/>
            <w:r w:rsidRPr="005A5153">
              <w:rPr>
                <w:rFonts w:ascii="Arial" w:hAnsi="Arial" w:cs="Arial"/>
                <w:sz w:val="22"/>
                <w:szCs w:val="22"/>
              </w:rPr>
              <w:t>empathise</w:t>
            </w:r>
            <w:proofErr w:type="spellEnd"/>
            <w:r w:rsidRPr="005A5153">
              <w:rPr>
                <w:rFonts w:ascii="Arial" w:hAnsi="Arial" w:cs="Arial"/>
                <w:sz w:val="22"/>
                <w:szCs w:val="22"/>
              </w:rPr>
              <w:t xml:space="preserve"> and be positive with children, young people and adults.</w:t>
            </w:r>
          </w:p>
          <w:p w14:paraId="7DAB83E1" w14:textId="77777777" w:rsidR="00B57842" w:rsidRPr="005A5153" w:rsidRDefault="00B57842" w:rsidP="002A7A6B">
            <w:pPr>
              <w:pStyle w:val="NoSpacing"/>
              <w:numPr>
                <w:ilvl w:val="0"/>
                <w:numId w:val="34"/>
              </w:numPr>
              <w:rPr>
                <w:rFonts w:ascii="Arial" w:hAnsi="Arial" w:cs="Arial"/>
                <w:sz w:val="22"/>
                <w:szCs w:val="22"/>
              </w:rPr>
            </w:pPr>
            <w:r w:rsidRPr="005A5153">
              <w:rPr>
                <w:rFonts w:ascii="Arial" w:hAnsi="Arial" w:cs="Arial"/>
                <w:sz w:val="22"/>
                <w:szCs w:val="22"/>
              </w:rPr>
              <w:t>Emotional resilience appropriate to level of job and responsibilities.</w:t>
            </w:r>
          </w:p>
          <w:p w14:paraId="37EF487F" w14:textId="77777777" w:rsidR="00B57842" w:rsidRPr="005A5153" w:rsidRDefault="00B57842" w:rsidP="002A7A6B">
            <w:pPr>
              <w:pStyle w:val="NoSpacing"/>
              <w:numPr>
                <w:ilvl w:val="0"/>
                <w:numId w:val="34"/>
              </w:numPr>
              <w:rPr>
                <w:rFonts w:ascii="Arial" w:hAnsi="Arial" w:cs="Arial"/>
                <w:sz w:val="22"/>
                <w:szCs w:val="22"/>
              </w:rPr>
            </w:pPr>
            <w:r w:rsidRPr="005A5153">
              <w:rPr>
                <w:rFonts w:ascii="Arial" w:hAnsi="Arial" w:cs="Arial"/>
                <w:sz w:val="22"/>
                <w:szCs w:val="22"/>
              </w:rPr>
              <w:t>Appropriate attitudes to use of authority and maintaining discipline.</w:t>
            </w:r>
          </w:p>
          <w:p w14:paraId="71BD106B" w14:textId="77777777" w:rsidR="00B57842" w:rsidRPr="005A5153" w:rsidRDefault="00B57842" w:rsidP="002A7A6B">
            <w:pPr>
              <w:pStyle w:val="NoSpacing"/>
              <w:numPr>
                <w:ilvl w:val="0"/>
                <w:numId w:val="34"/>
              </w:numPr>
              <w:rPr>
                <w:rFonts w:ascii="Arial" w:hAnsi="Arial" w:cs="Arial"/>
                <w:sz w:val="22"/>
                <w:szCs w:val="22"/>
              </w:rPr>
            </w:pPr>
            <w:r w:rsidRPr="005A5153">
              <w:rPr>
                <w:rFonts w:ascii="Arial" w:hAnsi="Arial" w:cs="Arial"/>
                <w:sz w:val="22"/>
                <w:szCs w:val="22"/>
              </w:rPr>
              <w:t>Ability to establish good working relationships with all relevant key contacts.</w:t>
            </w:r>
          </w:p>
          <w:p w14:paraId="12CC86C3" w14:textId="77777777" w:rsidR="00B57842" w:rsidRPr="005A5153" w:rsidRDefault="00B57842" w:rsidP="002A7A6B">
            <w:pPr>
              <w:pStyle w:val="NoSpacing"/>
              <w:numPr>
                <w:ilvl w:val="0"/>
                <w:numId w:val="34"/>
              </w:numPr>
              <w:rPr>
                <w:rFonts w:ascii="Arial" w:hAnsi="Arial" w:cs="Arial"/>
                <w:sz w:val="22"/>
                <w:szCs w:val="22"/>
              </w:rPr>
            </w:pPr>
            <w:r w:rsidRPr="005A5153">
              <w:rPr>
                <w:rFonts w:ascii="Arial" w:hAnsi="Arial" w:cs="Arial"/>
                <w:sz w:val="22"/>
                <w:szCs w:val="22"/>
              </w:rPr>
              <w:t>An understanding of child protection and safeguarding in educational establishments.</w:t>
            </w:r>
          </w:p>
          <w:p w14:paraId="4B5AAEFF" w14:textId="77777777" w:rsidR="00B57842" w:rsidRPr="005A5153" w:rsidRDefault="00B57842" w:rsidP="002A7A6B">
            <w:pPr>
              <w:pStyle w:val="NoSpacing"/>
              <w:numPr>
                <w:ilvl w:val="0"/>
                <w:numId w:val="34"/>
              </w:numPr>
              <w:rPr>
                <w:rFonts w:ascii="Arial" w:hAnsi="Arial" w:cs="Arial"/>
                <w:sz w:val="22"/>
                <w:szCs w:val="22"/>
              </w:rPr>
            </w:pPr>
            <w:r w:rsidRPr="005A5153">
              <w:rPr>
                <w:rFonts w:ascii="Arial" w:hAnsi="Arial" w:cs="Arial"/>
                <w:sz w:val="22"/>
                <w:szCs w:val="22"/>
              </w:rPr>
              <w:t>Committed to practicing inclusivity and engaging in respectful everyday interactions with all colleagues, students and stakeholders.</w:t>
            </w:r>
          </w:p>
          <w:p w14:paraId="70F84367" w14:textId="77777777" w:rsidR="00B57842" w:rsidRPr="005A5153" w:rsidRDefault="00B57842" w:rsidP="00B57842">
            <w:pPr>
              <w:pStyle w:val="NoSpacing"/>
              <w:rPr>
                <w:rFonts w:ascii="Arial" w:hAnsi="Arial" w:cs="Arial"/>
                <w:sz w:val="22"/>
                <w:szCs w:val="22"/>
              </w:rPr>
            </w:pPr>
          </w:p>
          <w:p w14:paraId="3297522F" w14:textId="77777777" w:rsidR="00AF59E3" w:rsidRPr="005A5153" w:rsidRDefault="00AF59E3" w:rsidP="009053BC">
            <w:pPr>
              <w:pStyle w:val="NoSpacing"/>
              <w:rPr>
                <w:rFonts w:ascii="Arial" w:hAnsi="Arial" w:cs="Arial"/>
                <w:sz w:val="22"/>
                <w:szCs w:val="22"/>
              </w:rPr>
            </w:pPr>
          </w:p>
        </w:tc>
        <w:tc>
          <w:tcPr>
            <w:tcW w:w="3260" w:type="dxa"/>
          </w:tcPr>
          <w:p w14:paraId="39897FB1" w14:textId="48A33F7E" w:rsidR="002A7A6B" w:rsidRPr="005A5153" w:rsidRDefault="002A7A6B" w:rsidP="002A7A6B">
            <w:pPr>
              <w:pStyle w:val="NoSpacing"/>
              <w:numPr>
                <w:ilvl w:val="0"/>
                <w:numId w:val="35"/>
              </w:numPr>
              <w:rPr>
                <w:rFonts w:ascii="Arial" w:hAnsi="Arial" w:cs="Arial"/>
                <w:sz w:val="22"/>
                <w:szCs w:val="22"/>
              </w:rPr>
            </w:pPr>
            <w:r w:rsidRPr="005A5153">
              <w:rPr>
                <w:rFonts w:ascii="Arial" w:hAnsi="Arial" w:cs="Arial"/>
                <w:sz w:val="22"/>
                <w:szCs w:val="22"/>
              </w:rPr>
              <w:t xml:space="preserve">Strong team ethic, supportive of others and </w:t>
            </w:r>
            <w:r>
              <w:rPr>
                <w:rFonts w:ascii="Arial" w:hAnsi="Arial" w:cs="Arial"/>
                <w:sz w:val="22"/>
                <w:szCs w:val="22"/>
              </w:rPr>
              <w:t>assist</w:t>
            </w:r>
            <w:r w:rsidRPr="005A5153">
              <w:rPr>
                <w:rFonts w:ascii="Arial" w:hAnsi="Arial" w:cs="Arial"/>
                <w:sz w:val="22"/>
                <w:szCs w:val="22"/>
              </w:rPr>
              <w:t xml:space="preserve"> staff if needed.</w:t>
            </w:r>
          </w:p>
          <w:p w14:paraId="72389104" w14:textId="218DAC51" w:rsidR="00AF59E3" w:rsidRPr="005A5153" w:rsidRDefault="00AF59E3" w:rsidP="00B57842">
            <w:pPr>
              <w:pStyle w:val="NoSpacing"/>
              <w:rPr>
                <w:rFonts w:ascii="Arial" w:hAnsi="Arial" w:cs="Arial"/>
                <w:sz w:val="22"/>
                <w:szCs w:val="22"/>
              </w:rPr>
            </w:pPr>
          </w:p>
        </w:tc>
      </w:tr>
      <w:tr w:rsidR="005A5153" w:rsidRPr="00520D7B" w14:paraId="7A4A6772" w14:textId="77777777" w:rsidTr="002A4D0E">
        <w:tc>
          <w:tcPr>
            <w:tcW w:w="1838" w:type="dxa"/>
          </w:tcPr>
          <w:p w14:paraId="30D601E4" w14:textId="69830867" w:rsidR="005A5153" w:rsidRPr="005A5153" w:rsidRDefault="005A5153" w:rsidP="009053BC">
            <w:pPr>
              <w:pStyle w:val="NoSpacing"/>
              <w:rPr>
                <w:rFonts w:ascii="Arial" w:hAnsi="Arial" w:cs="Arial"/>
                <w:b/>
              </w:rPr>
            </w:pPr>
            <w:r w:rsidRPr="005A5153">
              <w:rPr>
                <w:rFonts w:ascii="Arial" w:hAnsi="Arial" w:cs="Arial"/>
                <w:b/>
              </w:rPr>
              <w:t>Special Conditions</w:t>
            </w:r>
          </w:p>
        </w:tc>
        <w:tc>
          <w:tcPr>
            <w:tcW w:w="4678" w:type="dxa"/>
          </w:tcPr>
          <w:p w14:paraId="1D1344AC" w14:textId="0114CEE2" w:rsidR="005A5153" w:rsidRPr="005A5153" w:rsidRDefault="00B57842" w:rsidP="002A7A6B">
            <w:pPr>
              <w:pStyle w:val="NoSpacing"/>
              <w:numPr>
                <w:ilvl w:val="0"/>
                <w:numId w:val="35"/>
              </w:numPr>
              <w:rPr>
                <w:rFonts w:ascii="Arial" w:hAnsi="Arial" w:cs="Arial"/>
                <w:sz w:val="22"/>
                <w:szCs w:val="22"/>
              </w:rPr>
            </w:pPr>
            <w:r w:rsidRPr="005A5153">
              <w:rPr>
                <w:rFonts w:ascii="Arial" w:hAnsi="Arial" w:cs="Arial"/>
                <w:sz w:val="22"/>
                <w:szCs w:val="22"/>
              </w:rPr>
              <w:t>All postholders will be required to undertake an enhanced DBS check. Individuals on the children’s barred list (and adults barred list where relevant) should not apply.</w:t>
            </w:r>
          </w:p>
        </w:tc>
        <w:tc>
          <w:tcPr>
            <w:tcW w:w="3260" w:type="dxa"/>
          </w:tcPr>
          <w:p w14:paraId="073E40D9" w14:textId="496DF39D" w:rsidR="005A5153" w:rsidRPr="005A5153" w:rsidRDefault="005A5153" w:rsidP="002A7A6B">
            <w:pPr>
              <w:pStyle w:val="NoSpacing"/>
              <w:ind w:left="720"/>
              <w:rPr>
                <w:rFonts w:ascii="Arial" w:hAnsi="Arial" w:cs="Arial"/>
                <w:sz w:val="22"/>
                <w:szCs w:val="22"/>
              </w:rPr>
            </w:pPr>
          </w:p>
        </w:tc>
      </w:tr>
    </w:tbl>
    <w:p w14:paraId="7106259E" w14:textId="77777777" w:rsidR="009053BC" w:rsidRPr="00520D7B" w:rsidRDefault="009053BC" w:rsidP="009053BC">
      <w:pPr>
        <w:pStyle w:val="NoSpacing"/>
        <w:rPr>
          <w:rFonts w:ascii="Arial" w:hAnsi="Arial" w:cs="Arial"/>
        </w:rPr>
      </w:pPr>
    </w:p>
    <w:sectPr w:rsidR="009053BC" w:rsidRPr="00520D7B" w:rsidSect="003807CD">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DFEDE" w14:textId="77777777" w:rsidR="0097339A" w:rsidRDefault="0097339A" w:rsidP="00583C22">
      <w:pPr>
        <w:spacing w:after="0"/>
      </w:pPr>
      <w:r>
        <w:separator/>
      </w:r>
    </w:p>
  </w:endnote>
  <w:endnote w:type="continuationSeparator" w:id="0">
    <w:p w14:paraId="4E302895" w14:textId="77777777" w:rsidR="0097339A" w:rsidRDefault="0097339A" w:rsidP="00583C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7EBF" w14:textId="51C95615" w:rsidR="00316019" w:rsidRPr="00316019" w:rsidRDefault="00316019">
    <w:pPr>
      <w:pStyle w:val="Footer"/>
      <w:rPr>
        <w:sz w:val="16"/>
        <w:szCs w:val="16"/>
      </w:rPr>
    </w:pPr>
    <w:proofErr w:type="spellStart"/>
    <w:r w:rsidRPr="00316019">
      <w:rPr>
        <w:rFonts w:ascii="Arial" w:eastAsia="Arial" w:hAnsi="Arial" w:cs="Arial"/>
        <w:color w:val="000000"/>
        <w:sz w:val="16"/>
        <w:szCs w:val="16"/>
      </w:rPr>
      <w:t>Polam</w:t>
    </w:r>
    <w:proofErr w:type="spellEnd"/>
    <w:r w:rsidRPr="00316019">
      <w:rPr>
        <w:rFonts w:ascii="Arial" w:eastAsia="Arial" w:hAnsi="Arial" w:cs="Arial"/>
        <w:color w:val="000000"/>
        <w:sz w:val="16"/>
        <w:szCs w:val="16"/>
      </w:rPr>
      <w:t xml:space="preserve"> Hall School Job Description </w:t>
    </w:r>
    <w:r>
      <w:rPr>
        <w:rFonts w:ascii="Arial" w:eastAsia="Arial" w:hAnsi="Arial" w:cs="Arial"/>
        <w:color w:val="000000"/>
        <w:sz w:val="16"/>
        <w:szCs w:val="16"/>
      </w:rPr>
      <w:t>and Person Specification</w:t>
    </w:r>
    <w:r w:rsidR="009053BC">
      <w:rPr>
        <w:rFonts w:ascii="Arial" w:eastAsia="Arial" w:hAnsi="Arial" w:cs="Arial"/>
        <w:color w:val="000000"/>
        <w:sz w:val="16"/>
        <w:szCs w:val="16"/>
      </w:rPr>
      <w:t xml:space="preserve"> </w:t>
    </w:r>
    <w:r w:rsidRPr="00316019">
      <w:rPr>
        <w:rFonts w:ascii="Arial" w:eastAsia="Arial" w:hAnsi="Arial" w:cs="Arial"/>
        <w:color w:val="000000"/>
        <w:sz w:val="16"/>
        <w:szCs w:val="16"/>
      </w:rPr>
      <w:t xml:space="preserve">revised </w:t>
    </w:r>
    <w:r w:rsidR="00B57842">
      <w:rPr>
        <w:rFonts w:ascii="Arial" w:eastAsia="Arial" w:hAnsi="Arial" w:cs="Arial"/>
        <w:color w:val="000000"/>
        <w:sz w:val="16"/>
        <w:szCs w:val="16"/>
      </w:rPr>
      <w:t>April</w:t>
    </w:r>
    <w:r w:rsidRPr="00316019">
      <w:rPr>
        <w:rFonts w:ascii="Arial" w:eastAsia="Arial" w:hAnsi="Arial" w:cs="Arial"/>
        <w:color w:val="000000"/>
        <w:sz w:val="16"/>
        <w:szCs w:val="16"/>
      </w:rPr>
      <w:t xml:space="preserve"> 202</w:t>
    </w:r>
    <w:r w:rsidR="00B57842">
      <w:rPr>
        <w:rFonts w:ascii="Arial" w:eastAsia="Arial" w:hAnsi="Arial" w:cs="Arial"/>
        <w:color w:val="000000"/>
        <w:sz w:val="16"/>
        <w:szCs w:val="16"/>
      </w:rPr>
      <w:t>6</w:t>
    </w:r>
    <w:r w:rsidRPr="00316019">
      <w:rPr>
        <w:rFonts w:ascii="Arial" w:eastAsia="Arial" w:hAnsi="Arial" w:cs="Arial"/>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9A5DE" w14:textId="77777777" w:rsidR="0097339A" w:rsidRDefault="0097339A" w:rsidP="00583C22">
      <w:pPr>
        <w:spacing w:after="0"/>
      </w:pPr>
      <w:r>
        <w:separator/>
      </w:r>
    </w:p>
  </w:footnote>
  <w:footnote w:type="continuationSeparator" w:id="0">
    <w:p w14:paraId="27C1A2DB" w14:textId="77777777" w:rsidR="0097339A" w:rsidRDefault="0097339A" w:rsidP="00583C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162"/>
    <w:multiLevelType w:val="hybridMultilevel"/>
    <w:tmpl w:val="095A2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1065E"/>
    <w:multiLevelType w:val="hybridMultilevel"/>
    <w:tmpl w:val="34226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731CB"/>
    <w:multiLevelType w:val="multilevel"/>
    <w:tmpl w:val="E15AED46"/>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55B37"/>
    <w:multiLevelType w:val="hybridMultilevel"/>
    <w:tmpl w:val="48C0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727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D46CE0"/>
    <w:multiLevelType w:val="hybridMultilevel"/>
    <w:tmpl w:val="57AE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8307B"/>
    <w:multiLevelType w:val="hybridMultilevel"/>
    <w:tmpl w:val="271C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41166"/>
    <w:multiLevelType w:val="hybridMultilevel"/>
    <w:tmpl w:val="6870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53373"/>
    <w:multiLevelType w:val="hybridMultilevel"/>
    <w:tmpl w:val="0C2AF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BC6233"/>
    <w:multiLevelType w:val="hybridMultilevel"/>
    <w:tmpl w:val="DE32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17039"/>
    <w:multiLevelType w:val="hybridMultilevel"/>
    <w:tmpl w:val="F4A0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815DD"/>
    <w:multiLevelType w:val="multilevel"/>
    <w:tmpl w:val="E4FE6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54C5D"/>
    <w:multiLevelType w:val="hybridMultilevel"/>
    <w:tmpl w:val="F4A4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71511"/>
    <w:multiLevelType w:val="multilevel"/>
    <w:tmpl w:val="E1CAB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7C3017"/>
    <w:multiLevelType w:val="hybridMultilevel"/>
    <w:tmpl w:val="3592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A76CE"/>
    <w:multiLevelType w:val="hybridMultilevel"/>
    <w:tmpl w:val="A622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4772A"/>
    <w:multiLevelType w:val="hybridMultilevel"/>
    <w:tmpl w:val="CA6A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C07D1"/>
    <w:multiLevelType w:val="hybridMultilevel"/>
    <w:tmpl w:val="96EA1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34FAD"/>
    <w:multiLevelType w:val="multilevel"/>
    <w:tmpl w:val="DAEAE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216BD9"/>
    <w:multiLevelType w:val="hybridMultilevel"/>
    <w:tmpl w:val="EC40E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F45C9"/>
    <w:multiLevelType w:val="hybridMultilevel"/>
    <w:tmpl w:val="C91C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A269FC"/>
    <w:multiLevelType w:val="singleLevel"/>
    <w:tmpl w:val="8C06473A"/>
    <w:lvl w:ilvl="0">
      <w:start w:val="1"/>
      <w:numFmt w:val="lowerLetter"/>
      <w:lvlText w:val="%1)"/>
      <w:lvlJc w:val="left"/>
      <w:pPr>
        <w:tabs>
          <w:tab w:val="num" w:pos="570"/>
        </w:tabs>
        <w:ind w:left="570" w:hanging="570"/>
      </w:pPr>
      <w:rPr>
        <w:rFonts w:hint="default"/>
      </w:rPr>
    </w:lvl>
  </w:abstractNum>
  <w:abstractNum w:abstractNumId="22" w15:restartNumberingAfterBreak="0">
    <w:nsid w:val="4C9118AA"/>
    <w:multiLevelType w:val="hybridMultilevel"/>
    <w:tmpl w:val="B39C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5115A"/>
    <w:multiLevelType w:val="hybridMultilevel"/>
    <w:tmpl w:val="B63C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6D5B9B"/>
    <w:multiLevelType w:val="hybridMultilevel"/>
    <w:tmpl w:val="68748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7223CE"/>
    <w:multiLevelType w:val="hybridMultilevel"/>
    <w:tmpl w:val="98FC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D85845"/>
    <w:multiLevelType w:val="multilevel"/>
    <w:tmpl w:val="22CA2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F17B97"/>
    <w:multiLevelType w:val="hybridMultilevel"/>
    <w:tmpl w:val="22FC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4B7347"/>
    <w:multiLevelType w:val="hybridMultilevel"/>
    <w:tmpl w:val="578C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F7A83"/>
    <w:multiLevelType w:val="hybridMultilevel"/>
    <w:tmpl w:val="1DDC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677AE"/>
    <w:multiLevelType w:val="hybridMultilevel"/>
    <w:tmpl w:val="3422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F107E"/>
    <w:multiLevelType w:val="hybridMultilevel"/>
    <w:tmpl w:val="23F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F33DED"/>
    <w:multiLevelType w:val="hybridMultilevel"/>
    <w:tmpl w:val="7418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A46302"/>
    <w:multiLevelType w:val="hybridMultilevel"/>
    <w:tmpl w:val="8F76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71D65"/>
    <w:multiLevelType w:val="multilevel"/>
    <w:tmpl w:val="E15AE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973CE4"/>
    <w:multiLevelType w:val="hybridMultilevel"/>
    <w:tmpl w:val="3C62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3"/>
  </w:num>
  <w:num w:numId="4">
    <w:abstractNumId w:val="26"/>
  </w:num>
  <w:num w:numId="5">
    <w:abstractNumId w:val="34"/>
  </w:num>
  <w:num w:numId="6">
    <w:abstractNumId w:val="2"/>
  </w:num>
  <w:num w:numId="7">
    <w:abstractNumId w:val="6"/>
  </w:num>
  <w:num w:numId="8">
    <w:abstractNumId w:val="25"/>
  </w:num>
  <w:num w:numId="9">
    <w:abstractNumId w:val="20"/>
  </w:num>
  <w:num w:numId="10">
    <w:abstractNumId w:val="0"/>
  </w:num>
  <w:num w:numId="11">
    <w:abstractNumId w:val="21"/>
  </w:num>
  <w:num w:numId="12">
    <w:abstractNumId w:val="4"/>
  </w:num>
  <w:num w:numId="13">
    <w:abstractNumId w:val="5"/>
  </w:num>
  <w:num w:numId="14">
    <w:abstractNumId w:val="10"/>
  </w:num>
  <w:num w:numId="15">
    <w:abstractNumId w:val="27"/>
  </w:num>
  <w:num w:numId="16">
    <w:abstractNumId w:val="1"/>
  </w:num>
  <w:num w:numId="17">
    <w:abstractNumId w:val="31"/>
  </w:num>
  <w:num w:numId="18">
    <w:abstractNumId w:val="19"/>
  </w:num>
  <w:num w:numId="19">
    <w:abstractNumId w:val="17"/>
  </w:num>
  <w:num w:numId="20">
    <w:abstractNumId w:val="24"/>
  </w:num>
  <w:num w:numId="21">
    <w:abstractNumId w:val="12"/>
  </w:num>
  <w:num w:numId="22">
    <w:abstractNumId w:val="35"/>
  </w:num>
  <w:num w:numId="23">
    <w:abstractNumId w:val="28"/>
  </w:num>
  <w:num w:numId="24">
    <w:abstractNumId w:val="15"/>
  </w:num>
  <w:num w:numId="25">
    <w:abstractNumId w:val="8"/>
  </w:num>
  <w:num w:numId="26">
    <w:abstractNumId w:val="3"/>
  </w:num>
  <w:num w:numId="27">
    <w:abstractNumId w:val="14"/>
  </w:num>
  <w:num w:numId="28">
    <w:abstractNumId w:val="29"/>
  </w:num>
  <w:num w:numId="29">
    <w:abstractNumId w:val="9"/>
  </w:num>
  <w:num w:numId="30">
    <w:abstractNumId w:val="22"/>
  </w:num>
  <w:num w:numId="31">
    <w:abstractNumId w:val="16"/>
  </w:num>
  <w:num w:numId="32">
    <w:abstractNumId w:val="30"/>
  </w:num>
  <w:num w:numId="33">
    <w:abstractNumId w:val="7"/>
  </w:num>
  <w:num w:numId="34">
    <w:abstractNumId w:val="23"/>
  </w:num>
  <w:num w:numId="35">
    <w:abstractNumId w:val="3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CD"/>
    <w:rsid w:val="00015065"/>
    <w:rsid w:val="00021023"/>
    <w:rsid w:val="00022970"/>
    <w:rsid w:val="00042136"/>
    <w:rsid w:val="0009338F"/>
    <w:rsid w:val="000D4D5D"/>
    <w:rsid w:val="000E306C"/>
    <w:rsid w:val="000F240B"/>
    <w:rsid w:val="000F2F23"/>
    <w:rsid w:val="001021A3"/>
    <w:rsid w:val="001042FD"/>
    <w:rsid w:val="00114848"/>
    <w:rsid w:val="00114E22"/>
    <w:rsid w:val="001223A7"/>
    <w:rsid w:val="00124927"/>
    <w:rsid w:val="00140529"/>
    <w:rsid w:val="00147E03"/>
    <w:rsid w:val="0015344F"/>
    <w:rsid w:val="0017008C"/>
    <w:rsid w:val="00172D34"/>
    <w:rsid w:val="001765AF"/>
    <w:rsid w:val="00177858"/>
    <w:rsid w:val="0019540D"/>
    <w:rsid w:val="001B1735"/>
    <w:rsid w:val="001B2529"/>
    <w:rsid w:val="001E6C62"/>
    <w:rsid w:val="001F5A0B"/>
    <w:rsid w:val="001F6026"/>
    <w:rsid w:val="0020209A"/>
    <w:rsid w:val="002062AB"/>
    <w:rsid w:val="00236670"/>
    <w:rsid w:val="00241288"/>
    <w:rsid w:val="0024233A"/>
    <w:rsid w:val="002850D3"/>
    <w:rsid w:val="002A4D0E"/>
    <w:rsid w:val="002A7A6B"/>
    <w:rsid w:val="002B5A6D"/>
    <w:rsid w:val="002B7CC0"/>
    <w:rsid w:val="002D6A6C"/>
    <w:rsid w:val="002D7CAE"/>
    <w:rsid w:val="0030558D"/>
    <w:rsid w:val="00312851"/>
    <w:rsid w:val="00316019"/>
    <w:rsid w:val="00323F90"/>
    <w:rsid w:val="0033728C"/>
    <w:rsid w:val="00347715"/>
    <w:rsid w:val="003553D1"/>
    <w:rsid w:val="003807CD"/>
    <w:rsid w:val="00386083"/>
    <w:rsid w:val="0038750C"/>
    <w:rsid w:val="00392303"/>
    <w:rsid w:val="003A61E5"/>
    <w:rsid w:val="003A6E52"/>
    <w:rsid w:val="003B3BDB"/>
    <w:rsid w:val="003C4E62"/>
    <w:rsid w:val="003D3C1F"/>
    <w:rsid w:val="0040728C"/>
    <w:rsid w:val="00433859"/>
    <w:rsid w:val="00433E79"/>
    <w:rsid w:val="00487C5F"/>
    <w:rsid w:val="00490452"/>
    <w:rsid w:val="00492A0D"/>
    <w:rsid w:val="004A493A"/>
    <w:rsid w:val="004A4B33"/>
    <w:rsid w:val="004B6575"/>
    <w:rsid w:val="004C71B6"/>
    <w:rsid w:val="004D3235"/>
    <w:rsid w:val="004D393B"/>
    <w:rsid w:val="004D4792"/>
    <w:rsid w:val="004D60E7"/>
    <w:rsid w:val="004E0FF0"/>
    <w:rsid w:val="004F60D7"/>
    <w:rsid w:val="00511672"/>
    <w:rsid w:val="00520D7B"/>
    <w:rsid w:val="005255BA"/>
    <w:rsid w:val="00537F52"/>
    <w:rsid w:val="00544122"/>
    <w:rsid w:val="00545861"/>
    <w:rsid w:val="005505F4"/>
    <w:rsid w:val="00550FC9"/>
    <w:rsid w:val="00554F9C"/>
    <w:rsid w:val="00560DAC"/>
    <w:rsid w:val="005662B4"/>
    <w:rsid w:val="00567EBA"/>
    <w:rsid w:val="00581DC1"/>
    <w:rsid w:val="00583C22"/>
    <w:rsid w:val="00586310"/>
    <w:rsid w:val="0059585B"/>
    <w:rsid w:val="005A5153"/>
    <w:rsid w:val="005C0D1E"/>
    <w:rsid w:val="006063E8"/>
    <w:rsid w:val="00637B2B"/>
    <w:rsid w:val="00640D4D"/>
    <w:rsid w:val="006670E3"/>
    <w:rsid w:val="00673288"/>
    <w:rsid w:val="00675CB7"/>
    <w:rsid w:val="0068690B"/>
    <w:rsid w:val="00687447"/>
    <w:rsid w:val="006A591A"/>
    <w:rsid w:val="006A636D"/>
    <w:rsid w:val="006C4E53"/>
    <w:rsid w:val="006D76D5"/>
    <w:rsid w:val="006F5B4D"/>
    <w:rsid w:val="00710D7E"/>
    <w:rsid w:val="0072576C"/>
    <w:rsid w:val="007259A1"/>
    <w:rsid w:val="00746560"/>
    <w:rsid w:val="0075430B"/>
    <w:rsid w:val="00764CFB"/>
    <w:rsid w:val="0077047B"/>
    <w:rsid w:val="00780913"/>
    <w:rsid w:val="00791732"/>
    <w:rsid w:val="00793B99"/>
    <w:rsid w:val="00793F0F"/>
    <w:rsid w:val="007A06E9"/>
    <w:rsid w:val="007A55A9"/>
    <w:rsid w:val="007C0A17"/>
    <w:rsid w:val="007D3F7F"/>
    <w:rsid w:val="007E5215"/>
    <w:rsid w:val="007F12C1"/>
    <w:rsid w:val="00806713"/>
    <w:rsid w:val="00836D26"/>
    <w:rsid w:val="00851303"/>
    <w:rsid w:val="00864498"/>
    <w:rsid w:val="00883859"/>
    <w:rsid w:val="008A2D94"/>
    <w:rsid w:val="008A5A0E"/>
    <w:rsid w:val="008A7380"/>
    <w:rsid w:val="008B0A9F"/>
    <w:rsid w:val="00903AE0"/>
    <w:rsid w:val="009053BC"/>
    <w:rsid w:val="00942B01"/>
    <w:rsid w:val="00944F23"/>
    <w:rsid w:val="00945EEE"/>
    <w:rsid w:val="0097339A"/>
    <w:rsid w:val="009A401E"/>
    <w:rsid w:val="00A20377"/>
    <w:rsid w:val="00A24AA7"/>
    <w:rsid w:val="00A32425"/>
    <w:rsid w:val="00A33FD9"/>
    <w:rsid w:val="00A372BC"/>
    <w:rsid w:val="00A4488C"/>
    <w:rsid w:val="00A73BDF"/>
    <w:rsid w:val="00A8357B"/>
    <w:rsid w:val="00A874CC"/>
    <w:rsid w:val="00AA1D31"/>
    <w:rsid w:val="00AA4B61"/>
    <w:rsid w:val="00AC3463"/>
    <w:rsid w:val="00AD0156"/>
    <w:rsid w:val="00AD1E88"/>
    <w:rsid w:val="00AE1735"/>
    <w:rsid w:val="00AF59E3"/>
    <w:rsid w:val="00B003F0"/>
    <w:rsid w:val="00B14C09"/>
    <w:rsid w:val="00B16B77"/>
    <w:rsid w:val="00B17649"/>
    <w:rsid w:val="00B57842"/>
    <w:rsid w:val="00B60357"/>
    <w:rsid w:val="00B65E10"/>
    <w:rsid w:val="00B71189"/>
    <w:rsid w:val="00B81AB6"/>
    <w:rsid w:val="00B854E5"/>
    <w:rsid w:val="00B85510"/>
    <w:rsid w:val="00B87DBE"/>
    <w:rsid w:val="00BD70F5"/>
    <w:rsid w:val="00BE7639"/>
    <w:rsid w:val="00BF5550"/>
    <w:rsid w:val="00C03645"/>
    <w:rsid w:val="00C11108"/>
    <w:rsid w:val="00C21F24"/>
    <w:rsid w:val="00C308FB"/>
    <w:rsid w:val="00C527DD"/>
    <w:rsid w:val="00C62B68"/>
    <w:rsid w:val="00C641BE"/>
    <w:rsid w:val="00C64549"/>
    <w:rsid w:val="00C939FA"/>
    <w:rsid w:val="00CC0ACB"/>
    <w:rsid w:val="00CC38BD"/>
    <w:rsid w:val="00CC5345"/>
    <w:rsid w:val="00CD2DE0"/>
    <w:rsid w:val="00CF2EB7"/>
    <w:rsid w:val="00D12B6E"/>
    <w:rsid w:val="00D14A2F"/>
    <w:rsid w:val="00D15BC8"/>
    <w:rsid w:val="00D21542"/>
    <w:rsid w:val="00D2799B"/>
    <w:rsid w:val="00D27A3F"/>
    <w:rsid w:val="00D3736E"/>
    <w:rsid w:val="00D528D8"/>
    <w:rsid w:val="00D57608"/>
    <w:rsid w:val="00D6799C"/>
    <w:rsid w:val="00D83389"/>
    <w:rsid w:val="00DA26F9"/>
    <w:rsid w:val="00DC0A4F"/>
    <w:rsid w:val="00DC79CA"/>
    <w:rsid w:val="00DD1280"/>
    <w:rsid w:val="00DE034F"/>
    <w:rsid w:val="00DE200D"/>
    <w:rsid w:val="00E245AB"/>
    <w:rsid w:val="00E34F72"/>
    <w:rsid w:val="00E61439"/>
    <w:rsid w:val="00E62891"/>
    <w:rsid w:val="00E637C8"/>
    <w:rsid w:val="00E65B5E"/>
    <w:rsid w:val="00E67AF2"/>
    <w:rsid w:val="00E91F53"/>
    <w:rsid w:val="00EA17A0"/>
    <w:rsid w:val="00EA5728"/>
    <w:rsid w:val="00EC23EE"/>
    <w:rsid w:val="00EC30A4"/>
    <w:rsid w:val="00EC712D"/>
    <w:rsid w:val="00EE04CF"/>
    <w:rsid w:val="00EE6B00"/>
    <w:rsid w:val="00EF2920"/>
    <w:rsid w:val="00F3531B"/>
    <w:rsid w:val="00F37C09"/>
    <w:rsid w:val="00F40990"/>
    <w:rsid w:val="00F65782"/>
    <w:rsid w:val="00F703A9"/>
    <w:rsid w:val="00F76201"/>
    <w:rsid w:val="00F82D08"/>
    <w:rsid w:val="00F84070"/>
    <w:rsid w:val="00FA316D"/>
    <w:rsid w:val="00FA4183"/>
    <w:rsid w:val="00FB357D"/>
    <w:rsid w:val="00FB7641"/>
    <w:rsid w:val="00FB7E0B"/>
    <w:rsid w:val="00FC6E88"/>
    <w:rsid w:val="00FD4522"/>
    <w:rsid w:val="00FF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378CB3"/>
  <w15:docId w15:val="{B24CA283-6F53-4297-B097-14B7C5C6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851"/>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C22"/>
    <w:pPr>
      <w:spacing w:after="0"/>
      <w:ind w:left="720"/>
      <w:contextualSpacing/>
    </w:pPr>
    <w:rPr>
      <w:rFonts w:ascii="Times New Roman" w:eastAsiaTheme="minorHAnsi" w:hAnsi="Times New Roman"/>
      <w:lang w:val="en-GB" w:eastAsia="en-GB"/>
    </w:rPr>
  </w:style>
  <w:style w:type="paragraph" w:customStyle="1" w:styleId="Default">
    <w:name w:val="Default"/>
    <w:rsid w:val="00583C2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583C22"/>
    <w:pPr>
      <w:tabs>
        <w:tab w:val="center" w:pos="4513"/>
        <w:tab w:val="right" w:pos="9026"/>
      </w:tabs>
      <w:spacing w:after="0"/>
    </w:pPr>
  </w:style>
  <w:style w:type="character" w:customStyle="1" w:styleId="HeaderChar">
    <w:name w:val="Header Char"/>
    <w:basedOn w:val="DefaultParagraphFont"/>
    <w:link w:val="Header"/>
    <w:rsid w:val="00583C22"/>
    <w:rPr>
      <w:rFonts w:ascii="Cambria" w:eastAsia="Cambria" w:hAnsi="Cambria" w:cs="Times New Roman"/>
      <w:sz w:val="24"/>
      <w:szCs w:val="24"/>
      <w:lang w:val="en-US"/>
    </w:rPr>
  </w:style>
  <w:style w:type="paragraph" w:styleId="Footer">
    <w:name w:val="footer"/>
    <w:basedOn w:val="Normal"/>
    <w:link w:val="FooterChar"/>
    <w:uiPriority w:val="99"/>
    <w:unhideWhenUsed/>
    <w:rsid w:val="00583C22"/>
    <w:pPr>
      <w:tabs>
        <w:tab w:val="center" w:pos="4513"/>
        <w:tab w:val="right" w:pos="9026"/>
      </w:tabs>
      <w:spacing w:after="0"/>
    </w:pPr>
  </w:style>
  <w:style w:type="character" w:customStyle="1" w:styleId="FooterChar">
    <w:name w:val="Footer Char"/>
    <w:basedOn w:val="DefaultParagraphFont"/>
    <w:link w:val="Footer"/>
    <w:uiPriority w:val="99"/>
    <w:rsid w:val="00583C22"/>
    <w:rPr>
      <w:rFonts w:ascii="Cambria" w:eastAsia="Cambria" w:hAnsi="Cambria" w:cs="Times New Roman"/>
      <w:sz w:val="24"/>
      <w:szCs w:val="24"/>
      <w:lang w:val="en-US"/>
    </w:rPr>
  </w:style>
  <w:style w:type="table" w:styleId="TableGrid">
    <w:name w:val="Table Grid"/>
    <w:basedOn w:val="TableNormal"/>
    <w:uiPriority w:val="39"/>
    <w:rsid w:val="00F7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lquote">
    <w:name w:val="pullquote"/>
    <w:basedOn w:val="Normal"/>
    <w:rsid w:val="00CD2DE0"/>
    <w:pPr>
      <w:pBdr>
        <w:top w:val="single" w:sz="12" w:space="8" w:color="F15F22"/>
        <w:left w:val="single" w:sz="2" w:space="0" w:color="F15F22"/>
        <w:bottom w:val="single" w:sz="12" w:space="8" w:color="F15F22"/>
        <w:right w:val="single" w:sz="2" w:space="0" w:color="F15F22"/>
      </w:pBdr>
      <w:spacing w:before="300" w:after="300"/>
    </w:pPr>
    <w:rPr>
      <w:rFonts w:ascii="Arial" w:eastAsia="Times New Roman" w:hAnsi="Arial" w:cs="Arial"/>
      <w:color w:val="F15F22"/>
      <w:sz w:val="27"/>
      <w:szCs w:val="27"/>
      <w:lang w:val="en-GB" w:eastAsia="en-GB"/>
    </w:rPr>
  </w:style>
  <w:style w:type="paragraph" w:styleId="BodyText">
    <w:name w:val="Body Text"/>
    <w:basedOn w:val="Normal"/>
    <w:link w:val="BodyTextChar"/>
    <w:rsid w:val="00A24AA7"/>
    <w:pPr>
      <w:spacing w:after="0"/>
    </w:pPr>
    <w:rPr>
      <w:rFonts w:ascii="Arial" w:eastAsia="Times New Roman" w:hAnsi="Arial"/>
      <w:szCs w:val="20"/>
      <w:lang w:val="en-GB" w:eastAsia="en-GB"/>
    </w:rPr>
  </w:style>
  <w:style w:type="character" w:customStyle="1" w:styleId="BodyTextChar">
    <w:name w:val="Body Text Char"/>
    <w:basedOn w:val="DefaultParagraphFont"/>
    <w:link w:val="BodyText"/>
    <w:rsid w:val="00A24AA7"/>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FC6E88"/>
    <w:rPr>
      <w:sz w:val="16"/>
      <w:szCs w:val="16"/>
    </w:rPr>
  </w:style>
  <w:style w:type="paragraph" w:styleId="CommentText">
    <w:name w:val="annotation text"/>
    <w:basedOn w:val="Normal"/>
    <w:link w:val="CommentTextChar"/>
    <w:uiPriority w:val="99"/>
    <w:semiHidden/>
    <w:unhideWhenUsed/>
    <w:rsid w:val="00FC6E88"/>
    <w:rPr>
      <w:sz w:val="20"/>
      <w:szCs w:val="20"/>
    </w:rPr>
  </w:style>
  <w:style w:type="character" w:customStyle="1" w:styleId="CommentTextChar">
    <w:name w:val="Comment Text Char"/>
    <w:basedOn w:val="DefaultParagraphFont"/>
    <w:link w:val="CommentText"/>
    <w:uiPriority w:val="99"/>
    <w:semiHidden/>
    <w:rsid w:val="00FC6E88"/>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C6E88"/>
    <w:rPr>
      <w:b/>
      <w:bCs/>
    </w:rPr>
  </w:style>
  <w:style w:type="character" w:customStyle="1" w:styleId="CommentSubjectChar">
    <w:name w:val="Comment Subject Char"/>
    <w:basedOn w:val="CommentTextChar"/>
    <w:link w:val="CommentSubject"/>
    <w:uiPriority w:val="99"/>
    <w:semiHidden/>
    <w:rsid w:val="00FC6E88"/>
    <w:rPr>
      <w:rFonts w:ascii="Cambria" w:eastAsia="Cambria" w:hAnsi="Cambria" w:cs="Times New Roman"/>
      <w:b/>
      <w:bCs/>
      <w:sz w:val="20"/>
      <w:szCs w:val="20"/>
      <w:lang w:val="en-US"/>
    </w:rPr>
  </w:style>
  <w:style w:type="paragraph" w:styleId="BalloonText">
    <w:name w:val="Balloon Text"/>
    <w:basedOn w:val="Normal"/>
    <w:link w:val="BalloonTextChar"/>
    <w:uiPriority w:val="99"/>
    <w:semiHidden/>
    <w:unhideWhenUsed/>
    <w:rsid w:val="00FC6E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88"/>
    <w:rPr>
      <w:rFonts w:ascii="Segoe UI" w:eastAsia="Cambria" w:hAnsi="Segoe UI" w:cs="Segoe UI"/>
      <w:sz w:val="18"/>
      <w:szCs w:val="18"/>
      <w:lang w:val="en-US"/>
    </w:rPr>
  </w:style>
  <w:style w:type="table" w:customStyle="1" w:styleId="TableGrid0">
    <w:name w:val="TableGrid"/>
    <w:rsid w:val="007C0A17"/>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C939FA"/>
    <w:pPr>
      <w:spacing w:after="0" w:line="240" w:lineRule="auto"/>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70500">
      <w:bodyDiv w:val="1"/>
      <w:marLeft w:val="0"/>
      <w:marRight w:val="0"/>
      <w:marTop w:val="0"/>
      <w:marBottom w:val="0"/>
      <w:divBdr>
        <w:top w:val="none" w:sz="0" w:space="0" w:color="auto"/>
        <w:left w:val="none" w:sz="0" w:space="0" w:color="auto"/>
        <w:bottom w:val="none" w:sz="0" w:space="0" w:color="auto"/>
        <w:right w:val="none" w:sz="0" w:space="0" w:color="auto"/>
      </w:divBdr>
    </w:div>
    <w:div w:id="853418530">
      <w:bodyDiv w:val="1"/>
      <w:marLeft w:val="0"/>
      <w:marRight w:val="0"/>
      <w:marTop w:val="0"/>
      <w:marBottom w:val="0"/>
      <w:divBdr>
        <w:top w:val="none" w:sz="0" w:space="0" w:color="auto"/>
        <w:left w:val="none" w:sz="0" w:space="0" w:color="auto"/>
        <w:bottom w:val="none" w:sz="0" w:space="0" w:color="auto"/>
        <w:right w:val="none" w:sz="0" w:space="0" w:color="auto"/>
      </w:divBdr>
      <w:divsChild>
        <w:div w:id="425076316">
          <w:marLeft w:val="0"/>
          <w:marRight w:val="0"/>
          <w:marTop w:val="75"/>
          <w:marBottom w:val="0"/>
          <w:divBdr>
            <w:top w:val="none" w:sz="0" w:space="0" w:color="auto"/>
            <w:left w:val="none" w:sz="0" w:space="0" w:color="auto"/>
            <w:bottom w:val="none" w:sz="0" w:space="0" w:color="auto"/>
            <w:right w:val="none" w:sz="0" w:space="0" w:color="auto"/>
          </w:divBdr>
          <w:divsChild>
            <w:div w:id="1259485292">
              <w:marLeft w:val="75"/>
              <w:marRight w:val="0"/>
              <w:marTop w:val="0"/>
              <w:marBottom w:val="0"/>
              <w:divBdr>
                <w:top w:val="none" w:sz="0" w:space="0" w:color="auto"/>
                <w:left w:val="none" w:sz="0" w:space="0" w:color="auto"/>
                <w:bottom w:val="none" w:sz="0" w:space="0" w:color="auto"/>
                <w:right w:val="none" w:sz="0" w:space="0" w:color="auto"/>
              </w:divBdr>
              <w:divsChild>
                <w:div w:id="938828125">
                  <w:marLeft w:val="0"/>
                  <w:marRight w:val="0"/>
                  <w:marTop w:val="0"/>
                  <w:marBottom w:val="0"/>
                  <w:divBdr>
                    <w:top w:val="none" w:sz="0" w:space="0" w:color="auto"/>
                    <w:left w:val="none" w:sz="0" w:space="0" w:color="auto"/>
                    <w:bottom w:val="none" w:sz="0" w:space="0" w:color="auto"/>
                    <w:right w:val="none" w:sz="0" w:space="0" w:color="auto"/>
                  </w:divBdr>
                  <w:divsChild>
                    <w:div w:id="1167943608">
                      <w:marLeft w:val="0"/>
                      <w:marRight w:val="0"/>
                      <w:marTop w:val="0"/>
                      <w:marBottom w:val="0"/>
                      <w:divBdr>
                        <w:top w:val="none" w:sz="0" w:space="0" w:color="auto"/>
                        <w:left w:val="none" w:sz="0" w:space="0" w:color="auto"/>
                        <w:bottom w:val="none" w:sz="0" w:space="0" w:color="auto"/>
                        <w:right w:val="none" w:sz="0" w:space="0" w:color="auto"/>
                      </w:divBdr>
                      <w:divsChild>
                        <w:div w:id="1600794916">
                          <w:marLeft w:val="0"/>
                          <w:marRight w:val="0"/>
                          <w:marTop w:val="0"/>
                          <w:marBottom w:val="0"/>
                          <w:divBdr>
                            <w:top w:val="none" w:sz="0" w:space="0" w:color="auto"/>
                            <w:left w:val="none" w:sz="0" w:space="0" w:color="auto"/>
                            <w:bottom w:val="none" w:sz="0" w:space="0" w:color="auto"/>
                            <w:right w:val="none" w:sz="0" w:space="0" w:color="auto"/>
                          </w:divBdr>
                          <w:divsChild>
                            <w:div w:id="2085225778">
                              <w:marLeft w:val="0"/>
                              <w:marRight w:val="0"/>
                              <w:marTop w:val="0"/>
                              <w:marBottom w:val="0"/>
                              <w:divBdr>
                                <w:top w:val="none" w:sz="0" w:space="0" w:color="auto"/>
                                <w:left w:val="none" w:sz="0" w:space="0" w:color="auto"/>
                                <w:bottom w:val="none" w:sz="0" w:space="0" w:color="auto"/>
                                <w:right w:val="none" w:sz="0" w:space="0" w:color="auto"/>
                              </w:divBdr>
                              <w:divsChild>
                                <w:div w:id="18120656">
                                  <w:marLeft w:val="0"/>
                                  <w:marRight w:val="0"/>
                                  <w:marTop w:val="0"/>
                                  <w:marBottom w:val="0"/>
                                  <w:divBdr>
                                    <w:top w:val="none" w:sz="0" w:space="0" w:color="auto"/>
                                    <w:left w:val="none" w:sz="0" w:space="0" w:color="auto"/>
                                    <w:bottom w:val="none" w:sz="0" w:space="0" w:color="auto"/>
                                    <w:right w:val="none" w:sz="0" w:space="0" w:color="auto"/>
                                  </w:divBdr>
                                  <w:divsChild>
                                    <w:div w:id="1873760545">
                                      <w:marLeft w:val="0"/>
                                      <w:marRight w:val="0"/>
                                      <w:marTop w:val="0"/>
                                      <w:marBottom w:val="0"/>
                                      <w:divBdr>
                                        <w:top w:val="none" w:sz="0" w:space="0" w:color="auto"/>
                                        <w:left w:val="none" w:sz="0" w:space="0" w:color="auto"/>
                                        <w:bottom w:val="none" w:sz="0" w:space="0" w:color="auto"/>
                                        <w:right w:val="none" w:sz="0" w:space="0" w:color="auto"/>
                                      </w:divBdr>
                                      <w:divsChild>
                                        <w:div w:id="1743913423">
                                          <w:blockQuote w:val="1"/>
                                          <w:marLeft w:val="0"/>
                                          <w:marRight w:val="720"/>
                                          <w:marTop w:val="100"/>
                                          <w:marBottom w:val="100"/>
                                          <w:divBdr>
                                            <w:top w:val="none" w:sz="0" w:space="0" w:color="auto"/>
                                            <w:left w:val="single" w:sz="12" w:space="15" w:color="DBD7CF"/>
                                            <w:bottom w:val="none" w:sz="0" w:space="0" w:color="auto"/>
                                            <w:right w:val="none" w:sz="0" w:space="0" w:color="auto"/>
                                          </w:divBdr>
                                        </w:div>
                                        <w:div w:id="1948536977">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53329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A7DF99675EC4C90B89CE166C4CEEB" ma:contentTypeVersion="14" ma:contentTypeDescription="Create a new document." ma:contentTypeScope="" ma:versionID="b9b5effb07c0950a33940e9ce3ec56cd">
  <xsd:schema xmlns:xsd="http://www.w3.org/2001/XMLSchema" xmlns:xs="http://www.w3.org/2001/XMLSchema" xmlns:p="http://schemas.microsoft.com/office/2006/metadata/properties" xmlns:ns2="6f27cf1b-aadb-4738-9963-4af3d1bf82c9" xmlns:ns3="6362e753-bb07-438b-a70a-80f616bbdf41" targetNamespace="http://schemas.microsoft.com/office/2006/metadata/properties" ma:root="true" ma:fieldsID="0d2c7b928c696975304506a0b2efe423" ns2:_="" ns3:_="">
    <xsd:import namespace="6f27cf1b-aadb-4738-9963-4af3d1bf82c9"/>
    <xsd:import namespace="6362e753-bb07-438b-a70a-80f616bbdf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7cf1b-aadb-4738-9963-4af3d1bf82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9f1ea3e5-a263-4c35-93f2-d57e898d5939}" ma:internalName="TaxCatchAll" ma:showField="CatchAllData" ma:web="6f27cf1b-aadb-4738-9963-4af3d1bf82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2e753-bb07-438b-a70a-80f616bbd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10a148-a813-4f95-b84d-369f363ac3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f27cf1b-aadb-4738-9963-4af3d1bf82c9">WSXFYKRHVQ7Z-1479031898-12354</_dlc_DocId>
    <_dlc_DocIdUrl xmlns="6f27cf1b-aadb-4738-9963-4af3d1bf82c9">
      <Url>https://saawoodardcouk.sharepoint.com/sites/HRDepartment/_layouts/15/DocIdRedir.aspx?ID=WSXFYKRHVQ7Z-1479031898-12354</Url>
      <Description>WSXFYKRHVQ7Z-1479031898-12354</Description>
    </_dlc_DocIdUrl>
    <lcf76f155ced4ddcb4097134ff3c332f xmlns="6362e753-bb07-438b-a70a-80f616bbdf41">
      <Terms xmlns="http://schemas.microsoft.com/office/infopath/2007/PartnerControls"/>
    </lcf76f155ced4ddcb4097134ff3c332f>
    <TaxCatchAll xmlns="6f27cf1b-aadb-4738-9963-4af3d1bf82c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E4F2-F138-4452-9E58-9282BC63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7cf1b-aadb-4738-9963-4af3d1bf82c9"/>
    <ds:schemaRef ds:uri="6362e753-bb07-438b-a70a-80f616bbd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D3E29-93E2-492F-8BC7-ACF903FE344F}">
  <ds:schemaRefs>
    <ds:schemaRef ds:uri="http://purl.org/dc/dcmitype/"/>
    <ds:schemaRef ds:uri="http://purl.org/dc/terms/"/>
    <ds:schemaRef ds:uri="http://schemas.openxmlformats.org/package/2006/metadata/core-properties"/>
    <ds:schemaRef ds:uri="6362e753-bb07-438b-a70a-80f616bbdf41"/>
    <ds:schemaRef ds:uri="http://purl.org/dc/elements/1.1/"/>
    <ds:schemaRef ds:uri="http://schemas.microsoft.com/office/2006/documentManagement/types"/>
    <ds:schemaRef ds:uri="http://schemas.microsoft.com/office/infopath/2007/PartnerControls"/>
    <ds:schemaRef ds:uri="6f27cf1b-aadb-4738-9963-4af3d1bf82c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3754840-5FDD-4A77-9F56-FE350BF5611C}">
  <ds:schemaRefs>
    <ds:schemaRef ds:uri="http://schemas.microsoft.com/sharepoint/events"/>
  </ds:schemaRefs>
</ds:datastoreItem>
</file>

<file path=customXml/itemProps4.xml><?xml version="1.0" encoding="utf-8"?>
<ds:datastoreItem xmlns:ds="http://schemas.openxmlformats.org/officeDocument/2006/customXml" ds:itemID="{237760FD-2298-4484-8F87-C60D0225D271}">
  <ds:schemaRefs>
    <ds:schemaRef ds:uri="http://schemas.microsoft.com/sharepoint/v3/contenttype/forms"/>
  </ds:schemaRefs>
</ds:datastoreItem>
</file>

<file path=customXml/itemProps5.xml><?xml version="1.0" encoding="utf-8"?>
<ds:datastoreItem xmlns:ds="http://schemas.openxmlformats.org/officeDocument/2006/customXml" ds:itemID="{386F89EF-C06E-4D15-9D47-D1F1AA4C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tla</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Hayes</dc:creator>
  <cp:lastModifiedBy>S Thompson</cp:lastModifiedBy>
  <cp:revision>13</cp:revision>
  <cp:lastPrinted>2024-02-22T14:07:00Z</cp:lastPrinted>
  <dcterms:created xsi:type="dcterms:W3CDTF">2026-04-20T13:28:00Z</dcterms:created>
  <dcterms:modified xsi:type="dcterms:W3CDTF">2026-05-08T10:57:00Z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0x010100E1EA7DF99675EC4C90B89CE166C4CEEB</vt:lpwstr>
  </property>
  <property fmtid="{D5CDD505-2E9C-101B-9397-08002B2CF9AE}" pid="3" name="_dlc_DocIdItemGuid">
    <vt:lpwstr>094444d3-5a88-4f6b-8eab-a59596853c52</vt:lpwstr>
  </property>
  <property fmtid="{D5CDD505-2E9C-101B-9397-08002B2CF9AE}" pid="4" name="MediaServiceImageTags">
    <vt:lpwstr/>
  </property>
</Properties>
</file>