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5545D" w14:textId="09332AD8" w:rsidR="00981868" w:rsidRPr="004F35F6" w:rsidRDefault="009E3E30" w:rsidP="009115C5">
      <w:pPr>
        <w:spacing w:after="0" w:line="240" w:lineRule="auto"/>
        <w:rPr>
          <w:rFonts w:asciiTheme="minorBidi" w:hAnsiTheme="minorBidi"/>
          <w:b/>
          <w:bCs/>
        </w:rPr>
      </w:pPr>
      <w:r w:rsidRPr="00082E20">
        <w:rPr>
          <w:rFonts w:asciiTheme="minorBidi" w:hAnsiTheme="minorBidi"/>
          <w:b/>
          <w:bCs/>
          <w:noProof/>
        </w:rPr>
        <w:drawing>
          <wp:anchor distT="0" distB="0" distL="114300" distR="114300" simplePos="0" relativeHeight="251658240" behindDoc="0" locked="0" layoutInCell="1" allowOverlap="1" wp14:anchorId="3358BBCA" wp14:editId="2790394A">
            <wp:simplePos x="0" y="0"/>
            <wp:positionH relativeFrom="margin">
              <wp:posOffset>2081579</wp:posOffset>
            </wp:positionH>
            <wp:positionV relativeFrom="page">
              <wp:posOffset>252730</wp:posOffset>
            </wp:positionV>
            <wp:extent cx="1420495" cy="976630"/>
            <wp:effectExtent l="0" t="0" r="8255" b="0"/>
            <wp:wrapTopAndBottom/>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20495" cy="976630"/>
                    </a:xfrm>
                    <a:prstGeom prst="rect">
                      <a:avLst/>
                    </a:prstGeom>
                  </pic:spPr>
                </pic:pic>
              </a:graphicData>
            </a:graphic>
            <wp14:sizeRelH relativeFrom="margin">
              <wp14:pctWidth>0</wp14:pctWidth>
            </wp14:sizeRelH>
            <wp14:sizeRelV relativeFrom="margin">
              <wp14:pctHeight>0</wp14:pctHeight>
            </wp14:sizeRelV>
          </wp:anchor>
        </w:drawing>
      </w:r>
    </w:p>
    <w:p w14:paraId="49903273" w14:textId="77777777" w:rsidR="00132E00" w:rsidRPr="00082E20" w:rsidRDefault="00132E00" w:rsidP="009115C5">
      <w:pPr>
        <w:spacing w:after="0" w:line="240" w:lineRule="auto"/>
        <w:rPr>
          <w:rFonts w:asciiTheme="minorBidi" w:hAnsiTheme="minorBidi"/>
          <w:b/>
        </w:rPr>
      </w:pPr>
    </w:p>
    <w:tbl>
      <w:tblPr>
        <w:tblStyle w:val="TableGrid"/>
        <w:tblW w:w="10414" w:type="dxa"/>
        <w:tblInd w:w="-719" w:type="dxa"/>
        <w:tblBorders>
          <w:top w:val="single" w:sz="8" w:space="0" w:color="96969A"/>
          <w:left w:val="single" w:sz="8" w:space="0" w:color="96969A"/>
          <w:bottom w:val="single" w:sz="8" w:space="0" w:color="96969A"/>
          <w:right w:val="single" w:sz="8" w:space="0" w:color="96969A"/>
          <w:insideH w:val="single" w:sz="8" w:space="0" w:color="96969A"/>
          <w:insideV w:val="single" w:sz="8" w:space="0" w:color="96969A"/>
        </w:tblBorders>
        <w:tblLook w:val="04A0" w:firstRow="1" w:lastRow="0" w:firstColumn="1" w:lastColumn="0" w:noHBand="0" w:noVBand="1"/>
      </w:tblPr>
      <w:tblGrid>
        <w:gridCol w:w="10414"/>
      </w:tblGrid>
      <w:tr w:rsidR="00006680" w:rsidRPr="00901AC2" w14:paraId="58D99004" w14:textId="77777777" w:rsidTr="00675F5E">
        <w:trPr>
          <w:trHeight w:val="518"/>
        </w:trPr>
        <w:tc>
          <w:tcPr>
            <w:tcW w:w="10414" w:type="dxa"/>
            <w:shd w:val="clear" w:color="auto" w:fill="000000" w:themeFill="text1"/>
            <w:vAlign w:val="center"/>
          </w:tcPr>
          <w:p w14:paraId="0FC021B3" w14:textId="3AC835B2" w:rsidR="00006680" w:rsidRPr="00551A3C" w:rsidRDefault="00774EDC" w:rsidP="00AC46E6">
            <w:pPr>
              <w:spacing w:before="120" w:after="120"/>
              <w:jc w:val="center"/>
              <w:rPr>
                <w:rFonts w:ascii="Arial" w:hAnsi="Arial" w:cs="Arial"/>
                <w:b/>
                <w:sz w:val="24"/>
                <w:szCs w:val="24"/>
              </w:rPr>
            </w:pPr>
            <w:r>
              <w:rPr>
                <w:rFonts w:ascii="Arial" w:hAnsi="Arial" w:cs="Arial"/>
                <w:b/>
                <w:sz w:val="24"/>
                <w:szCs w:val="24"/>
              </w:rPr>
              <w:t>EHCP Coordinator</w:t>
            </w:r>
          </w:p>
        </w:tc>
      </w:tr>
      <w:tr w:rsidR="00447FDA" w:rsidRPr="00901AC2" w14:paraId="728EFDD2" w14:textId="77777777" w:rsidTr="009F3DA2">
        <w:trPr>
          <w:trHeight w:val="1277"/>
        </w:trPr>
        <w:tc>
          <w:tcPr>
            <w:tcW w:w="10414" w:type="dxa"/>
            <w:shd w:val="clear" w:color="auto" w:fill="FFFFFF" w:themeFill="background1"/>
            <w:vAlign w:val="center"/>
          </w:tcPr>
          <w:p w14:paraId="6A55EFAB" w14:textId="71D149AD" w:rsidR="00F352AB" w:rsidRPr="00675F5E" w:rsidRDefault="00447FDA" w:rsidP="008775E8">
            <w:pPr>
              <w:spacing w:before="120" w:after="120"/>
              <w:jc w:val="center"/>
              <w:rPr>
                <w:rFonts w:ascii="Arial" w:hAnsi="Arial" w:cs="Arial"/>
                <w:bCs/>
                <w:color w:val="000000" w:themeColor="text1"/>
                <w:sz w:val="20"/>
                <w:szCs w:val="20"/>
              </w:rPr>
            </w:pPr>
            <w:r w:rsidRPr="00675F5E">
              <w:rPr>
                <w:rFonts w:ascii="Arial" w:hAnsi="Arial" w:cs="Arial"/>
                <w:bCs/>
                <w:color w:val="000000" w:themeColor="text1"/>
                <w:sz w:val="20"/>
                <w:szCs w:val="20"/>
              </w:rPr>
              <w:t xml:space="preserve">Red Kite Learning Trust is committed to safeguarding and promoting the welfare of children and expects all </w:t>
            </w:r>
            <w:r w:rsidR="0004674D" w:rsidRPr="00675F5E">
              <w:rPr>
                <w:rFonts w:ascii="Arial" w:hAnsi="Arial" w:cs="Arial"/>
                <w:bCs/>
                <w:color w:val="000000" w:themeColor="text1"/>
                <w:sz w:val="20"/>
                <w:szCs w:val="20"/>
              </w:rPr>
              <w:t xml:space="preserve">colleagues </w:t>
            </w:r>
            <w:r w:rsidRPr="00675F5E">
              <w:rPr>
                <w:rFonts w:ascii="Arial" w:hAnsi="Arial" w:cs="Arial"/>
                <w:bCs/>
                <w:color w:val="000000" w:themeColor="text1"/>
                <w:sz w:val="20"/>
                <w:szCs w:val="20"/>
              </w:rPr>
              <w:t>and volunteers to share this commitment. Appointments will be subject to an advanced DBS disclosure.</w:t>
            </w:r>
          </w:p>
          <w:p w14:paraId="67C458C9" w14:textId="6CF2E0A6" w:rsidR="000957E5" w:rsidRPr="00F352AB" w:rsidRDefault="00F046AF" w:rsidP="008775E8">
            <w:pPr>
              <w:spacing w:before="120" w:after="120"/>
              <w:jc w:val="center"/>
              <w:rPr>
                <w:rFonts w:asciiTheme="minorBidi" w:hAnsiTheme="minorBidi"/>
                <w:bCs/>
                <w:color w:val="000000" w:themeColor="text1"/>
                <w:sz w:val="20"/>
                <w:szCs w:val="20"/>
              </w:rPr>
            </w:pPr>
            <w:r w:rsidRPr="00F046AF">
              <w:rPr>
                <w:rFonts w:asciiTheme="minorBidi" w:hAnsiTheme="minorBidi"/>
                <w:bCs/>
                <w:color w:val="000000" w:themeColor="text1"/>
                <w:sz w:val="20"/>
                <w:szCs w:val="20"/>
              </w:rPr>
              <w:t>Red Kite Learning Trust is an equal opportunities employer and welcomes applications from people of all backgrounds. We are committed to building a diverse workforce that reflects the communities we serve and to fostering a positive, inclusive culture that promotes equality, colleague wellbeing and professional development.</w:t>
            </w:r>
          </w:p>
        </w:tc>
      </w:tr>
      <w:tr w:rsidR="00723412" w:rsidRPr="00901AC2" w14:paraId="11E84CC5" w14:textId="77777777" w:rsidTr="00FA32D3">
        <w:trPr>
          <w:trHeight w:val="419"/>
        </w:trPr>
        <w:tc>
          <w:tcPr>
            <w:tcW w:w="10414" w:type="dxa"/>
            <w:shd w:val="clear" w:color="auto" w:fill="C00000"/>
            <w:tcMar>
              <w:top w:w="0" w:type="dxa"/>
              <w:bottom w:w="0" w:type="dxa"/>
            </w:tcMar>
            <w:vAlign w:val="center"/>
          </w:tcPr>
          <w:p w14:paraId="13C1EE86" w14:textId="68CEE2D8" w:rsidR="00723412" w:rsidRPr="00EE2666" w:rsidRDefault="004E5262" w:rsidP="00BD0DF6">
            <w:pPr>
              <w:jc w:val="center"/>
              <w:rPr>
                <w:rFonts w:ascii="Arial" w:hAnsi="Arial" w:cs="Arial"/>
                <w:bCs/>
                <w:sz w:val="20"/>
                <w:szCs w:val="20"/>
              </w:rPr>
            </w:pPr>
            <w:r w:rsidRPr="00AB5E9F">
              <w:rPr>
                <w:rFonts w:ascii="Arial" w:hAnsi="Arial" w:cs="Arial"/>
                <w:b/>
                <w:color w:val="FFFFFF" w:themeColor="background1"/>
                <w:sz w:val="24"/>
                <w:szCs w:val="24"/>
              </w:rPr>
              <w:t>Role Summary</w:t>
            </w:r>
          </w:p>
        </w:tc>
      </w:tr>
      <w:tr w:rsidR="00F30628" w:rsidRPr="00474441" w14:paraId="7762C0AF" w14:textId="77777777" w:rsidTr="00BA40FB">
        <w:trPr>
          <w:trHeight w:val="2835"/>
        </w:trPr>
        <w:tc>
          <w:tcPr>
            <w:tcW w:w="10414" w:type="dxa"/>
            <w:tcBorders>
              <w:bottom w:val="single" w:sz="8" w:space="0" w:color="96969A"/>
            </w:tcBorders>
            <w:shd w:val="clear" w:color="auto" w:fill="F1EBEB"/>
            <w:vAlign w:val="center"/>
          </w:tcPr>
          <w:p w14:paraId="1DEFA5F8" w14:textId="77777777" w:rsidR="00002A63" w:rsidRDefault="00002A63" w:rsidP="00002A63">
            <w:pPr>
              <w:rPr>
                <w:rFonts w:ascii="Arial" w:hAnsi="Arial" w:cs="Arial"/>
                <w:sz w:val="20"/>
                <w:szCs w:val="20"/>
              </w:rPr>
            </w:pPr>
            <w:r w:rsidRPr="00CA2488">
              <w:rPr>
                <w:rFonts w:ascii="Arial" w:hAnsi="Arial" w:cs="Arial"/>
                <w:sz w:val="20"/>
                <w:szCs w:val="20"/>
              </w:rPr>
              <w:t xml:space="preserve">This role reports to the Assistant Headteacher SENCO with responsibility for new and existing </w:t>
            </w:r>
            <w:r>
              <w:rPr>
                <w:rFonts w:ascii="Arial" w:hAnsi="Arial" w:cs="Arial"/>
                <w:sz w:val="20"/>
                <w:szCs w:val="20"/>
              </w:rPr>
              <w:t>Education, Health and Care Plans (</w:t>
            </w:r>
            <w:r w:rsidRPr="00CA2488">
              <w:rPr>
                <w:rFonts w:ascii="Arial" w:hAnsi="Arial" w:cs="Arial"/>
                <w:sz w:val="20"/>
                <w:szCs w:val="20"/>
              </w:rPr>
              <w:t>EHCPs</w:t>
            </w:r>
            <w:r>
              <w:rPr>
                <w:rFonts w:ascii="Arial" w:hAnsi="Arial" w:cs="Arial"/>
                <w:sz w:val="20"/>
                <w:szCs w:val="20"/>
              </w:rPr>
              <w:t>)</w:t>
            </w:r>
            <w:r w:rsidRPr="00CA2488">
              <w:rPr>
                <w:rFonts w:ascii="Arial" w:hAnsi="Arial" w:cs="Arial"/>
                <w:sz w:val="20"/>
                <w:szCs w:val="20"/>
              </w:rPr>
              <w:t>. Leading and managing</w:t>
            </w:r>
            <w:r>
              <w:rPr>
                <w:rFonts w:ascii="Arial" w:hAnsi="Arial" w:cs="Arial"/>
                <w:sz w:val="20"/>
                <w:szCs w:val="20"/>
              </w:rPr>
              <w:t xml:space="preserve"> all processes relating to EHCPs including consultations, applications, mediations tribunals and annual review. Working closely with parents and external agencies this role requires excellent organisational and communication skills, alongside the ability to effectively and efficiently chair and manage multi-agency meetings.</w:t>
            </w:r>
          </w:p>
          <w:p w14:paraId="0CA37F99" w14:textId="01C0AD9A" w:rsidR="00CF27EC" w:rsidRPr="00125759" w:rsidRDefault="00F8179D" w:rsidP="001D336B">
            <w:pPr>
              <w:spacing w:before="120" w:after="120"/>
              <w:rPr>
                <w:rFonts w:ascii="Arial" w:eastAsia="Arial" w:hAnsi="Arial" w:cs="Arial"/>
                <w:b/>
                <w:bCs/>
                <w:color w:val="C00000"/>
                <w:sz w:val="20"/>
              </w:rPr>
            </w:pPr>
            <w:r w:rsidRPr="00882012">
              <w:rPr>
                <w:rFonts w:ascii="Arial" w:eastAsia="Arial" w:hAnsi="Arial" w:cs="Arial"/>
                <w:b/>
                <w:bCs/>
                <w:color w:val="C00000"/>
                <w:sz w:val="20"/>
              </w:rPr>
              <w:t xml:space="preserve">Flexible Working: </w:t>
            </w:r>
            <w:r w:rsidR="00125759" w:rsidRPr="00125759">
              <w:rPr>
                <w:rFonts w:ascii="Arial" w:eastAsia="Arial" w:hAnsi="Arial" w:cs="Arial"/>
                <w:b/>
                <w:bCs/>
                <w:sz w:val="20"/>
              </w:rPr>
              <w:t xml:space="preserve">Red Kite Learning Trust recognises the importance of achieving a healthy work-life balance and is committed to supporting flexible working where possible. We welcome conversations about flexible working arrangements throughout the recruitment process. While the requirements of individual roles and service needs will be considered, requests will be reviewed fairly and on an individual basis to support both colleagues and </w:t>
            </w:r>
            <w:r w:rsidR="00125759">
              <w:rPr>
                <w:rFonts w:ascii="Arial" w:eastAsia="Arial" w:hAnsi="Arial" w:cs="Arial"/>
                <w:b/>
                <w:bCs/>
                <w:sz w:val="20"/>
              </w:rPr>
              <w:t>our</w:t>
            </w:r>
            <w:r w:rsidR="00125759" w:rsidRPr="00125759">
              <w:rPr>
                <w:rFonts w:ascii="Arial" w:eastAsia="Arial" w:hAnsi="Arial" w:cs="Arial"/>
                <w:b/>
                <w:bCs/>
                <w:sz w:val="20"/>
              </w:rPr>
              <w:t xml:space="preserve"> Trust.</w:t>
            </w:r>
          </w:p>
        </w:tc>
      </w:tr>
      <w:tr w:rsidR="008775E8" w:rsidRPr="00474441" w14:paraId="2067BD83" w14:textId="77777777" w:rsidTr="006F047F">
        <w:trPr>
          <w:trHeight w:val="420"/>
        </w:trPr>
        <w:tc>
          <w:tcPr>
            <w:tcW w:w="10414" w:type="dxa"/>
            <w:tcBorders>
              <w:bottom w:val="single" w:sz="8" w:space="0" w:color="96969A"/>
            </w:tcBorders>
            <w:shd w:val="clear" w:color="auto" w:fill="C00000"/>
            <w:vAlign w:val="center"/>
          </w:tcPr>
          <w:p w14:paraId="2A1FC8D1" w14:textId="7CA87234" w:rsidR="008775E8" w:rsidRPr="003858C8" w:rsidRDefault="008775E8" w:rsidP="00EF62D5">
            <w:pPr>
              <w:jc w:val="center"/>
              <w:rPr>
                <w:rFonts w:ascii="Arial" w:hAnsi="Arial" w:cs="Arial"/>
                <w:bCs/>
                <w:sz w:val="20"/>
                <w:szCs w:val="20"/>
              </w:rPr>
            </w:pPr>
            <w:r w:rsidRPr="004E5262">
              <w:rPr>
                <w:rFonts w:ascii="Arial" w:hAnsi="Arial" w:cs="Arial"/>
                <w:b/>
                <w:color w:val="FFFFFF" w:themeColor="background1"/>
                <w:sz w:val="24"/>
                <w:szCs w:val="24"/>
              </w:rPr>
              <w:t>Role Profile</w:t>
            </w:r>
          </w:p>
        </w:tc>
      </w:tr>
      <w:tr w:rsidR="00F30628" w:rsidRPr="00474441" w14:paraId="04B249D7" w14:textId="77777777" w:rsidTr="00381941">
        <w:trPr>
          <w:trHeight w:val="841"/>
        </w:trPr>
        <w:tc>
          <w:tcPr>
            <w:tcW w:w="10414" w:type="dxa"/>
            <w:tcBorders>
              <w:top w:val="single" w:sz="8" w:space="0" w:color="96969A"/>
              <w:bottom w:val="single" w:sz="8" w:space="0" w:color="96969A"/>
            </w:tcBorders>
            <w:shd w:val="clear" w:color="auto" w:fill="FFFFFF" w:themeFill="background1"/>
            <w:vAlign w:val="center"/>
          </w:tcPr>
          <w:p w14:paraId="2252D9C5" w14:textId="77777777" w:rsidR="004E559A" w:rsidRDefault="004E559A" w:rsidP="00AE5761">
            <w:pPr>
              <w:rPr>
                <w:rFonts w:ascii="Arial" w:eastAsia="Times New Roman" w:hAnsi="Arial" w:cs="Arial"/>
                <w:b/>
                <w:bCs/>
                <w:color w:val="C00000"/>
                <w:sz w:val="20"/>
                <w:szCs w:val="20"/>
                <w:u w:val="single"/>
                <w:lang w:eastAsia="en-GB"/>
              </w:rPr>
            </w:pPr>
          </w:p>
          <w:p w14:paraId="68CC8B17" w14:textId="77777777" w:rsidR="00717C21" w:rsidRPr="00717C21" w:rsidRDefault="00717C21" w:rsidP="00717C21">
            <w:pPr>
              <w:spacing w:after="120"/>
              <w:rPr>
                <w:rFonts w:ascii="Arial" w:eastAsia="Times New Roman" w:hAnsi="Arial" w:cs="Arial"/>
                <w:b/>
                <w:bCs/>
                <w:color w:val="C00000"/>
                <w:sz w:val="20"/>
                <w:szCs w:val="20"/>
                <w:u w:val="single"/>
                <w:lang w:eastAsia="en-GB"/>
              </w:rPr>
            </w:pPr>
            <w:r w:rsidRPr="00717C21">
              <w:rPr>
                <w:rFonts w:ascii="Arial" w:eastAsia="Times New Roman" w:hAnsi="Arial" w:cs="Arial"/>
                <w:b/>
                <w:bCs/>
                <w:color w:val="C00000"/>
                <w:sz w:val="20"/>
                <w:szCs w:val="20"/>
                <w:u w:val="single"/>
                <w:lang w:eastAsia="en-GB"/>
              </w:rPr>
              <w:t>EHCP Applications and Consultations</w:t>
            </w:r>
          </w:p>
          <w:p w14:paraId="0A00D6D0" w14:textId="77777777" w:rsidR="00717C21" w:rsidRPr="00717C21" w:rsidRDefault="00717C21" w:rsidP="00717C21">
            <w:pPr>
              <w:pStyle w:val="ListParagraph"/>
              <w:numPr>
                <w:ilvl w:val="0"/>
                <w:numId w:val="23"/>
              </w:numPr>
              <w:spacing w:after="120"/>
              <w:rPr>
                <w:rFonts w:ascii="Arial" w:eastAsia="Times New Roman" w:hAnsi="Arial" w:cs="Arial"/>
                <w:color w:val="000000" w:themeColor="text1"/>
                <w:sz w:val="20"/>
                <w:szCs w:val="20"/>
                <w:lang w:eastAsia="en-GB"/>
              </w:rPr>
            </w:pPr>
            <w:r w:rsidRPr="00717C21">
              <w:rPr>
                <w:rFonts w:ascii="Arial" w:eastAsia="Times New Roman" w:hAnsi="Arial" w:cs="Arial"/>
                <w:color w:val="000000" w:themeColor="text1"/>
                <w:sz w:val="20"/>
                <w:szCs w:val="20"/>
                <w:lang w:eastAsia="en-GB"/>
              </w:rPr>
              <w:t xml:space="preserve">Co-ordinate list of students requiring EHCAR applications, liaising with key staff to prioritise </w:t>
            </w:r>
          </w:p>
          <w:p w14:paraId="5D3D9ACA" w14:textId="77777777" w:rsidR="00717C21" w:rsidRPr="00717C21" w:rsidRDefault="00717C21" w:rsidP="00717C21">
            <w:pPr>
              <w:pStyle w:val="ListParagraph"/>
              <w:numPr>
                <w:ilvl w:val="0"/>
                <w:numId w:val="23"/>
              </w:numPr>
              <w:spacing w:after="120"/>
              <w:rPr>
                <w:rFonts w:ascii="Arial" w:eastAsia="Times New Roman" w:hAnsi="Arial" w:cs="Arial"/>
                <w:color w:val="000000" w:themeColor="text1"/>
                <w:sz w:val="20"/>
                <w:szCs w:val="20"/>
                <w:lang w:eastAsia="en-GB"/>
              </w:rPr>
            </w:pPr>
            <w:r w:rsidRPr="00717C21">
              <w:rPr>
                <w:rFonts w:ascii="Arial" w:eastAsia="Times New Roman" w:hAnsi="Arial" w:cs="Arial"/>
                <w:color w:val="000000" w:themeColor="text1"/>
                <w:sz w:val="20"/>
                <w:szCs w:val="20"/>
                <w:lang w:eastAsia="en-GB"/>
              </w:rPr>
              <w:t xml:space="preserve">Be responsible for preparing applications (EHCAR) for Education Health Care Plans (EHCP), working with parents or carers and the pupil, other school staff, educational psychologists, health and social care professionals, and any other associated external agencies </w:t>
            </w:r>
          </w:p>
          <w:p w14:paraId="1F681E30" w14:textId="77777777" w:rsidR="00717C21" w:rsidRPr="00717C21" w:rsidRDefault="00717C21" w:rsidP="00717C21">
            <w:pPr>
              <w:pStyle w:val="ListParagraph"/>
              <w:numPr>
                <w:ilvl w:val="0"/>
                <w:numId w:val="23"/>
              </w:numPr>
              <w:spacing w:after="120"/>
              <w:rPr>
                <w:rFonts w:ascii="Arial" w:eastAsia="Times New Roman" w:hAnsi="Arial" w:cs="Arial"/>
                <w:color w:val="000000" w:themeColor="text1"/>
                <w:sz w:val="20"/>
                <w:szCs w:val="20"/>
                <w:lang w:eastAsia="en-GB"/>
              </w:rPr>
            </w:pPr>
            <w:r w:rsidRPr="00717C21">
              <w:rPr>
                <w:rFonts w:ascii="Arial" w:eastAsia="Times New Roman" w:hAnsi="Arial" w:cs="Arial"/>
                <w:color w:val="000000" w:themeColor="text1"/>
                <w:sz w:val="20"/>
                <w:szCs w:val="20"/>
                <w:lang w:eastAsia="en-GB"/>
              </w:rPr>
              <w:t xml:space="preserve">Identify outcomes and provision and submit school advice to the local authority when requested within statutory timeframes </w:t>
            </w:r>
          </w:p>
          <w:p w14:paraId="785AD301" w14:textId="77777777" w:rsidR="00717C21" w:rsidRPr="00717C21" w:rsidRDefault="00717C21" w:rsidP="00717C21">
            <w:pPr>
              <w:pStyle w:val="ListParagraph"/>
              <w:numPr>
                <w:ilvl w:val="0"/>
                <w:numId w:val="23"/>
              </w:numPr>
              <w:spacing w:after="120"/>
              <w:rPr>
                <w:rFonts w:ascii="Arial" w:eastAsia="Times New Roman" w:hAnsi="Arial" w:cs="Arial"/>
                <w:color w:val="000000" w:themeColor="text1"/>
                <w:sz w:val="20"/>
                <w:szCs w:val="20"/>
                <w:lang w:eastAsia="en-GB"/>
              </w:rPr>
            </w:pPr>
            <w:r w:rsidRPr="00717C21">
              <w:rPr>
                <w:rFonts w:ascii="Arial" w:eastAsia="Times New Roman" w:hAnsi="Arial" w:cs="Arial"/>
                <w:color w:val="000000" w:themeColor="text1"/>
                <w:sz w:val="20"/>
                <w:szCs w:val="20"/>
                <w:lang w:eastAsia="en-GB"/>
              </w:rPr>
              <w:t xml:space="preserve">Respond to all phase transfer and ‘in year’ EHCP consultations within statutory timeframes and in line with the Equalities Act statutory guidance </w:t>
            </w:r>
          </w:p>
          <w:p w14:paraId="4F5DB6B6" w14:textId="3495E4D6" w:rsidR="00717C21" w:rsidRPr="00717C21" w:rsidRDefault="00717C21" w:rsidP="00717C21">
            <w:pPr>
              <w:pStyle w:val="ListParagraph"/>
              <w:numPr>
                <w:ilvl w:val="0"/>
                <w:numId w:val="23"/>
              </w:numPr>
              <w:spacing w:after="120"/>
              <w:rPr>
                <w:rFonts w:ascii="Arial" w:eastAsia="Times New Roman" w:hAnsi="Arial" w:cs="Arial"/>
                <w:color w:val="000000" w:themeColor="text1"/>
                <w:sz w:val="20"/>
                <w:szCs w:val="20"/>
                <w:lang w:eastAsia="en-GB"/>
              </w:rPr>
            </w:pPr>
            <w:r w:rsidRPr="00717C21">
              <w:rPr>
                <w:rFonts w:ascii="Arial" w:eastAsia="Times New Roman" w:hAnsi="Arial" w:cs="Arial"/>
                <w:color w:val="000000" w:themeColor="text1"/>
                <w:sz w:val="20"/>
                <w:szCs w:val="20"/>
                <w:lang w:eastAsia="en-GB"/>
              </w:rPr>
              <w:t>Respond to all local authority requests for further information regarding declined consultations</w:t>
            </w:r>
          </w:p>
          <w:p w14:paraId="59374CF1" w14:textId="77777777" w:rsidR="00717C21" w:rsidRPr="00717C21" w:rsidRDefault="00717C21" w:rsidP="00717C21">
            <w:pPr>
              <w:spacing w:after="120"/>
              <w:rPr>
                <w:rFonts w:ascii="Arial" w:eastAsia="Times New Roman" w:hAnsi="Arial" w:cs="Arial"/>
                <w:b/>
                <w:bCs/>
                <w:color w:val="C00000"/>
                <w:sz w:val="20"/>
                <w:szCs w:val="20"/>
                <w:u w:val="single"/>
                <w:lang w:eastAsia="en-GB"/>
              </w:rPr>
            </w:pPr>
            <w:r w:rsidRPr="00717C21">
              <w:rPr>
                <w:rFonts w:ascii="Arial" w:eastAsia="Times New Roman" w:hAnsi="Arial" w:cs="Arial"/>
                <w:b/>
                <w:bCs/>
                <w:color w:val="C00000"/>
                <w:sz w:val="20"/>
                <w:szCs w:val="20"/>
                <w:u w:val="single"/>
                <w:lang w:eastAsia="en-GB"/>
              </w:rPr>
              <w:t>EHCP Reviews and Compliance</w:t>
            </w:r>
          </w:p>
          <w:p w14:paraId="398F97D0" w14:textId="77777777" w:rsidR="00717C21" w:rsidRPr="00717C21" w:rsidRDefault="00717C21" w:rsidP="00717C21">
            <w:pPr>
              <w:pStyle w:val="ListParagraph"/>
              <w:numPr>
                <w:ilvl w:val="0"/>
                <w:numId w:val="23"/>
              </w:numPr>
              <w:spacing w:after="120"/>
              <w:rPr>
                <w:rFonts w:ascii="Arial" w:eastAsia="Times New Roman" w:hAnsi="Arial" w:cs="Arial"/>
                <w:color w:val="000000" w:themeColor="text1"/>
                <w:sz w:val="20"/>
                <w:szCs w:val="20"/>
                <w:lang w:eastAsia="en-GB"/>
              </w:rPr>
            </w:pPr>
            <w:r w:rsidRPr="00717C21">
              <w:rPr>
                <w:rFonts w:ascii="Arial" w:eastAsia="Times New Roman" w:hAnsi="Arial" w:cs="Arial"/>
                <w:color w:val="000000" w:themeColor="text1"/>
                <w:sz w:val="20"/>
                <w:szCs w:val="20"/>
                <w:lang w:eastAsia="en-GB"/>
              </w:rPr>
              <w:t xml:space="preserve">Manage the annual schedule of EHCP reviews </w:t>
            </w:r>
          </w:p>
          <w:p w14:paraId="54BFCD5E" w14:textId="77777777" w:rsidR="00717C21" w:rsidRPr="00717C21" w:rsidRDefault="00717C21" w:rsidP="00717C21">
            <w:pPr>
              <w:pStyle w:val="ListParagraph"/>
              <w:numPr>
                <w:ilvl w:val="0"/>
                <w:numId w:val="23"/>
              </w:numPr>
              <w:spacing w:after="120"/>
              <w:rPr>
                <w:rFonts w:ascii="Arial" w:eastAsia="Times New Roman" w:hAnsi="Arial" w:cs="Arial"/>
                <w:color w:val="000000" w:themeColor="text1"/>
                <w:sz w:val="20"/>
                <w:szCs w:val="20"/>
                <w:lang w:eastAsia="en-GB"/>
              </w:rPr>
            </w:pPr>
            <w:r w:rsidRPr="00717C21">
              <w:rPr>
                <w:rFonts w:ascii="Arial" w:eastAsia="Times New Roman" w:hAnsi="Arial" w:cs="Arial"/>
                <w:color w:val="000000" w:themeColor="text1"/>
                <w:sz w:val="20"/>
                <w:szCs w:val="20"/>
                <w:lang w:eastAsia="en-GB"/>
              </w:rPr>
              <w:t xml:space="preserve">Co-ordinate each review meeting within timeframes to allow for the gathering and sharing of all relevant paperwork to attendees 2 weeks before the meeting </w:t>
            </w:r>
          </w:p>
          <w:p w14:paraId="5D3681F0" w14:textId="77777777" w:rsidR="00717C21" w:rsidRPr="00717C21" w:rsidRDefault="00717C21" w:rsidP="00717C21">
            <w:pPr>
              <w:pStyle w:val="ListParagraph"/>
              <w:numPr>
                <w:ilvl w:val="0"/>
                <w:numId w:val="23"/>
              </w:numPr>
              <w:spacing w:after="120"/>
              <w:rPr>
                <w:rFonts w:ascii="Arial" w:eastAsia="Times New Roman" w:hAnsi="Arial" w:cs="Arial"/>
                <w:color w:val="000000" w:themeColor="text1"/>
                <w:sz w:val="20"/>
                <w:szCs w:val="20"/>
                <w:lang w:eastAsia="en-GB"/>
              </w:rPr>
            </w:pPr>
            <w:r w:rsidRPr="00717C21">
              <w:rPr>
                <w:rFonts w:ascii="Arial" w:eastAsia="Times New Roman" w:hAnsi="Arial" w:cs="Arial"/>
                <w:color w:val="000000" w:themeColor="text1"/>
                <w:sz w:val="20"/>
                <w:szCs w:val="20"/>
                <w:lang w:eastAsia="en-GB"/>
              </w:rPr>
              <w:t xml:space="preserve">Co-ordinate and chair statutory annual reviews and interim/urgent reviews when necessary </w:t>
            </w:r>
          </w:p>
          <w:p w14:paraId="0F23B885" w14:textId="77777777" w:rsidR="00717C21" w:rsidRPr="00717C21" w:rsidRDefault="00717C21" w:rsidP="00717C21">
            <w:pPr>
              <w:pStyle w:val="ListParagraph"/>
              <w:numPr>
                <w:ilvl w:val="0"/>
                <w:numId w:val="23"/>
              </w:numPr>
              <w:spacing w:after="120"/>
              <w:rPr>
                <w:rFonts w:ascii="Arial" w:eastAsia="Times New Roman" w:hAnsi="Arial" w:cs="Arial"/>
                <w:color w:val="000000" w:themeColor="text1"/>
                <w:sz w:val="20"/>
                <w:szCs w:val="20"/>
                <w:lang w:eastAsia="en-GB"/>
              </w:rPr>
            </w:pPr>
            <w:r w:rsidRPr="00717C21">
              <w:rPr>
                <w:rFonts w:ascii="Arial" w:eastAsia="Times New Roman" w:hAnsi="Arial" w:cs="Arial"/>
                <w:color w:val="000000" w:themeColor="text1"/>
                <w:sz w:val="20"/>
                <w:szCs w:val="20"/>
                <w:lang w:eastAsia="en-GB"/>
              </w:rPr>
              <w:t xml:space="preserve">Complete all EHCP paperwork including the plan and review document </w:t>
            </w:r>
          </w:p>
          <w:p w14:paraId="686A821B" w14:textId="77777777" w:rsidR="00717C21" w:rsidRPr="00717C21" w:rsidRDefault="00717C21" w:rsidP="00717C21">
            <w:pPr>
              <w:pStyle w:val="ListParagraph"/>
              <w:numPr>
                <w:ilvl w:val="0"/>
                <w:numId w:val="23"/>
              </w:numPr>
              <w:spacing w:after="120"/>
              <w:rPr>
                <w:rFonts w:ascii="Arial" w:eastAsia="Times New Roman" w:hAnsi="Arial" w:cs="Arial"/>
                <w:color w:val="000000" w:themeColor="text1"/>
                <w:sz w:val="20"/>
                <w:szCs w:val="20"/>
                <w:lang w:eastAsia="en-GB"/>
              </w:rPr>
            </w:pPr>
            <w:r w:rsidRPr="00717C21">
              <w:rPr>
                <w:rFonts w:ascii="Arial" w:eastAsia="Times New Roman" w:hAnsi="Arial" w:cs="Arial"/>
                <w:color w:val="000000" w:themeColor="text1"/>
                <w:sz w:val="20"/>
                <w:szCs w:val="20"/>
                <w:lang w:eastAsia="en-GB"/>
              </w:rPr>
              <w:t xml:space="preserve">Submit all EHCP paperwork to the local authority in a timely manner including specialist reports, assessments and compile evidence for funding increase requests if appropriate </w:t>
            </w:r>
          </w:p>
          <w:p w14:paraId="590E4410" w14:textId="77777777" w:rsidR="00717C21" w:rsidRPr="00717C21" w:rsidRDefault="00717C21" w:rsidP="00717C21">
            <w:pPr>
              <w:spacing w:after="120"/>
              <w:rPr>
                <w:rFonts w:ascii="Arial" w:eastAsia="Times New Roman" w:hAnsi="Arial" w:cs="Arial"/>
                <w:b/>
                <w:bCs/>
                <w:color w:val="C00000"/>
                <w:sz w:val="20"/>
                <w:szCs w:val="20"/>
                <w:u w:val="single"/>
                <w:lang w:eastAsia="en-GB"/>
              </w:rPr>
            </w:pPr>
            <w:r w:rsidRPr="00717C21">
              <w:rPr>
                <w:rFonts w:ascii="Arial" w:eastAsia="Times New Roman" w:hAnsi="Arial" w:cs="Arial"/>
                <w:b/>
                <w:bCs/>
                <w:color w:val="C00000"/>
                <w:sz w:val="20"/>
                <w:szCs w:val="20"/>
                <w:u w:val="single"/>
                <w:lang w:eastAsia="en-GB"/>
              </w:rPr>
              <w:t>Dispute Resolution and Tribunal</w:t>
            </w:r>
          </w:p>
          <w:p w14:paraId="46ADB3F9" w14:textId="5F327FD9" w:rsidR="00BA40FB" w:rsidRPr="00BA40FB" w:rsidRDefault="00717C21" w:rsidP="00BA40FB">
            <w:pPr>
              <w:pStyle w:val="ListParagraph"/>
              <w:numPr>
                <w:ilvl w:val="0"/>
                <w:numId w:val="23"/>
              </w:numPr>
              <w:spacing w:after="120"/>
              <w:rPr>
                <w:rFonts w:ascii="Arial" w:eastAsia="Times New Roman" w:hAnsi="Arial" w:cs="Arial"/>
                <w:color w:val="000000" w:themeColor="text1"/>
                <w:sz w:val="20"/>
                <w:szCs w:val="20"/>
                <w:lang w:eastAsia="en-GB"/>
              </w:rPr>
            </w:pPr>
            <w:r w:rsidRPr="00717C21">
              <w:rPr>
                <w:rFonts w:ascii="Arial" w:eastAsia="Times New Roman" w:hAnsi="Arial" w:cs="Arial"/>
                <w:color w:val="000000" w:themeColor="text1"/>
                <w:sz w:val="20"/>
                <w:szCs w:val="20"/>
                <w:lang w:eastAsia="en-GB"/>
              </w:rPr>
              <w:t xml:space="preserve">To attend informal and first line dispute resolution including mediation and to support any requirement for tribunal with </w:t>
            </w:r>
            <w:r w:rsidR="00BA40FB" w:rsidRPr="00717C21">
              <w:rPr>
                <w:rFonts w:ascii="Arial" w:eastAsia="Times New Roman" w:hAnsi="Arial" w:cs="Arial"/>
                <w:color w:val="000000" w:themeColor="text1"/>
                <w:sz w:val="20"/>
                <w:szCs w:val="20"/>
                <w:lang w:eastAsia="en-GB"/>
              </w:rPr>
              <w:t>high-quality</w:t>
            </w:r>
            <w:r w:rsidRPr="00717C21">
              <w:rPr>
                <w:rFonts w:ascii="Arial" w:eastAsia="Times New Roman" w:hAnsi="Arial" w:cs="Arial"/>
                <w:color w:val="000000" w:themeColor="text1"/>
                <w:sz w:val="20"/>
                <w:szCs w:val="20"/>
                <w:lang w:eastAsia="en-GB"/>
              </w:rPr>
              <w:t xml:space="preserve"> evidence and information </w:t>
            </w:r>
          </w:p>
          <w:p w14:paraId="63CFFB12" w14:textId="77777777" w:rsidR="00717C21" w:rsidRPr="00717C21" w:rsidRDefault="00717C21" w:rsidP="00717C21">
            <w:pPr>
              <w:spacing w:after="120"/>
              <w:rPr>
                <w:rFonts w:ascii="Arial" w:eastAsia="Times New Roman" w:hAnsi="Arial" w:cs="Arial"/>
                <w:b/>
                <w:bCs/>
                <w:color w:val="C00000"/>
                <w:sz w:val="20"/>
                <w:szCs w:val="20"/>
                <w:u w:val="single"/>
                <w:lang w:eastAsia="en-GB"/>
              </w:rPr>
            </w:pPr>
            <w:r w:rsidRPr="00717C21">
              <w:rPr>
                <w:rFonts w:ascii="Arial" w:eastAsia="Times New Roman" w:hAnsi="Arial" w:cs="Arial"/>
                <w:b/>
                <w:bCs/>
                <w:color w:val="C00000"/>
                <w:sz w:val="20"/>
                <w:szCs w:val="20"/>
                <w:u w:val="single"/>
                <w:lang w:eastAsia="en-GB"/>
              </w:rPr>
              <w:t>Provision, Resources and Referrals</w:t>
            </w:r>
          </w:p>
          <w:p w14:paraId="3CDFCC63" w14:textId="77777777" w:rsidR="00717C21" w:rsidRPr="00717C21" w:rsidRDefault="00717C21" w:rsidP="00717C21">
            <w:pPr>
              <w:pStyle w:val="ListParagraph"/>
              <w:numPr>
                <w:ilvl w:val="0"/>
                <w:numId w:val="23"/>
              </w:numPr>
              <w:spacing w:after="120"/>
              <w:rPr>
                <w:rFonts w:ascii="Arial" w:eastAsia="Times New Roman" w:hAnsi="Arial" w:cs="Arial"/>
                <w:color w:val="000000" w:themeColor="text1"/>
                <w:sz w:val="20"/>
                <w:szCs w:val="20"/>
                <w:lang w:eastAsia="en-GB"/>
              </w:rPr>
            </w:pPr>
            <w:r w:rsidRPr="00717C21">
              <w:rPr>
                <w:rFonts w:ascii="Arial" w:eastAsia="Times New Roman" w:hAnsi="Arial" w:cs="Arial"/>
                <w:color w:val="000000" w:themeColor="text1"/>
                <w:sz w:val="20"/>
                <w:szCs w:val="20"/>
                <w:lang w:eastAsia="en-GB"/>
              </w:rPr>
              <w:t xml:space="preserve">Identify resources needed or referred to within EHCPs to meet the needs of pupils </w:t>
            </w:r>
          </w:p>
          <w:p w14:paraId="70B0CC8D" w14:textId="77777777" w:rsidR="00717C21" w:rsidRPr="00717C21" w:rsidRDefault="00717C21" w:rsidP="00717C21">
            <w:pPr>
              <w:pStyle w:val="ListParagraph"/>
              <w:numPr>
                <w:ilvl w:val="0"/>
                <w:numId w:val="23"/>
              </w:numPr>
              <w:spacing w:after="120"/>
              <w:rPr>
                <w:rFonts w:ascii="Arial" w:eastAsia="Times New Roman" w:hAnsi="Arial" w:cs="Arial"/>
                <w:color w:val="000000" w:themeColor="text1"/>
                <w:sz w:val="20"/>
                <w:szCs w:val="20"/>
                <w:lang w:eastAsia="en-GB"/>
              </w:rPr>
            </w:pPr>
            <w:r w:rsidRPr="00717C21">
              <w:rPr>
                <w:rFonts w:ascii="Arial" w:eastAsia="Times New Roman" w:hAnsi="Arial" w:cs="Arial"/>
                <w:color w:val="000000" w:themeColor="text1"/>
                <w:sz w:val="20"/>
                <w:szCs w:val="20"/>
                <w:lang w:eastAsia="en-GB"/>
              </w:rPr>
              <w:t xml:space="preserve">Complete referrals to external agencies, as directed by SLT or as agreed in reviews </w:t>
            </w:r>
          </w:p>
          <w:p w14:paraId="02BB7E96" w14:textId="77777777" w:rsidR="00BA40FB" w:rsidRDefault="00BA40FB" w:rsidP="00717C21">
            <w:pPr>
              <w:spacing w:after="120"/>
              <w:rPr>
                <w:rFonts w:ascii="Arial" w:eastAsia="Times New Roman" w:hAnsi="Arial" w:cs="Arial"/>
                <w:b/>
                <w:bCs/>
                <w:color w:val="C00000"/>
                <w:sz w:val="20"/>
                <w:szCs w:val="20"/>
                <w:u w:val="single"/>
                <w:lang w:eastAsia="en-GB"/>
              </w:rPr>
            </w:pPr>
          </w:p>
          <w:p w14:paraId="40E95988" w14:textId="77777777" w:rsidR="00BA40FB" w:rsidRDefault="00BA40FB" w:rsidP="00717C21">
            <w:pPr>
              <w:spacing w:after="120"/>
              <w:rPr>
                <w:rFonts w:ascii="Arial" w:eastAsia="Times New Roman" w:hAnsi="Arial" w:cs="Arial"/>
                <w:b/>
                <w:bCs/>
                <w:color w:val="C00000"/>
                <w:sz w:val="20"/>
                <w:szCs w:val="20"/>
                <w:u w:val="single"/>
                <w:lang w:eastAsia="en-GB"/>
              </w:rPr>
            </w:pPr>
          </w:p>
          <w:p w14:paraId="49A42E37" w14:textId="0C229BFC" w:rsidR="00717C21" w:rsidRPr="00717C21" w:rsidRDefault="00717C21" w:rsidP="00717C21">
            <w:pPr>
              <w:spacing w:after="120"/>
              <w:rPr>
                <w:rFonts w:ascii="Arial" w:eastAsia="Times New Roman" w:hAnsi="Arial" w:cs="Arial"/>
                <w:b/>
                <w:bCs/>
                <w:color w:val="C00000"/>
                <w:sz w:val="20"/>
                <w:szCs w:val="20"/>
                <w:u w:val="single"/>
                <w:lang w:eastAsia="en-GB"/>
              </w:rPr>
            </w:pPr>
            <w:r w:rsidRPr="00717C21">
              <w:rPr>
                <w:rFonts w:ascii="Arial" w:eastAsia="Times New Roman" w:hAnsi="Arial" w:cs="Arial"/>
                <w:b/>
                <w:bCs/>
                <w:color w:val="C00000"/>
                <w:sz w:val="20"/>
                <w:szCs w:val="20"/>
                <w:u w:val="single"/>
                <w:lang w:eastAsia="en-GB"/>
              </w:rPr>
              <w:t>Wider SEND and Pupil Support</w:t>
            </w:r>
          </w:p>
          <w:p w14:paraId="3A8DCA86" w14:textId="77777777" w:rsidR="00717C21" w:rsidRPr="00717C21" w:rsidRDefault="00717C21" w:rsidP="00717C21">
            <w:pPr>
              <w:pStyle w:val="ListParagraph"/>
              <w:numPr>
                <w:ilvl w:val="0"/>
                <w:numId w:val="23"/>
              </w:numPr>
              <w:spacing w:after="120"/>
              <w:rPr>
                <w:rFonts w:ascii="Arial" w:eastAsia="Times New Roman" w:hAnsi="Arial" w:cs="Arial"/>
                <w:color w:val="000000" w:themeColor="text1"/>
                <w:sz w:val="20"/>
                <w:szCs w:val="20"/>
                <w:lang w:eastAsia="en-GB"/>
              </w:rPr>
            </w:pPr>
            <w:r w:rsidRPr="00717C21">
              <w:rPr>
                <w:rFonts w:ascii="Arial" w:eastAsia="Times New Roman" w:hAnsi="Arial" w:cs="Arial"/>
                <w:color w:val="000000" w:themeColor="text1"/>
                <w:sz w:val="20"/>
                <w:szCs w:val="20"/>
                <w:lang w:eastAsia="en-GB"/>
              </w:rPr>
              <w:t xml:space="preserve">Contribute to Personal Education Plans (PEPs) for Looked After Children </w:t>
            </w:r>
          </w:p>
          <w:p w14:paraId="6C9F48A6" w14:textId="77777777" w:rsidR="00717C21" w:rsidRPr="00717C21" w:rsidRDefault="00717C21" w:rsidP="00717C21">
            <w:pPr>
              <w:pStyle w:val="ListParagraph"/>
              <w:numPr>
                <w:ilvl w:val="0"/>
                <w:numId w:val="23"/>
              </w:numPr>
              <w:spacing w:after="120"/>
              <w:rPr>
                <w:rFonts w:ascii="Arial" w:eastAsia="Times New Roman" w:hAnsi="Arial" w:cs="Arial"/>
                <w:color w:val="000000" w:themeColor="text1"/>
                <w:sz w:val="20"/>
                <w:szCs w:val="20"/>
                <w:lang w:eastAsia="en-GB"/>
              </w:rPr>
            </w:pPr>
            <w:r w:rsidRPr="00717C21">
              <w:rPr>
                <w:rFonts w:ascii="Arial" w:eastAsia="Times New Roman" w:hAnsi="Arial" w:cs="Arial"/>
                <w:color w:val="000000" w:themeColor="text1"/>
                <w:sz w:val="20"/>
                <w:szCs w:val="20"/>
                <w:lang w:eastAsia="en-GB"/>
              </w:rPr>
              <w:t xml:space="preserve">To keep abreast of relevant developments in the field of SEND and to participate in training and development opportunities to ensure compliance with any updated statutory process or legislation </w:t>
            </w:r>
          </w:p>
          <w:p w14:paraId="35B2FD92" w14:textId="77777777" w:rsidR="00717C21" w:rsidRPr="00717C21" w:rsidRDefault="00717C21" w:rsidP="00717C21">
            <w:pPr>
              <w:spacing w:after="120"/>
              <w:rPr>
                <w:rFonts w:ascii="Arial" w:eastAsia="Times New Roman" w:hAnsi="Arial" w:cs="Arial"/>
                <w:b/>
                <w:bCs/>
                <w:color w:val="C00000"/>
                <w:sz w:val="20"/>
                <w:szCs w:val="20"/>
                <w:u w:val="single"/>
                <w:lang w:eastAsia="en-GB"/>
              </w:rPr>
            </w:pPr>
            <w:r w:rsidRPr="00717C21">
              <w:rPr>
                <w:rFonts w:ascii="Arial" w:eastAsia="Times New Roman" w:hAnsi="Arial" w:cs="Arial"/>
                <w:b/>
                <w:bCs/>
                <w:color w:val="C00000"/>
                <w:sz w:val="20"/>
                <w:szCs w:val="20"/>
                <w:u w:val="single"/>
                <w:lang w:eastAsia="en-GB"/>
              </w:rPr>
              <w:t>Partnership Working and Representation</w:t>
            </w:r>
          </w:p>
          <w:p w14:paraId="2EB687DB" w14:textId="77777777" w:rsidR="00717C21" w:rsidRPr="00717C21" w:rsidRDefault="00717C21" w:rsidP="00717C21">
            <w:pPr>
              <w:pStyle w:val="ListParagraph"/>
              <w:numPr>
                <w:ilvl w:val="0"/>
                <w:numId w:val="23"/>
              </w:numPr>
              <w:spacing w:after="120"/>
              <w:rPr>
                <w:rFonts w:ascii="Arial" w:eastAsia="Times New Roman" w:hAnsi="Arial" w:cs="Arial"/>
                <w:color w:val="000000" w:themeColor="text1"/>
                <w:sz w:val="20"/>
                <w:szCs w:val="20"/>
                <w:lang w:eastAsia="en-GB"/>
              </w:rPr>
            </w:pPr>
            <w:r w:rsidRPr="00717C21">
              <w:rPr>
                <w:rFonts w:ascii="Arial" w:eastAsia="Times New Roman" w:hAnsi="Arial" w:cs="Arial"/>
                <w:color w:val="000000" w:themeColor="text1"/>
                <w:sz w:val="20"/>
                <w:szCs w:val="20"/>
                <w:lang w:eastAsia="en-GB"/>
              </w:rPr>
              <w:t xml:space="preserve">Represent school at meetings organised by support services and external agencies </w:t>
            </w:r>
          </w:p>
          <w:p w14:paraId="2B86B0C8" w14:textId="77777777" w:rsidR="00717C21" w:rsidRPr="00717C21" w:rsidRDefault="00717C21" w:rsidP="00717C21">
            <w:pPr>
              <w:pStyle w:val="ListParagraph"/>
              <w:numPr>
                <w:ilvl w:val="0"/>
                <w:numId w:val="23"/>
              </w:numPr>
              <w:spacing w:after="120"/>
              <w:rPr>
                <w:rFonts w:ascii="Arial" w:eastAsia="Times New Roman" w:hAnsi="Arial" w:cs="Arial"/>
                <w:color w:val="000000" w:themeColor="text1"/>
                <w:sz w:val="20"/>
                <w:szCs w:val="20"/>
                <w:lang w:eastAsia="en-GB"/>
              </w:rPr>
            </w:pPr>
            <w:r w:rsidRPr="00717C21">
              <w:rPr>
                <w:rFonts w:ascii="Arial" w:eastAsia="Times New Roman" w:hAnsi="Arial" w:cs="Arial"/>
                <w:color w:val="000000" w:themeColor="text1"/>
                <w:sz w:val="20"/>
                <w:szCs w:val="20"/>
                <w:lang w:eastAsia="en-GB"/>
              </w:rPr>
              <w:t xml:space="preserve">Communicate effectively with students, parents and carers and collaborate with colleagues and other relevant professions within and beyond the school </w:t>
            </w:r>
          </w:p>
          <w:p w14:paraId="6938A26C" w14:textId="77777777" w:rsidR="00717C21" w:rsidRPr="00717C21" w:rsidRDefault="00717C21" w:rsidP="00717C21">
            <w:pPr>
              <w:spacing w:after="120"/>
              <w:rPr>
                <w:rFonts w:ascii="Arial" w:eastAsia="Times New Roman" w:hAnsi="Arial" w:cs="Arial"/>
                <w:b/>
                <w:bCs/>
                <w:color w:val="C00000"/>
                <w:sz w:val="20"/>
                <w:szCs w:val="20"/>
                <w:u w:val="single"/>
                <w:lang w:eastAsia="en-GB"/>
              </w:rPr>
            </w:pPr>
            <w:r w:rsidRPr="00717C21">
              <w:rPr>
                <w:rFonts w:ascii="Arial" w:eastAsia="Times New Roman" w:hAnsi="Arial" w:cs="Arial"/>
                <w:b/>
                <w:bCs/>
                <w:color w:val="C00000"/>
                <w:sz w:val="20"/>
                <w:szCs w:val="20"/>
                <w:u w:val="single"/>
                <w:lang w:eastAsia="en-GB"/>
              </w:rPr>
              <w:t>School Contribution and Team Working</w:t>
            </w:r>
          </w:p>
          <w:p w14:paraId="3CBC0B29" w14:textId="77777777" w:rsidR="00717C21" w:rsidRPr="00717C21" w:rsidRDefault="00717C21" w:rsidP="00717C21">
            <w:pPr>
              <w:pStyle w:val="ListParagraph"/>
              <w:numPr>
                <w:ilvl w:val="0"/>
                <w:numId w:val="23"/>
              </w:numPr>
              <w:spacing w:after="120"/>
              <w:rPr>
                <w:rFonts w:ascii="Arial" w:eastAsia="Times New Roman" w:hAnsi="Arial" w:cs="Arial"/>
                <w:color w:val="000000" w:themeColor="text1"/>
                <w:sz w:val="20"/>
                <w:szCs w:val="20"/>
                <w:lang w:eastAsia="en-GB"/>
              </w:rPr>
            </w:pPr>
            <w:r w:rsidRPr="00717C21">
              <w:rPr>
                <w:rFonts w:ascii="Arial" w:eastAsia="Times New Roman" w:hAnsi="Arial" w:cs="Arial"/>
                <w:color w:val="000000" w:themeColor="text1"/>
                <w:sz w:val="20"/>
                <w:szCs w:val="20"/>
                <w:lang w:eastAsia="en-GB"/>
              </w:rPr>
              <w:t xml:space="preserve">To have a commitment to the agreed whole School vision, values and goals as detailed in the school’s development plans. To positively promote and contribute to the team ethos of the school </w:t>
            </w:r>
          </w:p>
          <w:p w14:paraId="1504FC63" w14:textId="77777777" w:rsidR="00717C21" w:rsidRPr="00717C21" w:rsidRDefault="00717C21" w:rsidP="00717C21">
            <w:pPr>
              <w:pStyle w:val="ListParagraph"/>
              <w:numPr>
                <w:ilvl w:val="0"/>
                <w:numId w:val="23"/>
              </w:numPr>
              <w:spacing w:after="120"/>
              <w:rPr>
                <w:rFonts w:ascii="Arial" w:eastAsia="Times New Roman" w:hAnsi="Arial" w:cs="Arial"/>
                <w:color w:val="000000" w:themeColor="text1"/>
                <w:sz w:val="20"/>
                <w:szCs w:val="20"/>
                <w:lang w:eastAsia="en-GB"/>
              </w:rPr>
            </w:pPr>
            <w:r w:rsidRPr="00717C21">
              <w:rPr>
                <w:rFonts w:ascii="Arial" w:eastAsia="Times New Roman" w:hAnsi="Arial" w:cs="Arial"/>
                <w:color w:val="000000" w:themeColor="text1"/>
                <w:sz w:val="20"/>
                <w:szCs w:val="20"/>
                <w:lang w:eastAsia="en-GB"/>
              </w:rPr>
              <w:t>To take an active part in internal meetings/working groups</w:t>
            </w:r>
          </w:p>
          <w:p w14:paraId="27C70FB7" w14:textId="513EDDFE" w:rsidR="00577592" w:rsidRPr="008C4B1C" w:rsidRDefault="00577592" w:rsidP="008C4B1C">
            <w:pPr>
              <w:pStyle w:val="ListParagraph"/>
              <w:numPr>
                <w:ilvl w:val="0"/>
                <w:numId w:val="23"/>
              </w:numPr>
              <w:spacing w:after="120"/>
              <w:rPr>
                <w:rFonts w:ascii="Arial" w:eastAsia="Times New Roman" w:hAnsi="Arial" w:cs="Arial"/>
                <w:color w:val="000000" w:themeColor="text1"/>
                <w:sz w:val="20"/>
                <w:szCs w:val="20"/>
                <w:lang w:eastAsia="en-GB"/>
              </w:rPr>
            </w:pPr>
            <w:r w:rsidRPr="00577592">
              <w:rPr>
                <w:rFonts w:ascii="Arial" w:eastAsia="Times New Roman" w:hAnsi="Arial" w:cs="Arial"/>
                <w:color w:val="000000" w:themeColor="text1"/>
                <w:sz w:val="20"/>
                <w:szCs w:val="20"/>
                <w:lang w:eastAsia="en-GB"/>
              </w:rPr>
              <w:t>tasks</w:t>
            </w:r>
          </w:p>
          <w:p w14:paraId="25789A43" w14:textId="6EC4BDC3" w:rsidR="001E7615" w:rsidRPr="008C4B1C" w:rsidRDefault="00577592" w:rsidP="00CE2BEE">
            <w:pPr>
              <w:pStyle w:val="ListParagraph"/>
              <w:numPr>
                <w:ilvl w:val="0"/>
                <w:numId w:val="23"/>
              </w:numPr>
              <w:spacing w:after="120"/>
              <w:rPr>
                <w:rFonts w:ascii="Arial" w:eastAsia="Times New Roman" w:hAnsi="Arial" w:cs="Arial"/>
                <w:color w:val="000000" w:themeColor="text1"/>
                <w:sz w:val="20"/>
                <w:szCs w:val="20"/>
                <w:lang w:eastAsia="en-GB"/>
              </w:rPr>
            </w:pPr>
            <w:r w:rsidRPr="00577592">
              <w:rPr>
                <w:rFonts w:ascii="Arial" w:eastAsia="Times New Roman" w:hAnsi="Arial" w:cs="Arial"/>
                <w:color w:val="000000" w:themeColor="text1"/>
                <w:sz w:val="20"/>
                <w:szCs w:val="20"/>
                <w:lang w:eastAsia="en-GB"/>
              </w:rPr>
              <w:t>Deputise for Attendance Officer where required</w:t>
            </w:r>
          </w:p>
          <w:p w14:paraId="6E784691" w14:textId="5AEBDC8B" w:rsidR="00CE2BEE" w:rsidRPr="003F444B" w:rsidRDefault="00CE2BEE" w:rsidP="00CE2BEE">
            <w:pPr>
              <w:spacing w:after="120"/>
              <w:rPr>
                <w:rFonts w:ascii="Arial" w:eastAsia="Arial" w:hAnsi="Arial" w:cs="Arial"/>
                <w:b/>
                <w:bCs/>
                <w:color w:val="C00000"/>
                <w:sz w:val="20"/>
                <w:szCs w:val="20"/>
                <w:u w:val="single"/>
              </w:rPr>
            </w:pPr>
            <w:r w:rsidRPr="003F444B">
              <w:rPr>
                <w:rFonts w:ascii="Arial" w:eastAsia="Arial" w:hAnsi="Arial" w:cs="Arial"/>
                <w:b/>
                <w:bCs/>
                <w:color w:val="C00000"/>
                <w:sz w:val="20"/>
                <w:szCs w:val="20"/>
                <w:u w:val="single"/>
              </w:rPr>
              <w:t>Trust-wide Responsibilities</w:t>
            </w:r>
          </w:p>
          <w:p w14:paraId="231D14C8" w14:textId="3D8AD18E" w:rsidR="007D36E9" w:rsidRPr="00704F2D" w:rsidRDefault="007D36E9">
            <w:pPr>
              <w:pStyle w:val="ListParagraph"/>
              <w:numPr>
                <w:ilvl w:val="0"/>
                <w:numId w:val="1"/>
              </w:numPr>
              <w:spacing w:after="120"/>
              <w:rPr>
                <w:rFonts w:ascii="Arial" w:eastAsia="Arial" w:hAnsi="Arial" w:cs="Arial"/>
                <w:sz w:val="20"/>
                <w:szCs w:val="20"/>
              </w:rPr>
            </w:pPr>
            <w:r w:rsidRPr="00704F2D">
              <w:rPr>
                <w:rFonts w:ascii="Arial" w:hAnsi="Arial" w:cs="Arial"/>
                <w:sz w:val="20"/>
                <w:szCs w:val="20"/>
              </w:rPr>
              <w:t xml:space="preserve">Contribute to the </w:t>
            </w:r>
            <w:hyperlink r:id="rId12" w:history="1">
              <w:r w:rsidR="00BF65BC" w:rsidRPr="001F3473">
                <w:rPr>
                  <w:rStyle w:val="Hyperlink"/>
                  <w:rFonts w:ascii="Arial" w:hAnsi="Arial" w:cs="Arial"/>
                  <w:b/>
                  <w:bCs/>
                  <w:color w:val="0070C0"/>
                  <w:sz w:val="20"/>
                  <w:szCs w:val="20"/>
                  <w:u w:val="none"/>
                </w:rPr>
                <w:t>mission, values and goals</w:t>
              </w:r>
              <w:r w:rsidR="00BF65BC" w:rsidRPr="00704F2D">
                <w:rPr>
                  <w:rStyle w:val="Hyperlink"/>
                  <w:rFonts w:ascii="Arial" w:hAnsi="Arial" w:cs="Arial"/>
                  <w:color w:val="auto"/>
                  <w:sz w:val="20"/>
                  <w:szCs w:val="20"/>
                  <w:u w:val="none"/>
                </w:rPr>
                <w:t xml:space="preserve"> </w:t>
              </w:r>
            </w:hyperlink>
            <w:r w:rsidR="00BF65BC" w:rsidRPr="00704F2D">
              <w:rPr>
                <w:rFonts w:ascii="Arial" w:hAnsi="Arial" w:cs="Arial"/>
                <w:sz w:val="20"/>
                <w:szCs w:val="20"/>
              </w:rPr>
              <w:t>of Red Kite Learning Trust</w:t>
            </w:r>
          </w:p>
          <w:p w14:paraId="3E96AC30" w14:textId="0506EF3F" w:rsidR="007D36E9" w:rsidRPr="009E1218" w:rsidRDefault="007D36E9" w:rsidP="009E1218">
            <w:pPr>
              <w:pStyle w:val="ListParagraph"/>
              <w:numPr>
                <w:ilvl w:val="0"/>
                <w:numId w:val="1"/>
              </w:numPr>
              <w:spacing w:after="120"/>
              <w:rPr>
                <w:rFonts w:ascii="Arial" w:eastAsia="Arial" w:hAnsi="Arial" w:cs="Arial"/>
                <w:sz w:val="20"/>
                <w:szCs w:val="20"/>
              </w:rPr>
            </w:pPr>
            <w:r w:rsidRPr="00704F2D">
              <w:rPr>
                <w:rFonts w:ascii="Arial" w:hAnsi="Arial" w:cs="Arial"/>
                <w:sz w:val="20"/>
                <w:szCs w:val="20"/>
              </w:rPr>
              <w:t>Comply with all Trust</w:t>
            </w:r>
            <w:r w:rsidR="00BF4F91">
              <w:rPr>
                <w:rFonts w:ascii="Arial" w:hAnsi="Arial" w:cs="Arial"/>
                <w:sz w:val="20"/>
                <w:szCs w:val="20"/>
              </w:rPr>
              <w:t xml:space="preserve"> and school</w:t>
            </w:r>
            <w:r w:rsidRPr="00704F2D">
              <w:rPr>
                <w:rFonts w:ascii="Arial" w:hAnsi="Arial" w:cs="Arial"/>
                <w:sz w:val="20"/>
                <w:szCs w:val="20"/>
              </w:rPr>
              <w:t xml:space="preserve"> policies and procedures</w:t>
            </w:r>
            <w:r w:rsidR="00142D75">
              <w:rPr>
                <w:rFonts w:ascii="Arial" w:hAnsi="Arial" w:cs="Arial"/>
                <w:sz w:val="20"/>
                <w:szCs w:val="20"/>
              </w:rPr>
              <w:t xml:space="preserve"> </w:t>
            </w:r>
            <w:r w:rsidR="009E1218" w:rsidRPr="00704F2D">
              <w:rPr>
                <w:rFonts w:ascii="Arial" w:hAnsi="Arial" w:cs="Arial"/>
                <w:sz w:val="20"/>
                <w:szCs w:val="20"/>
              </w:rPr>
              <w:t>including safeguarding, health and safety, confidentiality and data protection</w:t>
            </w:r>
          </w:p>
          <w:p w14:paraId="2D3E11F7" w14:textId="77777777" w:rsidR="007D36E9" w:rsidRPr="008C4B1C" w:rsidRDefault="007D36E9">
            <w:pPr>
              <w:pStyle w:val="ListParagraph"/>
              <w:numPr>
                <w:ilvl w:val="0"/>
                <w:numId w:val="1"/>
              </w:numPr>
              <w:spacing w:after="120"/>
              <w:rPr>
                <w:rFonts w:ascii="Arial" w:eastAsia="Arial" w:hAnsi="Arial" w:cs="Arial"/>
                <w:sz w:val="20"/>
                <w:szCs w:val="20"/>
              </w:rPr>
            </w:pPr>
            <w:r w:rsidRPr="00704F2D">
              <w:rPr>
                <w:rFonts w:ascii="Arial" w:hAnsi="Arial" w:cs="Arial"/>
                <w:sz w:val="20"/>
                <w:szCs w:val="20"/>
              </w:rPr>
              <w:t>Attend and participate in relevant Trust meetings and activities</w:t>
            </w:r>
          </w:p>
          <w:p w14:paraId="69AA0D5C" w14:textId="370E1D31" w:rsidR="008C4B1C" w:rsidRPr="008C4B1C" w:rsidRDefault="008C4B1C" w:rsidP="008C4B1C">
            <w:pPr>
              <w:pStyle w:val="ListParagraph"/>
              <w:numPr>
                <w:ilvl w:val="0"/>
                <w:numId w:val="1"/>
              </w:numPr>
              <w:spacing w:after="120"/>
              <w:rPr>
                <w:rFonts w:ascii="Arial" w:eastAsia="Arial" w:hAnsi="Arial" w:cs="Arial"/>
                <w:sz w:val="20"/>
                <w:szCs w:val="20"/>
              </w:rPr>
            </w:pPr>
            <w:r w:rsidRPr="00704F2D">
              <w:rPr>
                <w:rFonts w:ascii="Arial" w:hAnsi="Arial" w:cs="Arial"/>
                <w:sz w:val="20"/>
                <w:szCs w:val="20"/>
              </w:rPr>
              <w:t xml:space="preserve">Ensure safeguarding procedures are </w:t>
            </w:r>
            <w:proofErr w:type="gramStart"/>
            <w:r w:rsidRPr="00704F2D">
              <w:rPr>
                <w:rFonts w:ascii="Arial" w:hAnsi="Arial" w:cs="Arial"/>
                <w:sz w:val="20"/>
                <w:szCs w:val="20"/>
              </w:rPr>
              <w:t>followed and applied effectively at all times</w:t>
            </w:r>
            <w:proofErr w:type="gramEnd"/>
          </w:p>
          <w:p w14:paraId="361D78D1" w14:textId="77777777" w:rsidR="00B36ECF" w:rsidRPr="00704F2D" w:rsidRDefault="00B36ECF" w:rsidP="00B36ECF">
            <w:pPr>
              <w:pStyle w:val="ListParagraph"/>
              <w:spacing w:after="120"/>
              <w:rPr>
                <w:rFonts w:ascii="Arial" w:eastAsia="Arial" w:hAnsi="Arial" w:cs="Arial"/>
                <w:sz w:val="20"/>
                <w:szCs w:val="20"/>
              </w:rPr>
            </w:pPr>
          </w:p>
          <w:p w14:paraId="281376BC" w14:textId="5A3EAFA0" w:rsidR="00CE2BEE" w:rsidRPr="00CB024F" w:rsidRDefault="00CB024F" w:rsidP="006C7447">
            <w:pPr>
              <w:rPr>
                <w:rFonts w:ascii="Arial" w:hAnsi="Arial" w:cs="Arial"/>
                <w:b/>
                <w:bCs/>
                <w:sz w:val="20"/>
                <w:szCs w:val="20"/>
              </w:rPr>
            </w:pPr>
            <w:r w:rsidRPr="00CB024F">
              <w:rPr>
                <w:rFonts w:ascii="Arial" w:hAnsi="Arial" w:cs="Arial"/>
                <w:b/>
                <w:bCs/>
                <w:sz w:val="20"/>
                <w:szCs w:val="20"/>
              </w:rPr>
              <w:t>The role holder must demonstrate a flexible approach to the role and may be required to undertake duties not specifically identified in this profile, provided they are consistent with the general scope, grade and responsibilities of the post</w:t>
            </w:r>
            <w:r w:rsidR="006C7447">
              <w:rPr>
                <w:rFonts w:ascii="Arial" w:hAnsi="Arial" w:cs="Arial"/>
                <w:b/>
                <w:bCs/>
                <w:sz w:val="20"/>
                <w:szCs w:val="20"/>
              </w:rPr>
              <w:t>.</w:t>
            </w:r>
          </w:p>
          <w:p w14:paraId="1EAD2BA9" w14:textId="77777777" w:rsidR="004E559A" w:rsidRDefault="004E559A" w:rsidP="00CB024F">
            <w:pPr>
              <w:spacing w:line="257" w:lineRule="auto"/>
              <w:rPr>
                <w:rFonts w:ascii="Arial" w:hAnsi="Arial" w:cs="Arial"/>
                <w:sz w:val="20"/>
                <w:szCs w:val="20"/>
              </w:rPr>
            </w:pPr>
          </w:p>
          <w:p w14:paraId="376A5100" w14:textId="677E74F0" w:rsidR="004E559A" w:rsidRPr="00704F2D" w:rsidRDefault="004E559A" w:rsidP="00CB024F">
            <w:pPr>
              <w:spacing w:line="257" w:lineRule="auto"/>
              <w:rPr>
                <w:rFonts w:ascii="Arial" w:hAnsi="Arial" w:cs="Arial"/>
                <w:sz w:val="20"/>
                <w:szCs w:val="20"/>
              </w:rPr>
            </w:pPr>
          </w:p>
        </w:tc>
      </w:tr>
      <w:tr w:rsidR="000A0AE5" w:rsidRPr="00474441" w14:paraId="52B17520" w14:textId="77777777" w:rsidTr="006F047F">
        <w:trPr>
          <w:trHeight w:hRule="exact" w:val="420"/>
        </w:trPr>
        <w:tc>
          <w:tcPr>
            <w:tcW w:w="10414" w:type="dxa"/>
            <w:tcBorders>
              <w:top w:val="single" w:sz="8" w:space="0" w:color="96969A"/>
              <w:left w:val="single" w:sz="8" w:space="0" w:color="96969A"/>
              <w:bottom w:val="nil"/>
              <w:right w:val="single" w:sz="8" w:space="0" w:color="96969A"/>
            </w:tcBorders>
            <w:shd w:val="clear" w:color="auto" w:fill="C00000"/>
            <w:vAlign w:val="center"/>
          </w:tcPr>
          <w:p w14:paraId="6E65CE8A" w14:textId="57E207E7" w:rsidR="000A0AE5" w:rsidRPr="00EF62D5" w:rsidRDefault="00085465" w:rsidP="00EF62D5">
            <w:pPr>
              <w:jc w:val="center"/>
              <w:rPr>
                <w:rFonts w:ascii="Arial" w:hAnsi="Arial" w:cs="Arial"/>
                <w:b/>
                <w:color w:val="FFFFFF" w:themeColor="background1"/>
                <w:sz w:val="24"/>
                <w:szCs w:val="24"/>
              </w:rPr>
            </w:pPr>
            <w:r>
              <w:rPr>
                <w:rFonts w:ascii="Arial" w:hAnsi="Arial" w:cs="Arial"/>
                <w:b/>
                <w:color w:val="FFFFFF" w:themeColor="background1"/>
                <w:sz w:val="24"/>
                <w:szCs w:val="24"/>
              </w:rPr>
              <w:lastRenderedPageBreak/>
              <w:t xml:space="preserve"> </w:t>
            </w:r>
            <w:r w:rsidR="00A9040F">
              <w:rPr>
                <w:rFonts w:ascii="Arial" w:hAnsi="Arial" w:cs="Arial"/>
                <w:b/>
                <w:color w:val="FFFFFF" w:themeColor="background1"/>
                <w:sz w:val="24"/>
                <w:szCs w:val="24"/>
              </w:rPr>
              <w:t>People Profile</w:t>
            </w:r>
          </w:p>
        </w:tc>
      </w:tr>
      <w:tr w:rsidR="00513D41" w:rsidRPr="00474441" w14:paraId="6E63DBC1" w14:textId="77777777" w:rsidTr="00733155">
        <w:tc>
          <w:tcPr>
            <w:tcW w:w="10414" w:type="dxa"/>
            <w:tcBorders>
              <w:top w:val="nil"/>
              <w:bottom w:val="nil"/>
              <w:right w:val="nil"/>
            </w:tcBorders>
            <w:shd w:val="clear" w:color="auto" w:fill="595959"/>
            <w:vAlign w:val="center"/>
          </w:tcPr>
          <w:p w14:paraId="7371C372" w14:textId="13DCC579" w:rsidR="00513D41" w:rsidRPr="00474441" w:rsidRDefault="00513D41" w:rsidP="00A34A30">
            <w:pPr>
              <w:spacing w:before="120" w:after="120"/>
              <w:rPr>
                <w:rFonts w:ascii="Arial" w:hAnsi="Arial" w:cs="Arial"/>
                <w:b/>
                <w:sz w:val="20"/>
                <w:szCs w:val="20"/>
              </w:rPr>
            </w:pPr>
            <w:bookmarkStart w:id="0" w:name="_Hlk78541355"/>
            <w:r w:rsidRPr="00815490">
              <w:rPr>
                <w:rFonts w:ascii="Arial" w:hAnsi="Arial" w:cs="Arial"/>
                <w:b/>
                <w:color w:val="FFFFFF" w:themeColor="background1"/>
                <w:sz w:val="20"/>
                <w:szCs w:val="20"/>
              </w:rPr>
              <w:t>Qualifications, Knowledge and Experience</w:t>
            </w:r>
          </w:p>
        </w:tc>
      </w:tr>
      <w:tr w:rsidR="00513D41" w:rsidRPr="00474441" w14:paraId="055BB07A" w14:textId="77777777" w:rsidTr="00997B5F">
        <w:tc>
          <w:tcPr>
            <w:tcW w:w="10414" w:type="dxa"/>
            <w:tcBorders>
              <w:top w:val="nil"/>
            </w:tcBorders>
            <w:shd w:val="clear" w:color="auto" w:fill="F1EBEB"/>
            <w:vAlign w:val="center"/>
          </w:tcPr>
          <w:p w14:paraId="1BD2E9AF" w14:textId="25AEF0AB" w:rsidR="00513D41" w:rsidRPr="00474441" w:rsidRDefault="00513D41" w:rsidP="00A34A30">
            <w:pPr>
              <w:spacing w:before="120" w:after="120"/>
              <w:rPr>
                <w:rFonts w:ascii="Arial" w:hAnsi="Arial" w:cs="Arial"/>
                <w:b/>
                <w:sz w:val="20"/>
                <w:szCs w:val="20"/>
              </w:rPr>
            </w:pPr>
            <w:r w:rsidRPr="00815490">
              <w:rPr>
                <w:rFonts w:ascii="Arial" w:hAnsi="Arial" w:cs="Arial"/>
                <w:b/>
                <w:color w:val="000000" w:themeColor="text1"/>
                <w:sz w:val="20"/>
                <w:szCs w:val="20"/>
              </w:rPr>
              <w:t>E</w:t>
            </w:r>
            <w:r w:rsidR="00923071" w:rsidRPr="00815490">
              <w:rPr>
                <w:rFonts w:ascii="Arial" w:hAnsi="Arial" w:cs="Arial"/>
                <w:b/>
                <w:color w:val="000000" w:themeColor="text1"/>
                <w:sz w:val="20"/>
                <w:szCs w:val="20"/>
              </w:rPr>
              <w:t>ssential</w:t>
            </w:r>
          </w:p>
        </w:tc>
      </w:tr>
      <w:bookmarkEnd w:id="0"/>
      <w:tr w:rsidR="003F5939" w:rsidRPr="00474441" w14:paraId="5FDE3F1B" w14:textId="77777777" w:rsidTr="00F04FC0">
        <w:trPr>
          <w:trHeight w:hRule="exact" w:val="653"/>
        </w:trPr>
        <w:tc>
          <w:tcPr>
            <w:tcW w:w="10414" w:type="dxa"/>
            <w:shd w:val="clear" w:color="auto" w:fill="FFFFFF" w:themeFill="background1"/>
            <w:vAlign w:val="center"/>
          </w:tcPr>
          <w:p w14:paraId="5DA40E1E" w14:textId="77777777" w:rsidR="003F5939" w:rsidRPr="00525CBC" w:rsidRDefault="003F5939" w:rsidP="00F04FC0">
            <w:pPr>
              <w:spacing w:before="120" w:after="120"/>
              <w:rPr>
                <w:rFonts w:ascii="Arial" w:eastAsia="Arial" w:hAnsi="Arial" w:cs="Arial"/>
                <w:sz w:val="20"/>
                <w:szCs w:val="20"/>
              </w:rPr>
            </w:pPr>
            <w:r w:rsidRPr="00525CBC">
              <w:rPr>
                <w:rFonts w:ascii="Arial" w:eastAsia="Arial" w:hAnsi="Arial" w:cs="Arial"/>
                <w:sz w:val="20"/>
                <w:szCs w:val="20"/>
              </w:rPr>
              <w:t>Knowledge of SEND legislation, the SEND Code of Practice and current national developments for CYP with SEND</w:t>
            </w:r>
          </w:p>
          <w:p w14:paraId="1AF5B99B" w14:textId="152C401B" w:rsidR="003F5939" w:rsidRPr="00525CBC" w:rsidRDefault="003F5939" w:rsidP="00F04FC0">
            <w:pPr>
              <w:spacing w:before="120" w:after="120"/>
              <w:rPr>
                <w:rFonts w:ascii="Arial" w:eastAsia="Arial" w:hAnsi="Arial" w:cs="Arial"/>
                <w:sz w:val="20"/>
                <w:szCs w:val="20"/>
              </w:rPr>
            </w:pPr>
          </w:p>
        </w:tc>
      </w:tr>
      <w:tr w:rsidR="003F5939" w:rsidRPr="00474441" w14:paraId="75AAFEC7" w14:textId="77777777" w:rsidTr="00F04FC0">
        <w:trPr>
          <w:trHeight w:hRule="exact" w:val="510"/>
        </w:trPr>
        <w:tc>
          <w:tcPr>
            <w:tcW w:w="10414" w:type="dxa"/>
            <w:shd w:val="clear" w:color="auto" w:fill="FFFFFF" w:themeFill="background1"/>
            <w:vAlign w:val="center"/>
          </w:tcPr>
          <w:p w14:paraId="1DFDC88B" w14:textId="77777777" w:rsidR="003F5939" w:rsidRPr="00525CBC" w:rsidRDefault="003F5939" w:rsidP="00F04FC0">
            <w:pPr>
              <w:spacing w:before="120" w:after="120"/>
              <w:rPr>
                <w:rFonts w:ascii="Arial" w:eastAsia="Arial" w:hAnsi="Arial" w:cs="Arial"/>
                <w:sz w:val="20"/>
                <w:szCs w:val="20"/>
              </w:rPr>
            </w:pPr>
            <w:r w:rsidRPr="00525CBC">
              <w:rPr>
                <w:rFonts w:ascii="Arial" w:eastAsia="Arial" w:hAnsi="Arial" w:cs="Arial"/>
                <w:sz w:val="20"/>
                <w:szCs w:val="20"/>
              </w:rPr>
              <w:t>In depth knowledge of outcome focused assessment, review processes and co-production to meet individual needs</w:t>
            </w:r>
          </w:p>
          <w:p w14:paraId="611B76D7" w14:textId="79BE8B95" w:rsidR="003F5939" w:rsidRPr="00525CBC" w:rsidRDefault="003F5939" w:rsidP="00F04FC0">
            <w:pPr>
              <w:spacing w:before="120" w:after="120"/>
              <w:rPr>
                <w:rFonts w:ascii="Arial" w:eastAsia="Arial" w:hAnsi="Arial" w:cs="Arial"/>
                <w:sz w:val="20"/>
                <w:szCs w:val="20"/>
              </w:rPr>
            </w:pPr>
          </w:p>
        </w:tc>
      </w:tr>
      <w:tr w:rsidR="003F5939" w:rsidRPr="00474441" w14:paraId="015E9BED" w14:textId="77777777" w:rsidTr="00F04FC0">
        <w:trPr>
          <w:trHeight w:hRule="exact" w:val="510"/>
        </w:trPr>
        <w:tc>
          <w:tcPr>
            <w:tcW w:w="10414" w:type="dxa"/>
            <w:shd w:val="clear" w:color="auto" w:fill="FFFFFF" w:themeFill="background1"/>
            <w:vAlign w:val="center"/>
          </w:tcPr>
          <w:p w14:paraId="14F78B3B" w14:textId="77777777" w:rsidR="003F5939" w:rsidRPr="00525CBC" w:rsidRDefault="003F5939" w:rsidP="00F04FC0">
            <w:pPr>
              <w:spacing w:before="120" w:after="120"/>
              <w:rPr>
                <w:rFonts w:ascii="Arial" w:eastAsia="Arial" w:hAnsi="Arial" w:cs="Arial"/>
                <w:sz w:val="20"/>
                <w:szCs w:val="20"/>
              </w:rPr>
            </w:pPr>
            <w:r w:rsidRPr="00525CBC">
              <w:rPr>
                <w:rFonts w:ascii="Arial" w:eastAsia="Arial" w:hAnsi="Arial" w:cs="Arial"/>
                <w:sz w:val="20"/>
                <w:szCs w:val="20"/>
              </w:rPr>
              <w:t>In depth knowledge of person-centred planning and multi-agency approaches to case work</w:t>
            </w:r>
          </w:p>
          <w:p w14:paraId="2D611B3C" w14:textId="2C034840" w:rsidR="003F5939" w:rsidRPr="00525CBC" w:rsidRDefault="003F5939" w:rsidP="00F04FC0">
            <w:pPr>
              <w:spacing w:before="120" w:after="120"/>
              <w:rPr>
                <w:rFonts w:ascii="Arial" w:eastAsia="Arial" w:hAnsi="Arial" w:cs="Arial"/>
                <w:sz w:val="20"/>
                <w:szCs w:val="20"/>
              </w:rPr>
            </w:pPr>
          </w:p>
        </w:tc>
      </w:tr>
      <w:tr w:rsidR="003F5939" w:rsidRPr="00474441" w14:paraId="5F947EDA" w14:textId="77777777" w:rsidTr="00F04FC0">
        <w:trPr>
          <w:trHeight w:hRule="exact" w:val="510"/>
        </w:trPr>
        <w:tc>
          <w:tcPr>
            <w:tcW w:w="10414" w:type="dxa"/>
            <w:shd w:val="clear" w:color="auto" w:fill="FFFFFF" w:themeFill="background1"/>
            <w:vAlign w:val="center"/>
          </w:tcPr>
          <w:p w14:paraId="1288352A" w14:textId="77777777" w:rsidR="003F5939" w:rsidRPr="00525CBC" w:rsidRDefault="003F5939" w:rsidP="00F04FC0">
            <w:pPr>
              <w:spacing w:before="120" w:after="120"/>
              <w:rPr>
                <w:rFonts w:ascii="Arial" w:eastAsia="Arial" w:hAnsi="Arial" w:cs="Arial"/>
                <w:sz w:val="20"/>
                <w:szCs w:val="20"/>
              </w:rPr>
            </w:pPr>
            <w:r w:rsidRPr="00525CBC">
              <w:rPr>
                <w:rFonts w:ascii="Arial" w:eastAsia="Arial" w:hAnsi="Arial" w:cs="Arial"/>
                <w:sz w:val="20"/>
                <w:szCs w:val="20"/>
              </w:rPr>
              <w:t>Knowledge of early identification and intervention</w:t>
            </w:r>
          </w:p>
          <w:p w14:paraId="30379679" w14:textId="77A510F3" w:rsidR="003F5939" w:rsidRPr="00525CBC" w:rsidRDefault="003F5939" w:rsidP="00F04FC0">
            <w:pPr>
              <w:spacing w:before="120" w:after="120"/>
              <w:rPr>
                <w:rFonts w:ascii="Arial" w:eastAsia="Arial" w:hAnsi="Arial" w:cs="Arial"/>
                <w:sz w:val="20"/>
                <w:szCs w:val="20"/>
              </w:rPr>
            </w:pPr>
          </w:p>
        </w:tc>
      </w:tr>
      <w:tr w:rsidR="003F5939" w:rsidRPr="00474441" w14:paraId="66F0AFEC" w14:textId="77777777" w:rsidTr="00F04FC0">
        <w:trPr>
          <w:trHeight w:hRule="exact" w:val="510"/>
        </w:trPr>
        <w:tc>
          <w:tcPr>
            <w:tcW w:w="10414" w:type="dxa"/>
            <w:shd w:val="clear" w:color="auto" w:fill="FFFFFF" w:themeFill="background1"/>
            <w:vAlign w:val="center"/>
          </w:tcPr>
          <w:p w14:paraId="6934E835" w14:textId="77777777" w:rsidR="003F5939" w:rsidRPr="00525CBC" w:rsidRDefault="003F5939" w:rsidP="00F04FC0">
            <w:pPr>
              <w:spacing w:before="120" w:after="120"/>
              <w:rPr>
                <w:rFonts w:ascii="Arial" w:eastAsia="Arial" w:hAnsi="Arial" w:cs="Arial"/>
                <w:sz w:val="20"/>
                <w:szCs w:val="20"/>
              </w:rPr>
            </w:pPr>
            <w:r w:rsidRPr="00525CBC">
              <w:rPr>
                <w:rFonts w:ascii="Arial" w:eastAsia="Arial" w:hAnsi="Arial" w:cs="Arial"/>
                <w:sz w:val="20"/>
                <w:szCs w:val="20"/>
              </w:rPr>
              <w:t>Knowledge of Local Authority SEND policy and procedures</w:t>
            </w:r>
          </w:p>
          <w:p w14:paraId="453D97AD" w14:textId="0E6C3B8A" w:rsidR="003F5939" w:rsidRPr="00525CBC" w:rsidRDefault="003F5939" w:rsidP="00F04FC0">
            <w:pPr>
              <w:spacing w:before="120" w:after="120"/>
              <w:rPr>
                <w:rFonts w:ascii="Arial" w:eastAsia="Arial" w:hAnsi="Arial" w:cs="Arial"/>
                <w:sz w:val="20"/>
                <w:szCs w:val="20"/>
              </w:rPr>
            </w:pPr>
          </w:p>
        </w:tc>
      </w:tr>
      <w:tr w:rsidR="003F5939" w:rsidRPr="00474441" w14:paraId="3E6385F9" w14:textId="77777777" w:rsidTr="00F04FC0">
        <w:trPr>
          <w:trHeight w:hRule="exact" w:val="510"/>
        </w:trPr>
        <w:tc>
          <w:tcPr>
            <w:tcW w:w="10414" w:type="dxa"/>
            <w:shd w:val="clear" w:color="auto" w:fill="FFFFFF" w:themeFill="background1"/>
            <w:vAlign w:val="center"/>
          </w:tcPr>
          <w:p w14:paraId="4F57CEEB" w14:textId="77777777" w:rsidR="003F5939" w:rsidRPr="00525CBC" w:rsidRDefault="003F5939" w:rsidP="00F04FC0">
            <w:pPr>
              <w:spacing w:before="120" w:after="120"/>
              <w:rPr>
                <w:rFonts w:ascii="Arial" w:eastAsia="Arial" w:hAnsi="Arial" w:cs="Arial"/>
                <w:sz w:val="20"/>
                <w:szCs w:val="20"/>
              </w:rPr>
            </w:pPr>
            <w:r w:rsidRPr="00525CBC">
              <w:rPr>
                <w:rFonts w:ascii="Arial" w:eastAsia="Arial" w:hAnsi="Arial" w:cs="Arial"/>
                <w:sz w:val="20"/>
                <w:szCs w:val="20"/>
              </w:rPr>
              <w:t>Knowledge of high need funding methodologies for SEND</w:t>
            </w:r>
          </w:p>
          <w:p w14:paraId="4E48153C" w14:textId="2DBD399C" w:rsidR="003F5939" w:rsidRPr="00525CBC" w:rsidRDefault="003F5939" w:rsidP="00F04FC0">
            <w:pPr>
              <w:spacing w:before="120" w:after="120"/>
              <w:rPr>
                <w:rFonts w:ascii="Arial" w:eastAsia="Arial" w:hAnsi="Arial" w:cs="Arial"/>
                <w:sz w:val="20"/>
                <w:szCs w:val="20"/>
              </w:rPr>
            </w:pPr>
          </w:p>
        </w:tc>
      </w:tr>
      <w:tr w:rsidR="00E47057" w:rsidRPr="00474441" w14:paraId="69020309" w14:textId="77777777" w:rsidTr="00E47057">
        <w:trPr>
          <w:trHeight w:hRule="exact" w:val="713"/>
        </w:trPr>
        <w:tc>
          <w:tcPr>
            <w:tcW w:w="10414" w:type="dxa"/>
            <w:shd w:val="clear" w:color="auto" w:fill="FFFFFF" w:themeFill="background1"/>
            <w:vAlign w:val="center"/>
          </w:tcPr>
          <w:p w14:paraId="48831D25" w14:textId="57F5BAF9" w:rsidR="00E47057" w:rsidRPr="00525CBC" w:rsidRDefault="00E47057" w:rsidP="00F04FC0">
            <w:pPr>
              <w:spacing w:before="120" w:after="120"/>
              <w:rPr>
                <w:rFonts w:ascii="Arial" w:eastAsia="Arial" w:hAnsi="Arial" w:cs="Arial"/>
                <w:sz w:val="20"/>
                <w:szCs w:val="20"/>
              </w:rPr>
            </w:pPr>
            <w:r w:rsidRPr="00525CBC">
              <w:rPr>
                <w:rFonts w:ascii="Arial" w:eastAsia="Arial" w:hAnsi="Arial" w:cs="Arial"/>
                <w:sz w:val="20"/>
                <w:szCs w:val="20"/>
              </w:rPr>
              <w:t>Knowledge and understanding of safeguarding and child protection procedures and their application when working with children and young people</w:t>
            </w:r>
          </w:p>
        </w:tc>
      </w:tr>
      <w:tr w:rsidR="003F5939" w:rsidRPr="00474441" w14:paraId="2BDD3596" w14:textId="77777777" w:rsidTr="00F04FC0">
        <w:trPr>
          <w:trHeight w:hRule="exact" w:val="710"/>
        </w:trPr>
        <w:tc>
          <w:tcPr>
            <w:tcW w:w="10414" w:type="dxa"/>
            <w:shd w:val="clear" w:color="auto" w:fill="FFFFFF" w:themeFill="background1"/>
            <w:vAlign w:val="center"/>
          </w:tcPr>
          <w:p w14:paraId="37A76512" w14:textId="084FF91C" w:rsidR="003F5939" w:rsidRPr="00525CBC" w:rsidRDefault="003F5939" w:rsidP="00F04FC0">
            <w:pPr>
              <w:spacing w:before="120" w:after="120"/>
              <w:rPr>
                <w:rFonts w:ascii="Arial" w:eastAsia="Arial" w:hAnsi="Arial" w:cs="Arial"/>
                <w:sz w:val="20"/>
                <w:szCs w:val="20"/>
              </w:rPr>
            </w:pPr>
            <w:r w:rsidRPr="00525CBC">
              <w:rPr>
                <w:rFonts w:ascii="Arial" w:eastAsia="Arial" w:hAnsi="Arial" w:cs="Arial"/>
                <w:sz w:val="20"/>
                <w:szCs w:val="20"/>
              </w:rPr>
              <w:t>Experience in children’s services including management of cases with complex legal, professional and ethical issues including case conferences and other statutory processes and procedures</w:t>
            </w:r>
          </w:p>
        </w:tc>
      </w:tr>
      <w:tr w:rsidR="003F5939" w:rsidRPr="00474441" w14:paraId="7EB03C11" w14:textId="77777777" w:rsidTr="00F04FC0">
        <w:trPr>
          <w:trHeight w:hRule="exact" w:val="510"/>
        </w:trPr>
        <w:tc>
          <w:tcPr>
            <w:tcW w:w="10414" w:type="dxa"/>
            <w:shd w:val="clear" w:color="auto" w:fill="FFFFFF" w:themeFill="background1"/>
            <w:vAlign w:val="center"/>
          </w:tcPr>
          <w:p w14:paraId="0528862E" w14:textId="7F1457F2" w:rsidR="003F5939" w:rsidRPr="00525CBC" w:rsidRDefault="003F5939" w:rsidP="00F04FC0">
            <w:pPr>
              <w:spacing w:before="120" w:after="120"/>
              <w:rPr>
                <w:rFonts w:ascii="Arial" w:eastAsia="Arial" w:hAnsi="Arial" w:cs="Arial"/>
                <w:sz w:val="20"/>
                <w:szCs w:val="20"/>
              </w:rPr>
            </w:pPr>
            <w:r w:rsidRPr="00525CBC">
              <w:rPr>
                <w:rFonts w:ascii="Arial" w:eastAsia="Arial" w:hAnsi="Arial" w:cs="Arial"/>
                <w:sz w:val="20"/>
                <w:szCs w:val="20"/>
              </w:rPr>
              <w:t>Experience of working with children and parents</w:t>
            </w:r>
          </w:p>
        </w:tc>
      </w:tr>
      <w:tr w:rsidR="003F5939" w:rsidRPr="00474441" w14:paraId="5D1CDEA1" w14:textId="77777777" w:rsidTr="00F04FC0">
        <w:trPr>
          <w:trHeight w:hRule="exact" w:val="510"/>
        </w:trPr>
        <w:tc>
          <w:tcPr>
            <w:tcW w:w="10414" w:type="dxa"/>
            <w:shd w:val="clear" w:color="auto" w:fill="FFFFFF" w:themeFill="background1"/>
            <w:vAlign w:val="center"/>
          </w:tcPr>
          <w:p w14:paraId="59F31296" w14:textId="4A7EE8A2" w:rsidR="003F5939" w:rsidRPr="003F035A" w:rsidRDefault="003F5939" w:rsidP="00F04FC0">
            <w:pPr>
              <w:spacing w:before="120" w:after="120"/>
              <w:rPr>
                <w:rFonts w:ascii="Arial" w:eastAsia="Arial" w:hAnsi="Arial" w:cs="Arial"/>
                <w:sz w:val="20"/>
                <w:szCs w:val="20"/>
              </w:rPr>
            </w:pPr>
            <w:r w:rsidRPr="00F646F1">
              <w:rPr>
                <w:rFonts w:ascii="Arial" w:eastAsia="Arial" w:hAnsi="Arial" w:cs="Arial"/>
                <w:sz w:val="20"/>
                <w:szCs w:val="20"/>
              </w:rPr>
              <w:lastRenderedPageBreak/>
              <w:t>Some experience of working with children and young people with SEND or additional needs</w:t>
            </w:r>
          </w:p>
        </w:tc>
      </w:tr>
      <w:tr w:rsidR="003F5939" w:rsidRPr="00474441" w14:paraId="193ABC8A" w14:textId="77777777" w:rsidTr="00F04FC0">
        <w:trPr>
          <w:trHeight w:hRule="exact" w:val="510"/>
        </w:trPr>
        <w:tc>
          <w:tcPr>
            <w:tcW w:w="10414" w:type="dxa"/>
            <w:shd w:val="clear" w:color="auto" w:fill="FFFFFF" w:themeFill="background1"/>
            <w:vAlign w:val="center"/>
          </w:tcPr>
          <w:p w14:paraId="1ABE7FD5" w14:textId="01AF634D" w:rsidR="003F5939" w:rsidRPr="003F035A" w:rsidRDefault="003F5939" w:rsidP="00F04FC0">
            <w:pPr>
              <w:spacing w:before="120" w:after="120"/>
              <w:rPr>
                <w:rFonts w:ascii="Arial" w:eastAsia="Arial" w:hAnsi="Arial" w:cs="Arial"/>
                <w:sz w:val="20"/>
                <w:szCs w:val="20"/>
              </w:rPr>
            </w:pPr>
            <w:r w:rsidRPr="00F646F1">
              <w:rPr>
                <w:rFonts w:ascii="Arial" w:eastAsia="Arial" w:hAnsi="Arial" w:cs="Arial"/>
                <w:sz w:val="20"/>
                <w:szCs w:val="20"/>
              </w:rPr>
              <w:t>Experience of working within a SEN legislative context</w:t>
            </w:r>
          </w:p>
        </w:tc>
      </w:tr>
      <w:tr w:rsidR="003F5939" w:rsidRPr="00474441" w14:paraId="17FF3020" w14:textId="77777777" w:rsidTr="00F04FC0">
        <w:trPr>
          <w:trHeight w:hRule="exact" w:val="510"/>
        </w:trPr>
        <w:tc>
          <w:tcPr>
            <w:tcW w:w="10414" w:type="dxa"/>
            <w:shd w:val="clear" w:color="auto" w:fill="FFFFFF" w:themeFill="background1"/>
            <w:vAlign w:val="center"/>
          </w:tcPr>
          <w:p w14:paraId="591F11EA" w14:textId="40812949" w:rsidR="003F5939" w:rsidRPr="003F035A" w:rsidRDefault="003F5939" w:rsidP="00F04FC0">
            <w:pPr>
              <w:spacing w:before="120" w:after="120"/>
              <w:rPr>
                <w:rFonts w:ascii="Arial" w:eastAsia="Arial" w:hAnsi="Arial" w:cs="Arial"/>
                <w:sz w:val="20"/>
                <w:szCs w:val="20"/>
              </w:rPr>
            </w:pPr>
            <w:r w:rsidRPr="00F646F1">
              <w:rPr>
                <w:rFonts w:ascii="Arial" w:eastAsia="Arial" w:hAnsi="Arial" w:cs="Arial"/>
                <w:sz w:val="20"/>
                <w:szCs w:val="20"/>
              </w:rPr>
              <w:t xml:space="preserve">Experience of working within statutory guidance and within strict statutory timelines </w:t>
            </w:r>
          </w:p>
        </w:tc>
      </w:tr>
      <w:tr w:rsidR="003F5939" w:rsidRPr="00474441" w14:paraId="0E3FEC95" w14:textId="77777777" w:rsidTr="00F04FC0">
        <w:trPr>
          <w:trHeight w:hRule="exact" w:val="510"/>
        </w:trPr>
        <w:tc>
          <w:tcPr>
            <w:tcW w:w="10414" w:type="dxa"/>
            <w:shd w:val="clear" w:color="auto" w:fill="FFFFFF" w:themeFill="background1"/>
            <w:vAlign w:val="center"/>
          </w:tcPr>
          <w:p w14:paraId="3619A4B9" w14:textId="77777777" w:rsidR="003F5939" w:rsidRPr="00F003AD" w:rsidRDefault="003F5939" w:rsidP="00F04FC0">
            <w:pPr>
              <w:spacing w:before="120" w:after="120"/>
              <w:rPr>
                <w:rFonts w:ascii="Arial" w:hAnsi="Arial" w:cs="Arial"/>
                <w:sz w:val="20"/>
                <w:szCs w:val="20"/>
              </w:rPr>
            </w:pPr>
            <w:r w:rsidRPr="00F003AD">
              <w:rPr>
                <w:rFonts w:ascii="Arial" w:hAnsi="Arial" w:cs="Arial"/>
                <w:sz w:val="20"/>
                <w:szCs w:val="20"/>
              </w:rPr>
              <w:t>Experience of working with partner agencies</w:t>
            </w:r>
          </w:p>
          <w:p w14:paraId="0D9452FA" w14:textId="77777777" w:rsidR="003F5939" w:rsidRPr="00F003AD" w:rsidRDefault="003F5939" w:rsidP="00F04FC0">
            <w:pPr>
              <w:spacing w:before="120" w:after="120"/>
              <w:rPr>
                <w:rFonts w:ascii="Arial" w:hAnsi="Arial" w:cs="Arial"/>
                <w:sz w:val="20"/>
                <w:szCs w:val="20"/>
              </w:rPr>
            </w:pPr>
          </w:p>
        </w:tc>
      </w:tr>
      <w:tr w:rsidR="003F5939" w:rsidRPr="00474441" w14:paraId="41DC6188" w14:textId="77777777" w:rsidTr="00F04FC0">
        <w:trPr>
          <w:trHeight w:hRule="exact" w:val="761"/>
        </w:trPr>
        <w:tc>
          <w:tcPr>
            <w:tcW w:w="10414" w:type="dxa"/>
            <w:shd w:val="clear" w:color="auto" w:fill="FFFFFF" w:themeFill="background1"/>
            <w:vAlign w:val="center"/>
          </w:tcPr>
          <w:p w14:paraId="0952A04D" w14:textId="407DE3EE" w:rsidR="003F5939" w:rsidRPr="00F003AD" w:rsidRDefault="003F5939" w:rsidP="00F04FC0">
            <w:pPr>
              <w:spacing w:before="120" w:after="120"/>
              <w:rPr>
                <w:rFonts w:ascii="Arial" w:hAnsi="Arial" w:cs="Arial"/>
                <w:sz w:val="20"/>
                <w:szCs w:val="20"/>
              </w:rPr>
            </w:pPr>
            <w:r w:rsidRPr="00F003AD">
              <w:rPr>
                <w:rFonts w:ascii="Arial" w:hAnsi="Arial" w:cs="Arial"/>
                <w:sz w:val="20"/>
                <w:szCs w:val="20"/>
              </w:rPr>
              <w:t>Experience of effectively handling complaints and questions at an informal level with the aim of local dispute resolution</w:t>
            </w:r>
          </w:p>
        </w:tc>
      </w:tr>
      <w:tr w:rsidR="00B76E34" w:rsidRPr="00474441" w14:paraId="234D5811" w14:textId="77777777" w:rsidTr="006118F2">
        <w:tc>
          <w:tcPr>
            <w:tcW w:w="10414" w:type="dxa"/>
            <w:tcBorders>
              <w:top w:val="single" w:sz="8" w:space="0" w:color="96969A"/>
              <w:left w:val="single" w:sz="8" w:space="0" w:color="96969A"/>
              <w:bottom w:val="single" w:sz="8" w:space="0" w:color="96969A"/>
            </w:tcBorders>
            <w:shd w:val="clear" w:color="auto" w:fill="F1EBEB"/>
          </w:tcPr>
          <w:p w14:paraId="1DDF8711" w14:textId="7EC4CE94" w:rsidR="00B76E34" w:rsidRPr="0010577B" w:rsidRDefault="006E0DCA" w:rsidP="00A34A30">
            <w:pPr>
              <w:spacing w:before="120" w:after="120"/>
              <w:rPr>
                <w:rFonts w:ascii="Arial" w:hAnsi="Arial" w:cs="Arial"/>
                <w:b/>
                <w:sz w:val="20"/>
                <w:szCs w:val="20"/>
              </w:rPr>
            </w:pPr>
            <w:r>
              <w:rPr>
                <w:rFonts w:ascii="Arial" w:hAnsi="Arial" w:cs="Arial"/>
                <w:b/>
                <w:sz w:val="20"/>
                <w:szCs w:val="20"/>
              </w:rPr>
              <w:t>D</w:t>
            </w:r>
            <w:r w:rsidR="00AD78DA">
              <w:rPr>
                <w:rFonts w:ascii="Arial" w:hAnsi="Arial" w:cs="Arial"/>
                <w:b/>
                <w:sz w:val="20"/>
                <w:szCs w:val="20"/>
              </w:rPr>
              <w:t>esirable</w:t>
            </w:r>
          </w:p>
        </w:tc>
      </w:tr>
      <w:tr w:rsidR="003F035A" w:rsidRPr="00474441" w14:paraId="00076606" w14:textId="77777777" w:rsidTr="00D32514">
        <w:trPr>
          <w:trHeight w:hRule="exact" w:val="454"/>
        </w:trPr>
        <w:tc>
          <w:tcPr>
            <w:tcW w:w="10414" w:type="dxa"/>
            <w:tcBorders>
              <w:top w:val="single" w:sz="8" w:space="0" w:color="96969A"/>
              <w:left w:val="single" w:sz="8" w:space="0" w:color="96969A"/>
              <w:bottom w:val="single" w:sz="8" w:space="0" w:color="96969A"/>
            </w:tcBorders>
          </w:tcPr>
          <w:p w14:paraId="7F086493" w14:textId="7EC8C42D" w:rsidR="003F035A" w:rsidRPr="00F003AD" w:rsidRDefault="003F035A" w:rsidP="003F035A">
            <w:pPr>
              <w:spacing w:before="120" w:after="120"/>
              <w:rPr>
                <w:rFonts w:ascii="Arial" w:hAnsi="Arial" w:cs="Arial"/>
                <w:sz w:val="20"/>
                <w:szCs w:val="20"/>
              </w:rPr>
            </w:pPr>
            <w:r w:rsidRPr="00F003AD">
              <w:rPr>
                <w:rFonts w:ascii="Arial" w:hAnsi="Arial" w:cs="Arial"/>
                <w:sz w:val="20"/>
                <w:szCs w:val="20"/>
              </w:rPr>
              <w:t>Qualified teacher status and Degree level qualification</w:t>
            </w:r>
          </w:p>
        </w:tc>
      </w:tr>
      <w:tr w:rsidR="003F035A" w:rsidRPr="00474441" w14:paraId="337F41F6" w14:textId="77777777" w:rsidTr="00D32514">
        <w:trPr>
          <w:trHeight w:hRule="exact" w:val="454"/>
        </w:trPr>
        <w:tc>
          <w:tcPr>
            <w:tcW w:w="10414" w:type="dxa"/>
            <w:tcBorders>
              <w:top w:val="single" w:sz="8" w:space="0" w:color="96969A"/>
              <w:left w:val="single" w:sz="8" w:space="0" w:color="96969A"/>
              <w:bottom w:val="single" w:sz="8" w:space="0" w:color="96969A"/>
            </w:tcBorders>
          </w:tcPr>
          <w:p w14:paraId="47B98710" w14:textId="5C87E30B" w:rsidR="003F035A" w:rsidRPr="00F003AD" w:rsidRDefault="003F035A" w:rsidP="003F035A">
            <w:pPr>
              <w:spacing w:before="120" w:after="120"/>
              <w:rPr>
                <w:rFonts w:ascii="Arial" w:hAnsi="Arial" w:cs="Arial"/>
                <w:sz w:val="20"/>
                <w:szCs w:val="20"/>
              </w:rPr>
            </w:pPr>
            <w:r w:rsidRPr="00F003AD">
              <w:rPr>
                <w:rFonts w:ascii="Arial" w:hAnsi="Arial" w:cs="Arial"/>
                <w:sz w:val="20"/>
                <w:szCs w:val="20"/>
              </w:rPr>
              <w:t>Formal qualifications in SEND or the National SENCO Award</w:t>
            </w:r>
          </w:p>
        </w:tc>
      </w:tr>
      <w:tr w:rsidR="00B02E81" w:rsidRPr="00474441" w14:paraId="28ACBF2A" w14:textId="77777777" w:rsidTr="00997B5F">
        <w:trPr>
          <w:trHeight w:val="411"/>
        </w:trPr>
        <w:tc>
          <w:tcPr>
            <w:tcW w:w="10414" w:type="dxa"/>
            <w:tcBorders>
              <w:top w:val="single" w:sz="8" w:space="0" w:color="96969A"/>
              <w:left w:val="single" w:sz="8" w:space="0" w:color="96969A"/>
              <w:bottom w:val="nil"/>
              <w:right w:val="single" w:sz="8" w:space="0" w:color="96969A"/>
            </w:tcBorders>
            <w:shd w:val="clear" w:color="auto" w:fill="595959" w:themeFill="text1" w:themeFillTint="A6"/>
          </w:tcPr>
          <w:p w14:paraId="1995F38A" w14:textId="57A4487D" w:rsidR="00B02E81" w:rsidRPr="00CA5A25" w:rsidRDefault="00B02E81" w:rsidP="00B02E81">
            <w:pPr>
              <w:spacing w:before="120" w:after="120"/>
              <w:rPr>
                <w:rFonts w:ascii="Arial" w:hAnsi="Arial" w:cs="Arial"/>
                <w:b/>
                <w:bCs/>
                <w:sz w:val="20"/>
                <w:szCs w:val="20"/>
              </w:rPr>
            </w:pPr>
            <w:r w:rsidRPr="00A32C1B">
              <w:rPr>
                <w:rFonts w:ascii="Arial" w:hAnsi="Arial" w:cs="Arial"/>
                <w:b/>
                <w:bCs/>
                <w:color w:val="FFFFFF" w:themeColor="background1"/>
                <w:sz w:val="20"/>
                <w:szCs w:val="20"/>
              </w:rPr>
              <w:t xml:space="preserve">Personal Attributes </w:t>
            </w:r>
          </w:p>
        </w:tc>
      </w:tr>
      <w:tr w:rsidR="00B02E81" w:rsidRPr="00474441" w14:paraId="2E94B3AE" w14:textId="77777777" w:rsidTr="00997B5F">
        <w:tc>
          <w:tcPr>
            <w:tcW w:w="10414" w:type="dxa"/>
            <w:tcBorders>
              <w:top w:val="nil"/>
              <w:left w:val="single" w:sz="8" w:space="0" w:color="96969A"/>
              <w:bottom w:val="single" w:sz="8" w:space="0" w:color="96969A"/>
              <w:right w:val="single" w:sz="8" w:space="0" w:color="96969A"/>
            </w:tcBorders>
            <w:shd w:val="clear" w:color="auto" w:fill="F1EBEB"/>
          </w:tcPr>
          <w:p w14:paraId="3F0E9C73" w14:textId="2819DDFB" w:rsidR="00B02E81" w:rsidRPr="00CA5A25" w:rsidRDefault="00B02E81" w:rsidP="00B02E81">
            <w:pPr>
              <w:spacing w:before="120" w:after="120"/>
              <w:rPr>
                <w:rFonts w:ascii="Arial" w:hAnsi="Arial" w:cs="Arial"/>
                <w:b/>
                <w:bCs/>
                <w:sz w:val="20"/>
                <w:szCs w:val="20"/>
              </w:rPr>
            </w:pPr>
            <w:r w:rsidRPr="00882F8F">
              <w:rPr>
                <w:rFonts w:ascii="Arial" w:hAnsi="Arial" w:cs="Arial"/>
                <w:b/>
                <w:bCs/>
                <w:color w:val="000000" w:themeColor="text1"/>
                <w:sz w:val="20"/>
                <w:szCs w:val="20"/>
              </w:rPr>
              <w:t>Essential</w:t>
            </w:r>
          </w:p>
        </w:tc>
      </w:tr>
      <w:tr w:rsidR="00F04FC0" w:rsidRPr="00474441" w14:paraId="37CD8D34" w14:textId="77777777" w:rsidTr="003E058D">
        <w:trPr>
          <w:trHeight w:hRule="exact" w:val="510"/>
        </w:trPr>
        <w:tc>
          <w:tcPr>
            <w:tcW w:w="10414" w:type="dxa"/>
            <w:shd w:val="clear" w:color="auto" w:fill="FFFFFF" w:themeFill="background1"/>
          </w:tcPr>
          <w:p w14:paraId="26D79721" w14:textId="0F2E53BA" w:rsidR="00F04FC0" w:rsidRPr="00F04FC0" w:rsidRDefault="00F04FC0" w:rsidP="00F04FC0">
            <w:pPr>
              <w:spacing w:before="120" w:after="120"/>
              <w:rPr>
                <w:rFonts w:ascii="Arial" w:hAnsi="Arial" w:cs="Arial"/>
                <w:sz w:val="20"/>
                <w:szCs w:val="20"/>
              </w:rPr>
            </w:pPr>
            <w:r w:rsidRPr="00F04FC0">
              <w:rPr>
                <w:rFonts w:ascii="Arial" w:hAnsi="Arial" w:cs="Arial"/>
                <w:sz w:val="20"/>
                <w:szCs w:val="20"/>
              </w:rPr>
              <w:t>Highly competent verbal, written and facilitation communication skills</w:t>
            </w:r>
          </w:p>
        </w:tc>
      </w:tr>
      <w:tr w:rsidR="00F04FC0" w:rsidRPr="00474441" w14:paraId="11B69EB0" w14:textId="77777777" w:rsidTr="003E058D">
        <w:trPr>
          <w:trHeight w:hRule="exact" w:val="510"/>
        </w:trPr>
        <w:tc>
          <w:tcPr>
            <w:tcW w:w="10414" w:type="dxa"/>
            <w:shd w:val="clear" w:color="auto" w:fill="FFFFFF" w:themeFill="background1"/>
          </w:tcPr>
          <w:p w14:paraId="3FAAACDE" w14:textId="0B2465F3" w:rsidR="00F04FC0" w:rsidRPr="00F04FC0" w:rsidRDefault="00F04FC0" w:rsidP="00F04FC0">
            <w:pPr>
              <w:spacing w:before="120" w:after="120"/>
              <w:rPr>
                <w:rFonts w:ascii="Arial" w:hAnsi="Arial" w:cs="Arial"/>
                <w:sz w:val="20"/>
                <w:szCs w:val="20"/>
              </w:rPr>
            </w:pPr>
            <w:r w:rsidRPr="00F04FC0">
              <w:rPr>
                <w:rFonts w:ascii="Arial" w:hAnsi="Arial" w:cs="Arial"/>
                <w:sz w:val="20"/>
                <w:szCs w:val="20"/>
              </w:rPr>
              <w:t>Ability to form good working relationships and influence others</w:t>
            </w:r>
          </w:p>
        </w:tc>
      </w:tr>
      <w:tr w:rsidR="00F04FC0" w:rsidRPr="00474441" w14:paraId="55844EB4" w14:textId="77777777" w:rsidTr="003E058D">
        <w:trPr>
          <w:trHeight w:hRule="exact" w:val="642"/>
        </w:trPr>
        <w:tc>
          <w:tcPr>
            <w:tcW w:w="10414" w:type="dxa"/>
            <w:shd w:val="clear" w:color="auto" w:fill="FFFFFF" w:themeFill="background1"/>
          </w:tcPr>
          <w:p w14:paraId="15B17FE6" w14:textId="3D34ADA7" w:rsidR="00F04FC0" w:rsidRPr="00F04FC0" w:rsidRDefault="00F04FC0" w:rsidP="00F04FC0">
            <w:pPr>
              <w:spacing w:before="120" w:after="120"/>
              <w:rPr>
                <w:rFonts w:ascii="Arial" w:hAnsi="Arial" w:cs="Arial"/>
                <w:sz w:val="20"/>
                <w:szCs w:val="20"/>
              </w:rPr>
            </w:pPr>
            <w:r w:rsidRPr="00F04FC0">
              <w:rPr>
                <w:rFonts w:ascii="Arial" w:hAnsi="Arial" w:cs="Arial"/>
                <w:sz w:val="20"/>
                <w:szCs w:val="20"/>
              </w:rPr>
              <w:t>Ability to chair and facilitate meetings which may be contentious or challenging with empathy and in a sensitive manner</w:t>
            </w:r>
          </w:p>
        </w:tc>
      </w:tr>
      <w:tr w:rsidR="00F04FC0" w:rsidRPr="00474441" w14:paraId="43E800C2" w14:textId="77777777" w:rsidTr="003E058D">
        <w:trPr>
          <w:trHeight w:hRule="exact" w:val="510"/>
        </w:trPr>
        <w:tc>
          <w:tcPr>
            <w:tcW w:w="10414" w:type="dxa"/>
            <w:shd w:val="clear" w:color="auto" w:fill="FFFFFF" w:themeFill="background1"/>
          </w:tcPr>
          <w:p w14:paraId="610CD22D" w14:textId="192F64D2" w:rsidR="00F04FC0" w:rsidRPr="00F04FC0" w:rsidRDefault="00F04FC0" w:rsidP="00F04FC0">
            <w:pPr>
              <w:spacing w:before="120" w:after="120"/>
              <w:rPr>
                <w:rFonts w:ascii="Arial" w:hAnsi="Arial" w:cs="Arial"/>
                <w:sz w:val="20"/>
                <w:szCs w:val="20"/>
              </w:rPr>
            </w:pPr>
            <w:r w:rsidRPr="00F04FC0">
              <w:rPr>
                <w:rFonts w:ascii="Arial" w:hAnsi="Arial" w:cs="Arial"/>
                <w:sz w:val="20"/>
                <w:szCs w:val="20"/>
              </w:rPr>
              <w:t>Sound knowledge and understanding of SEND legislation, statutory guidance and EHCP processes</w:t>
            </w:r>
          </w:p>
        </w:tc>
      </w:tr>
      <w:tr w:rsidR="00F04FC0" w:rsidRPr="00474441" w14:paraId="1EF6D3FF" w14:textId="77777777" w:rsidTr="003E058D">
        <w:trPr>
          <w:trHeight w:hRule="exact" w:val="510"/>
        </w:trPr>
        <w:tc>
          <w:tcPr>
            <w:tcW w:w="10414" w:type="dxa"/>
            <w:shd w:val="clear" w:color="auto" w:fill="FFFFFF" w:themeFill="background1"/>
          </w:tcPr>
          <w:p w14:paraId="24D51E44" w14:textId="6795D464" w:rsidR="00F04FC0" w:rsidRPr="00F04FC0" w:rsidRDefault="00F04FC0" w:rsidP="00F04FC0">
            <w:pPr>
              <w:spacing w:before="120" w:after="120"/>
              <w:rPr>
                <w:rFonts w:ascii="Arial" w:hAnsi="Arial" w:cs="Arial"/>
                <w:sz w:val="20"/>
                <w:szCs w:val="20"/>
              </w:rPr>
            </w:pPr>
            <w:r w:rsidRPr="00F04FC0">
              <w:rPr>
                <w:rFonts w:ascii="Arial" w:hAnsi="Arial" w:cs="Arial"/>
                <w:sz w:val="20"/>
                <w:szCs w:val="20"/>
              </w:rPr>
              <w:t>Ability to work to strict legislative guidance and timelines</w:t>
            </w:r>
          </w:p>
        </w:tc>
      </w:tr>
      <w:tr w:rsidR="00F04FC0" w:rsidRPr="00474441" w14:paraId="7712A8E3" w14:textId="77777777" w:rsidTr="00F04FC0">
        <w:trPr>
          <w:trHeight w:hRule="exact" w:val="772"/>
        </w:trPr>
        <w:tc>
          <w:tcPr>
            <w:tcW w:w="10414" w:type="dxa"/>
            <w:shd w:val="clear" w:color="auto" w:fill="FFFFFF" w:themeFill="background1"/>
          </w:tcPr>
          <w:p w14:paraId="7D99244D" w14:textId="3682999E" w:rsidR="00F04FC0" w:rsidRPr="00F04FC0" w:rsidRDefault="00F04FC0" w:rsidP="00F04FC0">
            <w:pPr>
              <w:spacing w:before="120" w:after="120"/>
              <w:rPr>
                <w:rFonts w:ascii="Arial" w:hAnsi="Arial" w:cs="Arial"/>
                <w:sz w:val="20"/>
                <w:szCs w:val="20"/>
              </w:rPr>
            </w:pPr>
            <w:r w:rsidRPr="00F04FC0">
              <w:rPr>
                <w:rFonts w:ascii="Arial" w:hAnsi="Arial" w:cs="Arial"/>
                <w:sz w:val="20"/>
                <w:szCs w:val="20"/>
              </w:rPr>
              <w:t>Ability to analyse, interpret and synthesise information from a range of sources to inform decision-making and appropriate provision</w:t>
            </w:r>
          </w:p>
        </w:tc>
      </w:tr>
      <w:tr w:rsidR="00F04FC0" w:rsidRPr="00474441" w14:paraId="04466DD5" w14:textId="77777777" w:rsidTr="00F04FC0">
        <w:trPr>
          <w:trHeight w:hRule="exact" w:val="710"/>
        </w:trPr>
        <w:tc>
          <w:tcPr>
            <w:tcW w:w="10414" w:type="dxa"/>
            <w:shd w:val="clear" w:color="auto" w:fill="FFFFFF" w:themeFill="background1"/>
          </w:tcPr>
          <w:p w14:paraId="761AFC1A" w14:textId="41E421D5" w:rsidR="00F04FC0" w:rsidRPr="00F04FC0" w:rsidRDefault="00F04FC0" w:rsidP="00F04FC0">
            <w:pPr>
              <w:spacing w:before="120" w:after="120"/>
              <w:rPr>
                <w:rFonts w:ascii="Arial" w:hAnsi="Arial" w:cs="Arial"/>
                <w:sz w:val="20"/>
                <w:szCs w:val="20"/>
              </w:rPr>
            </w:pPr>
            <w:r w:rsidRPr="00F04FC0">
              <w:rPr>
                <w:rFonts w:ascii="Arial" w:hAnsi="Arial" w:cs="Arial"/>
                <w:sz w:val="20"/>
                <w:szCs w:val="20"/>
              </w:rPr>
              <w:t>Ability to maintain a high level of accuracy and attention to detail when preparing and submitting complex documentation</w:t>
            </w:r>
          </w:p>
        </w:tc>
      </w:tr>
      <w:tr w:rsidR="00F04FC0" w:rsidRPr="00474441" w14:paraId="57701E92" w14:textId="77777777" w:rsidTr="003E058D">
        <w:trPr>
          <w:trHeight w:hRule="exact" w:val="510"/>
        </w:trPr>
        <w:tc>
          <w:tcPr>
            <w:tcW w:w="10414" w:type="dxa"/>
            <w:shd w:val="clear" w:color="auto" w:fill="FFFFFF" w:themeFill="background1"/>
          </w:tcPr>
          <w:p w14:paraId="700052A9" w14:textId="670070CA" w:rsidR="00F04FC0" w:rsidRPr="00F04FC0" w:rsidRDefault="00F04FC0" w:rsidP="00F04FC0">
            <w:pPr>
              <w:spacing w:before="120" w:after="120"/>
              <w:rPr>
                <w:rFonts w:ascii="Arial" w:hAnsi="Arial" w:cs="Arial"/>
                <w:sz w:val="20"/>
                <w:szCs w:val="20"/>
              </w:rPr>
            </w:pPr>
            <w:r w:rsidRPr="00F04FC0">
              <w:rPr>
                <w:rFonts w:ascii="Arial" w:hAnsi="Arial" w:cs="Arial"/>
                <w:sz w:val="20"/>
                <w:szCs w:val="20"/>
              </w:rPr>
              <w:t>Good decision-making and organisational skills and high levels of self-motivation</w:t>
            </w:r>
          </w:p>
        </w:tc>
      </w:tr>
      <w:tr w:rsidR="00F04FC0" w:rsidRPr="00474441" w14:paraId="5EE19008" w14:textId="77777777" w:rsidTr="003E058D">
        <w:trPr>
          <w:trHeight w:hRule="exact" w:val="510"/>
        </w:trPr>
        <w:tc>
          <w:tcPr>
            <w:tcW w:w="10414" w:type="dxa"/>
            <w:shd w:val="clear" w:color="auto" w:fill="FFFFFF" w:themeFill="background1"/>
          </w:tcPr>
          <w:p w14:paraId="7EA6C507" w14:textId="2604E57B" w:rsidR="00F04FC0" w:rsidRPr="00F04FC0" w:rsidRDefault="00F04FC0" w:rsidP="00F04FC0">
            <w:pPr>
              <w:spacing w:before="120" w:after="120"/>
              <w:rPr>
                <w:rFonts w:ascii="Arial" w:hAnsi="Arial" w:cs="Arial"/>
                <w:sz w:val="20"/>
                <w:szCs w:val="20"/>
              </w:rPr>
            </w:pPr>
            <w:r w:rsidRPr="00F04FC0">
              <w:rPr>
                <w:rFonts w:ascii="Arial" w:hAnsi="Arial" w:cs="Arial"/>
                <w:sz w:val="20"/>
                <w:szCs w:val="20"/>
              </w:rPr>
              <w:t>Ability to work under pressure and to meet deadlines</w:t>
            </w:r>
          </w:p>
        </w:tc>
      </w:tr>
      <w:tr w:rsidR="00F04FC0" w:rsidRPr="00474441" w14:paraId="767BC7BD" w14:textId="77777777" w:rsidTr="003E058D">
        <w:trPr>
          <w:trHeight w:hRule="exact" w:val="510"/>
        </w:trPr>
        <w:tc>
          <w:tcPr>
            <w:tcW w:w="10414" w:type="dxa"/>
            <w:shd w:val="clear" w:color="auto" w:fill="FFFFFF" w:themeFill="background1"/>
          </w:tcPr>
          <w:p w14:paraId="7573CC91" w14:textId="67655168" w:rsidR="00F04FC0" w:rsidRPr="00F04FC0" w:rsidRDefault="00F04FC0" w:rsidP="00F04FC0">
            <w:pPr>
              <w:spacing w:before="120" w:after="120"/>
              <w:rPr>
                <w:rFonts w:ascii="Arial" w:hAnsi="Arial" w:cs="Arial"/>
                <w:bCs/>
                <w:sz w:val="20"/>
                <w:szCs w:val="20"/>
              </w:rPr>
            </w:pPr>
            <w:r w:rsidRPr="00F04FC0">
              <w:rPr>
                <w:rFonts w:ascii="Arial" w:hAnsi="Arial" w:cs="Arial"/>
                <w:sz w:val="20"/>
                <w:szCs w:val="20"/>
              </w:rPr>
              <w:t>High level of resilience</w:t>
            </w:r>
          </w:p>
        </w:tc>
      </w:tr>
      <w:tr w:rsidR="00F04FC0" w:rsidRPr="00474441" w14:paraId="67E15151" w14:textId="77777777" w:rsidTr="003E058D">
        <w:trPr>
          <w:trHeight w:hRule="exact" w:val="510"/>
        </w:trPr>
        <w:tc>
          <w:tcPr>
            <w:tcW w:w="10414" w:type="dxa"/>
            <w:shd w:val="clear" w:color="auto" w:fill="FFFFFF" w:themeFill="background1"/>
          </w:tcPr>
          <w:p w14:paraId="4FE6E4B8" w14:textId="34F0FECA" w:rsidR="00F04FC0" w:rsidRPr="00F04FC0" w:rsidRDefault="00F04FC0" w:rsidP="00F04FC0">
            <w:pPr>
              <w:spacing w:before="120" w:after="120"/>
              <w:rPr>
                <w:rFonts w:ascii="Arial" w:hAnsi="Arial" w:cs="Arial"/>
                <w:sz w:val="20"/>
                <w:szCs w:val="20"/>
              </w:rPr>
            </w:pPr>
            <w:r w:rsidRPr="00F04FC0">
              <w:rPr>
                <w:rFonts w:ascii="Arial" w:hAnsi="Arial" w:cs="Arial"/>
                <w:sz w:val="20"/>
                <w:szCs w:val="20"/>
              </w:rPr>
              <w:t>Ability to advocate effectively for the needs of pupils and constructively challenge where appropriate</w:t>
            </w:r>
          </w:p>
        </w:tc>
      </w:tr>
      <w:tr w:rsidR="00F04FC0" w:rsidRPr="00474441" w14:paraId="3886C408" w14:textId="77777777" w:rsidTr="003E058D">
        <w:trPr>
          <w:trHeight w:hRule="exact" w:val="510"/>
        </w:trPr>
        <w:tc>
          <w:tcPr>
            <w:tcW w:w="10414" w:type="dxa"/>
            <w:shd w:val="clear" w:color="auto" w:fill="FFFFFF" w:themeFill="background1"/>
          </w:tcPr>
          <w:p w14:paraId="01125D02" w14:textId="1C6B5677" w:rsidR="00F04FC0" w:rsidRPr="00F04FC0" w:rsidRDefault="00F04FC0" w:rsidP="00F04FC0">
            <w:pPr>
              <w:spacing w:before="120" w:after="120"/>
              <w:rPr>
                <w:rFonts w:ascii="Arial" w:hAnsi="Arial" w:cs="Arial"/>
                <w:sz w:val="20"/>
                <w:szCs w:val="20"/>
              </w:rPr>
            </w:pPr>
            <w:r w:rsidRPr="00F04FC0">
              <w:rPr>
                <w:rFonts w:ascii="Arial" w:hAnsi="Arial" w:cs="Arial"/>
                <w:sz w:val="20"/>
                <w:szCs w:val="20"/>
              </w:rPr>
              <w:t>Ability to handle sensitive and confidential information with discretion and professional judgement</w:t>
            </w:r>
          </w:p>
        </w:tc>
      </w:tr>
      <w:tr w:rsidR="00F04FC0" w:rsidRPr="00474441" w14:paraId="5A31F837" w14:textId="77777777" w:rsidTr="00F04FC0">
        <w:trPr>
          <w:trHeight w:hRule="exact" w:val="702"/>
        </w:trPr>
        <w:tc>
          <w:tcPr>
            <w:tcW w:w="10414" w:type="dxa"/>
            <w:shd w:val="clear" w:color="auto" w:fill="FFFFFF" w:themeFill="background1"/>
          </w:tcPr>
          <w:p w14:paraId="07260F9F" w14:textId="5CE0C6DB" w:rsidR="00F04FC0" w:rsidRPr="00F04FC0" w:rsidRDefault="00F04FC0" w:rsidP="00F04FC0">
            <w:pPr>
              <w:spacing w:before="120" w:after="120"/>
              <w:rPr>
                <w:rFonts w:ascii="Arial" w:hAnsi="Arial" w:cs="Arial"/>
                <w:sz w:val="20"/>
                <w:szCs w:val="20"/>
              </w:rPr>
            </w:pPr>
            <w:r w:rsidRPr="00F04FC0">
              <w:rPr>
                <w:rFonts w:ascii="Arial" w:hAnsi="Arial" w:cs="Arial"/>
                <w:sz w:val="20"/>
                <w:szCs w:val="20"/>
              </w:rPr>
              <w:t>Ability to demonstrate initiative, flexibility and a proactive approach when responding to changing priorities and demands</w:t>
            </w:r>
          </w:p>
        </w:tc>
      </w:tr>
      <w:tr w:rsidR="00F04FC0" w:rsidRPr="00474441" w14:paraId="1F20AEED" w14:textId="77777777" w:rsidTr="003E058D">
        <w:trPr>
          <w:trHeight w:hRule="exact" w:val="510"/>
        </w:trPr>
        <w:tc>
          <w:tcPr>
            <w:tcW w:w="10414" w:type="dxa"/>
            <w:shd w:val="clear" w:color="auto" w:fill="FFFFFF" w:themeFill="background1"/>
          </w:tcPr>
          <w:p w14:paraId="315B8597" w14:textId="36399F2B" w:rsidR="00F04FC0" w:rsidRPr="00F04FC0" w:rsidRDefault="00F04FC0" w:rsidP="00F04FC0">
            <w:pPr>
              <w:spacing w:before="120" w:after="120"/>
              <w:rPr>
                <w:rFonts w:ascii="Arial" w:hAnsi="Arial" w:cs="Arial"/>
                <w:sz w:val="20"/>
                <w:szCs w:val="20"/>
              </w:rPr>
            </w:pPr>
            <w:r w:rsidRPr="00F04FC0">
              <w:rPr>
                <w:rFonts w:ascii="Arial" w:hAnsi="Arial" w:cs="Arial"/>
                <w:sz w:val="20"/>
                <w:szCs w:val="20"/>
              </w:rPr>
              <w:t>Ability to work within and contribute to an effective team</w:t>
            </w:r>
          </w:p>
        </w:tc>
      </w:tr>
      <w:tr w:rsidR="00F04FC0" w:rsidRPr="00474441" w14:paraId="31D59CCF" w14:textId="77777777" w:rsidTr="003E058D">
        <w:trPr>
          <w:trHeight w:hRule="exact" w:val="510"/>
        </w:trPr>
        <w:tc>
          <w:tcPr>
            <w:tcW w:w="10414" w:type="dxa"/>
            <w:shd w:val="clear" w:color="auto" w:fill="FFFFFF" w:themeFill="background1"/>
          </w:tcPr>
          <w:p w14:paraId="7D72A29F" w14:textId="5B9C05C4" w:rsidR="00F04FC0" w:rsidRPr="00F04FC0" w:rsidRDefault="00F04FC0" w:rsidP="00F04FC0">
            <w:pPr>
              <w:spacing w:before="120" w:after="120"/>
              <w:rPr>
                <w:rFonts w:ascii="Arial" w:hAnsi="Arial" w:cs="Arial"/>
                <w:sz w:val="20"/>
                <w:szCs w:val="20"/>
              </w:rPr>
            </w:pPr>
            <w:r w:rsidRPr="00F04FC0">
              <w:rPr>
                <w:rFonts w:ascii="Arial" w:hAnsi="Arial" w:cs="Arial"/>
                <w:sz w:val="20"/>
                <w:szCs w:val="20"/>
              </w:rPr>
              <w:t>Capacity to evaluate and develop</w:t>
            </w:r>
          </w:p>
        </w:tc>
      </w:tr>
      <w:tr w:rsidR="00B02E81" w:rsidRPr="00474441" w14:paraId="172B6BD2" w14:textId="77777777" w:rsidTr="00FC12F8">
        <w:tc>
          <w:tcPr>
            <w:tcW w:w="10414" w:type="dxa"/>
            <w:tcBorders>
              <w:top w:val="single" w:sz="8" w:space="0" w:color="96969A"/>
              <w:left w:val="single" w:sz="8" w:space="0" w:color="96969A"/>
              <w:bottom w:val="nil"/>
              <w:right w:val="single" w:sz="8" w:space="0" w:color="96969A"/>
            </w:tcBorders>
            <w:shd w:val="clear" w:color="auto" w:fill="595959"/>
          </w:tcPr>
          <w:p w14:paraId="3D55946A" w14:textId="20884978" w:rsidR="00B02E81" w:rsidRPr="00DC671C" w:rsidRDefault="00B02E81" w:rsidP="00B02E81">
            <w:pPr>
              <w:spacing w:before="120" w:after="120"/>
              <w:rPr>
                <w:rFonts w:ascii="Arial" w:hAnsi="Arial"/>
              </w:rPr>
            </w:pPr>
            <w:r w:rsidRPr="006741FF">
              <w:rPr>
                <w:rFonts w:ascii="Arial" w:hAnsi="Arial" w:cs="Arial"/>
                <w:b/>
                <w:bCs/>
                <w:color w:val="FFFFFF" w:themeColor="background1"/>
                <w:sz w:val="20"/>
                <w:szCs w:val="20"/>
              </w:rPr>
              <w:t xml:space="preserve">Commitment to Safeguarding and </w:t>
            </w:r>
            <w:r w:rsidRPr="006741FF">
              <w:rPr>
                <w:rFonts w:ascii="Arial" w:eastAsia="Arial" w:hAnsi="Arial" w:cs="Arial"/>
                <w:b/>
                <w:bCs/>
                <w:color w:val="FFFFFF" w:themeColor="background1"/>
                <w:sz w:val="20"/>
                <w:szCs w:val="20"/>
              </w:rPr>
              <w:t xml:space="preserve">Promoting the Welfare of </w:t>
            </w:r>
            <w:r w:rsidRPr="00AD0122">
              <w:rPr>
                <w:rFonts w:ascii="Arial" w:eastAsia="Arial" w:hAnsi="Arial" w:cs="Arial"/>
                <w:b/>
                <w:bCs/>
                <w:color w:val="FFFFFF" w:themeColor="background1"/>
                <w:sz w:val="20"/>
                <w:szCs w:val="20"/>
              </w:rPr>
              <w:t>Children and Young People</w:t>
            </w:r>
          </w:p>
        </w:tc>
      </w:tr>
      <w:tr w:rsidR="00B02E81" w:rsidRPr="00474441" w14:paraId="6038D0D9" w14:textId="77777777" w:rsidTr="00FC12F8">
        <w:tc>
          <w:tcPr>
            <w:tcW w:w="10414" w:type="dxa"/>
            <w:tcBorders>
              <w:top w:val="nil"/>
              <w:left w:val="single" w:sz="8" w:space="0" w:color="96969A"/>
              <w:bottom w:val="single" w:sz="8" w:space="0" w:color="96969A"/>
              <w:right w:val="single" w:sz="8" w:space="0" w:color="96969A"/>
            </w:tcBorders>
            <w:shd w:val="clear" w:color="auto" w:fill="F1EBEB"/>
          </w:tcPr>
          <w:p w14:paraId="335BB4EE" w14:textId="36C122CC" w:rsidR="00B02E81" w:rsidRPr="00994D34" w:rsidRDefault="00B02E81" w:rsidP="00B02E81">
            <w:pPr>
              <w:spacing w:before="120" w:after="120"/>
              <w:rPr>
                <w:rFonts w:ascii="Arial" w:hAnsi="Arial" w:cs="Arial"/>
                <w:b/>
                <w:bCs/>
                <w:color w:val="FFFFFF" w:themeColor="background1"/>
                <w:sz w:val="20"/>
                <w:szCs w:val="20"/>
              </w:rPr>
            </w:pPr>
            <w:r w:rsidRPr="00994D34">
              <w:rPr>
                <w:rFonts w:ascii="Arial" w:hAnsi="Arial" w:cs="Arial"/>
                <w:b/>
                <w:bCs/>
                <w:color w:val="000000" w:themeColor="text1"/>
                <w:sz w:val="20"/>
                <w:szCs w:val="20"/>
              </w:rPr>
              <w:lastRenderedPageBreak/>
              <w:t>Essential</w:t>
            </w:r>
          </w:p>
        </w:tc>
      </w:tr>
      <w:tr w:rsidR="00B02E81" w:rsidRPr="00474441" w14:paraId="2A784713" w14:textId="77777777" w:rsidTr="00D32514">
        <w:trPr>
          <w:trHeight w:hRule="exact" w:val="454"/>
        </w:trPr>
        <w:tc>
          <w:tcPr>
            <w:tcW w:w="10414" w:type="dxa"/>
            <w:tcBorders>
              <w:top w:val="single" w:sz="8" w:space="0" w:color="96969A"/>
              <w:left w:val="single" w:sz="8" w:space="0" w:color="96969A"/>
              <w:bottom w:val="single" w:sz="8" w:space="0" w:color="96969A"/>
              <w:right w:val="single" w:sz="8" w:space="0" w:color="96969A"/>
            </w:tcBorders>
            <w:shd w:val="clear" w:color="auto" w:fill="FFFFFF" w:themeFill="background1"/>
          </w:tcPr>
          <w:p w14:paraId="78031CE4" w14:textId="3DA06059" w:rsidR="00B02E81" w:rsidRPr="00AF6AC7" w:rsidRDefault="00B02E81" w:rsidP="00B02E81">
            <w:pPr>
              <w:spacing w:before="120" w:after="120"/>
              <w:rPr>
                <w:rFonts w:ascii="Arial" w:hAnsi="Arial"/>
                <w:sz w:val="20"/>
                <w:szCs w:val="20"/>
              </w:rPr>
            </w:pPr>
            <w:r w:rsidRPr="00AF6AC7">
              <w:rPr>
                <w:rFonts w:ascii="Arial" w:hAnsi="Arial"/>
                <w:sz w:val="20"/>
                <w:szCs w:val="20"/>
              </w:rPr>
              <w:t>An appropriate motivation to work with children and young people</w:t>
            </w:r>
          </w:p>
        </w:tc>
      </w:tr>
      <w:tr w:rsidR="00B02E81" w:rsidRPr="00474441" w14:paraId="6E90B0A3" w14:textId="77777777" w:rsidTr="00D32514">
        <w:trPr>
          <w:trHeight w:hRule="exact" w:val="454"/>
        </w:trPr>
        <w:tc>
          <w:tcPr>
            <w:tcW w:w="10414" w:type="dxa"/>
            <w:tcBorders>
              <w:top w:val="single" w:sz="8" w:space="0" w:color="96969A"/>
              <w:left w:val="single" w:sz="8" w:space="0" w:color="96969A"/>
              <w:bottom w:val="single" w:sz="8" w:space="0" w:color="96969A"/>
              <w:right w:val="single" w:sz="8" w:space="0" w:color="96969A"/>
            </w:tcBorders>
            <w:shd w:val="clear" w:color="auto" w:fill="FFFFFF" w:themeFill="background1"/>
          </w:tcPr>
          <w:p w14:paraId="78FF208D" w14:textId="3E5602A5" w:rsidR="00B02E81" w:rsidRPr="00AF6AC7" w:rsidRDefault="00B02E81" w:rsidP="00B02E81">
            <w:pPr>
              <w:spacing w:before="120" w:after="120"/>
              <w:rPr>
                <w:rFonts w:ascii="Arial" w:hAnsi="Arial"/>
                <w:sz w:val="20"/>
                <w:szCs w:val="20"/>
              </w:rPr>
            </w:pPr>
            <w:r w:rsidRPr="00AF6AC7">
              <w:rPr>
                <w:rFonts w:ascii="Arial" w:hAnsi="Arial"/>
                <w:sz w:val="20"/>
                <w:szCs w:val="20"/>
              </w:rPr>
              <w:t>Ability to maintain appropriate relationships and personal boundaries with children and young people</w:t>
            </w:r>
          </w:p>
        </w:tc>
      </w:tr>
      <w:tr w:rsidR="00B02E81" w:rsidRPr="00474441" w14:paraId="0E1B1460" w14:textId="77777777" w:rsidTr="00D32514">
        <w:trPr>
          <w:trHeight w:hRule="exact" w:val="681"/>
        </w:trPr>
        <w:tc>
          <w:tcPr>
            <w:tcW w:w="10414" w:type="dxa"/>
            <w:tcBorders>
              <w:top w:val="single" w:sz="8" w:space="0" w:color="96969A"/>
              <w:left w:val="single" w:sz="8" w:space="0" w:color="96969A"/>
              <w:bottom w:val="single" w:sz="8" w:space="0" w:color="96969A"/>
              <w:right w:val="single" w:sz="8" w:space="0" w:color="96969A"/>
            </w:tcBorders>
            <w:shd w:val="clear" w:color="auto" w:fill="FFFFFF" w:themeFill="background1"/>
          </w:tcPr>
          <w:p w14:paraId="31D6878E" w14:textId="78D31847" w:rsidR="00B02E81" w:rsidRPr="00AF6AC7" w:rsidRDefault="00B02E81" w:rsidP="00B02E81">
            <w:pPr>
              <w:spacing w:before="120" w:after="120"/>
              <w:rPr>
                <w:rFonts w:ascii="Arial" w:hAnsi="Arial"/>
                <w:sz w:val="20"/>
                <w:szCs w:val="20"/>
              </w:rPr>
            </w:pPr>
            <w:r w:rsidRPr="00AF6AC7">
              <w:rPr>
                <w:rFonts w:ascii="Arial" w:hAnsi="Arial"/>
                <w:sz w:val="20"/>
                <w:szCs w:val="20"/>
              </w:rPr>
              <w:t>Emotional resilience in working with challenging behaviours and appropriate attitudes to the use of authority and maintaining discipline</w:t>
            </w:r>
          </w:p>
        </w:tc>
      </w:tr>
    </w:tbl>
    <w:p w14:paraId="61114A51" w14:textId="2BF12873" w:rsidR="000C74FD" w:rsidRPr="00474441" w:rsidRDefault="000C74FD" w:rsidP="00950BD7">
      <w:pPr>
        <w:spacing w:after="0" w:line="240" w:lineRule="auto"/>
        <w:rPr>
          <w:rFonts w:ascii="Arial" w:hAnsi="Arial" w:cs="Arial"/>
          <w:sz w:val="20"/>
          <w:szCs w:val="20"/>
        </w:rPr>
      </w:pPr>
    </w:p>
    <w:sectPr w:rsidR="000C74FD" w:rsidRPr="00474441" w:rsidSect="00735D48">
      <w:headerReference w:type="even" r:id="rId13"/>
      <w:headerReference w:type="default" r:id="rId14"/>
      <w:footerReference w:type="even" r:id="rId15"/>
      <w:footerReference w:type="default" r:id="rId16"/>
      <w:headerReference w:type="first" r:id="rId17"/>
      <w:footerReference w:type="first" r:id="rId18"/>
      <w:pgSz w:w="11906" w:h="16838"/>
      <w:pgMar w:top="1276"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3D3A9" w14:textId="77777777" w:rsidR="00CD187F" w:rsidRDefault="00CD187F" w:rsidP="001A1DFF">
      <w:pPr>
        <w:spacing w:after="0" w:line="240" w:lineRule="auto"/>
      </w:pPr>
      <w:r>
        <w:separator/>
      </w:r>
    </w:p>
  </w:endnote>
  <w:endnote w:type="continuationSeparator" w:id="0">
    <w:p w14:paraId="7F424DB8" w14:textId="77777777" w:rsidR="00CD187F" w:rsidRDefault="00CD187F" w:rsidP="001A1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11225" w14:textId="77777777" w:rsidR="007175CD" w:rsidRDefault="007175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40BEA" w14:textId="6CA00907" w:rsidR="006430DA" w:rsidRDefault="006430DA">
    <w:pPr>
      <w:pStyle w:val="Footer"/>
    </w:pPr>
    <w:r>
      <w:rPr>
        <w:noProof/>
      </w:rPr>
      <w:drawing>
        <wp:inline distT="0" distB="0" distL="0" distR="0" wp14:anchorId="52873186" wp14:editId="5334742A">
          <wp:extent cx="5731510" cy="28892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5731510" cy="28892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B52F0" w14:textId="77777777" w:rsidR="007175CD" w:rsidRDefault="007175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F495C" w14:textId="77777777" w:rsidR="00CD187F" w:rsidRDefault="00CD187F" w:rsidP="001A1DFF">
      <w:pPr>
        <w:spacing w:after="0" w:line="240" w:lineRule="auto"/>
      </w:pPr>
      <w:r>
        <w:separator/>
      </w:r>
    </w:p>
  </w:footnote>
  <w:footnote w:type="continuationSeparator" w:id="0">
    <w:p w14:paraId="64793AD5" w14:textId="77777777" w:rsidR="00CD187F" w:rsidRDefault="00CD187F" w:rsidP="001A1D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66FA8" w14:textId="77777777" w:rsidR="007175CD" w:rsidRDefault="007175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54A17" w14:textId="4C1813A4" w:rsidR="661A26FC" w:rsidRDefault="661A26FC" w:rsidP="661A26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D9210" w14:textId="77777777" w:rsidR="007175CD" w:rsidRDefault="007175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7251"/>
    <w:multiLevelType w:val="multilevel"/>
    <w:tmpl w:val="AE187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A6991"/>
    <w:multiLevelType w:val="multilevel"/>
    <w:tmpl w:val="3D741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74335"/>
    <w:multiLevelType w:val="multilevel"/>
    <w:tmpl w:val="EF2C0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285683"/>
    <w:multiLevelType w:val="multilevel"/>
    <w:tmpl w:val="4288CB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7E4D3B"/>
    <w:multiLevelType w:val="multilevel"/>
    <w:tmpl w:val="399C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F2086E"/>
    <w:multiLevelType w:val="hybridMultilevel"/>
    <w:tmpl w:val="13144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594C3B"/>
    <w:multiLevelType w:val="multilevel"/>
    <w:tmpl w:val="80F6E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852FB7"/>
    <w:multiLevelType w:val="multilevel"/>
    <w:tmpl w:val="99725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E646AA"/>
    <w:multiLevelType w:val="multilevel"/>
    <w:tmpl w:val="4DE83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A685C"/>
    <w:multiLevelType w:val="multilevel"/>
    <w:tmpl w:val="B238B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5F234B"/>
    <w:multiLevelType w:val="hybridMultilevel"/>
    <w:tmpl w:val="422A9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4C0E47"/>
    <w:multiLevelType w:val="multilevel"/>
    <w:tmpl w:val="BDBEB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DB2298"/>
    <w:multiLevelType w:val="multilevel"/>
    <w:tmpl w:val="B91E3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B240F0"/>
    <w:multiLevelType w:val="multilevel"/>
    <w:tmpl w:val="0150A25A"/>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652603"/>
    <w:multiLevelType w:val="multilevel"/>
    <w:tmpl w:val="09626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D479C8"/>
    <w:multiLevelType w:val="multilevel"/>
    <w:tmpl w:val="98B03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FF4E91"/>
    <w:multiLevelType w:val="multilevel"/>
    <w:tmpl w:val="D08C3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494548"/>
    <w:multiLevelType w:val="hybridMultilevel"/>
    <w:tmpl w:val="2DF21D4C"/>
    <w:lvl w:ilvl="0" w:tplc="4C689FFC">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2A6C29"/>
    <w:multiLevelType w:val="multilevel"/>
    <w:tmpl w:val="59A0A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A36BA5"/>
    <w:multiLevelType w:val="multilevel"/>
    <w:tmpl w:val="C6E6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951E3D"/>
    <w:multiLevelType w:val="multilevel"/>
    <w:tmpl w:val="82C2D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E93DA0"/>
    <w:multiLevelType w:val="multilevel"/>
    <w:tmpl w:val="A8703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3571E7"/>
    <w:multiLevelType w:val="multilevel"/>
    <w:tmpl w:val="03844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59182B"/>
    <w:multiLevelType w:val="hybridMultilevel"/>
    <w:tmpl w:val="C4904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7D4E31"/>
    <w:multiLevelType w:val="multilevel"/>
    <w:tmpl w:val="DD36F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9F61CE"/>
    <w:multiLevelType w:val="multilevel"/>
    <w:tmpl w:val="F4527B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3D0723"/>
    <w:multiLevelType w:val="multilevel"/>
    <w:tmpl w:val="04A46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FE163F"/>
    <w:multiLevelType w:val="multilevel"/>
    <w:tmpl w:val="23167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29009C"/>
    <w:multiLevelType w:val="multilevel"/>
    <w:tmpl w:val="1026B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7E1230"/>
    <w:multiLevelType w:val="multilevel"/>
    <w:tmpl w:val="E58CC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1080834">
    <w:abstractNumId w:val="17"/>
  </w:num>
  <w:num w:numId="2" w16cid:durableId="2142309915">
    <w:abstractNumId w:val="23"/>
  </w:num>
  <w:num w:numId="3" w16cid:durableId="341705872">
    <w:abstractNumId w:val="26"/>
  </w:num>
  <w:num w:numId="4" w16cid:durableId="1436487467">
    <w:abstractNumId w:val="7"/>
  </w:num>
  <w:num w:numId="5" w16cid:durableId="2024429409">
    <w:abstractNumId w:val="3"/>
  </w:num>
  <w:num w:numId="6" w16cid:durableId="1274436747">
    <w:abstractNumId w:val="25"/>
  </w:num>
  <w:num w:numId="7" w16cid:durableId="2010595958">
    <w:abstractNumId w:val="4"/>
  </w:num>
  <w:num w:numId="8" w16cid:durableId="2093117803">
    <w:abstractNumId w:val="28"/>
  </w:num>
  <w:num w:numId="9" w16cid:durableId="1200630199">
    <w:abstractNumId w:val="27"/>
  </w:num>
  <w:num w:numId="10" w16cid:durableId="1188986597">
    <w:abstractNumId w:val="0"/>
  </w:num>
  <w:num w:numId="11" w16cid:durableId="791749501">
    <w:abstractNumId w:val="24"/>
  </w:num>
  <w:num w:numId="12" w16cid:durableId="343172497">
    <w:abstractNumId w:val="13"/>
  </w:num>
  <w:num w:numId="13" w16cid:durableId="1744453059">
    <w:abstractNumId w:val="14"/>
  </w:num>
  <w:num w:numId="14" w16cid:durableId="1329820591">
    <w:abstractNumId w:val="8"/>
  </w:num>
  <w:num w:numId="15" w16cid:durableId="705907388">
    <w:abstractNumId w:val="15"/>
  </w:num>
  <w:num w:numId="16" w16cid:durableId="1918783495">
    <w:abstractNumId w:val="20"/>
  </w:num>
  <w:num w:numId="17" w16cid:durableId="817460036">
    <w:abstractNumId w:val="21"/>
  </w:num>
  <w:num w:numId="18" w16cid:durableId="902716386">
    <w:abstractNumId w:val="12"/>
  </w:num>
  <w:num w:numId="19" w16cid:durableId="456415475">
    <w:abstractNumId w:val="11"/>
  </w:num>
  <w:num w:numId="20" w16cid:durableId="1909607485">
    <w:abstractNumId w:val="6"/>
  </w:num>
  <w:num w:numId="21" w16cid:durableId="2047562529">
    <w:abstractNumId w:val="1"/>
  </w:num>
  <w:num w:numId="22" w16cid:durableId="822740415">
    <w:abstractNumId w:val="10"/>
  </w:num>
  <w:num w:numId="23" w16cid:durableId="775712055">
    <w:abstractNumId w:val="5"/>
  </w:num>
  <w:num w:numId="24" w16cid:durableId="1239942262">
    <w:abstractNumId w:val="9"/>
  </w:num>
  <w:num w:numId="25" w16cid:durableId="722102800">
    <w:abstractNumId w:val="19"/>
  </w:num>
  <w:num w:numId="26" w16cid:durableId="862674432">
    <w:abstractNumId w:val="16"/>
  </w:num>
  <w:num w:numId="27" w16cid:durableId="225914398">
    <w:abstractNumId w:val="22"/>
  </w:num>
  <w:num w:numId="28" w16cid:durableId="773017695">
    <w:abstractNumId w:val="29"/>
  </w:num>
  <w:num w:numId="29" w16cid:durableId="1581987351">
    <w:abstractNumId w:val="2"/>
  </w:num>
  <w:num w:numId="30" w16cid:durableId="1399983953">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4096" w:nlCheck="1" w:checkStyle="0"/>
  <w:activeWritingStyle w:appName="MSWord" w:lang="en-GB" w:vendorID="64" w:dllVersion="0" w:nlCheck="1" w:checkStyle="0"/>
  <w:activeWritingStyle w:appName="MSWord" w:lang="es-E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DFF"/>
    <w:rsid w:val="0000120C"/>
    <w:rsid w:val="00002A63"/>
    <w:rsid w:val="00003C8B"/>
    <w:rsid w:val="0000656E"/>
    <w:rsid w:val="00006680"/>
    <w:rsid w:val="00011118"/>
    <w:rsid w:val="00013268"/>
    <w:rsid w:val="000151D2"/>
    <w:rsid w:val="0001722C"/>
    <w:rsid w:val="00017B23"/>
    <w:rsid w:val="00021EC9"/>
    <w:rsid w:val="00022CDE"/>
    <w:rsid w:val="0002310A"/>
    <w:rsid w:val="00025889"/>
    <w:rsid w:val="00026AAA"/>
    <w:rsid w:val="00026E41"/>
    <w:rsid w:val="00030C02"/>
    <w:rsid w:val="00034E58"/>
    <w:rsid w:val="000371A6"/>
    <w:rsid w:val="00037D46"/>
    <w:rsid w:val="00041313"/>
    <w:rsid w:val="0004217F"/>
    <w:rsid w:val="000421F6"/>
    <w:rsid w:val="00042FBD"/>
    <w:rsid w:val="00043187"/>
    <w:rsid w:val="000439CD"/>
    <w:rsid w:val="00043C25"/>
    <w:rsid w:val="00044004"/>
    <w:rsid w:val="0004674D"/>
    <w:rsid w:val="00047C7C"/>
    <w:rsid w:val="0005017E"/>
    <w:rsid w:val="00050784"/>
    <w:rsid w:val="00052582"/>
    <w:rsid w:val="00052842"/>
    <w:rsid w:val="00053EF0"/>
    <w:rsid w:val="000553B9"/>
    <w:rsid w:val="00055EB6"/>
    <w:rsid w:val="0005697E"/>
    <w:rsid w:val="00060DF8"/>
    <w:rsid w:val="00060E28"/>
    <w:rsid w:val="000662C2"/>
    <w:rsid w:val="00066F36"/>
    <w:rsid w:val="00066FBF"/>
    <w:rsid w:val="0006719A"/>
    <w:rsid w:val="0007129D"/>
    <w:rsid w:val="00072A1E"/>
    <w:rsid w:val="00072DA8"/>
    <w:rsid w:val="00073B04"/>
    <w:rsid w:val="000742EE"/>
    <w:rsid w:val="00075071"/>
    <w:rsid w:val="00077C0C"/>
    <w:rsid w:val="00077D3B"/>
    <w:rsid w:val="00081AC0"/>
    <w:rsid w:val="00081C9F"/>
    <w:rsid w:val="00082E20"/>
    <w:rsid w:val="00083CDB"/>
    <w:rsid w:val="00083F6A"/>
    <w:rsid w:val="000842A7"/>
    <w:rsid w:val="00084B8C"/>
    <w:rsid w:val="00085432"/>
    <w:rsid w:val="00085465"/>
    <w:rsid w:val="00094B41"/>
    <w:rsid w:val="000957E5"/>
    <w:rsid w:val="00095D87"/>
    <w:rsid w:val="00096988"/>
    <w:rsid w:val="00097A1B"/>
    <w:rsid w:val="00097CA3"/>
    <w:rsid w:val="000A0AE5"/>
    <w:rsid w:val="000A150F"/>
    <w:rsid w:val="000A2402"/>
    <w:rsid w:val="000A2B33"/>
    <w:rsid w:val="000A3440"/>
    <w:rsid w:val="000A43B7"/>
    <w:rsid w:val="000A66C2"/>
    <w:rsid w:val="000B2D0D"/>
    <w:rsid w:val="000B77FA"/>
    <w:rsid w:val="000B7809"/>
    <w:rsid w:val="000C4B59"/>
    <w:rsid w:val="000C529A"/>
    <w:rsid w:val="000C7200"/>
    <w:rsid w:val="000C74FD"/>
    <w:rsid w:val="000D00B7"/>
    <w:rsid w:val="000D1067"/>
    <w:rsid w:val="000D13F7"/>
    <w:rsid w:val="000D1EEB"/>
    <w:rsid w:val="000D45C8"/>
    <w:rsid w:val="000D57C7"/>
    <w:rsid w:val="000D5B87"/>
    <w:rsid w:val="000E0FC2"/>
    <w:rsid w:val="000E1375"/>
    <w:rsid w:val="000E1550"/>
    <w:rsid w:val="000E33BE"/>
    <w:rsid w:val="000E7DDA"/>
    <w:rsid w:val="000F1AA4"/>
    <w:rsid w:val="000F5C61"/>
    <w:rsid w:val="000F65CD"/>
    <w:rsid w:val="000F6CC5"/>
    <w:rsid w:val="001001E8"/>
    <w:rsid w:val="0010035B"/>
    <w:rsid w:val="0010200D"/>
    <w:rsid w:val="00103431"/>
    <w:rsid w:val="00103E4D"/>
    <w:rsid w:val="0010418A"/>
    <w:rsid w:val="00104B41"/>
    <w:rsid w:val="0010577B"/>
    <w:rsid w:val="00105D80"/>
    <w:rsid w:val="00112C37"/>
    <w:rsid w:val="00112F61"/>
    <w:rsid w:val="00113888"/>
    <w:rsid w:val="00113ADA"/>
    <w:rsid w:val="00113AF7"/>
    <w:rsid w:val="001154EC"/>
    <w:rsid w:val="00115D41"/>
    <w:rsid w:val="001166A5"/>
    <w:rsid w:val="00121AA1"/>
    <w:rsid w:val="00124A55"/>
    <w:rsid w:val="001251FD"/>
    <w:rsid w:val="00125759"/>
    <w:rsid w:val="00126401"/>
    <w:rsid w:val="00132E00"/>
    <w:rsid w:val="00132F34"/>
    <w:rsid w:val="001335F1"/>
    <w:rsid w:val="001339E3"/>
    <w:rsid w:val="00134181"/>
    <w:rsid w:val="001348BB"/>
    <w:rsid w:val="00135585"/>
    <w:rsid w:val="00136355"/>
    <w:rsid w:val="00137C43"/>
    <w:rsid w:val="001401CA"/>
    <w:rsid w:val="001404E5"/>
    <w:rsid w:val="001421D7"/>
    <w:rsid w:val="001425DD"/>
    <w:rsid w:val="00142D75"/>
    <w:rsid w:val="00142F9B"/>
    <w:rsid w:val="00143A11"/>
    <w:rsid w:val="001441FE"/>
    <w:rsid w:val="00144F01"/>
    <w:rsid w:val="001467D6"/>
    <w:rsid w:val="00150498"/>
    <w:rsid w:val="0015081C"/>
    <w:rsid w:val="0015082D"/>
    <w:rsid w:val="00152378"/>
    <w:rsid w:val="00155110"/>
    <w:rsid w:val="00155ACD"/>
    <w:rsid w:val="00157C76"/>
    <w:rsid w:val="00162EEB"/>
    <w:rsid w:val="0016446E"/>
    <w:rsid w:val="001644C6"/>
    <w:rsid w:val="00170354"/>
    <w:rsid w:val="00171ABF"/>
    <w:rsid w:val="00173177"/>
    <w:rsid w:val="0017502E"/>
    <w:rsid w:val="00177BF6"/>
    <w:rsid w:val="00180C6E"/>
    <w:rsid w:val="00182650"/>
    <w:rsid w:val="00182ACD"/>
    <w:rsid w:val="00185A40"/>
    <w:rsid w:val="00185FBC"/>
    <w:rsid w:val="00186342"/>
    <w:rsid w:val="00186D69"/>
    <w:rsid w:val="00187EE5"/>
    <w:rsid w:val="00190770"/>
    <w:rsid w:val="001931A9"/>
    <w:rsid w:val="00193B01"/>
    <w:rsid w:val="00195298"/>
    <w:rsid w:val="00197237"/>
    <w:rsid w:val="0019776D"/>
    <w:rsid w:val="001A12DA"/>
    <w:rsid w:val="001A1BD1"/>
    <w:rsid w:val="001A1DFF"/>
    <w:rsid w:val="001A38A8"/>
    <w:rsid w:val="001A47CC"/>
    <w:rsid w:val="001A4A29"/>
    <w:rsid w:val="001B049F"/>
    <w:rsid w:val="001B08DC"/>
    <w:rsid w:val="001B104F"/>
    <w:rsid w:val="001B2DA3"/>
    <w:rsid w:val="001B32F6"/>
    <w:rsid w:val="001B4562"/>
    <w:rsid w:val="001B520C"/>
    <w:rsid w:val="001B79BF"/>
    <w:rsid w:val="001B7AC1"/>
    <w:rsid w:val="001B7EB1"/>
    <w:rsid w:val="001C0C36"/>
    <w:rsid w:val="001C0DFB"/>
    <w:rsid w:val="001C149F"/>
    <w:rsid w:val="001C1D57"/>
    <w:rsid w:val="001C22B8"/>
    <w:rsid w:val="001C2D68"/>
    <w:rsid w:val="001C5755"/>
    <w:rsid w:val="001C64CE"/>
    <w:rsid w:val="001D0279"/>
    <w:rsid w:val="001D0D07"/>
    <w:rsid w:val="001D0F9E"/>
    <w:rsid w:val="001D2B41"/>
    <w:rsid w:val="001D2FCB"/>
    <w:rsid w:val="001D336B"/>
    <w:rsid w:val="001D48F8"/>
    <w:rsid w:val="001D7BD7"/>
    <w:rsid w:val="001D7FDB"/>
    <w:rsid w:val="001E01BC"/>
    <w:rsid w:val="001E09D1"/>
    <w:rsid w:val="001E5476"/>
    <w:rsid w:val="001E7615"/>
    <w:rsid w:val="001F202C"/>
    <w:rsid w:val="001F3473"/>
    <w:rsid w:val="001F78C9"/>
    <w:rsid w:val="0020149E"/>
    <w:rsid w:val="00203DD1"/>
    <w:rsid w:val="002044CC"/>
    <w:rsid w:val="00204BE4"/>
    <w:rsid w:val="00204D48"/>
    <w:rsid w:val="00204DF5"/>
    <w:rsid w:val="00206B8E"/>
    <w:rsid w:val="002119B6"/>
    <w:rsid w:val="00214C31"/>
    <w:rsid w:val="00215162"/>
    <w:rsid w:val="0021527D"/>
    <w:rsid w:val="00216D3C"/>
    <w:rsid w:val="00220354"/>
    <w:rsid w:val="002217FA"/>
    <w:rsid w:val="002221E6"/>
    <w:rsid w:val="002226BC"/>
    <w:rsid w:val="0022434F"/>
    <w:rsid w:val="00224444"/>
    <w:rsid w:val="002317B4"/>
    <w:rsid w:val="00234446"/>
    <w:rsid w:val="0023576A"/>
    <w:rsid w:val="00235D3D"/>
    <w:rsid w:val="002369A3"/>
    <w:rsid w:val="002369AB"/>
    <w:rsid w:val="00237B6B"/>
    <w:rsid w:val="00241226"/>
    <w:rsid w:val="002445FF"/>
    <w:rsid w:val="00247DD3"/>
    <w:rsid w:val="002528BA"/>
    <w:rsid w:val="00257157"/>
    <w:rsid w:val="0025727B"/>
    <w:rsid w:val="0025760D"/>
    <w:rsid w:val="00260583"/>
    <w:rsid w:val="002607A8"/>
    <w:rsid w:val="002648E8"/>
    <w:rsid w:val="002656BB"/>
    <w:rsid w:val="002725B1"/>
    <w:rsid w:val="00272DDB"/>
    <w:rsid w:val="00274170"/>
    <w:rsid w:val="002743E6"/>
    <w:rsid w:val="002758D1"/>
    <w:rsid w:val="0027635A"/>
    <w:rsid w:val="0027643B"/>
    <w:rsid w:val="002817B1"/>
    <w:rsid w:val="00281E97"/>
    <w:rsid w:val="00282980"/>
    <w:rsid w:val="00283811"/>
    <w:rsid w:val="00285B79"/>
    <w:rsid w:val="00290552"/>
    <w:rsid w:val="00291C99"/>
    <w:rsid w:val="002933C9"/>
    <w:rsid w:val="00293434"/>
    <w:rsid w:val="00296FC7"/>
    <w:rsid w:val="0029765D"/>
    <w:rsid w:val="002A00FA"/>
    <w:rsid w:val="002A0DEF"/>
    <w:rsid w:val="002A1026"/>
    <w:rsid w:val="002A6272"/>
    <w:rsid w:val="002A7856"/>
    <w:rsid w:val="002A7D9F"/>
    <w:rsid w:val="002B008F"/>
    <w:rsid w:val="002B08B8"/>
    <w:rsid w:val="002B0C63"/>
    <w:rsid w:val="002B1BB1"/>
    <w:rsid w:val="002B3422"/>
    <w:rsid w:val="002B4A5B"/>
    <w:rsid w:val="002B764A"/>
    <w:rsid w:val="002B7AFF"/>
    <w:rsid w:val="002B7D90"/>
    <w:rsid w:val="002C04EE"/>
    <w:rsid w:val="002C64BE"/>
    <w:rsid w:val="002C729E"/>
    <w:rsid w:val="002C7CE6"/>
    <w:rsid w:val="002D1928"/>
    <w:rsid w:val="002D1AAF"/>
    <w:rsid w:val="002D45B0"/>
    <w:rsid w:val="002D4724"/>
    <w:rsid w:val="002D4FFD"/>
    <w:rsid w:val="002D6FD9"/>
    <w:rsid w:val="002E2216"/>
    <w:rsid w:val="002E2593"/>
    <w:rsid w:val="002E492A"/>
    <w:rsid w:val="002E6E28"/>
    <w:rsid w:val="002E6F27"/>
    <w:rsid w:val="002E77A4"/>
    <w:rsid w:val="002F52FD"/>
    <w:rsid w:val="002F59D6"/>
    <w:rsid w:val="003007AA"/>
    <w:rsid w:val="00300E31"/>
    <w:rsid w:val="00304174"/>
    <w:rsid w:val="003065A5"/>
    <w:rsid w:val="00306AC5"/>
    <w:rsid w:val="00307D3B"/>
    <w:rsid w:val="00310442"/>
    <w:rsid w:val="0031533E"/>
    <w:rsid w:val="00323B5D"/>
    <w:rsid w:val="003272A4"/>
    <w:rsid w:val="00330523"/>
    <w:rsid w:val="00330DF2"/>
    <w:rsid w:val="00330F3C"/>
    <w:rsid w:val="00333271"/>
    <w:rsid w:val="00334056"/>
    <w:rsid w:val="00335B01"/>
    <w:rsid w:val="00335F87"/>
    <w:rsid w:val="00336640"/>
    <w:rsid w:val="00337C0E"/>
    <w:rsid w:val="003415CE"/>
    <w:rsid w:val="00341E26"/>
    <w:rsid w:val="00345006"/>
    <w:rsid w:val="00347293"/>
    <w:rsid w:val="00350AE1"/>
    <w:rsid w:val="003577F8"/>
    <w:rsid w:val="00360A6A"/>
    <w:rsid w:val="00364914"/>
    <w:rsid w:val="00364EF1"/>
    <w:rsid w:val="0036543E"/>
    <w:rsid w:val="00366D5F"/>
    <w:rsid w:val="00372E43"/>
    <w:rsid w:val="00376190"/>
    <w:rsid w:val="00377983"/>
    <w:rsid w:val="00380BE3"/>
    <w:rsid w:val="00380DA1"/>
    <w:rsid w:val="00381941"/>
    <w:rsid w:val="00382F62"/>
    <w:rsid w:val="003835C0"/>
    <w:rsid w:val="00383F5B"/>
    <w:rsid w:val="003858C8"/>
    <w:rsid w:val="00386F72"/>
    <w:rsid w:val="00387C70"/>
    <w:rsid w:val="003934F5"/>
    <w:rsid w:val="003943DF"/>
    <w:rsid w:val="00394A9A"/>
    <w:rsid w:val="003A1C21"/>
    <w:rsid w:val="003A1DCA"/>
    <w:rsid w:val="003A2105"/>
    <w:rsid w:val="003A54F9"/>
    <w:rsid w:val="003A7EAA"/>
    <w:rsid w:val="003B0E8C"/>
    <w:rsid w:val="003B3F61"/>
    <w:rsid w:val="003B71A7"/>
    <w:rsid w:val="003B7ADE"/>
    <w:rsid w:val="003C0E72"/>
    <w:rsid w:val="003C3B46"/>
    <w:rsid w:val="003C3C2D"/>
    <w:rsid w:val="003C4325"/>
    <w:rsid w:val="003C4E41"/>
    <w:rsid w:val="003C531C"/>
    <w:rsid w:val="003C5AEA"/>
    <w:rsid w:val="003C639B"/>
    <w:rsid w:val="003C6E26"/>
    <w:rsid w:val="003D032B"/>
    <w:rsid w:val="003D274C"/>
    <w:rsid w:val="003D42AF"/>
    <w:rsid w:val="003D567A"/>
    <w:rsid w:val="003D74E3"/>
    <w:rsid w:val="003E142E"/>
    <w:rsid w:val="003E1920"/>
    <w:rsid w:val="003E2407"/>
    <w:rsid w:val="003E3ACE"/>
    <w:rsid w:val="003E5FB0"/>
    <w:rsid w:val="003E6591"/>
    <w:rsid w:val="003E6A62"/>
    <w:rsid w:val="003E6F7F"/>
    <w:rsid w:val="003F035A"/>
    <w:rsid w:val="003F05C4"/>
    <w:rsid w:val="003F444B"/>
    <w:rsid w:val="003F4559"/>
    <w:rsid w:val="003F45DE"/>
    <w:rsid w:val="003F5300"/>
    <w:rsid w:val="003F5939"/>
    <w:rsid w:val="003F5B95"/>
    <w:rsid w:val="003F6E3A"/>
    <w:rsid w:val="004025E4"/>
    <w:rsid w:val="00403180"/>
    <w:rsid w:val="004036B8"/>
    <w:rsid w:val="00404A4C"/>
    <w:rsid w:val="00405190"/>
    <w:rsid w:val="004068EF"/>
    <w:rsid w:val="0040705A"/>
    <w:rsid w:val="00411617"/>
    <w:rsid w:val="004158C1"/>
    <w:rsid w:val="004158E5"/>
    <w:rsid w:val="00415F16"/>
    <w:rsid w:val="00420345"/>
    <w:rsid w:val="00421251"/>
    <w:rsid w:val="004223E6"/>
    <w:rsid w:val="00427B97"/>
    <w:rsid w:val="004308DC"/>
    <w:rsid w:val="00433D0E"/>
    <w:rsid w:val="00435293"/>
    <w:rsid w:val="0043688D"/>
    <w:rsid w:val="00436E8D"/>
    <w:rsid w:val="00437C11"/>
    <w:rsid w:val="00441D56"/>
    <w:rsid w:val="0044281E"/>
    <w:rsid w:val="00444E48"/>
    <w:rsid w:val="00447FDA"/>
    <w:rsid w:val="00452F07"/>
    <w:rsid w:val="00453618"/>
    <w:rsid w:val="0045747C"/>
    <w:rsid w:val="00457B70"/>
    <w:rsid w:val="00463622"/>
    <w:rsid w:val="0046405C"/>
    <w:rsid w:val="0046505B"/>
    <w:rsid w:val="004651EE"/>
    <w:rsid w:val="00472821"/>
    <w:rsid w:val="00472A86"/>
    <w:rsid w:val="00473357"/>
    <w:rsid w:val="0047390E"/>
    <w:rsid w:val="00474441"/>
    <w:rsid w:val="0047511B"/>
    <w:rsid w:val="00476048"/>
    <w:rsid w:val="004766C2"/>
    <w:rsid w:val="00476CB4"/>
    <w:rsid w:val="00480A3A"/>
    <w:rsid w:val="004847DA"/>
    <w:rsid w:val="00484C1B"/>
    <w:rsid w:val="0048702A"/>
    <w:rsid w:val="00490D62"/>
    <w:rsid w:val="00491B2F"/>
    <w:rsid w:val="00491EDC"/>
    <w:rsid w:val="00491F5C"/>
    <w:rsid w:val="004936D2"/>
    <w:rsid w:val="004936EE"/>
    <w:rsid w:val="0049429C"/>
    <w:rsid w:val="00494D4C"/>
    <w:rsid w:val="004960D7"/>
    <w:rsid w:val="0049667A"/>
    <w:rsid w:val="004A1645"/>
    <w:rsid w:val="004A3CDC"/>
    <w:rsid w:val="004A6179"/>
    <w:rsid w:val="004B18BF"/>
    <w:rsid w:val="004B1FA1"/>
    <w:rsid w:val="004B28B3"/>
    <w:rsid w:val="004B2EA2"/>
    <w:rsid w:val="004B2F31"/>
    <w:rsid w:val="004B493E"/>
    <w:rsid w:val="004B5635"/>
    <w:rsid w:val="004B753B"/>
    <w:rsid w:val="004B7BE7"/>
    <w:rsid w:val="004B7E3F"/>
    <w:rsid w:val="004C1498"/>
    <w:rsid w:val="004C1A70"/>
    <w:rsid w:val="004C25DE"/>
    <w:rsid w:val="004C3201"/>
    <w:rsid w:val="004C4489"/>
    <w:rsid w:val="004C4D6C"/>
    <w:rsid w:val="004D106F"/>
    <w:rsid w:val="004D3C6F"/>
    <w:rsid w:val="004D5353"/>
    <w:rsid w:val="004D6AB2"/>
    <w:rsid w:val="004D7128"/>
    <w:rsid w:val="004E007D"/>
    <w:rsid w:val="004E0494"/>
    <w:rsid w:val="004E1D0D"/>
    <w:rsid w:val="004E1ED7"/>
    <w:rsid w:val="004E1F9C"/>
    <w:rsid w:val="004E3F25"/>
    <w:rsid w:val="004E5262"/>
    <w:rsid w:val="004E559A"/>
    <w:rsid w:val="004F0D91"/>
    <w:rsid w:val="004F1BAF"/>
    <w:rsid w:val="004F1EFD"/>
    <w:rsid w:val="004F35F6"/>
    <w:rsid w:val="004F5D77"/>
    <w:rsid w:val="00500D58"/>
    <w:rsid w:val="00501475"/>
    <w:rsid w:val="00501944"/>
    <w:rsid w:val="005021D2"/>
    <w:rsid w:val="0050269C"/>
    <w:rsid w:val="00504874"/>
    <w:rsid w:val="005058A1"/>
    <w:rsid w:val="00505D45"/>
    <w:rsid w:val="00506734"/>
    <w:rsid w:val="005122A8"/>
    <w:rsid w:val="00512A9D"/>
    <w:rsid w:val="00513D41"/>
    <w:rsid w:val="0051570B"/>
    <w:rsid w:val="005178EB"/>
    <w:rsid w:val="005179F2"/>
    <w:rsid w:val="00523152"/>
    <w:rsid w:val="00523819"/>
    <w:rsid w:val="00523877"/>
    <w:rsid w:val="005244FB"/>
    <w:rsid w:val="00525CBC"/>
    <w:rsid w:val="005271C2"/>
    <w:rsid w:val="00527403"/>
    <w:rsid w:val="005302C2"/>
    <w:rsid w:val="00531B45"/>
    <w:rsid w:val="00536118"/>
    <w:rsid w:val="005404FE"/>
    <w:rsid w:val="00540A0C"/>
    <w:rsid w:val="0054132D"/>
    <w:rsid w:val="005426D2"/>
    <w:rsid w:val="00545487"/>
    <w:rsid w:val="005472FE"/>
    <w:rsid w:val="005513FF"/>
    <w:rsid w:val="00551A3C"/>
    <w:rsid w:val="00552F5C"/>
    <w:rsid w:val="00555ABB"/>
    <w:rsid w:val="00557595"/>
    <w:rsid w:val="00560C37"/>
    <w:rsid w:val="00561731"/>
    <w:rsid w:val="0056354A"/>
    <w:rsid w:val="005647F0"/>
    <w:rsid w:val="0056555F"/>
    <w:rsid w:val="00566CD3"/>
    <w:rsid w:val="0057070F"/>
    <w:rsid w:val="00570C04"/>
    <w:rsid w:val="00572DD1"/>
    <w:rsid w:val="0057314F"/>
    <w:rsid w:val="00574202"/>
    <w:rsid w:val="00574DCB"/>
    <w:rsid w:val="00576489"/>
    <w:rsid w:val="00576E9C"/>
    <w:rsid w:val="00577592"/>
    <w:rsid w:val="0058297D"/>
    <w:rsid w:val="0058486A"/>
    <w:rsid w:val="00587084"/>
    <w:rsid w:val="005904BB"/>
    <w:rsid w:val="00590895"/>
    <w:rsid w:val="005914C5"/>
    <w:rsid w:val="00591776"/>
    <w:rsid w:val="00591B6C"/>
    <w:rsid w:val="00593EA0"/>
    <w:rsid w:val="005A1352"/>
    <w:rsid w:val="005A22E1"/>
    <w:rsid w:val="005A4077"/>
    <w:rsid w:val="005A456A"/>
    <w:rsid w:val="005A4770"/>
    <w:rsid w:val="005A4FEA"/>
    <w:rsid w:val="005A598D"/>
    <w:rsid w:val="005A5C0F"/>
    <w:rsid w:val="005A6FC3"/>
    <w:rsid w:val="005A74BF"/>
    <w:rsid w:val="005A7BC5"/>
    <w:rsid w:val="005B0031"/>
    <w:rsid w:val="005B09D9"/>
    <w:rsid w:val="005B3357"/>
    <w:rsid w:val="005B6767"/>
    <w:rsid w:val="005B76A8"/>
    <w:rsid w:val="005C0107"/>
    <w:rsid w:val="005C1C5F"/>
    <w:rsid w:val="005C3DA5"/>
    <w:rsid w:val="005C461B"/>
    <w:rsid w:val="005D570F"/>
    <w:rsid w:val="005D6137"/>
    <w:rsid w:val="005D7E00"/>
    <w:rsid w:val="005E206B"/>
    <w:rsid w:val="005E2625"/>
    <w:rsid w:val="005E57C7"/>
    <w:rsid w:val="005E66BE"/>
    <w:rsid w:val="005E7276"/>
    <w:rsid w:val="005F283A"/>
    <w:rsid w:val="005F28BF"/>
    <w:rsid w:val="005F2DF7"/>
    <w:rsid w:val="005F470A"/>
    <w:rsid w:val="005F4809"/>
    <w:rsid w:val="00601197"/>
    <w:rsid w:val="00604E0E"/>
    <w:rsid w:val="00605E55"/>
    <w:rsid w:val="006060EF"/>
    <w:rsid w:val="00606213"/>
    <w:rsid w:val="00607225"/>
    <w:rsid w:val="006112E9"/>
    <w:rsid w:val="006118F2"/>
    <w:rsid w:val="00611A8A"/>
    <w:rsid w:val="00614994"/>
    <w:rsid w:val="00620235"/>
    <w:rsid w:val="0062055B"/>
    <w:rsid w:val="00626864"/>
    <w:rsid w:val="00631097"/>
    <w:rsid w:val="006330C0"/>
    <w:rsid w:val="00635667"/>
    <w:rsid w:val="006356D1"/>
    <w:rsid w:val="00635C1C"/>
    <w:rsid w:val="006373FD"/>
    <w:rsid w:val="00640293"/>
    <w:rsid w:val="00641AB9"/>
    <w:rsid w:val="00642011"/>
    <w:rsid w:val="006430DA"/>
    <w:rsid w:val="00645BCB"/>
    <w:rsid w:val="00650217"/>
    <w:rsid w:val="00650764"/>
    <w:rsid w:val="00651953"/>
    <w:rsid w:val="00651DB5"/>
    <w:rsid w:val="00651FAF"/>
    <w:rsid w:val="006545E0"/>
    <w:rsid w:val="0065623D"/>
    <w:rsid w:val="00656BBF"/>
    <w:rsid w:val="00663697"/>
    <w:rsid w:val="0066772E"/>
    <w:rsid w:val="006703A7"/>
    <w:rsid w:val="00670C13"/>
    <w:rsid w:val="006726AD"/>
    <w:rsid w:val="00672FB2"/>
    <w:rsid w:val="006741FF"/>
    <w:rsid w:val="006744E7"/>
    <w:rsid w:val="006746E5"/>
    <w:rsid w:val="00675F5E"/>
    <w:rsid w:val="00676090"/>
    <w:rsid w:val="0067689E"/>
    <w:rsid w:val="00677D8C"/>
    <w:rsid w:val="00680D56"/>
    <w:rsid w:val="00682663"/>
    <w:rsid w:val="00682CEB"/>
    <w:rsid w:val="0068513F"/>
    <w:rsid w:val="00686954"/>
    <w:rsid w:val="00687155"/>
    <w:rsid w:val="006927B8"/>
    <w:rsid w:val="00693A6E"/>
    <w:rsid w:val="00694733"/>
    <w:rsid w:val="00694790"/>
    <w:rsid w:val="006A157C"/>
    <w:rsid w:val="006A23A9"/>
    <w:rsid w:val="006A5BA2"/>
    <w:rsid w:val="006A60B6"/>
    <w:rsid w:val="006B0A5D"/>
    <w:rsid w:val="006B6338"/>
    <w:rsid w:val="006B6649"/>
    <w:rsid w:val="006C0450"/>
    <w:rsid w:val="006C0FD5"/>
    <w:rsid w:val="006C1966"/>
    <w:rsid w:val="006C30BC"/>
    <w:rsid w:val="006C314D"/>
    <w:rsid w:val="006C39B2"/>
    <w:rsid w:val="006C4821"/>
    <w:rsid w:val="006C53F6"/>
    <w:rsid w:val="006C585E"/>
    <w:rsid w:val="006C64DA"/>
    <w:rsid w:val="006C7447"/>
    <w:rsid w:val="006D1CE8"/>
    <w:rsid w:val="006E0DCA"/>
    <w:rsid w:val="006E19A0"/>
    <w:rsid w:val="006E31CE"/>
    <w:rsid w:val="006E3CBF"/>
    <w:rsid w:val="006E419B"/>
    <w:rsid w:val="006E51D1"/>
    <w:rsid w:val="006E6F0B"/>
    <w:rsid w:val="006F047F"/>
    <w:rsid w:val="006F1726"/>
    <w:rsid w:val="006F188B"/>
    <w:rsid w:val="006F1F7E"/>
    <w:rsid w:val="006F28F6"/>
    <w:rsid w:val="006F3F26"/>
    <w:rsid w:val="007014C3"/>
    <w:rsid w:val="00701AD1"/>
    <w:rsid w:val="0070254C"/>
    <w:rsid w:val="00704F2D"/>
    <w:rsid w:val="00706E4E"/>
    <w:rsid w:val="00706EBD"/>
    <w:rsid w:val="0070701E"/>
    <w:rsid w:val="007072F4"/>
    <w:rsid w:val="007112AB"/>
    <w:rsid w:val="00713AA7"/>
    <w:rsid w:val="00713B5B"/>
    <w:rsid w:val="00716423"/>
    <w:rsid w:val="007175CD"/>
    <w:rsid w:val="00717C21"/>
    <w:rsid w:val="00721DE3"/>
    <w:rsid w:val="00722B51"/>
    <w:rsid w:val="00723412"/>
    <w:rsid w:val="00723B72"/>
    <w:rsid w:val="0072539D"/>
    <w:rsid w:val="00726C13"/>
    <w:rsid w:val="00727617"/>
    <w:rsid w:val="00732E11"/>
    <w:rsid w:val="00733155"/>
    <w:rsid w:val="00735D48"/>
    <w:rsid w:val="00735D96"/>
    <w:rsid w:val="00736CE4"/>
    <w:rsid w:val="0074210E"/>
    <w:rsid w:val="00742456"/>
    <w:rsid w:val="007459BC"/>
    <w:rsid w:val="00745A26"/>
    <w:rsid w:val="00747EB5"/>
    <w:rsid w:val="00751BDE"/>
    <w:rsid w:val="00752B97"/>
    <w:rsid w:val="00754FD6"/>
    <w:rsid w:val="007552A7"/>
    <w:rsid w:val="007557B9"/>
    <w:rsid w:val="0075582B"/>
    <w:rsid w:val="00756682"/>
    <w:rsid w:val="00760CC3"/>
    <w:rsid w:val="00760D4A"/>
    <w:rsid w:val="0076298F"/>
    <w:rsid w:val="00762B04"/>
    <w:rsid w:val="007655EC"/>
    <w:rsid w:val="00765DC9"/>
    <w:rsid w:val="00771154"/>
    <w:rsid w:val="007711EA"/>
    <w:rsid w:val="00772195"/>
    <w:rsid w:val="00773E8D"/>
    <w:rsid w:val="00774647"/>
    <w:rsid w:val="007748F3"/>
    <w:rsid w:val="00774EDC"/>
    <w:rsid w:val="00775976"/>
    <w:rsid w:val="00775AA2"/>
    <w:rsid w:val="007761C6"/>
    <w:rsid w:val="00776CB0"/>
    <w:rsid w:val="007809A1"/>
    <w:rsid w:val="00784DA7"/>
    <w:rsid w:val="00787677"/>
    <w:rsid w:val="00791A12"/>
    <w:rsid w:val="00793F38"/>
    <w:rsid w:val="00794A64"/>
    <w:rsid w:val="007956F7"/>
    <w:rsid w:val="007963CC"/>
    <w:rsid w:val="00796DA5"/>
    <w:rsid w:val="00797E68"/>
    <w:rsid w:val="007A3C90"/>
    <w:rsid w:val="007A7D95"/>
    <w:rsid w:val="007B0029"/>
    <w:rsid w:val="007B252B"/>
    <w:rsid w:val="007B4A25"/>
    <w:rsid w:val="007B6F69"/>
    <w:rsid w:val="007C1F4F"/>
    <w:rsid w:val="007C2431"/>
    <w:rsid w:val="007C48F2"/>
    <w:rsid w:val="007D36E9"/>
    <w:rsid w:val="007D4D22"/>
    <w:rsid w:val="007D7EB8"/>
    <w:rsid w:val="007E0EA9"/>
    <w:rsid w:val="007E3DC6"/>
    <w:rsid w:val="007E5F6E"/>
    <w:rsid w:val="007E64EE"/>
    <w:rsid w:val="007F0F46"/>
    <w:rsid w:val="007F2412"/>
    <w:rsid w:val="007F5076"/>
    <w:rsid w:val="007F692C"/>
    <w:rsid w:val="00801451"/>
    <w:rsid w:val="0080262A"/>
    <w:rsid w:val="00803BC5"/>
    <w:rsid w:val="00803CFF"/>
    <w:rsid w:val="00805A1C"/>
    <w:rsid w:val="00805C13"/>
    <w:rsid w:val="00805CB7"/>
    <w:rsid w:val="00807A77"/>
    <w:rsid w:val="00814355"/>
    <w:rsid w:val="00814559"/>
    <w:rsid w:val="00815490"/>
    <w:rsid w:val="00817490"/>
    <w:rsid w:val="00820237"/>
    <w:rsid w:val="00821299"/>
    <w:rsid w:val="00822D6A"/>
    <w:rsid w:val="00823C65"/>
    <w:rsid w:val="00824447"/>
    <w:rsid w:val="00824B69"/>
    <w:rsid w:val="008266F2"/>
    <w:rsid w:val="0082703B"/>
    <w:rsid w:val="008278EF"/>
    <w:rsid w:val="00831D64"/>
    <w:rsid w:val="00831FA8"/>
    <w:rsid w:val="0083509D"/>
    <w:rsid w:val="00835E20"/>
    <w:rsid w:val="00841C20"/>
    <w:rsid w:val="00841EDA"/>
    <w:rsid w:val="00842C02"/>
    <w:rsid w:val="00843998"/>
    <w:rsid w:val="00843BD9"/>
    <w:rsid w:val="00843D5C"/>
    <w:rsid w:val="008467EA"/>
    <w:rsid w:val="00846B05"/>
    <w:rsid w:val="00847260"/>
    <w:rsid w:val="00850A2E"/>
    <w:rsid w:val="0085245C"/>
    <w:rsid w:val="00854791"/>
    <w:rsid w:val="00854C74"/>
    <w:rsid w:val="008578E8"/>
    <w:rsid w:val="0086070A"/>
    <w:rsid w:val="00861B99"/>
    <w:rsid w:val="00862802"/>
    <w:rsid w:val="00863668"/>
    <w:rsid w:val="00866507"/>
    <w:rsid w:val="00866BE5"/>
    <w:rsid w:val="008700ED"/>
    <w:rsid w:val="00871C88"/>
    <w:rsid w:val="00873C00"/>
    <w:rsid w:val="008775E8"/>
    <w:rsid w:val="00877ECD"/>
    <w:rsid w:val="008805AC"/>
    <w:rsid w:val="00882012"/>
    <w:rsid w:val="0088272F"/>
    <w:rsid w:val="00882F8F"/>
    <w:rsid w:val="008832E0"/>
    <w:rsid w:val="00883535"/>
    <w:rsid w:val="00886190"/>
    <w:rsid w:val="00886D2D"/>
    <w:rsid w:val="008904CF"/>
    <w:rsid w:val="00890B10"/>
    <w:rsid w:val="00890EFD"/>
    <w:rsid w:val="00895AFB"/>
    <w:rsid w:val="00896360"/>
    <w:rsid w:val="00897BE3"/>
    <w:rsid w:val="00897DD9"/>
    <w:rsid w:val="008A0315"/>
    <w:rsid w:val="008A19E5"/>
    <w:rsid w:val="008A7954"/>
    <w:rsid w:val="008B27AF"/>
    <w:rsid w:val="008B5540"/>
    <w:rsid w:val="008C217F"/>
    <w:rsid w:val="008C2BA5"/>
    <w:rsid w:val="008C4B1C"/>
    <w:rsid w:val="008C6C57"/>
    <w:rsid w:val="008D23C6"/>
    <w:rsid w:val="008E0A3E"/>
    <w:rsid w:val="008E2562"/>
    <w:rsid w:val="008E25E0"/>
    <w:rsid w:val="008E56E4"/>
    <w:rsid w:val="008E5FB8"/>
    <w:rsid w:val="008E6B4F"/>
    <w:rsid w:val="008F0B92"/>
    <w:rsid w:val="008F10F5"/>
    <w:rsid w:val="008F1C6B"/>
    <w:rsid w:val="008F3A43"/>
    <w:rsid w:val="008F3FAA"/>
    <w:rsid w:val="008F4BDD"/>
    <w:rsid w:val="008F4BEA"/>
    <w:rsid w:val="008F7DF3"/>
    <w:rsid w:val="00901AC2"/>
    <w:rsid w:val="00901C3C"/>
    <w:rsid w:val="00901EFE"/>
    <w:rsid w:val="00905A1E"/>
    <w:rsid w:val="009115C5"/>
    <w:rsid w:val="00912399"/>
    <w:rsid w:val="00917B23"/>
    <w:rsid w:val="00923071"/>
    <w:rsid w:val="00925034"/>
    <w:rsid w:val="00925F16"/>
    <w:rsid w:val="009261DD"/>
    <w:rsid w:val="00934367"/>
    <w:rsid w:val="009350E8"/>
    <w:rsid w:val="00941298"/>
    <w:rsid w:val="009412C8"/>
    <w:rsid w:val="009426F7"/>
    <w:rsid w:val="009434D1"/>
    <w:rsid w:val="00950BD7"/>
    <w:rsid w:val="0095186C"/>
    <w:rsid w:val="009528FA"/>
    <w:rsid w:val="009536E5"/>
    <w:rsid w:val="00954EBE"/>
    <w:rsid w:val="00955C39"/>
    <w:rsid w:val="00955CD4"/>
    <w:rsid w:val="009578EE"/>
    <w:rsid w:val="00957C3F"/>
    <w:rsid w:val="00960FA6"/>
    <w:rsid w:val="00964CD8"/>
    <w:rsid w:val="009656F8"/>
    <w:rsid w:val="00965B92"/>
    <w:rsid w:val="00965FA9"/>
    <w:rsid w:val="00967060"/>
    <w:rsid w:val="0097559A"/>
    <w:rsid w:val="00975E5F"/>
    <w:rsid w:val="00981868"/>
    <w:rsid w:val="009869EB"/>
    <w:rsid w:val="00986B25"/>
    <w:rsid w:val="00986F6C"/>
    <w:rsid w:val="00986FB2"/>
    <w:rsid w:val="00990A97"/>
    <w:rsid w:val="00990FB6"/>
    <w:rsid w:val="00992336"/>
    <w:rsid w:val="00993450"/>
    <w:rsid w:val="009940DE"/>
    <w:rsid w:val="009941DB"/>
    <w:rsid w:val="0099434F"/>
    <w:rsid w:val="00994D34"/>
    <w:rsid w:val="00994FED"/>
    <w:rsid w:val="009952C6"/>
    <w:rsid w:val="00997B5F"/>
    <w:rsid w:val="009A1698"/>
    <w:rsid w:val="009A4ADD"/>
    <w:rsid w:val="009A66AD"/>
    <w:rsid w:val="009A7610"/>
    <w:rsid w:val="009A7E00"/>
    <w:rsid w:val="009B0831"/>
    <w:rsid w:val="009B0BBF"/>
    <w:rsid w:val="009B2006"/>
    <w:rsid w:val="009B2C32"/>
    <w:rsid w:val="009B41BC"/>
    <w:rsid w:val="009B485B"/>
    <w:rsid w:val="009B49FC"/>
    <w:rsid w:val="009B4C15"/>
    <w:rsid w:val="009B6593"/>
    <w:rsid w:val="009C038F"/>
    <w:rsid w:val="009C348A"/>
    <w:rsid w:val="009C6EC8"/>
    <w:rsid w:val="009C7DA4"/>
    <w:rsid w:val="009D2EF8"/>
    <w:rsid w:val="009D3D94"/>
    <w:rsid w:val="009D483B"/>
    <w:rsid w:val="009D4A58"/>
    <w:rsid w:val="009D54BD"/>
    <w:rsid w:val="009D5591"/>
    <w:rsid w:val="009D679E"/>
    <w:rsid w:val="009D6A3A"/>
    <w:rsid w:val="009E1218"/>
    <w:rsid w:val="009E2CEB"/>
    <w:rsid w:val="009E3AD6"/>
    <w:rsid w:val="009E3E30"/>
    <w:rsid w:val="009E43F3"/>
    <w:rsid w:val="009E6A3B"/>
    <w:rsid w:val="009E6C54"/>
    <w:rsid w:val="009F3304"/>
    <w:rsid w:val="009F3DA2"/>
    <w:rsid w:val="009F5A89"/>
    <w:rsid w:val="009F75EE"/>
    <w:rsid w:val="00A01FA4"/>
    <w:rsid w:val="00A02E76"/>
    <w:rsid w:val="00A04B0C"/>
    <w:rsid w:val="00A0682E"/>
    <w:rsid w:val="00A06A9F"/>
    <w:rsid w:val="00A072C7"/>
    <w:rsid w:val="00A118C9"/>
    <w:rsid w:val="00A12F14"/>
    <w:rsid w:val="00A13095"/>
    <w:rsid w:val="00A151FC"/>
    <w:rsid w:val="00A15D74"/>
    <w:rsid w:val="00A15E9C"/>
    <w:rsid w:val="00A1697F"/>
    <w:rsid w:val="00A214C8"/>
    <w:rsid w:val="00A21990"/>
    <w:rsid w:val="00A21DB2"/>
    <w:rsid w:val="00A22814"/>
    <w:rsid w:val="00A255EF"/>
    <w:rsid w:val="00A32C1B"/>
    <w:rsid w:val="00A34A30"/>
    <w:rsid w:val="00A424A0"/>
    <w:rsid w:val="00A46C72"/>
    <w:rsid w:val="00A50784"/>
    <w:rsid w:val="00A51002"/>
    <w:rsid w:val="00A52E41"/>
    <w:rsid w:val="00A52E6E"/>
    <w:rsid w:val="00A570EE"/>
    <w:rsid w:val="00A5717C"/>
    <w:rsid w:val="00A57711"/>
    <w:rsid w:val="00A57A43"/>
    <w:rsid w:val="00A6108A"/>
    <w:rsid w:val="00A61E19"/>
    <w:rsid w:val="00A6341D"/>
    <w:rsid w:val="00A6462B"/>
    <w:rsid w:val="00A65986"/>
    <w:rsid w:val="00A718DF"/>
    <w:rsid w:val="00A71FEC"/>
    <w:rsid w:val="00A74589"/>
    <w:rsid w:val="00A753A0"/>
    <w:rsid w:val="00A755E0"/>
    <w:rsid w:val="00A8279A"/>
    <w:rsid w:val="00A8450B"/>
    <w:rsid w:val="00A86A67"/>
    <w:rsid w:val="00A87E37"/>
    <w:rsid w:val="00A9040F"/>
    <w:rsid w:val="00A9179E"/>
    <w:rsid w:val="00A91E86"/>
    <w:rsid w:val="00A92106"/>
    <w:rsid w:val="00A923B4"/>
    <w:rsid w:val="00A92DA8"/>
    <w:rsid w:val="00A93857"/>
    <w:rsid w:val="00A9590B"/>
    <w:rsid w:val="00A960F8"/>
    <w:rsid w:val="00A96357"/>
    <w:rsid w:val="00A969C6"/>
    <w:rsid w:val="00A9706A"/>
    <w:rsid w:val="00A973D4"/>
    <w:rsid w:val="00AA1D83"/>
    <w:rsid w:val="00AA358C"/>
    <w:rsid w:val="00AA4256"/>
    <w:rsid w:val="00AA4632"/>
    <w:rsid w:val="00AA4A22"/>
    <w:rsid w:val="00AA6F09"/>
    <w:rsid w:val="00AB05AD"/>
    <w:rsid w:val="00AB1A61"/>
    <w:rsid w:val="00AB390E"/>
    <w:rsid w:val="00AB428F"/>
    <w:rsid w:val="00AB5E9F"/>
    <w:rsid w:val="00AB6FD9"/>
    <w:rsid w:val="00AB7D36"/>
    <w:rsid w:val="00AC04EE"/>
    <w:rsid w:val="00AC0F90"/>
    <w:rsid w:val="00AC1C53"/>
    <w:rsid w:val="00AC2B1E"/>
    <w:rsid w:val="00AC46E6"/>
    <w:rsid w:val="00AC5240"/>
    <w:rsid w:val="00AC7129"/>
    <w:rsid w:val="00AD0122"/>
    <w:rsid w:val="00AD25CF"/>
    <w:rsid w:val="00AD2686"/>
    <w:rsid w:val="00AD3E90"/>
    <w:rsid w:val="00AD6E4C"/>
    <w:rsid w:val="00AD78DA"/>
    <w:rsid w:val="00AE1C27"/>
    <w:rsid w:val="00AE2BB6"/>
    <w:rsid w:val="00AE5761"/>
    <w:rsid w:val="00AE7AD2"/>
    <w:rsid w:val="00AF084E"/>
    <w:rsid w:val="00AF0CEC"/>
    <w:rsid w:val="00AF17D8"/>
    <w:rsid w:val="00AF4050"/>
    <w:rsid w:val="00AF501E"/>
    <w:rsid w:val="00AF5690"/>
    <w:rsid w:val="00AF6AC7"/>
    <w:rsid w:val="00AF6E28"/>
    <w:rsid w:val="00B00525"/>
    <w:rsid w:val="00B012F3"/>
    <w:rsid w:val="00B01D10"/>
    <w:rsid w:val="00B02E81"/>
    <w:rsid w:val="00B02FFD"/>
    <w:rsid w:val="00B0455B"/>
    <w:rsid w:val="00B0455F"/>
    <w:rsid w:val="00B0472B"/>
    <w:rsid w:val="00B050B7"/>
    <w:rsid w:val="00B075AF"/>
    <w:rsid w:val="00B101A1"/>
    <w:rsid w:val="00B126B3"/>
    <w:rsid w:val="00B13D28"/>
    <w:rsid w:val="00B14F51"/>
    <w:rsid w:val="00B1560C"/>
    <w:rsid w:val="00B24986"/>
    <w:rsid w:val="00B25DC3"/>
    <w:rsid w:val="00B26707"/>
    <w:rsid w:val="00B27712"/>
    <w:rsid w:val="00B278B1"/>
    <w:rsid w:val="00B30FE8"/>
    <w:rsid w:val="00B314EE"/>
    <w:rsid w:val="00B33CB3"/>
    <w:rsid w:val="00B340B8"/>
    <w:rsid w:val="00B34A39"/>
    <w:rsid w:val="00B36ECF"/>
    <w:rsid w:val="00B44FF2"/>
    <w:rsid w:val="00B453CB"/>
    <w:rsid w:val="00B46E6B"/>
    <w:rsid w:val="00B46F0B"/>
    <w:rsid w:val="00B47BE2"/>
    <w:rsid w:val="00B50BF1"/>
    <w:rsid w:val="00B5114A"/>
    <w:rsid w:val="00B5373E"/>
    <w:rsid w:val="00B53C9E"/>
    <w:rsid w:val="00B54181"/>
    <w:rsid w:val="00B56533"/>
    <w:rsid w:val="00B604BA"/>
    <w:rsid w:val="00B60506"/>
    <w:rsid w:val="00B61BE5"/>
    <w:rsid w:val="00B641C0"/>
    <w:rsid w:val="00B70C5A"/>
    <w:rsid w:val="00B7673C"/>
    <w:rsid w:val="00B76E34"/>
    <w:rsid w:val="00B77053"/>
    <w:rsid w:val="00B80961"/>
    <w:rsid w:val="00B831EE"/>
    <w:rsid w:val="00B835CD"/>
    <w:rsid w:val="00B90346"/>
    <w:rsid w:val="00B9198A"/>
    <w:rsid w:val="00B92780"/>
    <w:rsid w:val="00B92E67"/>
    <w:rsid w:val="00B942DB"/>
    <w:rsid w:val="00B9505F"/>
    <w:rsid w:val="00B965F8"/>
    <w:rsid w:val="00B97FA6"/>
    <w:rsid w:val="00BA12E4"/>
    <w:rsid w:val="00BA40FB"/>
    <w:rsid w:val="00BA4EF8"/>
    <w:rsid w:val="00BA6C50"/>
    <w:rsid w:val="00BB0110"/>
    <w:rsid w:val="00BB02DD"/>
    <w:rsid w:val="00BB0CD6"/>
    <w:rsid w:val="00BB2CC5"/>
    <w:rsid w:val="00BB6A0C"/>
    <w:rsid w:val="00BB7023"/>
    <w:rsid w:val="00BC03AC"/>
    <w:rsid w:val="00BC0829"/>
    <w:rsid w:val="00BC1878"/>
    <w:rsid w:val="00BC1F73"/>
    <w:rsid w:val="00BC59FB"/>
    <w:rsid w:val="00BC5C9D"/>
    <w:rsid w:val="00BD0DF6"/>
    <w:rsid w:val="00BD51CC"/>
    <w:rsid w:val="00BD5299"/>
    <w:rsid w:val="00BD60A1"/>
    <w:rsid w:val="00BD7580"/>
    <w:rsid w:val="00BE0268"/>
    <w:rsid w:val="00BE0682"/>
    <w:rsid w:val="00BE0885"/>
    <w:rsid w:val="00BE0BB7"/>
    <w:rsid w:val="00BE1C79"/>
    <w:rsid w:val="00BE3024"/>
    <w:rsid w:val="00BE33D1"/>
    <w:rsid w:val="00BE618E"/>
    <w:rsid w:val="00BE634B"/>
    <w:rsid w:val="00BE6E96"/>
    <w:rsid w:val="00BF1266"/>
    <w:rsid w:val="00BF4F91"/>
    <w:rsid w:val="00BF65BC"/>
    <w:rsid w:val="00BF6C26"/>
    <w:rsid w:val="00C00035"/>
    <w:rsid w:val="00C001E6"/>
    <w:rsid w:val="00C005CC"/>
    <w:rsid w:val="00C01258"/>
    <w:rsid w:val="00C02071"/>
    <w:rsid w:val="00C02D4E"/>
    <w:rsid w:val="00C04511"/>
    <w:rsid w:val="00C04532"/>
    <w:rsid w:val="00C0491A"/>
    <w:rsid w:val="00C04BC9"/>
    <w:rsid w:val="00C05DA3"/>
    <w:rsid w:val="00C066E9"/>
    <w:rsid w:val="00C078F3"/>
    <w:rsid w:val="00C109F3"/>
    <w:rsid w:val="00C13559"/>
    <w:rsid w:val="00C1371D"/>
    <w:rsid w:val="00C13DCC"/>
    <w:rsid w:val="00C13F5E"/>
    <w:rsid w:val="00C16DC0"/>
    <w:rsid w:val="00C2183A"/>
    <w:rsid w:val="00C21E80"/>
    <w:rsid w:val="00C23E5B"/>
    <w:rsid w:val="00C24723"/>
    <w:rsid w:val="00C2524C"/>
    <w:rsid w:val="00C2609D"/>
    <w:rsid w:val="00C2764F"/>
    <w:rsid w:val="00C33DBA"/>
    <w:rsid w:val="00C431B0"/>
    <w:rsid w:val="00C44222"/>
    <w:rsid w:val="00C459F0"/>
    <w:rsid w:val="00C52ECC"/>
    <w:rsid w:val="00C536A1"/>
    <w:rsid w:val="00C55A94"/>
    <w:rsid w:val="00C5612E"/>
    <w:rsid w:val="00C56896"/>
    <w:rsid w:val="00C578AF"/>
    <w:rsid w:val="00C57946"/>
    <w:rsid w:val="00C65E53"/>
    <w:rsid w:val="00C6654F"/>
    <w:rsid w:val="00C75E8A"/>
    <w:rsid w:val="00C86AF1"/>
    <w:rsid w:val="00C90384"/>
    <w:rsid w:val="00C94020"/>
    <w:rsid w:val="00C952B6"/>
    <w:rsid w:val="00C96F1A"/>
    <w:rsid w:val="00C975E7"/>
    <w:rsid w:val="00CA2DE4"/>
    <w:rsid w:val="00CA3758"/>
    <w:rsid w:val="00CA3EFB"/>
    <w:rsid w:val="00CA5A25"/>
    <w:rsid w:val="00CA647B"/>
    <w:rsid w:val="00CA747D"/>
    <w:rsid w:val="00CB024F"/>
    <w:rsid w:val="00CB109F"/>
    <w:rsid w:val="00CB3789"/>
    <w:rsid w:val="00CB3E47"/>
    <w:rsid w:val="00CB5707"/>
    <w:rsid w:val="00CB6D2D"/>
    <w:rsid w:val="00CC0C09"/>
    <w:rsid w:val="00CC1194"/>
    <w:rsid w:val="00CC399F"/>
    <w:rsid w:val="00CC43DC"/>
    <w:rsid w:val="00CC7134"/>
    <w:rsid w:val="00CD01C1"/>
    <w:rsid w:val="00CD08E8"/>
    <w:rsid w:val="00CD1319"/>
    <w:rsid w:val="00CD187F"/>
    <w:rsid w:val="00CD6293"/>
    <w:rsid w:val="00CD7145"/>
    <w:rsid w:val="00CE13F8"/>
    <w:rsid w:val="00CE1891"/>
    <w:rsid w:val="00CE20C1"/>
    <w:rsid w:val="00CE2BEE"/>
    <w:rsid w:val="00CE2CCA"/>
    <w:rsid w:val="00CE2CF6"/>
    <w:rsid w:val="00CF258E"/>
    <w:rsid w:val="00CF27EC"/>
    <w:rsid w:val="00CF5C76"/>
    <w:rsid w:val="00CF6948"/>
    <w:rsid w:val="00CF6ED4"/>
    <w:rsid w:val="00D020FE"/>
    <w:rsid w:val="00D04AFA"/>
    <w:rsid w:val="00D05B74"/>
    <w:rsid w:val="00D07F8A"/>
    <w:rsid w:val="00D12077"/>
    <w:rsid w:val="00D13627"/>
    <w:rsid w:val="00D13890"/>
    <w:rsid w:val="00D13C85"/>
    <w:rsid w:val="00D14C00"/>
    <w:rsid w:val="00D14E67"/>
    <w:rsid w:val="00D2025C"/>
    <w:rsid w:val="00D2061E"/>
    <w:rsid w:val="00D21454"/>
    <w:rsid w:val="00D21A33"/>
    <w:rsid w:val="00D222B5"/>
    <w:rsid w:val="00D23280"/>
    <w:rsid w:val="00D24E01"/>
    <w:rsid w:val="00D254A9"/>
    <w:rsid w:val="00D310B7"/>
    <w:rsid w:val="00D31A50"/>
    <w:rsid w:val="00D32514"/>
    <w:rsid w:val="00D32959"/>
    <w:rsid w:val="00D32E1B"/>
    <w:rsid w:val="00D33504"/>
    <w:rsid w:val="00D33522"/>
    <w:rsid w:val="00D367E5"/>
    <w:rsid w:val="00D36D83"/>
    <w:rsid w:val="00D44B49"/>
    <w:rsid w:val="00D45C2E"/>
    <w:rsid w:val="00D47131"/>
    <w:rsid w:val="00D50A92"/>
    <w:rsid w:val="00D50F5B"/>
    <w:rsid w:val="00D52F31"/>
    <w:rsid w:val="00D532D8"/>
    <w:rsid w:val="00D537E3"/>
    <w:rsid w:val="00D53ABF"/>
    <w:rsid w:val="00D61FC5"/>
    <w:rsid w:val="00D61FC7"/>
    <w:rsid w:val="00D63202"/>
    <w:rsid w:val="00D6389F"/>
    <w:rsid w:val="00D65F73"/>
    <w:rsid w:val="00D74913"/>
    <w:rsid w:val="00D74DD4"/>
    <w:rsid w:val="00D77A26"/>
    <w:rsid w:val="00D77E12"/>
    <w:rsid w:val="00D82ECA"/>
    <w:rsid w:val="00D834E6"/>
    <w:rsid w:val="00D85162"/>
    <w:rsid w:val="00D8717C"/>
    <w:rsid w:val="00D91097"/>
    <w:rsid w:val="00D91ECE"/>
    <w:rsid w:val="00D93862"/>
    <w:rsid w:val="00D97CFF"/>
    <w:rsid w:val="00DA4089"/>
    <w:rsid w:val="00DA45A0"/>
    <w:rsid w:val="00DA6614"/>
    <w:rsid w:val="00DB093A"/>
    <w:rsid w:val="00DB16E4"/>
    <w:rsid w:val="00DB1F29"/>
    <w:rsid w:val="00DB26A8"/>
    <w:rsid w:val="00DB4383"/>
    <w:rsid w:val="00DB4C0F"/>
    <w:rsid w:val="00DB5BFC"/>
    <w:rsid w:val="00DB705F"/>
    <w:rsid w:val="00DC0048"/>
    <w:rsid w:val="00DC00FD"/>
    <w:rsid w:val="00DC18DF"/>
    <w:rsid w:val="00DC269D"/>
    <w:rsid w:val="00DC2EEC"/>
    <w:rsid w:val="00DC3E15"/>
    <w:rsid w:val="00DC576D"/>
    <w:rsid w:val="00DC63D7"/>
    <w:rsid w:val="00DC671C"/>
    <w:rsid w:val="00DC708D"/>
    <w:rsid w:val="00DD17A9"/>
    <w:rsid w:val="00DE1346"/>
    <w:rsid w:val="00DE3561"/>
    <w:rsid w:val="00DF3371"/>
    <w:rsid w:val="00DF6656"/>
    <w:rsid w:val="00DF74BB"/>
    <w:rsid w:val="00E00676"/>
    <w:rsid w:val="00E00D02"/>
    <w:rsid w:val="00E00D0D"/>
    <w:rsid w:val="00E021A8"/>
    <w:rsid w:val="00E024FB"/>
    <w:rsid w:val="00E049E3"/>
    <w:rsid w:val="00E04A40"/>
    <w:rsid w:val="00E07BB0"/>
    <w:rsid w:val="00E12BAD"/>
    <w:rsid w:val="00E136B3"/>
    <w:rsid w:val="00E148C0"/>
    <w:rsid w:val="00E16A75"/>
    <w:rsid w:val="00E16FB3"/>
    <w:rsid w:val="00E1714C"/>
    <w:rsid w:val="00E17855"/>
    <w:rsid w:val="00E22391"/>
    <w:rsid w:val="00E2239E"/>
    <w:rsid w:val="00E23956"/>
    <w:rsid w:val="00E23B17"/>
    <w:rsid w:val="00E25B8F"/>
    <w:rsid w:val="00E25F70"/>
    <w:rsid w:val="00E27A13"/>
    <w:rsid w:val="00E300AC"/>
    <w:rsid w:val="00E315F5"/>
    <w:rsid w:val="00E3214D"/>
    <w:rsid w:val="00E35093"/>
    <w:rsid w:val="00E37850"/>
    <w:rsid w:val="00E4053A"/>
    <w:rsid w:val="00E41A64"/>
    <w:rsid w:val="00E43449"/>
    <w:rsid w:val="00E45951"/>
    <w:rsid w:val="00E469CB"/>
    <w:rsid w:val="00E47057"/>
    <w:rsid w:val="00E47D52"/>
    <w:rsid w:val="00E530E4"/>
    <w:rsid w:val="00E54FED"/>
    <w:rsid w:val="00E5595E"/>
    <w:rsid w:val="00E57CA2"/>
    <w:rsid w:val="00E602E3"/>
    <w:rsid w:val="00E605E0"/>
    <w:rsid w:val="00E60BA4"/>
    <w:rsid w:val="00E61EDD"/>
    <w:rsid w:val="00E63042"/>
    <w:rsid w:val="00E64055"/>
    <w:rsid w:val="00E65061"/>
    <w:rsid w:val="00E65CD0"/>
    <w:rsid w:val="00E66400"/>
    <w:rsid w:val="00E71E0C"/>
    <w:rsid w:val="00E723CB"/>
    <w:rsid w:val="00E72B35"/>
    <w:rsid w:val="00E73647"/>
    <w:rsid w:val="00E73995"/>
    <w:rsid w:val="00E74415"/>
    <w:rsid w:val="00E757D1"/>
    <w:rsid w:val="00E76515"/>
    <w:rsid w:val="00E766B3"/>
    <w:rsid w:val="00E833AB"/>
    <w:rsid w:val="00E852AA"/>
    <w:rsid w:val="00E85DF3"/>
    <w:rsid w:val="00E862CA"/>
    <w:rsid w:val="00E86802"/>
    <w:rsid w:val="00E928B5"/>
    <w:rsid w:val="00EA0ECC"/>
    <w:rsid w:val="00EA3D64"/>
    <w:rsid w:val="00EA42F0"/>
    <w:rsid w:val="00EA4E1B"/>
    <w:rsid w:val="00EA7977"/>
    <w:rsid w:val="00EA7BE6"/>
    <w:rsid w:val="00EB0407"/>
    <w:rsid w:val="00EB0CE7"/>
    <w:rsid w:val="00EB20D1"/>
    <w:rsid w:val="00EB39A3"/>
    <w:rsid w:val="00EB445D"/>
    <w:rsid w:val="00EB4733"/>
    <w:rsid w:val="00EB4BF0"/>
    <w:rsid w:val="00EB55C2"/>
    <w:rsid w:val="00EC0A08"/>
    <w:rsid w:val="00EC1417"/>
    <w:rsid w:val="00EC501D"/>
    <w:rsid w:val="00EC58C0"/>
    <w:rsid w:val="00EC5D11"/>
    <w:rsid w:val="00EC7FB7"/>
    <w:rsid w:val="00ED056A"/>
    <w:rsid w:val="00ED16B2"/>
    <w:rsid w:val="00ED1F5C"/>
    <w:rsid w:val="00ED39B9"/>
    <w:rsid w:val="00ED432F"/>
    <w:rsid w:val="00ED440A"/>
    <w:rsid w:val="00ED53B0"/>
    <w:rsid w:val="00EE00D1"/>
    <w:rsid w:val="00EE043A"/>
    <w:rsid w:val="00EE2666"/>
    <w:rsid w:val="00EE3EF2"/>
    <w:rsid w:val="00EE5881"/>
    <w:rsid w:val="00EE6098"/>
    <w:rsid w:val="00EE6E75"/>
    <w:rsid w:val="00EF02AC"/>
    <w:rsid w:val="00EF13C8"/>
    <w:rsid w:val="00EF1B8C"/>
    <w:rsid w:val="00EF54BE"/>
    <w:rsid w:val="00EF62D5"/>
    <w:rsid w:val="00F003AD"/>
    <w:rsid w:val="00F005D0"/>
    <w:rsid w:val="00F007D4"/>
    <w:rsid w:val="00F016DE"/>
    <w:rsid w:val="00F02780"/>
    <w:rsid w:val="00F02F87"/>
    <w:rsid w:val="00F046AF"/>
    <w:rsid w:val="00F04FC0"/>
    <w:rsid w:val="00F0589F"/>
    <w:rsid w:val="00F060DA"/>
    <w:rsid w:val="00F069CF"/>
    <w:rsid w:val="00F06A05"/>
    <w:rsid w:val="00F07A92"/>
    <w:rsid w:val="00F1004F"/>
    <w:rsid w:val="00F10326"/>
    <w:rsid w:val="00F11177"/>
    <w:rsid w:val="00F11763"/>
    <w:rsid w:val="00F11AFA"/>
    <w:rsid w:val="00F16895"/>
    <w:rsid w:val="00F1783C"/>
    <w:rsid w:val="00F17913"/>
    <w:rsid w:val="00F20C89"/>
    <w:rsid w:val="00F23BB0"/>
    <w:rsid w:val="00F24089"/>
    <w:rsid w:val="00F2488B"/>
    <w:rsid w:val="00F27504"/>
    <w:rsid w:val="00F3025D"/>
    <w:rsid w:val="00F30628"/>
    <w:rsid w:val="00F32003"/>
    <w:rsid w:val="00F35036"/>
    <w:rsid w:val="00F352AB"/>
    <w:rsid w:val="00F36D8A"/>
    <w:rsid w:val="00F41659"/>
    <w:rsid w:val="00F42917"/>
    <w:rsid w:val="00F43AF1"/>
    <w:rsid w:val="00F463FE"/>
    <w:rsid w:val="00F466A6"/>
    <w:rsid w:val="00F46DBA"/>
    <w:rsid w:val="00F541BF"/>
    <w:rsid w:val="00F55D7B"/>
    <w:rsid w:val="00F5674F"/>
    <w:rsid w:val="00F65F27"/>
    <w:rsid w:val="00F7392D"/>
    <w:rsid w:val="00F75240"/>
    <w:rsid w:val="00F76363"/>
    <w:rsid w:val="00F768C6"/>
    <w:rsid w:val="00F76E02"/>
    <w:rsid w:val="00F77920"/>
    <w:rsid w:val="00F8179D"/>
    <w:rsid w:val="00F8199C"/>
    <w:rsid w:val="00F82C12"/>
    <w:rsid w:val="00F83627"/>
    <w:rsid w:val="00F84E09"/>
    <w:rsid w:val="00F8552B"/>
    <w:rsid w:val="00F9098D"/>
    <w:rsid w:val="00F92E45"/>
    <w:rsid w:val="00F949CA"/>
    <w:rsid w:val="00F94FDD"/>
    <w:rsid w:val="00F9641E"/>
    <w:rsid w:val="00F96BB3"/>
    <w:rsid w:val="00FA1A54"/>
    <w:rsid w:val="00FA2450"/>
    <w:rsid w:val="00FA32D3"/>
    <w:rsid w:val="00FA7511"/>
    <w:rsid w:val="00FB0571"/>
    <w:rsid w:val="00FB10E4"/>
    <w:rsid w:val="00FB3AC4"/>
    <w:rsid w:val="00FB51C2"/>
    <w:rsid w:val="00FB6C15"/>
    <w:rsid w:val="00FC101B"/>
    <w:rsid w:val="00FC12F8"/>
    <w:rsid w:val="00FC1D88"/>
    <w:rsid w:val="00FC2F26"/>
    <w:rsid w:val="00FC3D7D"/>
    <w:rsid w:val="00FC5FB1"/>
    <w:rsid w:val="00FD1EB4"/>
    <w:rsid w:val="00FD25D7"/>
    <w:rsid w:val="00FD2684"/>
    <w:rsid w:val="00FD7477"/>
    <w:rsid w:val="00FE0C87"/>
    <w:rsid w:val="00FE1A53"/>
    <w:rsid w:val="00FE1EB5"/>
    <w:rsid w:val="00FE295C"/>
    <w:rsid w:val="00FE3C37"/>
    <w:rsid w:val="00FE6736"/>
    <w:rsid w:val="00FE6EF5"/>
    <w:rsid w:val="00FF0F60"/>
    <w:rsid w:val="00FF10CC"/>
    <w:rsid w:val="00FF1491"/>
    <w:rsid w:val="00FF243D"/>
    <w:rsid w:val="00FF503E"/>
    <w:rsid w:val="00FF5835"/>
    <w:rsid w:val="00FF5B0E"/>
    <w:rsid w:val="00FF607A"/>
    <w:rsid w:val="00FF69AA"/>
    <w:rsid w:val="00FF6FAF"/>
    <w:rsid w:val="00FF7BD8"/>
    <w:rsid w:val="058F42E4"/>
    <w:rsid w:val="08C23E6D"/>
    <w:rsid w:val="17C8EAB4"/>
    <w:rsid w:val="59F03E42"/>
    <w:rsid w:val="5FE1BD15"/>
    <w:rsid w:val="64785AEC"/>
    <w:rsid w:val="661A26F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AB6CC"/>
  <w15:chartTrackingRefBased/>
  <w15:docId w15:val="{C860B49F-0916-48D4-974D-A2A8E331C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9B0BBF"/>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5404F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45361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9"/>
    <w:semiHidden/>
    <w:unhideWhenUsed/>
    <w:qFormat/>
    <w:rsid w:val="00E07BB0"/>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07BB0"/>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1D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1DFF"/>
  </w:style>
  <w:style w:type="paragraph" w:styleId="Footer">
    <w:name w:val="footer"/>
    <w:basedOn w:val="Normal"/>
    <w:link w:val="FooterChar"/>
    <w:uiPriority w:val="99"/>
    <w:unhideWhenUsed/>
    <w:rsid w:val="001A1D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1DFF"/>
  </w:style>
  <w:style w:type="character" w:customStyle="1" w:styleId="Heading2Char">
    <w:name w:val="Heading 2 Char"/>
    <w:basedOn w:val="DefaultParagraphFont"/>
    <w:link w:val="Heading2"/>
    <w:rsid w:val="009B0BBF"/>
    <w:rPr>
      <w:rFonts w:asciiTheme="majorHAnsi" w:eastAsiaTheme="majorEastAsia" w:hAnsiTheme="majorHAnsi" w:cstheme="majorBidi"/>
      <w:b/>
      <w:bCs/>
      <w:color w:val="5B9BD5" w:themeColor="accent1"/>
      <w:sz w:val="26"/>
      <w:szCs w:val="26"/>
    </w:rPr>
  </w:style>
  <w:style w:type="character" w:styleId="Hyperlink">
    <w:name w:val="Hyperlink"/>
    <w:basedOn w:val="DefaultParagraphFont"/>
    <w:uiPriority w:val="99"/>
    <w:semiHidden/>
    <w:rsid w:val="009B0BBF"/>
    <w:rPr>
      <w:rFonts w:cs="Times New Roman"/>
      <w:color w:val="0000FF"/>
      <w:u w:val="single"/>
    </w:rPr>
  </w:style>
  <w:style w:type="paragraph" w:styleId="BodyText2">
    <w:name w:val="Body Text 2"/>
    <w:basedOn w:val="Normal"/>
    <w:link w:val="BodyText2Char"/>
    <w:semiHidden/>
    <w:rsid w:val="009B0BBF"/>
    <w:pPr>
      <w:spacing w:after="0" w:line="240" w:lineRule="auto"/>
      <w:jc w:val="both"/>
    </w:pPr>
    <w:rPr>
      <w:rFonts w:ascii="Arial" w:eastAsia="Times New Roman" w:hAnsi="Arial" w:cs="Arial"/>
      <w:sz w:val="24"/>
      <w:szCs w:val="24"/>
    </w:rPr>
  </w:style>
  <w:style w:type="character" w:customStyle="1" w:styleId="BodyText2Char">
    <w:name w:val="Body Text 2 Char"/>
    <w:basedOn w:val="DefaultParagraphFont"/>
    <w:link w:val="BodyText2"/>
    <w:semiHidden/>
    <w:rsid w:val="009B0BBF"/>
    <w:rPr>
      <w:rFonts w:ascii="Arial" w:eastAsia="Times New Roman" w:hAnsi="Arial" w:cs="Arial"/>
      <w:sz w:val="24"/>
      <w:szCs w:val="24"/>
    </w:rPr>
  </w:style>
  <w:style w:type="paragraph" w:styleId="ListParagraph">
    <w:name w:val="List Paragraph"/>
    <w:basedOn w:val="Normal"/>
    <w:uiPriority w:val="34"/>
    <w:qFormat/>
    <w:rsid w:val="009B0BBF"/>
    <w:pPr>
      <w:ind w:left="720"/>
      <w:contextualSpacing/>
    </w:pPr>
    <w:rPr>
      <w:rFonts w:ascii="Calibri" w:eastAsia="Calibri" w:hAnsi="Calibri" w:cs="Times New Roman"/>
    </w:rPr>
  </w:style>
  <w:style w:type="character" w:styleId="FollowedHyperlink">
    <w:name w:val="FollowedHyperlink"/>
    <w:basedOn w:val="DefaultParagraphFont"/>
    <w:uiPriority w:val="99"/>
    <w:semiHidden/>
    <w:unhideWhenUsed/>
    <w:rsid w:val="00FF243D"/>
    <w:rPr>
      <w:color w:val="954F72" w:themeColor="followedHyperlink"/>
      <w:u w:val="single"/>
    </w:rPr>
  </w:style>
  <w:style w:type="character" w:customStyle="1" w:styleId="Heading4Char">
    <w:name w:val="Heading 4 Char"/>
    <w:basedOn w:val="DefaultParagraphFont"/>
    <w:link w:val="Heading4"/>
    <w:uiPriority w:val="9"/>
    <w:semiHidden/>
    <w:rsid w:val="00453618"/>
    <w:rPr>
      <w:rFonts w:asciiTheme="majorHAnsi" w:eastAsiaTheme="majorEastAsia" w:hAnsiTheme="majorHAnsi" w:cstheme="majorBidi"/>
      <w:i/>
      <w:iCs/>
      <w:color w:val="2E74B5" w:themeColor="accent1" w:themeShade="BF"/>
    </w:rPr>
  </w:style>
  <w:style w:type="paragraph" w:styleId="BodyTextIndent">
    <w:name w:val="Body Text Indent"/>
    <w:basedOn w:val="Normal"/>
    <w:link w:val="BodyTextIndentChar"/>
    <w:uiPriority w:val="99"/>
    <w:unhideWhenUsed/>
    <w:rsid w:val="00453618"/>
    <w:pPr>
      <w:spacing w:after="120" w:line="276" w:lineRule="auto"/>
      <w:ind w:left="283"/>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453618"/>
    <w:rPr>
      <w:rFonts w:ascii="Calibri" w:eastAsia="Calibri" w:hAnsi="Calibri" w:cs="Times New Roman"/>
    </w:rPr>
  </w:style>
  <w:style w:type="paragraph" w:styleId="BalloonText">
    <w:name w:val="Balloon Text"/>
    <w:basedOn w:val="Normal"/>
    <w:link w:val="BalloonTextChar"/>
    <w:uiPriority w:val="99"/>
    <w:semiHidden/>
    <w:unhideWhenUsed/>
    <w:rsid w:val="005A6F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6FC3"/>
    <w:rPr>
      <w:rFonts w:ascii="Segoe UI" w:hAnsi="Segoe UI" w:cs="Segoe UI"/>
      <w:sz w:val="18"/>
      <w:szCs w:val="18"/>
    </w:rPr>
  </w:style>
  <w:style w:type="table" w:styleId="TableGrid">
    <w:name w:val="Table Grid"/>
    <w:basedOn w:val="TableNormal"/>
    <w:uiPriority w:val="39"/>
    <w:rsid w:val="00F058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AD3E90"/>
    <w:pPr>
      <w:spacing w:after="120"/>
    </w:pPr>
  </w:style>
  <w:style w:type="character" w:customStyle="1" w:styleId="BodyTextChar">
    <w:name w:val="Body Text Char"/>
    <w:basedOn w:val="DefaultParagraphFont"/>
    <w:link w:val="BodyText"/>
    <w:uiPriority w:val="99"/>
    <w:rsid w:val="00AD3E90"/>
  </w:style>
  <w:style w:type="paragraph" w:styleId="PlainText">
    <w:name w:val="Plain Text"/>
    <w:basedOn w:val="Normal"/>
    <w:link w:val="PlainTextChar"/>
    <w:uiPriority w:val="99"/>
    <w:unhideWhenUsed/>
    <w:rsid w:val="00CE2CCA"/>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CE2CCA"/>
    <w:rPr>
      <w:rFonts w:ascii="Calibri" w:hAnsi="Calibri"/>
      <w:szCs w:val="21"/>
    </w:rPr>
  </w:style>
  <w:style w:type="paragraph" w:styleId="BodyText3">
    <w:name w:val="Body Text 3"/>
    <w:basedOn w:val="Normal"/>
    <w:link w:val="BodyText3Char"/>
    <w:uiPriority w:val="99"/>
    <w:semiHidden/>
    <w:unhideWhenUsed/>
    <w:rsid w:val="00F36D8A"/>
    <w:pPr>
      <w:spacing w:after="120"/>
    </w:pPr>
    <w:rPr>
      <w:sz w:val="16"/>
      <w:szCs w:val="16"/>
    </w:rPr>
  </w:style>
  <w:style w:type="character" w:customStyle="1" w:styleId="BodyText3Char">
    <w:name w:val="Body Text 3 Char"/>
    <w:basedOn w:val="DefaultParagraphFont"/>
    <w:link w:val="BodyText3"/>
    <w:uiPriority w:val="99"/>
    <w:semiHidden/>
    <w:rsid w:val="00F36D8A"/>
    <w:rPr>
      <w:sz w:val="16"/>
      <w:szCs w:val="16"/>
    </w:rPr>
  </w:style>
  <w:style w:type="character" w:customStyle="1" w:styleId="Heading6Char">
    <w:name w:val="Heading 6 Char"/>
    <w:basedOn w:val="DefaultParagraphFont"/>
    <w:link w:val="Heading6"/>
    <w:uiPriority w:val="9"/>
    <w:semiHidden/>
    <w:rsid w:val="00E07BB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07BB0"/>
    <w:rPr>
      <w:rFonts w:asciiTheme="majorHAnsi" w:eastAsiaTheme="majorEastAsia" w:hAnsiTheme="majorHAnsi" w:cstheme="majorBidi"/>
      <w:i/>
      <w:iCs/>
      <w:color w:val="1F4D78" w:themeColor="accent1" w:themeShade="7F"/>
    </w:rPr>
  </w:style>
  <w:style w:type="paragraph" w:styleId="Revision">
    <w:name w:val="Revision"/>
    <w:hidden/>
    <w:uiPriority w:val="99"/>
    <w:semiHidden/>
    <w:rsid w:val="00964CD8"/>
    <w:pPr>
      <w:spacing w:after="0" w:line="240" w:lineRule="auto"/>
    </w:pPr>
  </w:style>
  <w:style w:type="character" w:styleId="CommentReference">
    <w:name w:val="annotation reference"/>
    <w:basedOn w:val="DefaultParagraphFont"/>
    <w:uiPriority w:val="99"/>
    <w:semiHidden/>
    <w:unhideWhenUsed/>
    <w:rsid w:val="00FC5FB1"/>
    <w:rPr>
      <w:sz w:val="16"/>
      <w:szCs w:val="16"/>
    </w:rPr>
  </w:style>
  <w:style w:type="paragraph" w:styleId="CommentText">
    <w:name w:val="annotation text"/>
    <w:basedOn w:val="Normal"/>
    <w:link w:val="CommentTextChar"/>
    <w:uiPriority w:val="99"/>
    <w:unhideWhenUsed/>
    <w:rsid w:val="00FC5FB1"/>
    <w:pPr>
      <w:spacing w:line="240" w:lineRule="auto"/>
    </w:pPr>
    <w:rPr>
      <w:sz w:val="20"/>
      <w:szCs w:val="20"/>
    </w:rPr>
  </w:style>
  <w:style w:type="character" w:customStyle="1" w:styleId="CommentTextChar">
    <w:name w:val="Comment Text Char"/>
    <w:basedOn w:val="DefaultParagraphFont"/>
    <w:link w:val="CommentText"/>
    <w:uiPriority w:val="99"/>
    <w:rsid w:val="00FC5FB1"/>
    <w:rPr>
      <w:sz w:val="20"/>
      <w:szCs w:val="20"/>
    </w:rPr>
  </w:style>
  <w:style w:type="paragraph" w:styleId="CommentSubject">
    <w:name w:val="annotation subject"/>
    <w:basedOn w:val="CommentText"/>
    <w:next w:val="CommentText"/>
    <w:link w:val="CommentSubjectChar"/>
    <w:uiPriority w:val="99"/>
    <w:semiHidden/>
    <w:unhideWhenUsed/>
    <w:rsid w:val="00FC5FB1"/>
    <w:rPr>
      <w:b/>
      <w:bCs/>
    </w:rPr>
  </w:style>
  <w:style w:type="character" w:customStyle="1" w:styleId="CommentSubjectChar">
    <w:name w:val="Comment Subject Char"/>
    <w:basedOn w:val="CommentTextChar"/>
    <w:link w:val="CommentSubject"/>
    <w:uiPriority w:val="99"/>
    <w:semiHidden/>
    <w:rsid w:val="00FC5FB1"/>
    <w:rPr>
      <w:b/>
      <w:bCs/>
      <w:sz w:val="20"/>
      <w:szCs w:val="20"/>
    </w:rPr>
  </w:style>
  <w:style w:type="character" w:styleId="Strong">
    <w:name w:val="Strong"/>
    <w:uiPriority w:val="22"/>
    <w:qFormat/>
    <w:rsid w:val="009E3E30"/>
    <w:rPr>
      <w:b/>
      <w:bCs/>
    </w:rPr>
  </w:style>
  <w:style w:type="character" w:styleId="UnresolvedMention">
    <w:name w:val="Unresolved Mention"/>
    <w:basedOn w:val="DefaultParagraphFont"/>
    <w:uiPriority w:val="99"/>
    <w:semiHidden/>
    <w:unhideWhenUsed/>
    <w:rsid w:val="001467D6"/>
    <w:rPr>
      <w:color w:val="605E5C"/>
      <w:shd w:val="clear" w:color="auto" w:fill="E1DFDD"/>
    </w:rPr>
  </w:style>
  <w:style w:type="paragraph" w:styleId="NoSpacing">
    <w:name w:val="No Spacing"/>
    <w:uiPriority w:val="1"/>
    <w:qFormat/>
    <w:rsid w:val="00593EA0"/>
    <w:pPr>
      <w:spacing w:after="0" w:line="240" w:lineRule="auto"/>
    </w:pPr>
    <w:rPr>
      <w:rFonts w:ascii="Calibri" w:eastAsia="Calibri" w:hAnsi="Calibri" w:cs="Calibri"/>
      <w:color w:val="000000"/>
      <w:kern w:val="2"/>
      <w:szCs w:val="24"/>
      <w:lang w:eastAsia="en-GB"/>
      <w14:ligatures w14:val="standardContextual"/>
    </w:rPr>
  </w:style>
  <w:style w:type="character" w:customStyle="1" w:styleId="Heading3Char">
    <w:name w:val="Heading 3 Char"/>
    <w:basedOn w:val="DefaultParagraphFont"/>
    <w:link w:val="Heading3"/>
    <w:uiPriority w:val="9"/>
    <w:semiHidden/>
    <w:rsid w:val="005404FE"/>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klt.co.uk/our-trust/our-mission-values-and-goal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E39B9784881249B2C4CEA032F5CA82" ma:contentTypeVersion="18" ma:contentTypeDescription="Create a new document." ma:contentTypeScope="" ma:versionID="82b1a2f8f462dfb0a5e4d5544c6b1faa">
  <xsd:schema xmlns:xsd="http://www.w3.org/2001/XMLSchema" xmlns:xs="http://www.w3.org/2001/XMLSchema" xmlns:p="http://schemas.microsoft.com/office/2006/metadata/properties" xmlns:ns3="76238485-4100-4c78-8734-c08e9cd2b3f9" xmlns:ns4="4623c4fd-b575-4419-ab8a-8b702085d513" targetNamespace="http://schemas.microsoft.com/office/2006/metadata/properties" ma:root="true" ma:fieldsID="ea0bf024bad491b0a39cf3ba4b722bce" ns3:_="" ns4:_="">
    <xsd:import namespace="76238485-4100-4c78-8734-c08e9cd2b3f9"/>
    <xsd:import namespace="4623c4fd-b575-4419-ab8a-8b702085d51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238485-4100-4c78-8734-c08e9cd2b3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23c4fd-b575-4419-ab8a-8b702085d51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76238485-4100-4c78-8734-c08e9cd2b3f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85B444-C1C9-452E-B8A6-8DB73A801D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238485-4100-4c78-8734-c08e9cd2b3f9"/>
    <ds:schemaRef ds:uri="4623c4fd-b575-4419-ab8a-8b702085d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BBEBB9-FA9F-46A6-90F6-45A572C1F901}">
  <ds:schemaRefs>
    <ds:schemaRef ds:uri="http://schemas.openxmlformats.org/officeDocument/2006/bibliography"/>
  </ds:schemaRefs>
</ds:datastoreItem>
</file>

<file path=customXml/itemProps3.xml><?xml version="1.0" encoding="utf-8"?>
<ds:datastoreItem xmlns:ds="http://schemas.openxmlformats.org/officeDocument/2006/customXml" ds:itemID="{979B89ED-9603-45C9-8721-0A0F67D882C7}">
  <ds:schemaRefs>
    <ds:schemaRef ds:uri="http://schemas.microsoft.com/office/2006/metadata/properties"/>
    <ds:schemaRef ds:uri="http://schemas.microsoft.com/office/infopath/2007/PartnerControls"/>
    <ds:schemaRef ds:uri="76238485-4100-4c78-8734-c08e9cd2b3f9"/>
  </ds:schemaRefs>
</ds:datastoreItem>
</file>

<file path=customXml/itemProps4.xml><?xml version="1.0" encoding="utf-8"?>
<ds:datastoreItem xmlns:ds="http://schemas.openxmlformats.org/officeDocument/2006/customXml" ds:itemID="{E54B2476-55A4-46DB-9639-01C429740F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4</Pages>
  <Words>1197</Words>
  <Characters>6826</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Harrogate Grammar School</Company>
  <LinksUpToDate>false</LinksUpToDate>
  <CharactersWithSpaces>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Danford</dc:creator>
  <cp:keywords/>
  <dc:description/>
  <cp:lastModifiedBy>Gaynor Murtagh</cp:lastModifiedBy>
  <cp:revision>26</cp:revision>
  <cp:lastPrinted>2026-03-26T14:31:00Z</cp:lastPrinted>
  <dcterms:created xsi:type="dcterms:W3CDTF">2026-08-20T09:38:00Z</dcterms:created>
  <dcterms:modified xsi:type="dcterms:W3CDTF">2026-08-20T10:59:00Z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0x01010032E39B9784881249B2C4CEA032F5CA82</vt:lpwstr>
  </property>
</Properties>
</file>