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028B" w:rsidP="794B6B52" w:rsidRDefault="000B028B" w14:paraId="2822B388" w14:textId="3E71F0FA">
      <w:pPr>
        <w:jc w:val="center"/>
        <w:rPr>
          <w:rFonts w:ascii="Avantt" w:hAnsi="Avantt" w:eastAsia="Avantt" w:cs="Avantt"/>
          <w:b w:val="1"/>
          <w:bCs w:val="1"/>
          <w:i w:val="1"/>
          <w:iCs w:val="1"/>
          <w:caps w:val="0"/>
          <w:smallCaps w:val="0"/>
          <w:noProof w:val="0"/>
          <w:color w:val="000000" w:themeColor="text1" w:themeTint="FF" w:themeShade="FF"/>
          <w:sz w:val="24"/>
          <w:szCs w:val="24"/>
          <w:lang w:val="en-GB"/>
        </w:rPr>
      </w:pPr>
    </w:p>
    <w:p w:rsidR="000B028B" w:rsidP="794B6B52" w:rsidRDefault="000B028B" w14:paraId="76DB8FFE" w14:textId="70CAE494">
      <w:pPr>
        <w:spacing w:after="0" w:afterAutospacing="off"/>
        <w:jc w:val="center"/>
        <w:rPr>
          <w:rFonts w:ascii="Avantt" w:hAnsi="Avantt" w:eastAsia="Avantt" w:cs="Avantt"/>
          <w:b w:val="0"/>
          <w:bCs w:val="0"/>
          <w:i w:val="0"/>
          <w:iCs w:val="0"/>
          <w:caps w:val="0"/>
          <w:smallCaps w:val="0"/>
          <w:noProof w:val="0"/>
          <w:color w:val="000000" w:themeColor="text1" w:themeTint="FF" w:themeShade="FF"/>
          <w:sz w:val="24"/>
          <w:szCs w:val="24"/>
          <w:lang w:val="en-GB"/>
        </w:rPr>
      </w:pPr>
      <w:r w:rsidRPr="794B6B52" w:rsidR="5ADE83A6">
        <w:rPr>
          <w:rFonts w:ascii="Avantt" w:hAnsi="Avantt" w:eastAsia="Avantt" w:cs="Avantt"/>
          <w:b w:val="1"/>
          <w:bCs w:val="1"/>
          <w:i w:val="1"/>
          <w:iCs w:val="1"/>
          <w:caps w:val="0"/>
          <w:smallCaps w:val="0"/>
          <w:noProof w:val="0"/>
          <w:color w:val="000000" w:themeColor="text1" w:themeTint="FF" w:themeShade="FF"/>
          <w:sz w:val="24"/>
          <w:szCs w:val="24"/>
          <w:lang w:val="en-GB"/>
        </w:rPr>
        <w:t xml:space="preserve">St. Ignatius College is a Jesuit school in identity and mission, </w:t>
      </w:r>
    </w:p>
    <w:p w:rsidR="000B028B" w:rsidP="794B6B52" w:rsidRDefault="000B028B" w14:paraId="4E7AECF2" w14:textId="35701F43">
      <w:pPr>
        <w:spacing w:after="0" w:afterAutospacing="off"/>
        <w:jc w:val="center"/>
        <w:rPr>
          <w:rFonts w:ascii="Avantt" w:hAnsi="Avantt" w:eastAsia="Avantt" w:cs="Avantt"/>
          <w:b w:val="0"/>
          <w:bCs w:val="0"/>
          <w:i w:val="0"/>
          <w:iCs w:val="0"/>
          <w:caps w:val="0"/>
          <w:smallCaps w:val="0"/>
          <w:noProof w:val="0"/>
          <w:color w:val="000000" w:themeColor="text1" w:themeTint="FF" w:themeShade="FF"/>
          <w:sz w:val="24"/>
          <w:szCs w:val="24"/>
          <w:lang w:val="en-GB"/>
        </w:rPr>
      </w:pPr>
      <w:r w:rsidRPr="794B6B52" w:rsidR="5ADE83A6">
        <w:rPr>
          <w:rFonts w:ascii="Avantt" w:hAnsi="Avantt" w:eastAsia="Avantt" w:cs="Avantt"/>
          <w:b w:val="1"/>
          <w:bCs w:val="1"/>
          <w:i w:val="1"/>
          <w:iCs w:val="1"/>
          <w:caps w:val="0"/>
          <w:smallCaps w:val="0"/>
          <w:noProof w:val="0"/>
          <w:color w:val="000000" w:themeColor="text1" w:themeTint="FF" w:themeShade="FF"/>
          <w:sz w:val="24"/>
          <w:szCs w:val="24"/>
          <w:lang w:val="en-GB"/>
        </w:rPr>
        <w:t>for boys 11-18 and girls 16-18</w:t>
      </w:r>
    </w:p>
    <w:p w:rsidR="000B028B" w:rsidP="794B6B52" w:rsidRDefault="000B028B" w14:paraId="744FE742" w14:textId="2994C900">
      <w:pPr>
        <w:tabs>
          <w:tab w:val="left" w:leader="none" w:pos="5670"/>
        </w:tabs>
        <w:spacing w:after="0" w:afterAutospacing="off"/>
        <w:jc w:val="both"/>
        <w:rPr>
          <w:rFonts w:ascii="Avantt" w:hAnsi="Avantt" w:eastAsia="Avantt" w:cs="Avantt"/>
          <w:b w:val="0"/>
          <w:bCs w:val="0"/>
          <w:i w:val="0"/>
          <w:iCs w:val="0"/>
          <w:caps w:val="0"/>
          <w:smallCaps w:val="0"/>
          <w:noProof w:val="0"/>
          <w:color w:val="000000" w:themeColor="text1" w:themeTint="FF" w:themeShade="FF"/>
          <w:sz w:val="24"/>
          <w:szCs w:val="24"/>
          <w:lang w:val="en-GB"/>
        </w:rPr>
      </w:pPr>
    </w:p>
    <w:p w:rsidR="000B028B" w:rsidP="794B6B52" w:rsidRDefault="000B028B" w14:paraId="1A45187B" w14:textId="7D1E2F31">
      <w:pPr>
        <w:spacing w:after="0" w:afterAutospacing="off" w:line="259" w:lineRule="auto"/>
        <w:jc w:val="center"/>
        <w:rPr>
          <w:rFonts w:ascii="Avantt" w:hAnsi="Avantt" w:eastAsia="Avantt" w:cs="Avantt"/>
          <w:b w:val="0"/>
          <w:bCs w:val="0"/>
          <w:i w:val="0"/>
          <w:iCs w:val="0"/>
          <w:caps w:val="0"/>
          <w:smallCaps w:val="0"/>
          <w:noProof w:val="0"/>
          <w:color w:val="000000" w:themeColor="text1" w:themeTint="FF" w:themeShade="FF"/>
          <w:sz w:val="32"/>
          <w:szCs w:val="32"/>
          <w:lang w:val="en-GB"/>
        </w:rPr>
      </w:pPr>
      <w:r w:rsidRPr="794B6B52" w:rsidR="5ADE83A6">
        <w:rPr>
          <w:rFonts w:ascii="Avantt" w:hAnsi="Avantt" w:eastAsia="Avantt" w:cs="Avantt"/>
          <w:b w:val="1"/>
          <w:bCs w:val="1"/>
          <w:i w:val="0"/>
          <w:iCs w:val="0"/>
          <w:caps w:val="0"/>
          <w:smallCaps w:val="0"/>
          <w:noProof w:val="0"/>
          <w:color w:val="000000" w:themeColor="text1" w:themeTint="FF" w:themeShade="FF"/>
          <w:sz w:val="32"/>
          <w:szCs w:val="32"/>
          <w:lang w:val="en-GB"/>
        </w:rPr>
        <w:t>Teacher of Maths and Computer Science</w:t>
      </w:r>
    </w:p>
    <w:p w:rsidR="000B028B" w:rsidP="794B6B52" w:rsidRDefault="000B028B" w14:paraId="42E3953A" w14:textId="20BABD05">
      <w:pPr>
        <w:spacing w:after="0" w:afterAutospacing="off"/>
        <w:jc w:val="center"/>
        <w:rPr>
          <w:rFonts w:ascii="Avantt" w:hAnsi="Avantt" w:eastAsia="Avantt" w:cs="Avantt"/>
          <w:b w:val="0"/>
          <w:bCs w:val="0"/>
          <w:i w:val="0"/>
          <w:iCs w:val="0"/>
          <w:caps w:val="0"/>
          <w:smallCaps w:val="0"/>
          <w:noProof w:val="0"/>
          <w:color w:val="000000" w:themeColor="text1" w:themeTint="FF" w:themeShade="FF"/>
          <w:sz w:val="24"/>
          <w:szCs w:val="24"/>
          <w:lang w:val="en-GB"/>
        </w:rPr>
      </w:pPr>
      <w:r w:rsidRPr="794B6B52" w:rsidR="5ADE83A6">
        <w:rPr>
          <w:rFonts w:ascii="Avantt" w:hAnsi="Avantt" w:eastAsia="Avantt" w:cs="Avantt"/>
          <w:b w:val="1"/>
          <w:bCs w:val="1"/>
          <w:i w:val="0"/>
          <w:iCs w:val="0"/>
          <w:caps w:val="0"/>
          <w:smallCaps w:val="0"/>
          <w:noProof w:val="0"/>
          <w:color w:val="000000" w:themeColor="text1" w:themeTint="FF" w:themeShade="FF"/>
          <w:sz w:val="24"/>
          <w:szCs w:val="24"/>
          <w:lang w:val="en-GB"/>
        </w:rPr>
        <w:t>Required for September 2026</w:t>
      </w:r>
    </w:p>
    <w:p w:rsidR="000B028B" w:rsidP="794B6B52" w:rsidRDefault="000B028B" w14:paraId="113F3E91" w14:textId="3DBC0DFA">
      <w:pPr>
        <w:spacing w:after="0" w:afterAutospacing="off"/>
        <w:jc w:val="center"/>
        <w:rPr>
          <w:rFonts w:ascii="Avantt" w:hAnsi="Avantt" w:eastAsia="Avantt" w:cs="Avantt"/>
          <w:b w:val="0"/>
          <w:bCs w:val="0"/>
          <w:i w:val="0"/>
          <w:iCs w:val="0"/>
          <w:caps w:val="0"/>
          <w:smallCaps w:val="0"/>
          <w:noProof w:val="0"/>
          <w:color w:val="000000" w:themeColor="text1" w:themeTint="FF" w:themeShade="FF"/>
          <w:sz w:val="24"/>
          <w:szCs w:val="24"/>
          <w:lang w:val="en-GB"/>
        </w:rPr>
      </w:pPr>
      <w:r w:rsidRPr="794B6B52" w:rsidR="5ADE83A6">
        <w:rPr>
          <w:rFonts w:ascii="Avantt" w:hAnsi="Avantt" w:eastAsia="Avantt" w:cs="Avantt"/>
          <w:b w:val="1"/>
          <w:bCs w:val="1"/>
          <w:i w:val="0"/>
          <w:iCs w:val="0"/>
          <w:caps w:val="0"/>
          <w:smallCaps w:val="0"/>
          <w:noProof w:val="0"/>
          <w:color w:val="000000" w:themeColor="text1" w:themeTint="FF" w:themeShade="FF"/>
          <w:sz w:val="24"/>
          <w:szCs w:val="24"/>
          <w:lang w:val="en-GB"/>
        </w:rPr>
        <w:t xml:space="preserve">Salary Scale MPS / UPS </w:t>
      </w:r>
    </w:p>
    <w:p w:rsidR="000B028B" w:rsidP="794B6B52" w:rsidRDefault="000B028B" w14:paraId="4B88A172" w14:textId="69DE9DD2">
      <w:pPr>
        <w:tabs>
          <w:tab w:val="left" w:leader="none" w:pos="5670"/>
        </w:tabs>
        <w:jc w:val="both"/>
        <w:rPr>
          <w:rFonts w:ascii="Avantt" w:hAnsi="Avantt" w:eastAsia="Avantt" w:cs="Avantt"/>
          <w:b w:val="0"/>
          <w:bCs w:val="0"/>
          <w:i w:val="0"/>
          <w:iCs w:val="0"/>
          <w:caps w:val="0"/>
          <w:smallCaps w:val="0"/>
          <w:noProof w:val="0"/>
          <w:color w:val="000000" w:themeColor="text1" w:themeTint="FF" w:themeShade="FF"/>
          <w:sz w:val="24"/>
          <w:szCs w:val="24"/>
          <w:lang w:val="en-GB"/>
        </w:rPr>
      </w:pPr>
    </w:p>
    <w:p w:rsidR="000B028B" w:rsidP="794B6B52" w:rsidRDefault="000B028B" w14:paraId="42EA1B56" w14:textId="0F2EE41B">
      <w:pPr>
        <w:spacing w:before="0" w:beforeAutospacing="off" w:after="0" w:afterAutospacing="off" w:line="276" w:lineRule="auto"/>
        <w:ind w:left="0" w:right="0"/>
        <w:jc w:val="both"/>
        <w:rPr>
          <w:rFonts w:ascii="Avantt" w:hAnsi="Avantt" w:eastAsia="Avantt" w:cs="Avantt"/>
          <w:b w:val="0"/>
          <w:bCs w:val="0"/>
          <w:i w:val="0"/>
          <w:iCs w:val="0"/>
          <w:caps w:val="0"/>
          <w:smallCaps w:val="0"/>
          <w:noProof w:val="0"/>
          <w:color w:val="111111"/>
          <w:sz w:val="22"/>
          <w:szCs w:val="22"/>
          <w:lang w:val="en-US"/>
        </w:rPr>
      </w:pPr>
      <w:r w:rsidRPr="794B6B52" w:rsidR="5ADE83A6">
        <w:rPr>
          <w:rFonts w:ascii="Avantt" w:hAnsi="Avantt" w:eastAsia="Avantt" w:cs="Avantt"/>
          <w:b w:val="0"/>
          <w:bCs w:val="0"/>
          <w:i w:val="0"/>
          <w:iCs w:val="0"/>
          <w:caps w:val="0"/>
          <w:smallCaps w:val="0"/>
          <w:noProof w:val="0"/>
          <w:color w:val="111111"/>
          <w:sz w:val="22"/>
          <w:szCs w:val="22"/>
          <w:lang w:val="en-GB"/>
        </w:rPr>
        <w:t>St Ignatius College is a Catholic voluntary aided secondary school providing Jesuit education for boys aged 11-16 and a mixed sixth form. Our mission is to form young people of competence, conscience, and compassionate commitment, achieving academic excellence and living lives as ‘men and women for others’. We are proud to be graded Outstanding in our recent OFSTED inspection.</w:t>
      </w:r>
    </w:p>
    <w:p w:rsidR="000B028B" w:rsidP="794B6B52" w:rsidRDefault="000B028B" w14:paraId="17E4ADC4" w14:textId="6198EDB1">
      <w:pPr>
        <w:spacing w:before="0" w:beforeAutospacing="off" w:after="0" w:afterAutospacing="off" w:line="276" w:lineRule="auto"/>
        <w:ind w:left="0" w:right="0"/>
        <w:jc w:val="both"/>
        <w:rPr>
          <w:rFonts w:ascii="Avantt" w:hAnsi="Avantt" w:eastAsia="Avantt" w:cs="Avantt"/>
          <w:b w:val="0"/>
          <w:bCs w:val="0"/>
          <w:i w:val="0"/>
          <w:iCs w:val="0"/>
          <w:caps w:val="0"/>
          <w:smallCaps w:val="0"/>
          <w:noProof w:val="0"/>
          <w:color w:val="000000" w:themeColor="text1" w:themeTint="FF" w:themeShade="FF"/>
          <w:sz w:val="22"/>
          <w:szCs w:val="22"/>
          <w:lang w:val="en-US"/>
        </w:rPr>
      </w:pPr>
    </w:p>
    <w:p w:rsidR="000B028B" w:rsidP="794B6B52" w:rsidRDefault="000B028B" w14:paraId="3C9B08E0" w14:textId="09ACE4C1">
      <w:pPr>
        <w:jc w:val="both"/>
        <w:rPr>
          <w:rFonts w:ascii="Avantt" w:hAnsi="Avantt" w:eastAsia="Avantt" w:cs="Avantt"/>
          <w:b w:val="0"/>
          <w:bCs w:val="0"/>
          <w:i w:val="0"/>
          <w:iCs w:val="0"/>
          <w:caps w:val="0"/>
          <w:smallCaps w:val="0"/>
          <w:noProof w:val="0"/>
          <w:color w:val="000000" w:themeColor="text1" w:themeTint="FF" w:themeShade="FF"/>
          <w:sz w:val="22"/>
          <w:szCs w:val="22"/>
          <w:lang w:val="en-US"/>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We are looking for a candidate who has a passion for Maths, is forward thinking, innovative and committed to excellence. The Maths department is a highly successful and cohesive team that work effectively and supportively to ensure students make excellent progress and enjoy the subject. In addition to teaching Maths you will also teach Computer Science at KS3.</w:t>
      </w:r>
    </w:p>
    <w:p w:rsidR="000B028B" w:rsidP="794B6B52" w:rsidRDefault="000B028B" w14:paraId="03AEA9DD" w14:textId="7E142547">
      <w:p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08997DA7" w14:textId="781BD4C9">
      <w:p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St Ignatius College is:</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7A9B5555" w14:textId="4CA4EA11">
      <w:p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5E0C7CC0" w14:textId="511FF560">
      <w:pPr>
        <w:pStyle w:val="ListParagraph"/>
        <w:numPr>
          <w:ilvl w:val="0"/>
          <w:numId w:val="1"/>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 well-respected, oversubscribed Jesuit Community committed to the academic, spiritual</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and personal development of each individual: the formation of the whole person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526DEA31" w14:textId="64557977">
      <w:pPr>
        <w:pStyle w:val="ListParagraph"/>
        <w:numPr>
          <w:ilvl w:val="0"/>
          <w:numId w:val="1"/>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 warm friendly community where all are respected and valued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71A95455" w14:textId="18B56DC7">
      <w:pPr>
        <w:pStyle w:val="ListParagraph"/>
        <w:numPr>
          <w:ilvl w:val="0"/>
          <w:numId w:val="1"/>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 school where teachers are developed ‘’through a strong programme of ongoing individualised support”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23F018A1" w14:textId="184C583A">
      <w:pPr>
        <w:pStyle w:val="ListParagraph"/>
        <w:numPr>
          <w:ilvl w:val="0"/>
          <w:numId w:val="1"/>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 school where students are courteous, respectful</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and keen to succeed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4F7088DF" w14:textId="754D0187">
      <w:pPr>
        <w:pStyle w:val="ListParagraph"/>
        <w:numPr>
          <w:ilvl w:val="0"/>
          <w:numId w:val="1"/>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Teacher testimonial: “I feel that I have really grown professionally at St Ignatius College.  Teachers are encouraged to take risks with their practice and the CPD is second to none.  It is an incredibly supportive environment.”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6DB97CF5" w14:textId="6BB975E8">
      <w:pPr>
        <w:pStyle w:val="ListParagraph"/>
        <w:numPr>
          <w:ilvl w:val="0"/>
          <w:numId w:val="1"/>
        </w:numPr>
        <w:tabs>
          <w:tab w:val="left" w:leader="none" w:pos="5670"/>
        </w:tabs>
        <w:spacing w:after="0" w:line="240" w:lineRule="auto"/>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with their practice and the CPD is second to none.  It is an incredibly supportive environment.”</w:t>
      </w:r>
    </w:p>
    <w:p w:rsidR="000B028B" w:rsidP="794B6B52" w:rsidRDefault="000B028B" w14:paraId="51A81A95" w14:textId="1F3716F3">
      <w:pPr>
        <w:tabs>
          <w:tab w:val="left" w:leader="none" w:pos="5670"/>
        </w:tabs>
        <w:jc w:val="both"/>
        <w:rPr>
          <w:rFonts w:ascii="Avantt" w:hAnsi="Avantt" w:eastAsia="Avantt" w:cs="Avantt"/>
          <w:b w:val="0"/>
          <w:bCs w:val="0"/>
          <w:i w:val="0"/>
          <w:iCs w:val="0"/>
          <w:caps w:val="0"/>
          <w:smallCaps w:val="0"/>
          <w:noProof w:val="0"/>
          <w:color w:val="000000" w:themeColor="text1" w:themeTint="FF" w:themeShade="FF"/>
          <w:sz w:val="22"/>
          <w:szCs w:val="22"/>
          <w:lang w:val="en-GB"/>
        </w:rPr>
      </w:pPr>
    </w:p>
    <w:p w:rsidR="000B028B" w:rsidP="794B6B52" w:rsidRDefault="000B028B" w14:paraId="6CCC40D9" w14:textId="38984539">
      <w:p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The successful candidate will:</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27410807" w14:textId="128A52FE">
      <w:p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25F836F2" w14:textId="201F78D0">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Be an outstanding practitioner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39E94EF7" w14:textId="02F77EDE">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Believe in the right of every student to succeed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432C2FF5" w14:textId="7E96A5F1">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Have the energy to inspire, motivate</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and challenge students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23EAC374" w14:textId="0D483C7E">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Have excellent interpersonal skills and be a real team player</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09689F4C" w14:textId="41BA603C">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Be committed to developing a knowledge rich curriculum and implementing Rosenshine's</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principles of instruction.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66C88C6F" w14:textId="672581B7">
      <w:pPr>
        <w:pStyle w:val="ListParagraph"/>
        <w:numPr>
          <w:ilvl w:val="0"/>
          <w:numId w:val="2"/>
        </w:numPr>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Be well qualified, enthusiastic</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and dedicated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4FCCE91B" w14:textId="71F6789D">
      <w:pPr>
        <w:pStyle w:val="ListParagraph"/>
        <w:numPr>
          <w:ilvl w:val="0"/>
          <w:numId w:val="2"/>
        </w:numPr>
        <w:tabs>
          <w:tab w:val="left" w:leader="none" w:pos="5670"/>
        </w:tabs>
        <w:spacing w:before="0" w:beforeAutospacing="off" w:after="0" w:afterAutospacing="off"/>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GB"/>
        </w:rPr>
        <w:t>Support our Catholic ethos and contribute to our core vision and values </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GB"/>
        </w:rPr>
        <w:t> </w:t>
      </w:r>
    </w:p>
    <w:p w:rsidR="000B028B" w:rsidP="794B6B52" w:rsidRDefault="000B028B" w14:paraId="0C4FEE1F" w14:textId="4EB0CD37">
      <w:pPr>
        <w:spacing w:beforeAutospacing="on" w:afterAutospacing="on"/>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
        </w:rPr>
        <w:t>What we offer:</w:t>
      </w:r>
    </w:p>
    <w:p w:rsidR="000B028B" w:rsidP="794B6B52" w:rsidRDefault="000B028B" w14:paraId="6E413ADD" w14:textId="5BA9CBAD">
      <w:pPr>
        <w:pStyle w:val="ListParagraph"/>
        <w:numPr>
          <w:ilvl w:val="0"/>
          <w:numId w:val="3"/>
        </w:numPr>
        <w:spacing w:before="0" w:beforeAutospacing="off" w:after="0" w:afterAutospacing="off" w:line="276" w:lineRule="auto"/>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
        </w:rPr>
        <w:t>An experienced and dedicated staff who share their excellent practice with each other</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US"/>
        </w:rPr>
        <w:t> </w:t>
      </w:r>
    </w:p>
    <w:p w:rsidR="000B028B" w:rsidP="794B6B52" w:rsidRDefault="000B028B" w14:paraId="3023A378" w14:textId="5F7FA5E0">
      <w:pPr>
        <w:pStyle w:val="paragraph"/>
        <w:numPr>
          <w:ilvl w:val="0"/>
          <w:numId w:val="3"/>
        </w:numPr>
        <w:spacing w:before="0" w:beforeAutospacing="off" w:after="0" w:afterAutospacing="off" w:line="276" w:lineRule="auto"/>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Paid Personal/well-being Day</w:t>
      </w:r>
    </w:p>
    <w:p w:rsidR="000B028B" w:rsidP="794B6B52" w:rsidRDefault="000B028B" w14:paraId="708DE7FF" w14:textId="6AB43F00">
      <w:pPr>
        <w:pStyle w:val="ListParagraph"/>
        <w:numPr>
          <w:ilvl w:val="0"/>
          <w:numId w:val="3"/>
        </w:numPr>
        <w:spacing w:before="0" w:beforeAutospacing="off" w:after="0" w:afterAutospacing="off" w:line="276" w:lineRule="auto"/>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US"/>
        </w:rPr>
        <w:t>A highly organised, energetic</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US"/>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US"/>
        </w:rPr>
        <w:t>and well-equipped</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US"/>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US"/>
        </w:rPr>
        <w:t>department</w:t>
      </w:r>
      <w:r w:rsidRPr="794B6B52" w:rsidR="5ADE83A6">
        <w:rPr>
          <w:rStyle w:val="eop"/>
          <w:rFonts w:ascii="Avantt" w:hAnsi="Avantt" w:eastAsia="Avantt" w:cs="Avantt"/>
          <w:b w:val="0"/>
          <w:bCs w:val="0"/>
          <w:i w:val="0"/>
          <w:iCs w:val="0"/>
          <w:caps w:val="0"/>
          <w:smallCaps w:val="0"/>
          <w:noProof w:val="0"/>
          <w:color w:val="000000" w:themeColor="text1" w:themeTint="FF" w:themeShade="FF"/>
          <w:sz w:val="22"/>
          <w:szCs w:val="22"/>
          <w:lang w:val="en-US"/>
        </w:rPr>
        <w:t> </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US"/>
        </w:rPr>
        <w:t xml:space="preserve"> </w:t>
      </w:r>
      <w:r w:rsidRPr="794B6B52" w:rsidR="5ADE83A6">
        <w:rPr>
          <w:rStyle w:val="normaltextrun"/>
          <w:rFonts w:ascii="Avantt" w:hAnsi="Avantt" w:eastAsia="Avantt" w:cs="Avantt"/>
          <w:b w:val="0"/>
          <w:bCs w:val="0"/>
          <w:i w:val="0"/>
          <w:iCs w:val="0"/>
          <w:caps w:val="0"/>
          <w:smallCaps w:val="0"/>
          <w:noProof w:val="0"/>
          <w:color w:val="000000" w:themeColor="text1" w:themeTint="FF" w:themeShade="FF"/>
          <w:sz w:val="22"/>
          <w:szCs w:val="22"/>
          <w:lang w:val="en-US"/>
        </w:rPr>
        <w:t>where students flourish and are enthusiastic about the subject</w:t>
      </w:r>
    </w:p>
    <w:p w:rsidR="000B028B" w:rsidP="794B6B52" w:rsidRDefault="000B028B" w14:paraId="149606CD" w14:textId="123CAE20">
      <w:pPr>
        <w:pStyle w:val="NoSpacing"/>
        <w:numPr>
          <w:ilvl w:val="0"/>
          <w:numId w:val="4"/>
        </w:numPr>
        <w:spacing w:line="276" w:lineRule="auto"/>
        <w:ind w:left="360"/>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Opportunities for professional development and curriculum planning during the school day through a comprehensive CPD programme, Teaching and Learning team, support with becoming an examiner, ELKLAN training, Leadership Programmes</w:t>
      </w:r>
    </w:p>
    <w:p w:rsidR="000B028B" w:rsidP="794B6B52" w:rsidRDefault="000B028B" w14:paraId="63B6F0BF" w14:textId="437AE501">
      <w:pPr>
        <w:pStyle w:val="paragraph"/>
        <w:numPr>
          <w:ilvl w:val="0"/>
          <w:numId w:val="3"/>
        </w:numPr>
        <w:spacing w:before="0" w:beforeAutospacing="off" w:after="0" w:afterAutospacing="off" w:line="276" w:lineRule="auto"/>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Cycle scheme</w:t>
      </w:r>
    </w:p>
    <w:p w:rsidR="000B028B" w:rsidP="794B6B52" w:rsidRDefault="000B028B" w14:paraId="0698A4C2" w14:textId="4B1F72BA">
      <w:pPr>
        <w:pStyle w:val="paragraph"/>
        <w:numPr>
          <w:ilvl w:val="0"/>
          <w:numId w:val="3"/>
        </w:numPr>
        <w:spacing w:before="0" w:beforeAutospacing="off" w:after="0" w:afterAutospacing="off" w:line="276" w:lineRule="auto"/>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Employee Assistance Programme</w:t>
      </w:r>
    </w:p>
    <w:p w:rsidR="000B028B" w:rsidP="794B6B52" w:rsidRDefault="000B028B" w14:paraId="5B70B46C" w14:textId="03301003">
      <w:pPr>
        <w:pStyle w:val="NoSpacing"/>
        <w:numPr>
          <w:ilvl w:val="0"/>
          <w:numId w:val="4"/>
        </w:numPr>
        <w:spacing w:line="276" w:lineRule="auto"/>
        <w:ind w:left="360"/>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Excellent modern facilities in a well-resourced school, with access to free parking, free refreshments, a swimming pool and sports facilities</w:t>
      </w:r>
    </w:p>
    <w:p w:rsidR="000B028B" w:rsidP="794B6B52" w:rsidRDefault="000B028B" w14:paraId="70834BAE" w14:textId="40CBA5E1">
      <w:pPr>
        <w:tabs>
          <w:tab w:val="left" w:leader="none" w:pos="5670"/>
        </w:tabs>
        <w:jc w:val="both"/>
        <w:rPr>
          <w:rFonts w:ascii="Avantt" w:hAnsi="Avantt" w:eastAsia="Avantt" w:cs="Avantt"/>
          <w:b w:val="0"/>
          <w:bCs w:val="0"/>
          <w:i w:val="0"/>
          <w:iCs w:val="0"/>
          <w:caps w:val="0"/>
          <w:smallCaps w:val="0"/>
          <w:noProof w:val="0"/>
          <w:color w:val="000000" w:themeColor="text1" w:themeTint="FF" w:themeShade="FF"/>
          <w:sz w:val="22"/>
          <w:szCs w:val="22"/>
          <w:lang w:val="en-GB"/>
        </w:rPr>
      </w:pPr>
    </w:p>
    <w:p w:rsidR="000B028B" w:rsidP="794B6B52" w:rsidRDefault="000B028B" w14:paraId="0749BC89" w14:textId="0083F84D">
      <w:pPr>
        <w:tabs>
          <w:tab w:val="left" w:leader="none" w:pos="5670"/>
        </w:tabs>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We value diversity and encourage applications from people of all backgrounds.  The successful applicant will be committed to the distinct Jesuit ethos of the College.  St Ignatius College is committed to safeguarding and promoting the welfare of children and young people.  Anyone applying to work in our school is expected to share this commitment. </w:t>
      </w:r>
    </w:p>
    <w:p w:rsidR="000B028B" w:rsidP="794B6B52" w:rsidRDefault="000B028B" w14:paraId="5BEC3F02" w14:textId="755F17D6">
      <w:pPr>
        <w:tabs>
          <w:tab w:val="left" w:leader="none" w:pos="5670"/>
        </w:tabs>
        <w:jc w:val="both"/>
        <w:rPr>
          <w:rFonts w:ascii="Avantt" w:hAnsi="Avantt" w:eastAsia="Avantt" w:cs="Avantt"/>
          <w:b w:val="0"/>
          <w:bCs w:val="0"/>
          <w:i w:val="0"/>
          <w:iCs w:val="0"/>
          <w:caps w:val="0"/>
          <w:smallCaps w:val="0"/>
          <w:noProof w:val="0"/>
          <w:color w:val="000000" w:themeColor="text1" w:themeTint="FF" w:themeShade="FF"/>
          <w:sz w:val="22"/>
          <w:szCs w:val="22"/>
          <w:lang w:val="en-GB"/>
        </w:rPr>
      </w:pPr>
    </w:p>
    <w:p w:rsidR="000B028B" w:rsidP="794B6B52" w:rsidRDefault="000B028B" w14:paraId="1E75C1B3" w14:textId="14D41E8A">
      <w:pPr>
        <w:jc w:val="both"/>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If you would like to join this hard-working, able, and effective team we would love to hear from you. Please </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apply via our website  </w:t>
      </w:r>
      <w:hyperlink r:id="R50b29bdb42e14ee7">
        <w:r w:rsidRPr="794B6B52" w:rsidR="5ADE83A6">
          <w:rPr>
            <w:rStyle w:val="Hyperlink"/>
            <w:rFonts w:ascii="Avantt" w:hAnsi="Avantt" w:eastAsia="Avantt" w:cs="Avantt"/>
            <w:b w:val="0"/>
            <w:bCs w:val="0"/>
            <w:i w:val="0"/>
            <w:iCs w:val="0"/>
            <w:caps w:val="0"/>
            <w:smallCaps w:val="0"/>
            <w:strike w:val="0"/>
            <w:dstrike w:val="0"/>
            <w:noProof w:val="0"/>
            <w:sz w:val="22"/>
            <w:szCs w:val="22"/>
            <w:lang w:val="en-GB"/>
          </w:rPr>
          <w:t>https://www.st-ignatius.enfield.sch.uk/291/careers-at-st-ignatius-college</w:t>
        </w:r>
      </w:hyperlink>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 </w:t>
      </w:r>
      <w:r w:rsidRPr="794B6B52" w:rsidR="5ADE83A6">
        <w:rPr>
          <w:rFonts w:ascii="Avantt" w:hAnsi="Avantt" w:eastAsia="Avantt" w:cs="Avantt"/>
          <w:b w:val="0"/>
          <w:bCs w:val="0"/>
          <w:i w:val="0"/>
          <w:iCs w:val="0"/>
          <w:caps w:val="0"/>
          <w:smallCaps w:val="0"/>
          <w:noProof w:val="0"/>
          <w:color w:val="000000" w:themeColor="text1" w:themeTint="FF" w:themeShade="FF"/>
          <w:sz w:val="22"/>
          <w:szCs w:val="22"/>
          <w:lang w:val="en-GB"/>
        </w:rPr>
        <w:t xml:space="preserve">or </w:t>
      </w:r>
      <w:hyperlink r:id="Ra74ca3f7d20249f5">
        <w:r w:rsidRPr="794B6B52" w:rsidR="5ADE83A6">
          <w:rPr>
            <w:rStyle w:val="Hyperlink"/>
            <w:rFonts w:ascii="Avantt" w:hAnsi="Avantt" w:eastAsia="Avantt" w:cs="Avantt"/>
            <w:b w:val="0"/>
            <w:bCs w:val="0"/>
            <w:i w:val="0"/>
            <w:iCs w:val="0"/>
            <w:caps w:val="0"/>
            <w:smallCaps w:val="0"/>
            <w:strike w:val="0"/>
            <w:dstrike w:val="0"/>
            <w:noProof w:val="0"/>
            <w:sz w:val="22"/>
            <w:szCs w:val="22"/>
            <w:lang w:val="en-GB"/>
          </w:rPr>
          <w:t>https://mynewterm.com/school/St-Ignatius-College/102058</w:t>
        </w:r>
      </w:hyperlink>
    </w:p>
    <w:p w:rsidR="000B028B" w:rsidP="794B6B52" w:rsidRDefault="000B028B" w14:paraId="1CDF3517" w14:textId="4C49AD95">
      <w:pPr>
        <w:jc w:val="both"/>
        <w:rPr>
          <w:rFonts w:ascii="Avantt" w:hAnsi="Avantt" w:eastAsia="Avantt" w:cs="Avantt"/>
          <w:b w:val="0"/>
          <w:bCs w:val="0"/>
          <w:i w:val="0"/>
          <w:iCs w:val="0"/>
          <w:caps w:val="0"/>
          <w:smallCaps w:val="0"/>
          <w:noProof w:val="0"/>
          <w:color w:val="000000" w:themeColor="text1" w:themeTint="FF" w:themeShade="FF"/>
          <w:sz w:val="22"/>
          <w:szCs w:val="22"/>
          <w:lang w:val="en-GB"/>
        </w:rPr>
      </w:pPr>
    </w:p>
    <w:p w:rsidR="000B028B" w:rsidP="794B6B52" w:rsidRDefault="000B028B" w14:paraId="457FB814" w14:textId="5C77C50E">
      <w:pPr>
        <w:tabs>
          <w:tab w:val="left" w:leader="none" w:pos="5670"/>
        </w:tabs>
        <w:jc w:val="center"/>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1"/>
          <w:bCs w:val="1"/>
          <w:i w:val="0"/>
          <w:iCs w:val="0"/>
          <w:caps w:val="0"/>
          <w:smallCaps w:val="0"/>
          <w:noProof w:val="0"/>
          <w:color w:val="000000" w:themeColor="text1" w:themeTint="FF" w:themeShade="FF"/>
          <w:sz w:val="22"/>
          <w:szCs w:val="22"/>
          <w:lang w:val="en-GB"/>
        </w:rPr>
        <w:t>Closing date 7 May 2026</w:t>
      </w:r>
    </w:p>
    <w:p w:rsidR="000B028B" w:rsidP="794B6B52" w:rsidRDefault="000B028B" w14:paraId="1AA6184C" w14:textId="77A960DF">
      <w:pPr>
        <w:tabs>
          <w:tab w:val="left" w:leader="none" w:pos="5670"/>
        </w:tabs>
        <w:jc w:val="center"/>
        <w:rPr>
          <w:rFonts w:ascii="Avantt" w:hAnsi="Avantt" w:eastAsia="Avantt" w:cs="Avantt"/>
          <w:b w:val="0"/>
          <w:bCs w:val="0"/>
          <w:i w:val="0"/>
          <w:iCs w:val="0"/>
          <w:caps w:val="0"/>
          <w:smallCaps w:val="0"/>
          <w:noProof w:val="0"/>
          <w:color w:val="000000" w:themeColor="text1" w:themeTint="FF" w:themeShade="FF"/>
          <w:sz w:val="22"/>
          <w:szCs w:val="22"/>
          <w:lang w:val="en-GB"/>
        </w:rPr>
      </w:pPr>
      <w:r w:rsidRPr="794B6B52" w:rsidR="5ADE83A6">
        <w:rPr>
          <w:rFonts w:ascii="Avantt" w:hAnsi="Avantt" w:eastAsia="Avantt" w:cs="Avantt"/>
          <w:b w:val="1"/>
          <w:bCs w:val="1"/>
          <w:i w:val="0"/>
          <w:iCs w:val="0"/>
          <w:caps w:val="0"/>
          <w:smallCaps w:val="0"/>
          <w:noProof w:val="0"/>
          <w:color w:val="000000" w:themeColor="text1" w:themeTint="FF" w:themeShade="FF"/>
          <w:sz w:val="22"/>
          <w:szCs w:val="22"/>
          <w:lang w:val="en-GB"/>
        </w:rPr>
        <w:t>Interview date 20 May 2026</w:t>
      </w:r>
    </w:p>
    <w:p w:rsidR="000B028B" w:rsidRDefault="000B028B" w14:paraId="788FDB4E" w14:textId="707D13D5"/>
    <w:p w:rsidR="75DCBAF9" w:rsidP="68735B92" w:rsidRDefault="75DCBAF9" w14:paraId="0E0C53DB" w14:textId="6768E537">
      <w:pPr>
        <w:spacing w:after="0" w:afterAutospacing="off"/>
      </w:pPr>
    </w:p>
    <w:p w:rsidR="00AE5874" w:rsidP="00AE5874" w:rsidRDefault="00AE5874" w14:paraId="2D171129" w14:textId="77777777"/>
    <w:p w:rsidRPr="00AE5874" w:rsidR="00AE5874" w:rsidP="68735B92" w:rsidRDefault="00AE5874" w14:paraId="5E811315" w14:textId="38354F86">
      <w:pPr>
        <w:pStyle w:val="Normal"/>
      </w:pPr>
    </w:p>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6">
    <w:nsid w:val="3bcb60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9126b2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92293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af5110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094e4c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bd3b1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779CAD9"/>
    <w:rsid w:val="0E2751F9"/>
    <w:rsid w:val="0FBE8AE1"/>
    <w:rsid w:val="1157A3E5"/>
    <w:rsid w:val="18363C80"/>
    <w:rsid w:val="25C4CA6F"/>
    <w:rsid w:val="25D715E2"/>
    <w:rsid w:val="25ECDDE6"/>
    <w:rsid w:val="29BC27D3"/>
    <w:rsid w:val="2A568FF1"/>
    <w:rsid w:val="2B28BE43"/>
    <w:rsid w:val="3004A884"/>
    <w:rsid w:val="3330BF42"/>
    <w:rsid w:val="36D2A9E9"/>
    <w:rsid w:val="394480B0"/>
    <w:rsid w:val="3BBB0CD8"/>
    <w:rsid w:val="45A53A3A"/>
    <w:rsid w:val="4ABE6EEC"/>
    <w:rsid w:val="4FA05155"/>
    <w:rsid w:val="4FE5964B"/>
    <w:rsid w:val="50858371"/>
    <w:rsid w:val="53E9C52A"/>
    <w:rsid w:val="555BAB97"/>
    <w:rsid w:val="5ADE83A6"/>
    <w:rsid w:val="63039796"/>
    <w:rsid w:val="655406F2"/>
    <w:rsid w:val="65D1F005"/>
    <w:rsid w:val="65D8B4EC"/>
    <w:rsid w:val="68735B92"/>
    <w:rsid w:val="6A34E165"/>
    <w:rsid w:val="6EAEBC4A"/>
    <w:rsid w:val="7007BB24"/>
    <w:rsid w:val="700CB4A8"/>
    <w:rsid w:val="71208E2A"/>
    <w:rsid w:val="745C8B5C"/>
    <w:rsid w:val="753AA401"/>
    <w:rsid w:val="75DCBAF9"/>
    <w:rsid w:val="794B6B52"/>
    <w:rsid w:val="7B7A1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 w:type="character" w:styleId="Hyperlink">
    <w:uiPriority w:val="99"/>
    <w:name w:val="Hyperlink"/>
    <w:basedOn w:val="DefaultParagraphFont"/>
    <w:unhideWhenUsed/>
    <w:rsid w:val="794B6B52"/>
    <w:rPr>
      <w:color w:val="467886"/>
      <w:u w:val="single"/>
    </w:rPr>
  </w:style>
  <w:style w:type="paragraph" w:styleId="NoSpacing">
    <w:uiPriority w:val="1"/>
    <w:name w:val="No Spacing"/>
    <w:qFormat/>
    <w:rsid w:val="794B6B5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hyperlink" Target="https://www.st-ignatius.enfield.sch.uk/291/careers-at-st-ignatius-college" TargetMode="External" Id="R50b29bdb42e14ee7" /><Relationship Type="http://schemas.openxmlformats.org/officeDocument/2006/relationships/hyperlink" Target="https://mynewterm.com/school/St-Ignatius-College/102058" TargetMode="External" Id="Ra74ca3f7d20249f5" /><Relationship Type="http://schemas.openxmlformats.org/officeDocument/2006/relationships/numbering" Target="numbering.xml" Id="Rc9ca60cc498f46ba"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Gonella</dc:creator>
  <cp:keywords/>
  <dc:description/>
  <cp:lastModifiedBy>Charlotte Gonella</cp:lastModifiedBy>
  <cp:revision>8</cp:revision>
  <cp:lastPrinted>2025-08-11T09:52:00Z</cp:lastPrinted>
  <dcterms:created xsi:type="dcterms:W3CDTF">2025-08-08T14:46:00Z</dcterms:created>
  <dcterms:modified xsi:type="dcterms:W3CDTF">2026-04-23T14:16:34Z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