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pPr w:leftFromText="180" w:rightFromText="180" w:topFromText="0" w:bottomFromText="0" w:vertAnchor="text" w:horzAnchor="text" w:tblpX="0" w:tblpY="226"/>
        <w:tblW w:w="9612.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2404"/>
        <w:gridCol w:w="2401"/>
        <w:gridCol w:w="2404"/>
        <w:gridCol w:w="2403"/>
        <w:tblGridChange w:id="0">
          <w:tblGrid>
            <w:gridCol w:w="2404"/>
            <w:gridCol w:w="2401"/>
            <w:gridCol w:w="2404"/>
            <w:gridCol w:w="2403"/>
          </w:tblGrid>
        </w:tblGridChange>
      </w:tblGrid>
      <w:tr>
        <w:trPr>
          <w:cantSplit w:val="0"/>
          <w:trHeight w:val="567" w:hRule="atLeast"/>
          <w:tblHeader w:val="0"/>
        </w:trPr>
        <w:tc>
          <w:tcPr>
            <w:tcBorders>
              <w:top w:color="626366" w:space="0" w:sz="8" w:val="single"/>
              <w:left w:color="626366" w:space="0" w:sz="8" w:val="single"/>
              <w:bottom w:color="626366" w:space="0" w:sz="8" w:val="single"/>
              <w:right w:color="626366" w:space="0" w:sz="8" w:val="single"/>
            </w:tcBorders>
            <w:shd w:fill="4eddc4" w:val="clear"/>
            <w:vAlign w:val="center"/>
          </w:tcPr>
          <w:p w:rsidR="00000000" w:rsidDel="00000000" w:rsidP="00000000" w:rsidRDefault="00000000" w:rsidRPr="00000000" w14:paraId="00000002">
            <w:pPr>
              <w:jc w:val="center"/>
              <w:rPr>
                <w:rFonts w:ascii="Calibri" w:cs="Calibri" w:eastAsia="Calibri" w:hAnsi="Calibri"/>
                <w:color w:val="ffffff"/>
                <w:sz w:val="28"/>
                <w:szCs w:val="28"/>
              </w:rPr>
            </w:pPr>
            <w:r w:rsidDel="00000000" w:rsidR="00000000" w:rsidRPr="00000000">
              <w:rPr>
                <w:rFonts w:ascii="Calibri" w:cs="Calibri" w:eastAsia="Calibri" w:hAnsi="Calibri"/>
                <w:color w:val="ffffff"/>
                <w:sz w:val="28"/>
                <w:szCs w:val="28"/>
                <w:rtl w:val="0"/>
              </w:rPr>
              <w:t xml:space="preserve">Job Title:</w:t>
            </w:r>
          </w:p>
        </w:tc>
        <w:tc>
          <w:tcPr>
            <w:tcBorders>
              <w:top w:color="626366" w:space="0" w:sz="8" w:val="single"/>
              <w:left w:color="626366" w:space="0" w:sz="8" w:val="single"/>
              <w:bottom w:color="626366" w:space="0" w:sz="8" w:val="single"/>
              <w:right w:color="626366" w:space="0" w:sz="8" w:val="single"/>
            </w:tcBorders>
            <w:shd w:fill="auto" w:val="clear"/>
            <w:vAlign w:val="center"/>
          </w:tcPr>
          <w:p w:rsidR="00000000" w:rsidDel="00000000" w:rsidP="00000000" w:rsidRDefault="00000000" w:rsidRPr="00000000" w14:paraId="00000003">
            <w:pPr>
              <w:jc w:val="center"/>
              <w:rPr>
                <w:rFonts w:ascii="Calibri" w:cs="Calibri" w:eastAsia="Calibri" w:hAnsi="Calibri"/>
                <w:b w:val="0"/>
                <w:color w:val="ff0000"/>
                <w:sz w:val="22"/>
                <w:szCs w:val="22"/>
              </w:rPr>
            </w:pPr>
            <w:r w:rsidDel="00000000" w:rsidR="00000000" w:rsidRPr="00000000">
              <w:rPr>
                <w:rFonts w:ascii="Calibri" w:cs="Calibri" w:eastAsia="Calibri" w:hAnsi="Calibri"/>
                <w:b w:val="0"/>
                <w:color w:val="ff0000"/>
                <w:sz w:val="22"/>
                <w:szCs w:val="22"/>
                <w:rtl w:val="0"/>
              </w:rPr>
              <w:t xml:space="preserve">PSHE and Ethics Teacher</w:t>
            </w:r>
          </w:p>
        </w:tc>
        <w:tc>
          <w:tcPr>
            <w:tcBorders>
              <w:top w:color="626366" w:space="0" w:sz="8" w:val="single"/>
              <w:left w:color="626366" w:space="0" w:sz="8" w:val="single"/>
              <w:bottom w:color="626366" w:space="0" w:sz="8" w:val="single"/>
              <w:right w:color="626366" w:space="0" w:sz="8" w:val="single"/>
            </w:tcBorders>
            <w:shd w:fill="4eddc4" w:val="clear"/>
            <w:vAlign w:val="center"/>
          </w:tcPr>
          <w:p w:rsidR="00000000" w:rsidDel="00000000" w:rsidP="00000000" w:rsidRDefault="00000000" w:rsidRPr="00000000" w14:paraId="00000004">
            <w:pPr>
              <w:jc w:val="center"/>
              <w:rPr>
                <w:rFonts w:ascii="Calibri" w:cs="Calibri" w:eastAsia="Calibri" w:hAnsi="Calibri"/>
                <w:color w:val="ffffff"/>
                <w:sz w:val="28"/>
                <w:szCs w:val="28"/>
              </w:rPr>
            </w:pPr>
            <w:r w:rsidDel="00000000" w:rsidR="00000000" w:rsidRPr="00000000">
              <w:rPr>
                <w:rFonts w:ascii="Calibri" w:cs="Calibri" w:eastAsia="Calibri" w:hAnsi="Calibri"/>
                <w:color w:val="ffffff"/>
                <w:sz w:val="28"/>
                <w:szCs w:val="28"/>
                <w:rtl w:val="0"/>
              </w:rPr>
              <w:t xml:space="preserve">Reports to:</w:t>
            </w:r>
          </w:p>
        </w:tc>
        <w:tc>
          <w:tcPr>
            <w:tcBorders>
              <w:top w:color="626366" w:space="0" w:sz="8" w:val="single"/>
              <w:left w:color="626366" w:space="0" w:sz="8" w:val="single"/>
              <w:bottom w:color="626366" w:space="0" w:sz="8" w:val="single"/>
              <w:right w:color="626366" w:space="0" w:sz="8" w:val="single"/>
            </w:tcBorders>
            <w:shd w:fill="auto" w:val="clear"/>
            <w:vAlign w:val="center"/>
          </w:tcPr>
          <w:p w:rsidR="00000000" w:rsidDel="00000000" w:rsidP="00000000" w:rsidRDefault="00000000" w:rsidRPr="00000000" w14:paraId="00000005">
            <w:pPr>
              <w:jc w:val="center"/>
              <w:rPr>
                <w:rFonts w:ascii="Calibri" w:cs="Calibri" w:eastAsia="Calibri" w:hAnsi="Calibri"/>
                <w:b w:val="0"/>
                <w:color w:val="ff0000"/>
                <w:sz w:val="22"/>
                <w:szCs w:val="22"/>
              </w:rPr>
            </w:pPr>
            <w:r w:rsidDel="00000000" w:rsidR="00000000" w:rsidRPr="00000000">
              <w:rPr>
                <w:rFonts w:ascii="Calibri" w:cs="Calibri" w:eastAsia="Calibri" w:hAnsi="Calibri"/>
                <w:b w:val="0"/>
                <w:color w:val="ff0000"/>
                <w:sz w:val="22"/>
                <w:szCs w:val="22"/>
                <w:rtl w:val="0"/>
              </w:rPr>
              <w:t xml:space="preserve">Line Manager</w:t>
            </w:r>
          </w:p>
        </w:tc>
      </w:tr>
      <w:tr>
        <w:trPr>
          <w:cantSplit w:val="0"/>
          <w:trHeight w:val="567" w:hRule="atLeast"/>
          <w:tblHeader w:val="0"/>
        </w:trPr>
        <w:tc>
          <w:tcPr>
            <w:tcBorders>
              <w:top w:color="626366" w:space="0" w:sz="8" w:val="single"/>
              <w:left w:color="626366" w:space="0" w:sz="8" w:val="single"/>
              <w:bottom w:color="626366" w:space="0" w:sz="8" w:val="single"/>
              <w:right w:color="626366" w:space="0" w:sz="8" w:val="single"/>
            </w:tcBorders>
            <w:shd w:fill="4eddc4" w:val="clear"/>
            <w:vAlign w:val="center"/>
          </w:tcPr>
          <w:p w:rsidR="00000000" w:rsidDel="00000000" w:rsidP="00000000" w:rsidRDefault="00000000" w:rsidRPr="00000000" w14:paraId="00000006">
            <w:pPr>
              <w:jc w:val="center"/>
              <w:rPr>
                <w:rFonts w:ascii="Calibri" w:cs="Calibri" w:eastAsia="Calibri" w:hAnsi="Calibri"/>
                <w:color w:val="ffffff"/>
                <w:sz w:val="28"/>
                <w:szCs w:val="28"/>
              </w:rPr>
            </w:pPr>
            <w:r w:rsidDel="00000000" w:rsidR="00000000" w:rsidRPr="00000000">
              <w:rPr>
                <w:rFonts w:ascii="Calibri" w:cs="Calibri" w:eastAsia="Calibri" w:hAnsi="Calibri"/>
                <w:color w:val="ffffff"/>
                <w:sz w:val="28"/>
                <w:szCs w:val="28"/>
                <w:rtl w:val="0"/>
              </w:rPr>
              <w:t xml:space="preserve">Location:</w:t>
            </w:r>
          </w:p>
        </w:tc>
        <w:tc>
          <w:tcPr>
            <w:tcBorders>
              <w:top w:color="626366" w:space="0" w:sz="8" w:val="single"/>
              <w:left w:color="626366" w:space="0" w:sz="8" w:val="single"/>
              <w:bottom w:color="626366" w:space="0" w:sz="8" w:val="single"/>
              <w:right w:color="626366" w:space="0" w:sz="8" w:val="single"/>
            </w:tcBorders>
            <w:shd w:fill="auto" w:val="clear"/>
            <w:vAlign w:val="center"/>
          </w:tcPr>
          <w:p w:rsidR="00000000" w:rsidDel="00000000" w:rsidP="00000000" w:rsidRDefault="00000000" w:rsidRPr="00000000" w14:paraId="00000007">
            <w:pPr>
              <w:jc w:val="center"/>
              <w:rPr>
                <w:rFonts w:ascii="Calibri" w:cs="Calibri" w:eastAsia="Calibri" w:hAnsi="Calibri"/>
                <w:color w:val="ff0000"/>
                <w:sz w:val="22"/>
                <w:szCs w:val="22"/>
              </w:rPr>
            </w:pPr>
            <w:r w:rsidDel="00000000" w:rsidR="00000000" w:rsidRPr="00000000">
              <w:rPr>
                <w:rFonts w:ascii="Calibri" w:cs="Calibri" w:eastAsia="Calibri" w:hAnsi="Calibri"/>
                <w:color w:val="ff0000"/>
                <w:sz w:val="22"/>
                <w:szCs w:val="22"/>
                <w:rtl w:val="0"/>
              </w:rPr>
              <w:t xml:space="preserve">UTC Plymouth</w:t>
            </w:r>
          </w:p>
        </w:tc>
        <w:tc>
          <w:tcPr>
            <w:tcBorders>
              <w:top w:color="626366" w:space="0" w:sz="8" w:val="single"/>
              <w:left w:color="626366" w:space="0" w:sz="8" w:val="single"/>
              <w:bottom w:color="626366" w:space="0" w:sz="8" w:val="single"/>
              <w:right w:color="626366" w:space="0" w:sz="8" w:val="single"/>
            </w:tcBorders>
            <w:shd w:fill="4eddc4" w:val="clear"/>
            <w:vAlign w:val="center"/>
          </w:tcPr>
          <w:p w:rsidR="00000000" w:rsidDel="00000000" w:rsidP="00000000" w:rsidRDefault="00000000" w:rsidRPr="00000000" w14:paraId="00000008">
            <w:pPr>
              <w:jc w:val="center"/>
              <w:rPr>
                <w:rFonts w:ascii="Calibri" w:cs="Calibri" w:eastAsia="Calibri" w:hAnsi="Calibri"/>
                <w:b w:val="1"/>
                <w:color w:val="ffffff"/>
                <w:sz w:val="28"/>
                <w:szCs w:val="28"/>
              </w:rPr>
            </w:pPr>
            <w:r w:rsidDel="00000000" w:rsidR="00000000" w:rsidRPr="00000000">
              <w:rPr>
                <w:rFonts w:ascii="Calibri" w:cs="Calibri" w:eastAsia="Calibri" w:hAnsi="Calibri"/>
                <w:b w:val="1"/>
                <w:color w:val="ffffff"/>
                <w:sz w:val="28"/>
                <w:szCs w:val="28"/>
                <w:rtl w:val="0"/>
              </w:rPr>
              <w:t xml:space="preserve">Accountable to:</w:t>
            </w:r>
          </w:p>
        </w:tc>
        <w:tc>
          <w:tcPr>
            <w:tcBorders>
              <w:top w:color="626366" w:space="0" w:sz="8" w:val="single"/>
              <w:left w:color="626366" w:space="0" w:sz="8" w:val="single"/>
              <w:bottom w:color="626366" w:space="0" w:sz="8" w:val="single"/>
              <w:right w:color="626366" w:space="0" w:sz="8" w:val="single"/>
            </w:tcBorders>
            <w:shd w:fill="auto" w:val="clear"/>
            <w:vAlign w:val="center"/>
          </w:tcPr>
          <w:p w:rsidR="00000000" w:rsidDel="00000000" w:rsidP="00000000" w:rsidRDefault="00000000" w:rsidRPr="00000000" w14:paraId="00000009">
            <w:pPr>
              <w:jc w:val="center"/>
              <w:rPr>
                <w:rFonts w:ascii="Calibri" w:cs="Calibri" w:eastAsia="Calibri" w:hAnsi="Calibri"/>
                <w:color w:val="ff0000"/>
                <w:sz w:val="22"/>
                <w:szCs w:val="22"/>
              </w:rPr>
            </w:pPr>
            <w:r w:rsidDel="00000000" w:rsidR="00000000" w:rsidRPr="00000000">
              <w:rPr>
                <w:rFonts w:ascii="Calibri" w:cs="Calibri" w:eastAsia="Calibri" w:hAnsi="Calibri"/>
                <w:color w:val="ff0000"/>
                <w:sz w:val="22"/>
                <w:szCs w:val="22"/>
                <w:rtl w:val="0"/>
              </w:rPr>
              <w:t xml:space="preserve">Head Teacher</w:t>
            </w:r>
          </w:p>
        </w:tc>
      </w:tr>
      <w:tr>
        <w:trPr>
          <w:cantSplit w:val="0"/>
          <w:trHeight w:val="567" w:hRule="atLeast"/>
          <w:tblHeader w:val="0"/>
        </w:trPr>
        <w:tc>
          <w:tcPr>
            <w:tcBorders>
              <w:top w:color="626366" w:space="0" w:sz="8" w:val="single"/>
              <w:left w:color="626366" w:space="0" w:sz="8" w:val="single"/>
              <w:bottom w:color="626366" w:space="0" w:sz="8" w:val="single"/>
              <w:right w:color="626366" w:space="0" w:sz="8" w:val="single"/>
            </w:tcBorders>
            <w:shd w:fill="4eddc4" w:val="clear"/>
            <w:vAlign w:val="center"/>
          </w:tcPr>
          <w:p w:rsidR="00000000" w:rsidDel="00000000" w:rsidP="00000000" w:rsidRDefault="00000000" w:rsidRPr="00000000" w14:paraId="0000000A">
            <w:pPr>
              <w:jc w:val="center"/>
              <w:rPr>
                <w:rFonts w:ascii="Calibri" w:cs="Calibri" w:eastAsia="Calibri" w:hAnsi="Calibri"/>
                <w:b w:val="0"/>
                <w:color w:val="ffffff"/>
                <w:sz w:val="28"/>
                <w:szCs w:val="28"/>
              </w:rPr>
            </w:pPr>
            <w:r w:rsidDel="00000000" w:rsidR="00000000" w:rsidRPr="00000000">
              <w:rPr>
                <w:rFonts w:ascii="Calibri" w:cs="Calibri" w:eastAsia="Calibri" w:hAnsi="Calibri"/>
                <w:color w:val="ffffff"/>
                <w:sz w:val="28"/>
                <w:szCs w:val="28"/>
                <w:rtl w:val="0"/>
              </w:rPr>
              <w:t xml:space="preserve">Salary/Grade:</w:t>
            </w:r>
            <w:r w:rsidDel="00000000" w:rsidR="00000000" w:rsidRPr="00000000">
              <w:rPr>
                <w:rtl w:val="0"/>
              </w:rPr>
            </w:r>
          </w:p>
        </w:tc>
        <w:tc>
          <w:tcPr>
            <w:tcBorders>
              <w:top w:color="626366" w:space="0" w:sz="8" w:val="single"/>
              <w:left w:color="626366" w:space="0" w:sz="8" w:val="single"/>
              <w:bottom w:color="626366" w:space="0" w:sz="8" w:val="single"/>
              <w:right w:color="626366" w:space="0" w:sz="8" w:val="single"/>
            </w:tcBorders>
            <w:shd w:fill="auto" w:val="clear"/>
            <w:vAlign w:val="center"/>
          </w:tcPr>
          <w:p w:rsidR="00000000" w:rsidDel="00000000" w:rsidP="00000000" w:rsidRDefault="00000000" w:rsidRPr="00000000" w14:paraId="0000000B">
            <w:pPr>
              <w:jc w:val="center"/>
              <w:rPr>
                <w:rFonts w:ascii="Calibri" w:cs="Calibri" w:eastAsia="Calibri" w:hAnsi="Calibri"/>
                <w:color w:val="ff0000"/>
                <w:sz w:val="22"/>
                <w:szCs w:val="22"/>
              </w:rPr>
            </w:pPr>
            <w:r w:rsidDel="00000000" w:rsidR="00000000" w:rsidRPr="00000000">
              <w:rPr>
                <w:rFonts w:ascii="Calibri" w:cs="Calibri" w:eastAsia="Calibri" w:hAnsi="Calibri"/>
                <w:color w:val="ff0000"/>
                <w:sz w:val="22"/>
                <w:szCs w:val="22"/>
                <w:rtl w:val="0"/>
              </w:rPr>
              <w:t xml:space="preserve">MPS1 - UPS3</w:t>
            </w:r>
          </w:p>
        </w:tc>
        <w:tc>
          <w:tcPr>
            <w:tcBorders>
              <w:top w:color="626366" w:space="0" w:sz="8" w:val="single"/>
              <w:left w:color="626366" w:space="0" w:sz="8" w:val="single"/>
              <w:bottom w:color="626366" w:space="0" w:sz="8" w:val="single"/>
              <w:right w:color="626366" w:space="0" w:sz="8" w:val="single"/>
            </w:tcBorders>
            <w:shd w:fill="4eddc4" w:val="clear"/>
            <w:vAlign w:val="center"/>
          </w:tcPr>
          <w:p w:rsidR="00000000" w:rsidDel="00000000" w:rsidP="00000000" w:rsidRDefault="00000000" w:rsidRPr="00000000" w14:paraId="0000000C">
            <w:pPr>
              <w:jc w:val="center"/>
              <w:rPr>
                <w:rFonts w:ascii="Calibri" w:cs="Calibri" w:eastAsia="Calibri" w:hAnsi="Calibri"/>
                <w:b w:val="1"/>
                <w:color w:val="ffffff"/>
                <w:sz w:val="28"/>
                <w:szCs w:val="28"/>
              </w:rPr>
            </w:pPr>
            <w:r w:rsidDel="00000000" w:rsidR="00000000" w:rsidRPr="00000000">
              <w:rPr>
                <w:rFonts w:ascii="Calibri" w:cs="Calibri" w:eastAsia="Calibri" w:hAnsi="Calibri"/>
                <w:b w:val="1"/>
                <w:color w:val="ffffff"/>
                <w:sz w:val="28"/>
                <w:szCs w:val="28"/>
                <w:rtl w:val="0"/>
              </w:rPr>
              <w:t xml:space="preserve">Hours of Work:</w:t>
            </w:r>
          </w:p>
        </w:tc>
        <w:tc>
          <w:tcPr>
            <w:tcBorders>
              <w:top w:color="626366" w:space="0" w:sz="8" w:val="single"/>
              <w:left w:color="626366" w:space="0" w:sz="8" w:val="single"/>
              <w:bottom w:color="626366" w:space="0" w:sz="8" w:val="single"/>
              <w:right w:color="626366" w:space="0" w:sz="8" w:val="single"/>
            </w:tcBorders>
            <w:shd w:fill="auto" w:val="clear"/>
            <w:vAlign w:val="center"/>
          </w:tcPr>
          <w:p w:rsidR="00000000" w:rsidDel="00000000" w:rsidP="00000000" w:rsidRDefault="00000000" w:rsidRPr="00000000" w14:paraId="0000000D">
            <w:pPr>
              <w:jc w:val="center"/>
              <w:rPr>
                <w:rFonts w:ascii="Calibri" w:cs="Calibri" w:eastAsia="Calibri" w:hAnsi="Calibri"/>
                <w:color w:val="ff0000"/>
                <w:sz w:val="22"/>
                <w:szCs w:val="22"/>
              </w:rPr>
            </w:pPr>
            <w:r w:rsidDel="00000000" w:rsidR="00000000" w:rsidRPr="00000000">
              <w:rPr>
                <w:rFonts w:ascii="Calibri" w:cs="Calibri" w:eastAsia="Calibri" w:hAnsi="Calibri"/>
                <w:color w:val="ff0000"/>
                <w:sz w:val="22"/>
                <w:szCs w:val="22"/>
                <w:rtl w:val="0"/>
              </w:rPr>
              <w:t xml:space="preserve">32.5</w:t>
            </w:r>
          </w:p>
        </w:tc>
      </w:tr>
    </w:tbl>
    <w:p w:rsidR="00000000" w:rsidDel="00000000" w:rsidP="00000000" w:rsidRDefault="00000000" w:rsidRPr="00000000" w14:paraId="0000000E">
      <w:pPr>
        <w:jc w:val="both"/>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F">
      <w:pPr>
        <w:jc w:val="both"/>
        <w:rPr>
          <w:rFonts w:ascii="Calibri" w:cs="Calibri" w:eastAsia="Calibri" w:hAnsi="Calibri"/>
          <w:b w:val="1"/>
          <w:color w:val="0070c0"/>
          <w:sz w:val="23"/>
          <w:szCs w:val="23"/>
        </w:rPr>
      </w:pPr>
      <w:r w:rsidDel="00000000" w:rsidR="00000000" w:rsidRPr="00000000">
        <w:rPr>
          <w:rFonts w:ascii="Calibri" w:cs="Calibri" w:eastAsia="Calibri" w:hAnsi="Calibri"/>
          <w:b w:val="1"/>
          <w:color w:val="7f7f7f"/>
          <w:sz w:val="28"/>
          <w:szCs w:val="28"/>
          <w:rtl w:val="0"/>
        </w:rPr>
        <w:t xml:space="preserve">Principle Purpose of the Role</w:t>
      </w:r>
      <w:r w:rsidDel="00000000" w:rsidR="00000000" w:rsidRPr="00000000">
        <w:rPr>
          <w:rFonts w:ascii="Calibri" w:cs="Calibri" w:eastAsia="Calibri" w:hAnsi="Calibri"/>
          <w:b w:val="1"/>
          <w:color w:val="7f7f7f"/>
          <w:sz w:val="23"/>
          <w:szCs w:val="23"/>
          <w:rtl w:val="0"/>
        </w:rPr>
        <w:tab/>
      </w:r>
      <w:r w:rsidDel="00000000" w:rsidR="00000000" w:rsidRPr="00000000">
        <w:rPr>
          <w:rFonts w:ascii="Calibri" w:cs="Calibri" w:eastAsia="Calibri" w:hAnsi="Calibri"/>
          <w:b w:val="1"/>
          <w:color w:val="0070c0"/>
          <w:sz w:val="23"/>
          <w:szCs w:val="23"/>
          <w:rtl w:val="0"/>
        </w:rPr>
        <w:tab/>
      </w:r>
    </w:p>
    <w:p w:rsidR="00000000" w:rsidDel="00000000" w:rsidP="00000000" w:rsidRDefault="00000000" w:rsidRPr="00000000" w14:paraId="00000010">
      <w:pPr>
        <w:widowControl w:val="0"/>
        <w:numPr>
          <w:ilvl w:val="0"/>
          <w:numId w:val="1"/>
        </w:numPr>
        <w:shd w:fill="ffffff" w:val="clear"/>
        <w:tabs>
          <w:tab w:val="left" w:leader="none" w:pos="1591"/>
          <w:tab w:val="left" w:leader="none" w:pos="1592"/>
        </w:tabs>
        <w:spacing w:after="0" w:afterAutospacing="0" w:before="280" w:lineRule="auto"/>
        <w:ind w:left="750" w:hanging="710"/>
        <w:rPr>
          <w:color w:val="0b0c0c"/>
        </w:rPr>
      </w:pPr>
      <w:r w:rsidDel="00000000" w:rsidR="00000000" w:rsidRPr="00000000">
        <w:rPr>
          <w:rFonts w:ascii="Calibri" w:cs="Calibri" w:eastAsia="Calibri" w:hAnsi="Calibri"/>
          <w:color w:val="0b0c0c"/>
          <w:sz w:val="22"/>
          <w:szCs w:val="22"/>
          <w:rtl w:val="0"/>
        </w:rPr>
        <w:t xml:space="preserve">Plan and deliver engaging and interactive PSHE lessons in line with the national curriculum.</w:t>
      </w:r>
    </w:p>
    <w:p w:rsidR="00000000" w:rsidDel="00000000" w:rsidP="00000000" w:rsidRDefault="00000000" w:rsidRPr="00000000" w14:paraId="00000011">
      <w:pPr>
        <w:widowControl w:val="0"/>
        <w:numPr>
          <w:ilvl w:val="0"/>
          <w:numId w:val="1"/>
        </w:numPr>
        <w:shd w:fill="ffffff" w:val="clear"/>
        <w:tabs>
          <w:tab w:val="left" w:leader="none" w:pos="1591"/>
          <w:tab w:val="left" w:leader="none" w:pos="1592"/>
        </w:tabs>
        <w:spacing w:after="0" w:afterAutospacing="0" w:before="0" w:beforeAutospacing="0" w:lineRule="auto"/>
        <w:ind w:left="750" w:hanging="710"/>
        <w:rPr>
          <w:color w:val="0b0c0c"/>
        </w:rPr>
      </w:pPr>
      <w:r w:rsidDel="00000000" w:rsidR="00000000" w:rsidRPr="00000000">
        <w:rPr>
          <w:rFonts w:ascii="Calibri" w:cs="Calibri" w:eastAsia="Calibri" w:hAnsi="Calibri"/>
          <w:color w:val="0b0c0c"/>
          <w:sz w:val="22"/>
          <w:szCs w:val="22"/>
          <w:rtl w:val="0"/>
        </w:rPr>
        <w:t xml:space="preserve">Cover key topics including mental health, relationships, citizenship, financial literacy, and personal wellbeing.</w:t>
      </w:r>
    </w:p>
    <w:p w:rsidR="00000000" w:rsidDel="00000000" w:rsidP="00000000" w:rsidRDefault="00000000" w:rsidRPr="00000000" w14:paraId="00000012">
      <w:pPr>
        <w:widowControl w:val="0"/>
        <w:numPr>
          <w:ilvl w:val="0"/>
          <w:numId w:val="1"/>
        </w:numPr>
        <w:shd w:fill="ffffff" w:val="clear"/>
        <w:tabs>
          <w:tab w:val="left" w:leader="none" w:pos="1591"/>
          <w:tab w:val="left" w:leader="none" w:pos="1592"/>
        </w:tabs>
        <w:spacing w:after="0" w:afterAutospacing="0" w:before="0" w:beforeAutospacing="0" w:lineRule="auto"/>
        <w:ind w:left="750" w:hanging="710"/>
        <w:rPr>
          <w:color w:val="0b0c0c"/>
        </w:rPr>
      </w:pPr>
      <w:r w:rsidDel="00000000" w:rsidR="00000000" w:rsidRPr="00000000">
        <w:rPr>
          <w:rFonts w:ascii="Calibri" w:cs="Calibri" w:eastAsia="Calibri" w:hAnsi="Calibri"/>
          <w:color w:val="0b0c0c"/>
          <w:sz w:val="22"/>
          <w:szCs w:val="22"/>
          <w:rtl w:val="0"/>
        </w:rPr>
        <w:t xml:space="preserve">Create a safe and inclusive classroom environment that encourages open discussion.</w:t>
      </w:r>
    </w:p>
    <w:p w:rsidR="00000000" w:rsidDel="00000000" w:rsidP="00000000" w:rsidRDefault="00000000" w:rsidRPr="00000000" w14:paraId="00000013">
      <w:pPr>
        <w:widowControl w:val="0"/>
        <w:numPr>
          <w:ilvl w:val="0"/>
          <w:numId w:val="1"/>
        </w:numPr>
        <w:shd w:fill="ffffff" w:val="clear"/>
        <w:tabs>
          <w:tab w:val="left" w:leader="none" w:pos="1591"/>
          <w:tab w:val="left" w:leader="none" w:pos="1592"/>
        </w:tabs>
        <w:spacing w:after="0" w:afterAutospacing="0" w:before="0" w:beforeAutospacing="0" w:lineRule="auto"/>
        <w:ind w:left="750" w:hanging="710"/>
        <w:rPr>
          <w:color w:val="0b0c0c"/>
        </w:rPr>
      </w:pPr>
      <w:r w:rsidDel="00000000" w:rsidR="00000000" w:rsidRPr="00000000">
        <w:rPr>
          <w:rFonts w:ascii="Calibri" w:cs="Calibri" w:eastAsia="Calibri" w:hAnsi="Calibri"/>
          <w:color w:val="0b0c0c"/>
          <w:sz w:val="22"/>
          <w:szCs w:val="22"/>
          <w:rtl w:val="0"/>
        </w:rPr>
        <w:t xml:space="preserve">Monitor and assess student progress, providing constructive feedback.</w:t>
      </w:r>
    </w:p>
    <w:p w:rsidR="00000000" w:rsidDel="00000000" w:rsidP="00000000" w:rsidRDefault="00000000" w:rsidRPr="00000000" w14:paraId="00000014">
      <w:pPr>
        <w:widowControl w:val="0"/>
        <w:numPr>
          <w:ilvl w:val="0"/>
          <w:numId w:val="1"/>
        </w:numPr>
        <w:shd w:fill="ffffff" w:val="clear"/>
        <w:tabs>
          <w:tab w:val="left" w:leader="none" w:pos="1591"/>
          <w:tab w:val="left" w:leader="none" w:pos="1592"/>
        </w:tabs>
        <w:spacing w:after="0" w:afterAutospacing="0" w:before="0" w:beforeAutospacing="0" w:lineRule="auto"/>
        <w:ind w:left="750" w:hanging="710"/>
        <w:rPr>
          <w:color w:val="0b0c0c"/>
        </w:rPr>
      </w:pPr>
      <w:r w:rsidDel="00000000" w:rsidR="00000000" w:rsidRPr="00000000">
        <w:rPr>
          <w:rFonts w:ascii="Calibri" w:cs="Calibri" w:eastAsia="Calibri" w:hAnsi="Calibri"/>
          <w:color w:val="0b0c0c"/>
          <w:sz w:val="22"/>
          <w:szCs w:val="22"/>
          <w:rtl w:val="0"/>
        </w:rPr>
        <w:t xml:space="preserve">Collaborate with colleagues to ensure a whole-school approach to PSHE education.</w:t>
      </w:r>
    </w:p>
    <w:p w:rsidR="00000000" w:rsidDel="00000000" w:rsidP="00000000" w:rsidRDefault="00000000" w:rsidRPr="00000000" w14:paraId="00000015">
      <w:pPr>
        <w:widowControl w:val="0"/>
        <w:numPr>
          <w:ilvl w:val="0"/>
          <w:numId w:val="1"/>
        </w:numPr>
        <w:shd w:fill="ffffff" w:val="clear"/>
        <w:tabs>
          <w:tab w:val="left" w:leader="none" w:pos="1591"/>
          <w:tab w:val="left" w:leader="none" w:pos="1592"/>
        </w:tabs>
        <w:spacing w:after="0" w:afterAutospacing="0" w:before="0" w:beforeAutospacing="0" w:lineRule="auto"/>
        <w:ind w:left="750" w:hanging="710"/>
        <w:rPr>
          <w:color w:val="0b0c0c"/>
        </w:rPr>
      </w:pPr>
      <w:r w:rsidDel="00000000" w:rsidR="00000000" w:rsidRPr="00000000">
        <w:rPr>
          <w:rFonts w:ascii="Calibri" w:cs="Calibri" w:eastAsia="Calibri" w:hAnsi="Calibri"/>
          <w:color w:val="0b0c0c"/>
          <w:sz w:val="22"/>
          <w:szCs w:val="22"/>
          <w:rtl w:val="0"/>
        </w:rPr>
        <w:t xml:space="preserve">Keep up to date with developments in PSHE and adapt teaching materials accordingly.</w:t>
      </w:r>
    </w:p>
    <w:p w:rsidR="00000000" w:rsidDel="00000000" w:rsidP="00000000" w:rsidRDefault="00000000" w:rsidRPr="00000000" w14:paraId="00000016">
      <w:pPr>
        <w:widowControl w:val="0"/>
        <w:numPr>
          <w:ilvl w:val="0"/>
          <w:numId w:val="1"/>
        </w:numPr>
        <w:shd w:fill="ffffff" w:val="clear"/>
        <w:tabs>
          <w:tab w:val="left" w:leader="none" w:pos="1591"/>
          <w:tab w:val="left" w:leader="none" w:pos="1592"/>
        </w:tabs>
        <w:spacing w:after="280" w:before="0" w:beforeAutospacing="0" w:lineRule="auto"/>
        <w:ind w:left="750" w:hanging="710"/>
        <w:rPr>
          <w:color w:val="0b0c0c"/>
        </w:rPr>
      </w:pPr>
      <w:r w:rsidDel="00000000" w:rsidR="00000000" w:rsidRPr="00000000">
        <w:rPr>
          <w:rFonts w:ascii="Calibri" w:cs="Calibri" w:eastAsia="Calibri" w:hAnsi="Calibri"/>
          <w:color w:val="0b0c0c"/>
          <w:sz w:val="22"/>
          <w:szCs w:val="22"/>
          <w:rtl w:val="0"/>
        </w:rPr>
        <w:t xml:space="preserve">Work closely with pastoral teams to support student wellbeing</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91"/>
          <w:tab w:val="left" w:leader="none" w:pos="1592"/>
        </w:tabs>
        <w:spacing w:after="0" w:before="1" w:line="240" w:lineRule="auto"/>
        <w:ind w:left="750" w:right="667" w:firstLine="0"/>
        <w:jc w:val="both"/>
        <w:rPr>
          <w:rFonts w:ascii="Calibri" w:cs="Calibri" w:eastAsia="Calibri" w:hAnsi="Calibri"/>
          <w:color w:val="ff0000"/>
          <w:sz w:val="22"/>
          <w:szCs w:val="22"/>
        </w:rPr>
      </w:pPr>
      <w:r w:rsidDel="00000000" w:rsidR="00000000" w:rsidRPr="00000000">
        <w:rPr>
          <w:rtl w:val="0"/>
        </w:rPr>
      </w:r>
    </w:p>
    <w:p w:rsidR="00000000" w:rsidDel="00000000" w:rsidP="00000000" w:rsidRDefault="00000000" w:rsidRPr="00000000" w14:paraId="00000018">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9">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well as the core responsibilities detailed above, other key areas of accountabilities and tasks include:</w:t>
      </w:r>
    </w:p>
    <w:p w:rsidR="00000000" w:rsidDel="00000000" w:rsidP="00000000" w:rsidRDefault="00000000" w:rsidRPr="00000000" w14:paraId="0000001A">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B">
      <w:pPr>
        <w:jc w:val="both"/>
        <w:rPr>
          <w:rFonts w:ascii="Calibri" w:cs="Calibri" w:eastAsia="Calibri" w:hAnsi="Calibri"/>
          <w:b w:val="1"/>
          <w:color w:val="7f7f7f"/>
          <w:sz w:val="28"/>
          <w:szCs w:val="28"/>
        </w:rPr>
      </w:pPr>
      <w:r w:rsidDel="00000000" w:rsidR="00000000" w:rsidRPr="00000000">
        <w:rPr>
          <w:rFonts w:ascii="Calibri" w:cs="Calibri" w:eastAsia="Calibri" w:hAnsi="Calibri"/>
          <w:b w:val="1"/>
          <w:color w:val="7f7f7f"/>
          <w:sz w:val="28"/>
          <w:szCs w:val="28"/>
          <w:rtl w:val="0"/>
        </w:rPr>
        <w:t xml:space="preserve">Key Duties</w:t>
      </w:r>
    </w:p>
    <w:p w:rsidR="00000000" w:rsidDel="00000000" w:rsidP="00000000" w:rsidRDefault="00000000" w:rsidRPr="00000000" w14:paraId="0000001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591"/>
          <w:tab w:val="left" w:leader="none" w:pos="1592"/>
        </w:tabs>
        <w:spacing w:after="0" w:before="1" w:line="240" w:lineRule="auto"/>
        <w:ind w:left="284" w:right="667" w:hanging="244"/>
        <w:jc w:val="both"/>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INSERT</w:t>
      </w:r>
    </w:p>
    <w:p w:rsidR="00000000" w:rsidDel="00000000" w:rsidP="00000000" w:rsidRDefault="00000000" w:rsidRPr="00000000" w14:paraId="0000001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591"/>
          <w:tab w:val="left" w:leader="none" w:pos="1592"/>
        </w:tabs>
        <w:spacing w:after="0" w:before="1" w:line="240" w:lineRule="auto"/>
        <w:ind w:left="284" w:right="667" w:hanging="244"/>
        <w:jc w:val="both"/>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INSERT</w:t>
      </w:r>
    </w:p>
    <w:p w:rsidR="00000000" w:rsidDel="00000000" w:rsidP="00000000" w:rsidRDefault="00000000" w:rsidRPr="00000000" w14:paraId="0000001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591"/>
          <w:tab w:val="left" w:leader="none" w:pos="1592"/>
        </w:tabs>
        <w:spacing w:after="0" w:before="1" w:line="240" w:lineRule="auto"/>
        <w:ind w:left="284" w:right="667" w:hanging="244"/>
        <w:jc w:val="both"/>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INSERT</w:t>
      </w:r>
    </w:p>
    <w:p w:rsidR="00000000" w:rsidDel="00000000" w:rsidP="00000000" w:rsidRDefault="00000000" w:rsidRPr="00000000" w14:paraId="0000001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591"/>
          <w:tab w:val="left" w:leader="none" w:pos="1592"/>
        </w:tabs>
        <w:spacing w:after="0" w:before="1" w:line="240" w:lineRule="auto"/>
        <w:ind w:left="284" w:right="667" w:hanging="244"/>
        <w:jc w:val="both"/>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INSERT</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jc w:val="both"/>
        <w:rPr>
          <w:rFonts w:ascii="Calibri" w:cs="Calibri" w:eastAsia="Calibri" w:hAnsi="Calibri"/>
          <w:b w:val="1"/>
          <w:color w:val="7f7f7f"/>
          <w:sz w:val="28"/>
          <w:szCs w:val="28"/>
        </w:rPr>
      </w:pPr>
      <w:r w:rsidDel="00000000" w:rsidR="00000000" w:rsidRPr="00000000">
        <w:rPr>
          <w:rFonts w:ascii="Calibri" w:cs="Calibri" w:eastAsia="Calibri" w:hAnsi="Calibri"/>
          <w:b w:val="1"/>
          <w:color w:val="7f7f7f"/>
          <w:sz w:val="28"/>
          <w:szCs w:val="28"/>
          <w:rtl w:val="0"/>
        </w:rPr>
        <w:t xml:space="preserve">Generic Responsibilities</w:t>
      </w:r>
    </w:p>
    <w:p w:rsidR="00000000" w:rsidDel="00000000" w:rsidP="00000000" w:rsidRDefault="00000000" w:rsidRPr="00000000" w14:paraId="00000022">
      <w:pPr>
        <w:jc w:val="both"/>
        <w:rPr>
          <w:rFonts w:ascii="Calibri" w:cs="Calibri" w:eastAsia="Calibri" w:hAnsi="Calibri"/>
          <w:b w:val="1"/>
          <w:color w:val="4eddc4"/>
          <w:sz w:val="14"/>
          <w:szCs w:val="14"/>
        </w:rPr>
      </w:pPr>
      <w:r w:rsidDel="00000000" w:rsidR="00000000" w:rsidRPr="00000000">
        <w:rPr>
          <w:rtl w:val="0"/>
        </w:rPr>
      </w:r>
    </w:p>
    <w:p w:rsidR="00000000" w:rsidDel="00000000" w:rsidP="00000000" w:rsidRDefault="00000000" w:rsidRPr="00000000" w14:paraId="00000023">
      <w:pPr>
        <w:numPr>
          <w:ilvl w:val="0"/>
          <w:numId w:val="1"/>
        </w:numPr>
        <w:ind w:left="426" w:hanging="427"/>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To maintain ongoing Continuous Professional Development (CPD) activity and undertake any in-service training related to the post, including annual mandatory and role-specific training.</w:t>
      </w:r>
    </w:p>
    <w:p w:rsidR="00000000" w:rsidDel="00000000" w:rsidP="00000000" w:rsidRDefault="00000000" w:rsidRPr="00000000" w14:paraId="00000024">
      <w:pPr>
        <w:numPr>
          <w:ilvl w:val="0"/>
          <w:numId w:val="1"/>
        </w:numPr>
        <w:ind w:left="426" w:hanging="427"/>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To maintain regular contact and good working relationships with all staff throughout the Trust and external organisations.</w:t>
      </w:r>
    </w:p>
    <w:p w:rsidR="00000000" w:rsidDel="00000000" w:rsidP="00000000" w:rsidRDefault="00000000" w:rsidRPr="00000000" w14:paraId="00000025">
      <w:pPr>
        <w:numPr>
          <w:ilvl w:val="0"/>
          <w:numId w:val="1"/>
        </w:numPr>
        <w:ind w:left="426" w:hanging="427"/>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To maintain the security of the data held in the Trust systems in line with all relevant legislation, including the Data Protection Act 1998 and UK General Data Protection Regulations.</w:t>
      </w:r>
    </w:p>
    <w:p w:rsidR="00000000" w:rsidDel="00000000" w:rsidP="00000000" w:rsidRDefault="00000000" w:rsidRPr="00000000" w14:paraId="00000026">
      <w:pPr>
        <w:numPr>
          <w:ilvl w:val="0"/>
          <w:numId w:val="1"/>
        </w:numPr>
        <w:ind w:left="426" w:hanging="427"/>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To actively participate and attend team (and other) meetings as required for updates regarding Departmental procedures and action accordingly.</w:t>
      </w:r>
    </w:p>
    <w:p w:rsidR="00000000" w:rsidDel="00000000" w:rsidP="00000000" w:rsidRDefault="00000000" w:rsidRPr="00000000" w14:paraId="00000027">
      <w:pPr>
        <w:numPr>
          <w:ilvl w:val="0"/>
          <w:numId w:val="1"/>
        </w:numPr>
        <w:ind w:left="426" w:hanging="427"/>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To support the Trust’s internal and external audit processes.</w:t>
      </w:r>
    </w:p>
    <w:p w:rsidR="00000000" w:rsidDel="00000000" w:rsidP="00000000" w:rsidRDefault="00000000" w:rsidRPr="00000000" w14:paraId="00000028">
      <w:pPr>
        <w:numPr>
          <w:ilvl w:val="0"/>
          <w:numId w:val="1"/>
        </w:numPr>
        <w:ind w:left="426" w:hanging="427"/>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To act as an exemplary role model of the Trust’s values and behaviours.</w:t>
      </w:r>
    </w:p>
    <w:p w:rsidR="00000000" w:rsidDel="00000000" w:rsidP="00000000" w:rsidRDefault="00000000" w:rsidRPr="00000000" w14:paraId="00000029">
      <w:pPr>
        <w:numPr>
          <w:ilvl w:val="0"/>
          <w:numId w:val="1"/>
        </w:numPr>
        <w:ind w:left="426" w:hanging="427"/>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To ensure that safe working practices are followed in respect of all areas within the provisions of The Health and Safety at Work Act 1974.</w:t>
      </w:r>
    </w:p>
    <w:p w:rsidR="00000000" w:rsidDel="00000000" w:rsidP="00000000" w:rsidRDefault="00000000" w:rsidRPr="00000000" w14:paraId="0000002A">
      <w:pPr>
        <w:numPr>
          <w:ilvl w:val="0"/>
          <w:numId w:val="1"/>
        </w:numPr>
        <w:ind w:left="426" w:hanging="427"/>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To comply with Trust Policies and Procedures.  </w:t>
      </w:r>
    </w:p>
    <w:p w:rsidR="00000000" w:rsidDel="00000000" w:rsidP="00000000" w:rsidRDefault="00000000" w:rsidRPr="00000000" w14:paraId="0000002B">
      <w:pPr>
        <w:numPr>
          <w:ilvl w:val="0"/>
          <w:numId w:val="1"/>
        </w:numPr>
        <w:ind w:left="426" w:hanging="427"/>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To maintain confidentiality about clients, staff, and other Trust business. The work is of a confidential nature and information gained must not be communicated to other people except in the recognised course of duty. The postholder must always meet the requirements of the Data Protection Act.</w:t>
      </w:r>
    </w:p>
    <w:p w:rsidR="00000000" w:rsidDel="00000000" w:rsidP="00000000" w:rsidRDefault="00000000" w:rsidRPr="00000000" w14:paraId="0000002C">
      <w:pPr>
        <w:numPr>
          <w:ilvl w:val="0"/>
          <w:numId w:val="1"/>
        </w:numPr>
        <w:ind w:left="426" w:hanging="427"/>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To be aware of, promote and implement the Trust’s Quality and Information Security Management Systems.</w:t>
      </w:r>
    </w:p>
    <w:p w:rsidR="00000000" w:rsidDel="00000000" w:rsidP="00000000" w:rsidRDefault="00000000" w:rsidRPr="00000000" w14:paraId="0000002D">
      <w:pPr>
        <w:numPr>
          <w:ilvl w:val="0"/>
          <w:numId w:val="1"/>
        </w:numPr>
        <w:ind w:left="426" w:hanging="427"/>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To report to line manager, or other appropriate person, in the event of awareness of bad practice.</w:t>
      </w:r>
    </w:p>
    <w:p w:rsidR="00000000" w:rsidDel="00000000" w:rsidP="00000000" w:rsidRDefault="00000000" w:rsidRPr="00000000" w14:paraId="0000002E">
      <w:pPr>
        <w:widowControl w:val="0"/>
        <w:tabs>
          <w:tab w:val="left" w:leader="none" w:pos="1591"/>
          <w:tab w:val="left" w:leader="none" w:pos="1592"/>
        </w:tabs>
        <w:ind w:right="666"/>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F">
      <w:pPr>
        <w:jc w:val="both"/>
        <w:rPr>
          <w:rFonts w:ascii="Calibri" w:cs="Calibri" w:eastAsia="Calibri" w:hAnsi="Calibri"/>
          <w:b w:val="1"/>
          <w:color w:val="7f7f7f"/>
          <w:sz w:val="28"/>
          <w:szCs w:val="28"/>
        </w:rPr>
      </w:pPr>
      <w:r w:rsidDel="00000000" w:rsidR="00000000" w:rsidRPr="00000000">
        <w:rPr>
          <w:rFonts w:ascii="Calibri" w:cs="Calibri" w:eastAsia="Calibri" w:hAnsi="Calibri"/>
          <w:b w:val="1"/>
          <w:color w:val="7f7f7f"/>
          <w:sz w:val="28"/>
          <w:szCs w:val="28"/>
          <w:rtl w:val="0"/>
        </w:rPr>
        <w:t xml:space="preserve">Staff Development and Performance</w:t>
      </w:r>
    </w:p>
    <w:p w:rsidR="00000000" w:rsidDel="00000000" w:rsidP="00000000" w:rsidRDefault="00000000" w:rsidRPr="00000000" w14:paraId="00000030">
      <w:pPr>
        <w:jc w:val="both"/>
        <w:rPr>
          <w:rFonts w:ascii="Calibri" w:cs="Calibri" w:eastAsia="Calibri" w:hAnsi="Calibri"/>
          <w:b w:val="1"/>
          <w:color w:val="4eddc4"/>
          <w:sz w:val="8"/>
          <w:szCs w:val="8"/>
        </w:rPr>
      </w:pPr>
      <w:r w:rsidDel="00000000" w:rsidR="00000000" w:rsidRPr="00000000">
        <w:rPr>
          <w:rtl w:val="0"/>
        </w:rPr>
      </w:r>
    </w:p>
    <w:p w:rsidR="00000000" w:rsidDel="00000000" w:rsidP="00000000" w:rsidRDefault="00000000" w:rsidRPr="00000000" w14:paraId="00000031">
      <w:pPr>
        <w:numPr>
          <w:ilvl w:val="0"/>
          <w:numId w:val="2"/>
        </w:numPr>
        <w:ind w:left="284" w:hanging="284"/>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post holder will have an appraisal of performance each year and will be responsible for agreeing a development plan in agreement with their manager or immediate supervisor. The development plan will be reviewed each year.</w:t>
      </w:r>
    </w:p>
    <w:p w:rsidR="00000000" w:rsidDel="00000000" w:rsidP="00000000" w:rsidRDefault="00000000" w:rsidRPr="00000000" w14:paraId="00000032">
      <w:pPr>
        <w:numPr>
          <w:ilvl w:val="0"/>
          <w:numId w:val="2"/>
        </w:numPr>
        <w:ind w:left="284" w:hanging="284"/>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Trust will aid and agree development objectives for the postholder to enable the postholder to achieve their objectives and standards in line with the development plan.</w:t>
      </w:r>
    </w:p>
    <w:p w:rsidR="00000000" w:rsidDel="00000000" w:rsidP="00000000" w:rsidRDefault="00000000" w:rsidRPr="00000000" w14:paraId="00000033">
      <w:pPr>
        <w:numPr>
          <w:ilvl w:val="0"/>
          <w:numId w:val="2"/>
        </w:numPr>
        <w:ind w:left="284" w:hanging="284"/>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If the postholder feels they are not achieving their objective as agreed in the development plan they will bring it to the attention of their line manager at the earliest opportunity.</w:t>
      </w:r>
    </w:p>
    <w:p w:rsidR="00000000" w:rsidDel="00000000" w:rsidP="00000000" w:rsidRDefault="00000000" w:rsidRPr="00000000" w14:paraId="00000034">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5">
      <w:pPr>
        <w:jc w:val="both"/>
        <w:rPr>
          <w:rFonts w:ascii="Calibri" w:cs="Calibri" w:eastAsia="Calibri" w:hAnsi="Calibri"/>
          <w:b w:val="1"/>
          <w:color w:val="7f7f7f"/>
          <w:sz w:val="28"/>
          <w:szCs w:val="28"/>
        </w:rPr>
      </w:pPr>
      <w:r w:rsidDel="00000000" w:rsidR="00000000" w:rsidRPr="00000000">
        <w:rPr>
          <w:rFonts w:ascii="Calibri" w:cs="Calibri" w:eastAsia="Calibri" w:hAnsi="Calibri"/>
          <w:b w:val="1"/>
          <w:color w:val="7f7f7f"/>
          <w:sz w:val="28"/>
          <w:szCs w:val="28"/>
          <w:rtl w:val="0"/>
        </w:rPr>
        <w:t xml:space="preserve">Demands and Working Conditions</w:t>
      </w:r>
    </w:p>
    <w:p w:rsidR="00000000" w:rsidDel="00000000" w:rsidP="00000000" w:rsidRDefault="00000000" w:rsidRPr="00000000" w14:paraId="00000036">
      <w:pPr>
        <w:jc w:val="both"/>
        <w:rPr>
          <w:rFonts w:ascii="Calibri" w:cs="Calibri" w:eastAsia="Calibri" w:hAnsi="Calibri"/>
          <w:b w:val="1"/>
          <w:color w:val="4eddc4"/>
          <w:sz w:val="10"/>
          <w:szCs w:val="10"/>
        </w:rPr>
      </w:pPr>
      <w:r w:rsidDel="00000000" w:rsidR="00000000" w:rsidRPr="00000000">
        <w:rPr>
          <w:rtl w:val="0"/>
        </w:rPr>
      </w:r>
    </w:p>
    <w:p w:rsidR="00000000" w:rsidDel="00000000" w:rsidP="00000000" w:rsidRDefault="00000000" w:rsidRPr="00000000" w14:paraId="0000003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591"/>
          <w:tab w:val="left" w:leader="none" w:pos="1592"/>
        </w:tabs>
        <w:spacing w:after="0" w:before="1" w:line="240" w:lineRule="auto"/>
        <w:ind w:left="284" w:right="667" w:hanging="244"/>
        <w:jc w:val="both"/>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This is an operational post and there will be considerable conflicting work demands, deadlines and interruptions, particular during peak periods and operational deadlines.</w:t>
      </w:r>
    </w:p>
    <w:p w:rsidR="00000000" w:rsidDel="00000000" w:rsidP="00000000" w:rsidRDefault="00000000" w:rsidRPr="00000000" w14:paraId="0000003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591"/>
          <w:tab w:val="left" w:leader="none" w:pos="1592"/>
        </w:tabs>
        <w:spacing w:after="0" w:before="0" w:line="268" w:lineRule="auto"/>
        <w:ind w:left="284" w:right="0" w:hanging="244"/>
        <w:jc w:val="both"/>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The postholder is to undertake other duties commensurate to the grade of the post.</w:t>
      </w:r>
    </w:p>
    <w:p w:rsidR="00000000" w:rsidDel="00000000" w:rsidP="00000000" w:rsidRDefault="00000000" w:rsidRPr="00000000" w14:paraId="0000003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591"/>
          <w:tab w:val="left" w:leader="none" w:pos="1592"/>
        </w:tabs>
        <w:spacing w:after="0" w:before="0" w:line="240" w:lineRule="auto"/>
        <w:ind w:left="284" w:right="0" w:hanging="244"/>
        <w:jc w:val="both"/>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Adhoc travel to attend training events and meetings may be required.</w:t>
      </w:r>
    </w:p>
    <w:p w:rsidR="00000000" w:rsidDel="00000000" w:rsidP="00000000" w:rsidRDefault="00000000" w:rsidRPr="00000000" w14:paraId="0000003A">
      <w:pPr>
        <w:numPr>
          <w:ilvl w:val="0"/>
          <w:numId w:val="1"/>
        </w:numPr>
        <w:ind w:left="284" w:hanging="244"/>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There may be occasions when it will be necessary to cover other roles within the team or to work with other colleagues when there are peaks and pressing issues.</w:t>
      </w:r>
    </w:p>
    <w:p w:rsidR="00000000" w:rsidDel="00000000" w:rsidP="00000000" w:rsidRDefault="00000000" w:rsidRPr="00000000" w14:paraId="0000003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591"/>
          <w:tab w:val="left" w:leader="none" w:pos="1592"/>
        </w:tabs>
        <w:spacing w:after="0" w:before="0" w:line="240" w:lineRule="auto"/>
        <w:ind w:left="284" w:right="658" w:hanging="244"/>
        <w:jc w:val="both"/>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There may be a requirement to spend large amounts of time working on sensitive information, for example, reports and audits.</w:t>
      </w:r>
    </w:p>
    <w:p w:rsidR="00000000" w:rsidDel="00000000" w:rsidP="00000000" w:rsidRDefault="00000000" w:rsidRPr="00000000" w14:paraId="0000003C">
      <w:pPr>
        <w:widowControl w:val="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D">
      <w:pPr>
        <w:ind w:left="40" w:firstLine="0"/>
        <w:jc w:val="both"/>
        <w:rPr>
          <w:rFonts w:ascii="Calibri" w:cs="Calibri" w:eastAsia="Calibri" w:hAnsi="Calibri"/>
          <w:color w:val="000000"/>
          <w:sz w:val="22"/>
          <w:szCs w:val="22"/>
        </w:rPr>
      </w:pPr>
      <w:r w:rsidDel="00000000" w:rsidR="00000000" w:rsidRPr="00000000">
        <w:rPr>
          <w:rFonts w:ascii="Calibri" w:cs="Calibri" w:eastAsia="Calibri" w:hAnsi="Calibri"/>
          <w:b w:val="1"/>
          <w:sz w:val="22"/>
          <w:szCs w:val="22"/>
          <w:rtl w:val="0"/>
        </w:rPr>
        <w:t xml:space="preserve">Note</w:t>
      </w:r>
      <w:r w:rsidDel="00000000" w:rsidR="00000000" w:rsidRPr="00000000">
        <w:rPr>
          <w:rFonts w:ascii="Calibri" w:cs="Calibri" w:eastAsia="Calibri" w:hAnsi="Calibri"/>
          <w:sz w:val="22"/>
          <w:szCs w:val="22"/>
          <w:rtl w:val="0"/>
        </w:rPr>
        <w:t xml:space="preserve">: You may be required to perform duties other than those given in the job description for the post. The duties and responsibilities attached to posts may vary from time to time without changing the character of the duties or the level of responsibility entailed. As such, the job description therefore is not intended to be exhaustive. </w:t>
      </w:r>
      <w:r w:rsidDel="00000000" w:rsidR="00000000" w:rsidRPr="00000000">
        <w:rPr>
          <w:rFonts w:ascii="Calibri" w:cs="Calibri" w:eastAsia="Calibri" w:hAnsi="Calibri"/>
          <w:color w:val="000000"/>
          <w:sz w:val="22"/>
          <w:szCs w:val="22"/>
          <w:rtl w:val="0"/>
        </w:rPr>
        <w:t xml:space="preserve">It is also subject to change in the light of service developments and in consultation with the postholder and their manager. </w:t>
      </w:r>
      <w:r w:rsidDel="00000000" w:rsidR="00000000" w:rsidRPr="00000000">
        <w:rPr>
          <w:rFonts w:ascii="Calibri" w:cs="Calibri" w:eastAsia="Calibri" w:hAnsi="Calibri"/>
          <w:sz w:val="22"/>
          <w:szCs w:val="22"/>
          <w:rtl w:val="0"/>
        </w:rPr>
        <w:t xml:space="preserve">The post holder will be expected to adopt a flexible attitude to the duties to meet deadlines.</w:t>
      </w:r>
      <w:r w:rsidDel="00000000" w:rsidR="00000000" w:rsidRPr="00000000">
        <w:rPr>
          <w:rtl w:val="0"/>
        </w:rPr>
      </w:r>
    </w:p>
    <w:p w:rsidR="00000000" w:rsidDel="00000000" w:rsidP="00000000" w:rsidRDefault="00000000" w:rsidRPr="00000000" w14:paraId="0000003E">
      <w:pPr>
        <w:ind w:left="4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54">
      <w:pPr>
        <w:rPr>
          <w:rFonts w:ascii="Calibri" w:cs="Calibri" w:eastAsia="Calibri" w:hAnsi="Calibri"/>
          <w:b w:val="1"/>
          <w:color w:val="4eddc4"/>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55">
      <w:pPr>
        <w:rPr>
          <w:rFonts w:ascii="Calibri" w:cs="Calibri" w:eastAsia="Calibri" w:hAnsi="Calibri"/>
          <w:b w:val="1"/>
          <w:color w:val="7f7f7f"/>
          <w:sz w:val="28"/>
          <w:szCs w:val="28"/>
        </w:rPr>
      </w:pPr>
      <w:r w:rsidDel="00000000" w:rsidR="00000000" w:rsidRPr="00000000">
        <w:rPr>
          <w:rFonts w:ascii="Calibri" w:cs="Calibri" w:eastAsia="Calibri" w:hAnsi="Calibri"/>
          <w:b w:val="1"/>
          <w:color w:val="7f7f7f"/>
          <w:sz w:val="28"/>
          <w:szCs w:val="28"/>
          <w:rtl w:val="0"/>
        </w:rPr>
        <w:t xml:space="preserve">Person Specification</w:t>
      </w:r>
    </w:p>
    <w:p w:rsidR="00000000" w:rsidDel="00000000" w:rsidP="00000000" w:rsidRDefault="00000000" w:rsidRPr="00000000" w14:paraId="00000056">
      <w:pPr>
        <w:rPr>
          <w:rFonts w:ascii="Calibri" w:cs="Calibri" w:eastAsia="Calibri" w:hAnsi="Calibri"/>
          <w:color w:val="000000"/>
          <w:sz w:val="22"/>
          <w:szCs w:val="22"/>
        </w:rPr>
      </w:pPr>
      <w:r w:rsidDel="00000000" w:rsidR="00000000" w:rsidRPr="00000000">
        <w:rPr>
          <w:rtl w:val="0"/>
        </w:rPr>
      </w:r>
    </w:p>
    <w:tbl>
      <w:tblPr>
        <w:tblStyle w:val="Table2"/>
        <w:tblW w:w="962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82"/>
        <w:gridCol w:w="1547"/>
        <w:gridCol w:w="1346"/>
        <w:gridCol w:w="1347"/>
        <w:tblGridChange w:id="0">
          <w:tblGrid>
            <w:gridCol w:w="5382"/>
            <w:gridCol w:w="1547"/>
            <w:gridCol w:w="1346"/>
            <w:gridCol w:w="1347"/>
          </w:tblGrid>
        </w:tblGridChange>
      </w:tblGrid>
      <w:tr>
        <w:trPr>
          <w:cantSplit w:val="0"/>
          <w:tblHeader w:val="0"/>
        </w:trPr>
        <w:tc>
          <w:tcPr>
            <w:gridSpan w:val="4"/>
            <w:shd w:fill="4eddc4" w:val="clear"/>
            <w:vAlign w:val="center"/>
          </w:tcPr>
          <w:p w:rsidR="00000000" w:rsidDel="00000000" w:rsidP="00000000" w:rsidRDefault="00000000" w:rsidRPr="00000000" w14:paraId="00000057">
            <w:pPr>
              <w:rPr>
                <w:rFonts w:ascii="Calibri" w:cs="Calibri" w:eastAsia="Calibri" w:hAnsi="Calibri"/>
                <w:b w:val="1"/>
                <w:color w:val="000000"/>
                <w:sz w:val="28"/>
                <w:szCs w:val="28"/>
              </w:rPr>
            </w:pPr>
            <w:r w:rsidDel="00000000" w:rsidR="00000000" w:rsidRPr="00000000">
              <w:rPr>
                <w:rFonts w:ascii="Calibri" w:cs="Calibri" w:eastAsia="Calibri" w:hAnsi="Calibri"/>
                <w:b w:val="1"/>
                <w:color w:val="ffffff"/>
                <w:sz w:val="28"/>
                <w:szCs w:val="28"/>
                <w:rtl w:val="0"/>
              </w:rPr>
              <w:t xml:space="preserve">Education and Training</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5B">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Specification</w:t>
            </w:r>
          </w:p>
        </w:tc>
        <w:tc>
          <w:tcPr/>
          <w:p w:rsidR="00000000" w:rsidDel="00000000" w:rsidP="00000000" w:rsidRDefault="00000000" w:rsidRPr="00000000" w14:paraId="0000005C">
            <w:pPr>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Essential (E) / Desirable (D)</w:t>
            </w:r>
          </w:p>
        </w:tc>
        <w:tc>
          <w:tcPr/>
          <w:p w:rsidR="00000000" w:rsidDel="00000000" w:rsidP="00000000" w:rsidRDefault="00000000" w:rsidRPr="00000000" w14:paraId="0000005D">
            <w:pPr>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Assess at application</w:t>
            </w:r>
          </w:p>
        </w:tc>
        <w:tc>
          <w:tcPr/>
          <w:p w:rsidR="00000000" w:rsidDel="00000000" w:rsidP="00000000" w:rsidRDefault="00000000" w:rsidRPr="00000000" w14:paraId="0000005E">
            <w:pPr>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Assess at interview</w:t>
            </w:r>
          </w:p>
        </w:tc>
      </w:tr>
      <w:tr>
        <w:trPr>
          <w:cantSplit w:val="0"/>
          <w:tblHeader w:val="0"/>
        </w:trPr>
        <w:tc>
          <w:tcPr/>
          <w:p w:rsidR="00000000" w:rsidDel="00000000" w:rsidP="00000000" w:rsidRDefault="00000000" w:rsidRPr="00000000" w14:paraId="0000005F">
            <w:pPr>
              <w:rPr>
                <w:rFonts w:ascii="Calibri" w:cs="Calibri" w:eastAsia="Calibri" w:hAnsi="Calibri"/>
                <w:color w:val="ff0000"/>
              </w:rPr>
            </w:pPr>
            <w:r w:rsidDel="00000000" w:rsidR="00000000" w:rsidRPr="00000000">
              <w:rPr>
                <w:rFonts w:ascii="Calibri" w:cs="Calibri" w:eastAsia="Calibri" w:hAnsi="Calibri"/>
                <w:color w:val="ff0000"/>
                <w:rtl w:val="0"/>
              </w:rPr>
              <w:t xml:space="preserve">Three GCSE/O Level/Functional Skills passes to include grade C/4 or above in English and Mathematics (or equivalent)</w:t>
            </w:r>
          </w:p>
        </w:tc>
        <w:tc>
          <w:tcPr/>
          <w:p w:rsidR="00000000" w:rsidDel="00000000" w:rsidP="00000000" w:rsidRDefault="00000000" w:rsidRPr="00000000" w14:paraId="00000060">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E</w:t>
            </w:r>
          </w:p>
        </w:tc>
        <w:tc>
          <w:tcPr/>
          <w:p w:rsidR="00000000" w:rsidDel="00000000" w:rsidP="00000000" w:rsidRDefault="00000000" w:rsidRPr="00000000" w14:paraId="00000061">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X</w:t>
            </w:r>
          </w:p>
        </w:tc>
        <w:tc>
          <w:tcPr/>
          <w:p w:rsidR="00000000" w:rsidDel="00000000" w:rsidP="00000000" w:rsidRDefault="00000000" w:rsidRPr="00000000" w14:paraId="00000062">
            <w:pPr>
              <w:jc w:val="center"/>
              <w:rPr>
                <w:rFonts w:ascii="Calibri" w:cs="Calibri" w:eastAsia="Calibri" w:hAnsi="Calibri"/>
                <w:color w:val="ff0000"/>
              </w:rPr>
            </w:pPr>
            <w:r w:rsidDel="00000000" w:rsidR="00000000" w:rsidRPr="00000000">
              <w:rPr>
                <w:rtl w:val="0"/>
              </w:rPr>
            </w:r>
          </w:p>
        </w:tc>
      </w:tr>
      <w:tr>
        <w:trPr>
          <w:cantSplit w:val="0"/>
          <w:tblHeader w:val="0"/>
        </w:trPr>
        <w:tc>
          <w:tcPr/>
          <w:p w:rsidR="00000000" w:rsidDel="00000000" w:rsidP="00000000" w:rsidRDefault="00000000" w:rsidRPr="00000000" w14:paraId="00000063">
            <w:pPr>
              <w:rPr>
                <w:rFonts w:ascii="Calibri" w:cs="Calibri" w:eastAsia="Calibri" w:hAnsi="Calibri"/>
                <w:color w:val="ff0000"/>
              </w:rPr>
            </w:pPr>
            <w:r w:rsidDel="00000000" w:rsidR="00000000" w:rsidRPr="00000000">
              <w:rPr>
                <w:rFonts w:ascii="Calibri" w:cs="Calibri" w:eastAsia="Calibri" w:hAnsi="Calibri"/>
                <w:color w:val="ff0000"/>
                <w:rtl w:val="0"/>
              </w:rPr>
              <w:t xml:space="preserve">INSERT</w:t>
            </w:r>
          </w:p>
        </w:tc>
        <w:tc>
          <w:tcPr/>
          <w:p w:rsidR="00000000" w:rsidDel="00000000" w:rsidP="00000000" w:rsidRDefault="00000000" w:rsidRPr="00000000" w14:paraId="00000064">
            <w:pPr>
              <w:jc w:val="center"/>
              <w:rPr>
                <w:rFonts w:ascii="Calibri" w:cs="Calibri" w:eastAsia="Calibri" w:hAnsi="Calibri"/>
                <w:color w:val="ff0000"/>
              </w:rPr>
            </w:pPr>
            <w:r w:rsidDel="00000000" w:rsidR="00000000" w:rsidRPr="00000000">
              <w:rPr>
                <w:rtl w:val="0"/>
              </w:rPr>
            </w:r>
          </w:p>
        </w:tc>
        <w:tc>
          <w:tcPr/>
          <w:p w:rsidR="00000000" w:rsidDel="00000000" w:rsidP="00000000" w:rsidRDefault="00000000" w:rsidRPr="00000000" w14:paraId="00000065">
            <w:pPr>
              <w:jc w:val="center"/>
              <w:rPr>
                <w:rFonts w:ascii="Calibri" w:cs="Calibri" w:eastAsia="Calibri" w:hAnsi="Calibri"/>
                <w:color w:val="ff0000"/>
              </w:rPr>
            </w:pPr>
            <w:r w:rsidDel="00000000" w:rsidR="00000000" w:rsidRPr="00000000">
              <w:rPr>
                <w:rtl w:val="0"/>
              </w:rPr>
            </w:r>
          </w:p>
        </w:tc>
        <w:tc>
          <w:tcPr/>
          <w:p w:rsidR="00000000" w:rsidDel="00000000" w:rsidP="00000000" w:rsidRDefault="00000000" w:rsidRPr="00000000" w14:paraId="00000066">
            <w:pPr>
              <w:jc w:val="center"/>
              <w:rPr>
                <w:rFonts w:ascii="Calibri" w:cs="Calibri" w:eastAsia="Calibri" w:hAnsi="Calibri"/>
                <w:color w:val="ff0000"/>
              </w:rPr>
            </w:pPr>
            <w:r w:rsidDel="00000000" w:rsidR="00000000" w:rsidRPr="00000000">
              <w:rPr>
                <w:rtl w:val="0"/>
              </w:rPr>
            </w:r>
          </w:p>
        </w:tc>
      </w:tr>
      <w:tr>
        <w:trPr>
          <w:cantSplit w:val="0"/>
          <w:tblHeader w:val="0"/>
        </w:trPr>
        <w:tc>
          <w:tcPr/>
          <w:p w:rsidR="00000000" w:rsidDel="00000000" w:rsidP="00000000" w:rsidRDefault="00000000" w:rsidRPr="00000000" w14:paraId="00000067">
            <w:pPr>
              <w:rPr>
                <w:rFonts w:ascii="Calibri" w:cs="Calibri" w:eastAsia="Calibri" w:hAnsi="Calibri"/>
                <w:color w:val="ff0000"/>
              </w:rPr>
            </w:pPr>
            <w:r w:rsidDel="00000000" w:rsidR="00000000" w:rsidRPr="00000000">
              <w:rPr>
                <w:rFonts w:ascii="Calibri" w:cs="Calibri" w:eastAsia="Calibri" w:hAnsi="Calibri"/>
                <w:color w:val="ff0000"/>
                <w:rtl w:val="0"/>
              </w:rPr>
              <w:t xml:space="preserve">INSERT</w:t>
            </w:r>
          </w:p>
        </w:tc>
        <w:tc>
          <w:tcPr/>
          <w:p w:rsidR="00000000" w:rsidDel="00000000" w:rsidP="00000000" w:rsidRDefault="00000000" w:rsidRPr="00000000" w14:paraId="00000068">
            <w:pPr>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69">
            <w:pPr>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6A">
            <w:pPr>
              <w:jc w:val="center"/>
              <w:rPr>
                <w:rFonts w:ascii="Calibri" w:cs="Calibri" w:eastAsia="Calibri" w:hAnsi="Calibri"/>
                <w:color w:val="000000"/>
              </w:rPr>
            </w:pPr>
            <w:r w:rsidDel="00000000" w:rsidR="00000000" w:rsidRPr="00000000">
              <w:rPr>
                <w:rtl w:val="0"/>
              </w:rPr>
            </w:r>
          </w:p>
        </w:tc>
      </w:tr>
      <w:tr>
        <w:trPr>
          <w:cantSplit w:val="0"/>
          <w:tblHeader w:val="0"/>
        </w:trPr>
        <w:tc>
          <w:tcPr>
            <w:gridSpan w:val="4"/>
            <w:shd w:fill="4eddc4" w:val="clear"/>
          </w:tcPr>
          <w:p w:rsidR="00000000" w:rsidDel="00000000" w:rsidP="00000000" w:rsidRDefault="00000000" w:rsidRPr="00000000" w14:paraId="0000006B">
            <w:pPr>
              <w:rPr>
                <w:rFonts w:ascii="Calibri" w:cs="Calibri" w:eastAsia="Calibri" w:hAnsi="Calibri"/>
                <w:color w:val="000000"/>
              </w:rPr>
            </w:pPr>
            <w:r w:rsidDel="00000000" w:rsidR="00000000" w:rsidRPr="00000000">
              <w:rPr>
                <w:rFonts w:ascii="Calibri" w:cs="Calibri" w:eastAsia="Calibri" w:hAnsi="Calibri"/>
                <w:b w:val="1"/>
                <w:color w:val="ffffff"/>
                <w:sz w:val="28"/>
                <w:szCs w:val="28"/>
                <w:rtl w:val="0"/>
              </w:rPr>
              <w:t xml:space="preserve">Experience, Knowledge and Skills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6F">
            <w:pP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Specification</w:t>
            </w:r>
            <w:r w:rsidDel="00000000" w:rsidR="00000000" w:rsidRPr="00000000">
              <w:rPr>
                <w:rtl w:val="0"/>
              </w:rPr>
            </w:r>
          </w:p>
        </w:tc>
        <w:tc>
          <w:tcPr/>
          <w:p w:rsidR="00000000" w:rsidDel="00000000" w:rsidP="00000000" w:rsidRDefault="00000000" w:rsidRPr="00000000" w14:paraId="00000070">
            <w:pPr>
              <w:jc w:val="cente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Essential (E) / Desirable (D)</w:t>
            </w:r>
            <w:r w:rsidDel="00000000" w:rsidR="00000000" w:rsidRPr="00000000">
              <w:rPr>
                <w:rtl w:val="0"/>
              </w:rPr>
            </w:r>
          </w:p>
        </w:tc>
        <w:tc>
          <w:tcPr/>
          <w:p w:rsidR="00000000" w:rsidDel="00000000" w:rsidP="00000000" w:rsidRDefault="00000000" w:rsidRPr="00000000" w14:paraId="00000071">
            <w:pPr>
              <w:jc w:val="cente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Assess at application</w:t>
            </w:r>
            <w:r w:rsidDel="00000000" w:rsidR="00000000" w:rsidRPr="00000000">
              <w:rPr>
                <w:rtl w:val="0"/>
              </w:rPr>
            </w:r>
          </w:p>
        </w:tc>
        <w:tc>
          <w:tcPr/>
          <w:p w:rsidR="00000000" w:rsidDel="00000000" w:rsidP="00000000" w:rsidRDefault="00000000" w:rsidRPr="00000000" w14:paraId="00000072">
            <w:pPr>
              <w:jc w:val="cente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Assess at interview</w:t>
            </w:r>
            <w:r w:rsidDel="00000000" w:rsidR="00000000" w:rsidRPr="00000000">
              <w:rPr>
                <w:rtl w:val="0"/>
              </w:rPr>
            </w:r>
          </w:p>
        </w:tc>
      </w:tr>
      <w:tr>
        <w:trPr>
          <w:cantSplit w:val="0"/>
          <w:tblHeader w:val="0"/>
        </w:trPr>
        <w:tc>
          <w:tcPr/>
          <w:p w:rsidR="00000000" w:rsidDel="00000000" w:rsidP="00000000" w:rsidRDefault="00000000" w:rsidRPr="00000000" w14:paraId="00000073">
            <w:pPr>
              <w:rPr>
                <w:rFonts w:ascii="Calibri" w:cs="Calibri" w:eastAsia="Calibri" w:hAnsi="Calibri"/>
                <w:color w:val="ff0000"/>
              </w:rPr>
            </w:pPr>
            <w:r w:rsidDel="00000000" w:rsidR="00000000" w:rsidRPr="00000000">
              <w:rPr>
                <w:rFonts w:ascii="Calibri" w:cs="Calibri" w:eastAsia="Calibri" w:hAnsi="Calibri"/>
                <w:color w:val="ff0000"/>
                <w:rtl w:val="0"/>
              </w:rPr>
              <w:t xml:space="preserve">Proficiency in Microsoft Office programs, specifically, Word, Excel, Outlook, PowerPoint</w:t>
            </w:r>
          </w:p>
        </w:tc>
        <w:tc>
          <w:tcPr/>
          <w:p w:rsidR="00000000" w:rsidDel="00000000" w:rsidP="00000000" w:rsidRDefault="00000000" w:rsidRPr="00000000" w14:paraId="00000074">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E</w:t>
            </w:r>
          </w:p>
        </w:tc>
        <w:tc>
          <w:tcPr/>
          <w:p w:rsidR="00000000" w:rsidDel="00000000" w:rsidP="00000000" w:rsidRDefault="00000000" w:rsidRPr="00000000" w14:paraId="00000075">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X</w:t>
            </w:r>
          </w:p>
        </w:tc>
        <w:tc>
          <w:tcPr/>
          <w:p w:rsidR="00000000" w:rsidDel="00000000" w:rsidP="00000000" w:rsidRDefault="00000000" w:rsidRPr="00000000" w14:paraId="00000076">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X</w:t>
            </w:r>
          </w:p>
        </w:tc>
      </w:tr>
      <w:tr>
        <w:trPr>
          <w:cantSplit w:val="0"/>
          <w:tblHeader w:val="0"/>
        </w:trPr>
        <w:tc>
          <w:tcPr/>
          <w:p w:rsidR="00000000" w:rsidDel="00000000" w:rsidP="00000000" w:rsidRDefault="00000000" w:rsidRPr="00000000" w14:paraId="00000077">
            <w:pPr>
              <w:rPr>
                <w:rFonts w:ascii="Calibri" w:cs="Calibri" w:eastAsia="Calibri" w:hAnsi="Calibri"/>
                <w:color w:val="ff0000"/>
              </w:rPr>
            </w:pPr>
            <w:r w:rsidDel="00000000" w:rsidR="00000000" w:rsidRPr="00000000">
              <w:rPr>
                <w:rFonts w:ascii="Calibri" w:cs="Calibri" w:eastAsia="Calibri" w:hAnsi="Calibri"/>
                <w:color w:val="ff0000"/>
                <w:rtl w:val="0"/>
              </w:rPr>
              <w:t xml:space="preserve">Knowledge of how to work and maintain confidentiality in relation to data/information at all times</w:t>
            </w:r>
          </w:p>
        </w:tc>
        <w:tc>
          <w:tcPr/>
          <w:p w:rsidR="00000000" w:rsidDel="00000000" w:rsidP="00000000" w:rsidRDefault="00000000" w:rsidRPr="00000000" w14:paraId="00000078">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E</w:t>
            </w:r>
          </w:p>
        </w:tc>
        <w:tc>
          <w:tcPr/>
          <w:p w:rsidR="00000000" w:rsidDel="00000000" w:rsidP="00000000" w:rsidRDefault="00000000" w:rsidRPr="00000000" w14:paraId="00000079">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X</w:t>
            </w:r>
          </w:p>
        </w:tc>
        <w:tc>
          <w:tcPr/>
          <w:p w:rsidR="00000000" w:rsidDel="00000000" w:rsidP="00000000" w:rsidRDefault="00000000" w:rsidRPr="00000000" w14:paraId="0000007A">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X</w:t>
            </w:r>
          </w:p>
        </w:tc>
      </w:tr>
      <w:tr>
        <w:trPr>
          <w:cantSplit w:val="0"/>
          <w:tblHeader w:val="0"/>
        </w:trPr>
        <w:tc>
          <w:tcPr/>
          <w:p w:rsidR="00000000" w:rsidDel="00000000" w:rsidP="00000000" w:rsidRDefault="00000000" w:rsidRPr="00000000" w14:paraId="0000007B">
            <w:pPr>
              <w:rPr>
                <w:rFonts w:ascii="Calibri" w:cs="Calibri" w:eastAsia="Calibri" w:hAnsi="Calibri"/>
                <w:color w:val="ff0000"/>
              </w:rPr>
            </w:pPr>
            <w:bookmarkStart w:colFirst="0" w:colLast="0" w:name="_heading=h.bcmgkbhsjh87" w:id="0"/>
            <w:bookmarkEnd w:id="0"/>
            <w:r w:rsidDel="00000000" w:rsidR="00000000" w:rsidRPr="00000000">
              <w:rPr>
                <w:rFonts w:ascii="Calibri" w:cs="Calibri" w:eastAsia="Calibri" w:hAnsi="Calibri"/>
                <w:color w:val="ff0000"/>
                <w:rtl w:val="0"/>
              </w:rPr>
              <w:t xml:space="preserve">Ability to read, write and communicate effectively in English in order to deliver in all aspects of the role</w:t>
            </w:r>
          </w:p>
        </w:tc>
        <w:tc>
          <w:tcPr/>
          <w:p w:rsidR="00000000" w:rsidDel="00000000" w:rsidP="00000000" w:rsidRDefault="00000000" w:rsidRPr="00000000" w14:paraId="0000007C">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E</w:t>
            </w:r>
          </w:p>
        </w:tc>
        <w:tc>
          <w:tcPr/>
          <w:p w:rsidR="00000000" w:rsidDel="00000000" w:rsidP="00000000" w:rsidRDefault="00000000" w:rsidRPr="00000000" w14:paraId="0000007D">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X</w:t>
            </w:r>
          </w:p>
        </w:tc>
        <w:tc>
          <w:tcPr/>
          <w:p w:rsidR="00000000" w:rsidDel="00000000" w:rsidP="00000000" w:rsidRDefault="00000000" w:rsidRPr="00000000" w14:paraId="0000007E">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X</w:t>
            </w:r>
          </w:p>
        </w:tc>
      </w:tr>
      <w:tr>
        <w:trPr>
          <w:cantSplit w:val="0"/>
          <w:tblHeader w:val="0"/>
        </w:trPr>
        <w:tc>
          <w:tcPr/>
          <w:p w:rsidR="00000000" w:rsidDel="00000000" w:rsidP="00000000" w:rsidRDefault="00000000" w:rsidRPr="00000000" w14:paraId="0000007F">
            <w:pPr>
              <w:rPr>
                <w:rFonts w:ascii="Calibri" w:cs="Calibri" w:eastAsia="Calibri" w:hAnsi="Calibri"/>
                <w:color w:val="ff0000"/>
              </w:rPr>
            </w:pPr>
            <w:r w:rsidDel="00000000" w:rsidR="00000000" w:rsidRPr="00000000">
              <w:rPr>
                <w:rFonts w:ascii="Calibri" w:cs="Calibri" w:eastAsia="Calibri" w:hAnsi="Calibri"/>
                <w:color w:val="ff0000"/>
                <w:rtl w:val="0"/>
              </w:rPr>
              <w:t xml:space="preserve">Previous experience of working in the education sector</w:t>
            </w:r>
          </w:p>
        </w:tc>
        <w:tc>
          <w:tcPr/>
          <w:p w:rsidR="00000000" w:rsidDel="00000000" w:rsidP="00000000" w:rsidRDefault="00000000" w:rsidRPr="00000000" w14:paraId="00000080">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D</w:t>
            </w:r>
          </w:p>
        </w:tc>
        <w:tc>
          <w:tcPr/>
          <w:p w:rsidR="00000000" w:rsidDel="00000000" w:rsidP="00000000" w:rsidRDefault="00000000" w:rsidRPr="00000000" w14:paraId="00000081">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X</w:t>
            </w:r>
          </w:p>
        </w:tc>
        <w:tc>
          <w:tcPr/>
          <w:p w:rsidR="00000000" w:rsidDel="00000000" w:rsidP="00000000" w:rsidRDefault="00000000" w:rsidRPr="00000000" w14:paraId="00000082">
            <w:pPr>
              <w:jc w:val="center"/>
              <w:rPr>
                <w:rFonts w:ascii="Calibri" w:cs="Calibri" w:eastAsia="Calibri" w:hAnsi="Calibri"/>
                <w:color w:val="ff0000"/>
              </w:rPr>
            </w:pPr>
            <w:r w:rsidDel="00000000" w:rsidR="00000000" w:rsidRPr="00000000">
              <w:rPr>
                <w:rtl w:val="0"/>
              </w:rPr>
            </w:r>
          </w:p>
        </w:tc>
      </w:tr>
      <w:tr>
        <w:trPr>
          <w:cantSplit w:val="0"/>
          <w:tblHeader w:val="0"/>
        </w:trPr>
        <w:tc>
          <w:tcPr/>
          <w:p w:rsidR="00000000" w:rsidDel="00000000" w:rsidP="00000000" w:rsidRDefault="00000000" w:rsidRPr="00000000" w14:paraId="00000083">
            <w:pPr>
              <w:rPr>
                <w:rFonts w:ascii="Calibri" w:cs="Calibri" w:eastAsia="Calibri" w:hAnsi="Calibri"/>
                <w:color w:val="ff0000"/>
              </w:rPr>
            </w:pPr>
            <w:r w:rsidDel="00000000" w:rsidR="00000000" w:rsidRPr="00000000">
              <w:rPr>
                <w:rFonts w:ascii="Calibri" w:cs="Calibri" w:eastAsia="Calibri" w:hAnsi="Calibri"/>
                <w:color w:val="ff0000"/>
                <w:rtl w:val="0"/>
              </w:rPr>
              <w:t xml:space="preserve">INSERT</w:t>
            </w:r>
          </w:p>
        </w:tc>
        <w:tc>
          <w:tcPr/>
          <w:p w:rsidR="00000000" w:rsidDel="00000000" w:rsidP="00000000" w:rsidRDefault="00000000" w:rsidRPr="00000000" w14:paraId="00000084">
            <w:pPr>
              <w:jc w:val="center"/>
              <w:rPr>
                <w:rFonts w:ascii="Calibri" w:cs="Calibri" w:eastAsia="Calibri" w:hAnsi="Calibri"/>
                <w:color w:val="ff0000"/>
              </w:rPr>
            </w:pPr>
            <w:r w:rsidDel="00000000" w:rsidR="00000000" w:rsidRPr="00000000">
              <w:rPr>
                <w:rtl w:val="0"/>
              </w:rPr>
            </w:r>
          </w:p>
        </w:tc>
        <w:tc>
          <w:tcPr/>
          <w:p w:rsidR="00000000" w:rsidDel="00000000" w:rsidP="00000000" w:rsidRDefault="00000000" w:rsidRPr="00000000" w14:paraId="00000085">
            <w:pPr>
              <w:jc w:val="center"/>
              <w:rPr>
                <w:rFonts w:ascii="Calibri" w:cs="Calibri" w:eastAsia="Calibri" w:hAnsi="Calibri"/>
                <w:color w:val="ff0000"/>
              </w:rPr>
            </w:pPr>
            <w:r w:rsidDel="00000000" w:rsidR="00000000" w:rsidRPr="00000000">
              <w:rPr>
                <w:rtl w:val="0"/>
              </w:rPr>
            </w:r>
          </w:p>
        </w:tc>
        <w:tc>
          <w:tcPr/>
          <w:p w:rsidR="00000000" w:rsidDel="00000000" w:rsidP="00000000" w:rsidRDefault="00000000" w:rsidRPr="00000000" w14:paraId="00000086">
            <w:pPr>
              <w:jc w:val="center"/>
              <w:rPr>
                <w:rFonts w:ascii="Calibri" w:cs="Calibri" w:eastAsia="Calibri" w:hAnsi="Calibri"/>
                <w:color w:val="ff0000"/>
              </w:rPr>
            </w:pPr>
            <w:r w:rsidDel="00000000" w:rsidR="00000000" w:rsidRPr="00000000">
              <w:rPr>
                <w:rtl w:val="0"/>
              </w:rPr>
            </w:r>
          </w:p>
        </w:tc>
      </w:tr>
      <w:tr>
        <w:trPr>
          <w:cantSplit w:val="0"/>
          <w:tblHeader w:val="0"/>
        </w:trPr>
        <w:tc>
          <w:tcPr/>
          <w:p w:rsidR="00000000" w:rsidDel="00000000" w:rsidP="00000000" w:rsidRDefault="00000000" w:rsidRPr="00000000" w14:paraId="00000087">
            <w:pPr>
              <w:rPr>
                <w:rFonts w:ascii="Calibri" w:cs="Calibri" w:eastAsia="Calibri" w:hAnsi="Calibri"/>
                <w:color w:val="ff0000"/>
              </w:rPr>
            </w:pPr>
            <w:r w:rsidDel="00000000" w:rsidR="00000000" w:rsidRPr="00000000">
              <w:rPr>
                <w:rFonts w:ascii="Calibri" w:cs="Calibri" w:eastAsia="Calibri" w:hAnsi="Calibri"/>
                <w:color w:val="ff0000"/>
                <w:rtl w:val="0"/>
              </w:rPr>
              <w:t xml:space="preserve">INSERT</w:t>
            </w:r>
          </w:p>
        </w:tc>
        <w:tc>
          <w:tcPr/>
          <w:p w:rsidR="00000000" w:rsidDel="00000000" w:rsidP="00000000" w:rsidRDefault="00000000" w:rsidRPr="00000000" w14:paraId="00000088">
            <w:pPr>
              <w:jc w:val="center"/>
              <w:rPr>
                <w:rFonts w:ascii="Calibri" w:cs="Calibri" w:eastAsia="Calibri" w:hAnsi="Calibri"/>
                <w:color w:val="ff0000"/>
              </w:rPr>
            </w:pPr>
            <w:r w:rsidDel="00000000" w:rsidR="00000000" w:rsidRPr="00000000">
              <w:rPr>
                <w:rtl w:val="0"/>
              </w:rPr>
            </w:r>
          </w:p>
        </w:tc>
        <w:tc>
          <w:tcPr/>
          <w:p w:rsidR="00000000" w:rsidDel="00000000" w:rsidP="00000000" w:rsidRDefault="00000000" w:rsidRPr="00000000" w14:paraId="00000089">
            <w:pPr>
              <w:jc w:val="center"/>
              <w:rPr>
                <w:rFonts w:ascii="Calibri" w:cs="Calibri" w:eastAsia="Calibri" w:hAnsi="Calibri"/>
                <w:color w:val="ff0000"/>
              </w:rPr>
            </w:pPr>
            <w:r w:rsidDel="00000000" w:rsidR="00000000" w:rsidRPr="00000000">
              <w:rPr>
                <w:rtl w:val="0"/>
              </w:rPr>
            </w:r>
          </w:p>
        </w:tc>
        <w:tc>
          <w:tcPr/>
          <w:p w:rsidR="00000000" w:rsidDel="00000000" w:rsidP="00000000" w:rsidRDefault="00000000" w:rsidRPr="00000000" w14:paraId="0000008A">
            <w:pPr>
              <w:jc w:val="center"/>
              <w:rPr>
                <w:rFonts w:ascii="Calibri" w:cs="Calibri" w:eastAsia="Calibri" w:hAnsi="Calibri"/>
                <w:color w:val="ff0000"/>
              </w:rPr>
            </w:pPr>
            <w:r w:rsidDel="00000000" w:rsidR="00000000" w:rsidRPr="00000000">
              <w:rPr>
                <w:rtl w:val="0"/>
              </w:rPr>
            </w:r>
          </w:p>
        </w:tc>
      </w:tr>
      <w:tr>
        <w:trPr>
          <w:cantSplit w:val="0"/>
          <w:tblHeader w:val="0"/>
        </w:trPr>
        <w:tc>
          <w:tcPr>
            <w:gridSpan w:val="4"/>
            <w:shd w:fill="4eddc4" w:val="clear"/>
          </w:tcPr>
          <w:p w:rsidR="00000000" w:rsidDel="00000000" w:rsidP="00000000" w:rsidRDefault="00000000" w:rsidRPr="00000000" w14:paraId="0000008B">
            <w:pPr>
              <w:rPr>
                <w:rFonts w:ascii="Calibri" w:cs="Calibri" w:eastAsia="Calibri" w:hAnsi="Calibri"/>
                <w:color w:val="000000"/>
              </w:rPr>
            </w:pPr>
            <w:r w:rsidDel="00000000" w:rsidR="00000000" w:rsidRPr="00000000">
              <w:rPr>
                <w:rFonts w:ascii="Calibri" w:cs="Calibri" w:eastAsia="Calibri" w:hAnsi="Calibri"/>
                <w:b w:val="1"/>
                <w:color w:val="ffffff"/>
                <w:sz w:val="28"/>
                <w:szCs w:val="28"/>
                <w:rtl w:val="0"/>
              </w:rPr>
              <w:t xml:space="preserve">Personal Attributes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8F">
            <w:pP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Specification</w:t>
            </w:r>
            <w:r w:rsidDel="00000000" w:rsidR="00000000" w:rsidRPr="00000000">
              <w:rPr>
                <w:rtl w:val="0"/>
              </w:rPr>
            </w:r>
          </w:p>
        </w:tc>
        <w:tc>
          <w:tcPr/>
          <w:p w:rsidR="00000000" w:rsidDel="00000000" w:rsidP="00000000" w:rsidRDefault="00000000" w:rsidRPr="00000000" w14:paraId="00000090">
            <w:pPr>
              <w:jc w:val="cente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Essential (E) / Desirable (D)</w:t>
            </w:r>
            <w:r w:rsidDel="00000000" w:rsidR="00000000" w:rsidRPr="00000000">
              <w:rPr>
                <w:rtl w:val="0"/>
              </w:rPr>
            </w:r>
          </w:p>
        </w:tc>
        <w:tc>
          <w:tcPr/>
          <w:p w:rsidR="00000000" w:rsidDel="00000000" w:rsidP="00000000" w:rsidRDefault="00000000" w:rsidRPr="00000000" w14:paraId="00000091">
            <w:pPr>
              <w:jc w:val="cente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Assess at application</w:t>
            </w:r>
            <w:r w:rsidDel="00000000" w:rsidR="00000000" w:rsidRPr="00000000">
              <w:rPr>
                <w:rtl w:val="0"/>
              </w:rPr>
            </w:r>
          </w:p>
        </w:tc>
        <w:tc>
          <w:tcPr/>
          <w:p w:rsidR="00000000" w:rsidDel="00000000" w:rsidP="00000000" w:rsidRDefault="00000000" w:rsidRPr="00000000" w14:paraId="00000092">
            <w:pPr>
              <w:jc w:val="cente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Assess at interview</w:t>
            </w:r>
            <w:r w:rsidDel="00000000" w:rsidR="00000000" w:rsidRPr="00000000">
              <w:rPr>
                <w:rtl w:val="0"/>
              </w:rPr>
            </w:r>
          </w:p>
        </w:tc>
      </w:tr>
      <w:tr>
        <w:trPr>
          <w:cantSplit w:val="0"/>
          <w:tblHeader w:val="0"/>
        </w:trPr>
        <w:tc>
          <w:tcPr/>
          <w:p w:rsidR="00000000" w:rsidDel="00000000" w:rsidP="00000000" w:rsidRDefault="00000000" w:rsidRPr="00000000" w14:paraId="00000093">
            <w:pPr>
              <w:rPr>
                <w:rFonts w:ascii="Calibri" w:cs="Calibri" w:eastAsia="Calibri" w:hAnsi="Calibri"/>
                <w:color w:val="ff0000"/>
              </w:rPr>
            </w:pPr>
            <w:r w:rsidDel="00000000" w:rsidR="00000000" w:rsidRPr="00000000">
              <w:rPr>
                <w:rFonts w:ascii="Calibri" w:cs="Calibri" w:eastAsia="Calibri" w:hAnsi="Calibri"/>
                <w:color w:val="ff0000"/>
                <w:rtl w:val="0"/>
              </w:rPr>
              <w:t xml:space="preserve">Highly organised and able to manage a busy workload </w:t>
            </w:r>
          </w:p>
        </w:tc>
        <w:tc>
          <w:tcPr/>
          <w:p w:rsidR="00000000" w:rsidDel="00000000" w:rsidP="00000000" w:rsidRDefault="00000000" w:rsidRPr="00000000" w14:paraId="00000094">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E</w:t>
            </w:r>
          </w:p>
        </w:tc>
        <w:tc>
          <w:tcPr/>
          <w:p w:rsidR="00000000" w:rsidDel="00000000" w:rsidP="00000000" w:rsidRDefault="00000000" w:rsidRPr="00000000" w14:paraId="00000095">
            <w:pPr>
              <w:jc w:val="center"/>
              <w:rPr>
                <w:rFonts w:ascii="Calibri" w:cs="Calibri" w:eastAsia="Calibri" w:hAnsi="Calibri"/>
                <w:color w:val="ff0000"/>
              </w:rPr>
            </w:pPr>
            <w:r w:rsidDel="00000000" w:rsidR="00000000" w:rsidRPr="00000000">
              <w:rPr>
                <w:rtl w:val="0"/>
              </w:rPr>
            </w:r>
          </w:p>
        </w:tc>
        <w:tc>
          <w:tcPr/>
          <w:p w:rsidR="00000000" w:rsidDel="00000000" w:rsidP="00000000" w:rsidRDefault="00000000" w:rsidRPr="00000000" w14:paraId="00000096">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X</w:t>
            </w:r>
          </w:p>
        </w:tc>
      </w:tr>
      <w:tr>
        <w:trPr>
          <w:cantSplit w:val="0"/>
          <w:tblHeader w:val="0"/>
        </w:trPr>
        <w:tc>
          <w:tcPr/>
          <w:p w:rsidR="00000000" w:rsidDel="00000000" w:rsidP="00000000" w:rsidRDefault="00000000" w:rsidRPr="00000000" w14:paraId="00000097">
            <w:pPr>
              <w:rPr>
                <w:rFonts w:ascii="Calibri" w:cs="Calibri" w:eastAsia="Calibri" w:hAnsi="Calibri"/>
                <w:color w:val="ff0000"/>
              </w:rPr>
            </w:pPr>
            <w:r w:rsidDel="00000000" w:rsidR="00000000" w:rsidRPr="00000000">
              <w:rPr>
                <w:rFonts w:ascii="Calibri" w:cs="Calibri" w:eastAsia="Calibri" w:hAnsi="Calibri"/>
                <w:color w:val="ff0000"/>
                <w:rtl w:val="0"/>
              </w:rPr>
              <w:t xml:space="preserve">Commitment to safeguarding and promoting the welfare of children and young people</w:t>
            </w:r>
          </w:p>
        </w:tc>
        <w:tc>
          <w:tcPr/>
          <w:p w:rsidR="00000000" w:rsidDel="00000000" w:rsidP="00000000" w:rsidRDefault="00000000" w:rsidRPr="00000000" w14:paraId="00000098">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E</w:t>
            </w:r>
          </w:p>
        </w:tc>
        <w:tc>
          <w:tcPr/>
          <w:p w:rsidR="00000000" w:rsidDel="00000000" w:rsidP="00000000" w:rsidRDefault="00000000" w:rsidRPr="00000000" w14:paraId="00000099">
            <w:pPr>
              <w:jc w:val="center"/>
              <w:rPr>
                <w:rFonts w:ascii="Calibri" w:cs="Calibri" w:eastAsia="Calibri" w:hAnsi="Calibri"/>
                <w:color w:val="ff0000"/>
              </w:rPr>
            </w:pPr>
            <w:r w:rsidDel="00000000" w:rsidR="00000000" w:rsidRPr="00000000">
              <w:rPr>
                <w:rtl w:val="0"/>
              </w:rPr>
            </w:r>
          </w:p>
        </w:tc>
        <w:tc>
          <w:tcPr/>
          <w:p w:rsidR="00000000" w:rsidDel="00000000" w:rsidP="00000000" w:rsidRDefault="00000000" w:rsidRPr="00000000" w14:paraId="0000009A">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X</w:t>
            </w:r>
          </w:p>
        </w:tc>
      </w:tr>
      <w:tr>
        <w:trPr>
          <w:cantSplit w:val="0"/>
          <w:tblHeader w:val="0"/>
        </w:trPr>
        <w:tc>
          <w:tcPr/>
          <w:p w:rsidR="00000000" w:rsidDel="00000000" w:rsidP="00000000" w:rsidRDefault="00000000" w:rsidRPr="00000000" w14:paraId="0000009B">
            <w:pPr>
              <w:rPr>
                <w:rFonts w:ascii="Calibri" w:cs="Calibri" w:eastAsia="Calibri" w:hAnsi="Calibri"/>
                <w:color w:val="ff0000"/>
              </w:rPr>
            </w:pPr>
            <w:r w:rsidDel="00000000" w:rsidR="00000000" w:rsidRPr="00000000">
              <w:rPr>
                <w:rFonts w:ascii="Calibri" w:cs="Calibri" w:eastAsia="Calibri" w:hAnsi="Calibri"/>
                <w:color w:val="ff0000"/>
                <w:rtl w:val="0"/>
              </w:rPr>
              <w:t xml:space="preserve">Clear understanding and working knowledge of Reach South Academy Trust, its ethos and values partners, relevant systems and procedures</w:t>
            </w:r>
          </w:p>
        </w:tc>
        <w:tc>
          <w:tcPr/>
          <w:p w:rsidR="00000000" w:rsidDel="00000000" w:rsidP="00000000" w:rsidRDefault="00000000" w:rsidRPr="00000000" w14:paraId="0000009C">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E</w:t>
            </w:r>
          </w:p>
        </w:tc>
        <w:tc>
          <w:tcPr/>
          <w:p w:rsidR="00000000" w:rsidDel="00000000" w:rsidP="00000000" w:rsidRDefault="00000000" w:rsidRPr="00000000" w14:paraId="0000009D">
            <w:pPr>
              <w:jc w:val="center"/>
              <w:rPr>
                <w:rFonts w:ascii="Calibri" w:cs="Calibri" w:eastAsia="Calibri" w:hAnsi="Calibri"/>
                <w:color w:val="ff0000"/>
              </w:rPr>
            </w:pPr>
            <w:r w:rsidDel="00000000" w:rsidR="00000000" w:rsidRPr="00000000">
              <w:rPr>
                <w:rtl w:val="0"/>
              </w:rPr>
            </w:r>
          </w:p>
        </w:tc>
        <w:tc>
          <w:tcPr/>
          <w:p w:rsidR="00000000" w:rsidDel="00000000" w:rsidP="00000000" w:rsidRDefault="00000000" w:rsidRPr="00000000" w14:paraId="0000009E">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X</w:t>
            </w:r>
          </w:p>
        </w:tc>
      </w:tr>
      <w:tr>
        <w:trPr>
          <w:cantSplit w:val="0"/>
          <w:tblHeader w:val="0"/>
        </w:trPr>
        <w:tc>
          <w:tcPr/>
          <w:p w:rsidR="00000000" w:rsidDel="00000000" w:rsidP="00000000" w:rsidRDefault="00000000" w:rsidRPr="00000000" w14:paraId="0000009F">
            <w:pPr>
              <w:rPr>
                <w:rFonts w:ascii="Calibri" w:cs="Calibri" w:eastAsia="Calibri" w:hAnsi="Calibri"/>
                <w:color w:val="ff0000"/>
              </w:rPr>
            </w:pPr>
            <w:r w:rsidDel="00000000" w:rsidR="00000000" w:rsidRPr="00000000">
              <w:rPr>
                <w:rFonts w:ascii="Calibri" w:cs="Calibri" w:eastAsia="Calibri" w:hAnsi="Calibri"/>
                <w:color w:val="ff0000"/>
                <w:rtl w:val="0"/>
              </w:rPr>
              <w:t xml:space="preserve">Demonstrate personal and professional integrity, including modelling values and vision;</w:t>
            </w:r>
          </w:p>
        </w:tc>
        <w:tc>
          <w:tcPr/>
          <w:p w:rsidR="00000000" w:rsidDel="00000000" w:rsidP="00000000" w:rsidRDefault="00000000" w:rsidRPr="00000000" w14:paraId="000000A0">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E</w:t>
            </w:r>
          </w:p>
        </w:tc>
        <w:tc>
          <w:tcPr/>
          <w:p w:rsidR="00000000" w:rsidDel="00000000" w:rsidP="00000000" w:rsidRDefault="00000000" w:rsidRPr="00000000" w14:paraId="000000A1">
            <w:pPr>
              <w:jc w:val="center"/>
              <w:rPr>
                <w:rFonts w:ascii="Calibri" w:cs="Calibri" w:eastAsia="Calibri" w:hAnsi="Calibri"/>
                <w:color w:val="ff0000"/>
              </w:rPr>
            </w:pPr>
            <w:r w:rsidDel="00000000" w:rsidR="00000000" w:rsidRPr="00000000">
              <w:rPr>
                <w:rtl w:val="0"/>
              </w:rPr>
            </w:r>
          </w:p>
        </w:tc>
        <w:tc>
          <w:tcPr/>
          <w:p w:rsidR="00000000" w:rsidDel="00000000" w:rsidP="00000000" w:rsidRDefault="00000000" w:rsidRPr="00000000" w14:paraId="000000A2">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X</w:t>
            </w:r>
          </w:p>
        </w:tc>
      </w:tr>
      <w:tr>
        <w:trPr>
          <w:cantSplit w:val="0"/>
          <w:tblHeader w:val="0"/>
        </w:trPr>
        <w:tc>
          <w:tcPr/>
          <w:p w:rsidR="00000000" w:rsidDel="00000000" w:rsidP="00000000" w:rsidRDefault="00000000" w:rsidRPr="00000000" w14:paraId="000000A3">
            <w:pPr>
              <w:rPr>
                <w:rFonts w:ascii="Calibri" w:cs="Calibri" w:eastAsia="Calibri" w:hAnsi="Calibri"/>
                <w:color w:val="ff0000"/>
              </w:rPr>
            </w:pPr>
            <w:r w:rsidDel="00000000" w:rsidR="00000000" w:rsidRPr="00000000">
              <w:rPr>
                <w:rFonts w:ascii="Calibri" w:cs="Calibri" w:eastAsia="Calibri" w:hAnsi="Calibri"/>
                <w:color w:val="ff0000"/>
                <w:rtl w:val="0"/>
              </w:rPr>
              <w:t xml:space="preserve">Commitment to promote and support the aims and value partners Reach South Academy Trust</w:t>
            </w:r>
          </w:p>
        </w:tc>
        <w:tc>
          <w:tcPr/>
          <w:p w:rsidR="00000000" w:rsidDel="00000000" w:rsidP="00000000" w:rsidRDefault="00000000" w:rsidRPr="00000000" w14:paraId="000000A4">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E</w:t>
            </w:r>
          </w:p>
        </w:tc>
        <w:tc>
          <w:tcPr/>
          <w:p w:rsidR="00000000" w:rsidDel="00000000" w:rsidP="00000000" w:rsidRDefault="00000000" w:rsidRPr="00000000" w14:paraId="000000A5">
            <w:pPr>
              <w:jc w:val="center"/>
              <w:rPr>
                <w:rFonts w:ascii="Calibri" w:cs="Calibri" w:eastAsia="Calibri" w:hAnsi="Calibri"/>
                <w:color w:val="ff0000"/>
              </w:rPr>
            </w:pPr>
            <w:r w:rsidDel="00000000" w:rsidR="00000000" w:rsidRPr="00000000">
              <w:rPr>
                <w:rtl w:val="0"/>
              </w:rPr>
            </w:r>
          </w:p>
        </w:tc>
        <w:tc>
          <w:tcPr/>
          <w:p w:rsidR="00000000" w:rsidDel="00000000" w:rsidP="00000000" w:rsidRDefault="00000000" w:rsidRPr="00000000" w14:paraId="000000A6">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X</w:t>
            </w:r>
          </w:p>
        </w:tc>
      </w:tr>
      <w:tr>
        <w:trPr>
          <w:cantSplit w:val="0"/>
          <w:tblHeader w:val="0"/>
        </w:trPr>
        <w:tc>
          <w:tcPr/>
          <w:p w:rsidR="00000000" w:rsidDel="00000000" w:rsidP="00000000" w:rsidRDefault="00000000" w:rsidRPr="00000000" w14:paraId="000000A7">
            <w:pPr>
              <w:rPr>
                <w:rFonts w:ascii="Calibri" w:cs="Calibri" w:eastAsia="Calibri" w:hAnsi="Calibri"/>
                <w:color w:val="ff0000"/>
              </w:rPr>
            </w:pPr>
            <w:r w:rsidDel="00000000" w:rsidR="00000000" w:rsidRPr="00000000">
              <w:rPr>
                <w:rFonts w:ascii="Calibri" w:cs="Calibri" w:eastAsia="Calibri" w:hAnsi="Calibri"/>
                <w:color w:val="ff0000"/>
                <w:rtl w:val="0"/>
              </w:rPr>
              <w:t xml:space="preserve">Motivated to work within the education sector and alignment with Reach South values and behaviours</w:t>
            </w:r>
          </w:p>
        </w:tc>
        <w:tc>
          <w:tcPr/>
          <w:p w:rsidR="00000000" w:rsidDel="00000000" w:rsidP="00000000" w:rsidRDefault="00000000" w:rsidRPr="00000000" w14:paraId="000000A8">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D</w:t>
            </w:r>
          </w:p>
        </w:tc>
        <w:tc>
          <w:tcPr/>
          <w:p w:rsidR="00000000" w:rsidDel="00000000" w:rsidP="00000000" w:rsidRDefault="00000000" w:rsidRPr="00000000" w14:paraId="000000A9">
            <w:pPr>
              <w:jc w:val="center"/>
              <w:rPr>
                <w:rFonts w:ascii="Calibri" w:cs="Calibri" w:eastAsia="Calibri" w:hAnsi="Calibri"/>
                <w:color w:val="ff0000"/>
              </w:rPr>
            </w:pPr>
            <w:r w:rsidDel="00000000" w:rsidR="00000000" w:rsidRPr="00000000">
              <w:rPr>
                <w:rtl w:val="0"/>
              </w:rPr>
            </w:r>
          </w:p>
        </w:tc>
        <w:tc>
          <w:tcPr/>
          <w:p w:rsidR="00000000" w:rsidDel="00000000" w:rsidP="00000000" w:rsidRDefault="00000000" w:rsidRPr="00000000" w14:paraId="000000AA">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X</w:t>
            </w:r>
          </w:p>
        </w:tc>
      </w:tr>
      <w:tr>
        <w:trPr>
          <w:cantSplit w:val="0"/>
          <w:tblHeader w:val="0"/>
        </w:trPr>
        <w:tc>
          <w:tcPr/>
          <w:p w:rsidR="00000000" w:rsidDel="00000000" w:rsidP="00000000" w:rsidRDefault="00000000" w:rsidRPr="00000000" w14:paraId="000000AB">
            <w:pPr>
              <w:rPr>
                <w:rFonts w:ascii="Calibri" w:cs="Calibri" w:eastAsia="Calibri" w:hAnsi="Calibri"/>
                <w:color w:val="ff0000"/>
              </w:rPr>
            </w:pPr>
            <w:r w:rsidDel="00000000" w:rsidR="00000000" w:rsidRPr="00000000">
              <w:rPr>
                <w:rFonts w:ascii="Calibri" w:cs="Calibri" w:eastAsia="Calibri" w:hAnsi="Calibri"/>
                <w:color w:val="ff0000"/>
                <w:rtl w:val="0"/>
              </w:rPr>
              <w:t xml:space="preserve">INSERT</w:t>
            </w:r>
          </w:p>
        </w:tc>
        <w:tc>
          <w:tcPr/>
          <w:p w:rsidR="00000000" w:rsidDel="00000000" w:rsidP="00000000" w:rsidRDefault="00000000" w:rsidRPr="00000000" w14:paraId="000000AC">
            <w:pPr>
              <w:jc w:val="center"/>
              <w:rPr>
                <w:rFonts w:ascii="Calibri" w:cs="Calibri" w:eastAsia="Calibri" w:hAnsi="Calibri"/>
                <w:color w:val="ff0000"/>
              </w:rPr>
            </w:pPr>
            <w:r w:rsidDel="00000000" w:rsidR="00000000" w:rsidRPr="00000000">
              <w:rPr>
                <w:rtl w:val="0"/>
              </w:rPr>
            </w:r>
          </w:p>
        </w:tc>
        <w:tc>
          <w:tcPr/>
          <w:p w:rsidR="00000000" w:rsidDel="00000000" w:rsidP="00000000" w:rsidRDefault="00000000" w:rsidRPr="00000000" w14:paraId="000000AD">
            <w:pPr>
              <w:jc w:val="center"/>
              <w:rPr>
                <w:rFonts w:ascii="Calibri" w:cs="Calibri" w:eastAsia="Calibri" w:hAnsi="Calibri"/>
                <w:color w:val="ff0000"/>
              </w:rPr>
            </w:pPr>
            <w:r w:rsidDel="00000000" w:rsidR="00000000" w:rsidRPr="00000000">
              <w:rPr>
                <w:rtl w:val="0"/>
              </w:rPr>
            </w:r>
          </w:p>
        </w:tc>
        <w:tc>
          <w:tcPr/>
          <w:p w:rsidR="00000000" w:rsidDel="00000000" w:rsidP="00000000" w:rsidRDefault="00000000" w:rsidRPr="00000000" w14:paraId="000000AE">
            <w:pPr>
              <w:jc w:val="center"/>
              <w:rPr>
                <w:rFonts w:ascii="Calibri" w:cs="Calibri" w:eastAsia="Calibri" w:hAnsi="Calibri"/>
                <w:color w:val="ff0000"/>
              </w:rPr>
            </w:pPr>
            <w:r w:rsidDel="00000000" w:rsidR="00000000" w:rsidRPr="00000000">
              <w:rPr>
                <w:rtl w:val="0"/>
              </w:rPr>
            </w:r>
          </w:p>
        </w:tc>
      </w:tr>
      <w:tr>
        <w:trPr>
          <w:cantSplit w:val="0"/>
          <w:tblHeader w:val="0"/>
        </w:trPr>
        <w:tc>
          <w:tcPr/>
          <w:p w:rsidR="00000000" w:rsidDel="00000000" w:rsidP="00000000" w:rsidRDefault="00000000" w:rsidRPr="00000000" w14:paraId="000000AF">
            <w:pPr>
              <w:rPr>
                <w:rFonts w:ascii="Calibri" w:cs="Calibri" w:eastAsia="Calibri" w:hAnsi="Calibri"/>
                <w:color w:val="ff0000"/>
              </w:rPr>
            </w:pPr>
            <w:r w:rsidDel="00000000" w:rsidR="00000000" w:rsidRPr="00000000">
              <w:rPr>
                <w:rFonts w:ascii="Calibri" w:cs="Calibri" w:eastAsia="Calibri" w:hAnsi="Calibri"/>
                <w:color w:val="ff0000"/>
                <w:rtl w:val="0"/>
              </w:rPr>
              <w:t xml:space="preserve">INSERT</w:t>
            </w:r>
          </w:p>
        </w:tc>
        <w:tc>
          <w:tcPr/>
          <w:p w:rsidR="00000000" w:rsidDel="00000000" w:rsidP="00000000" w:rsidRDefault="00000000" w:rsidRPr="00000000" w14:paraId="000000B0">
            <w:pPr>
              <w:jc w:val="center"/>
              <w:rPr>
                <w:rFonts w:ascii="Calibri" w:cs="Calibri" w:eastAsia="Calibri" w:hAnsi="Calibri"/>
                <w:color w:val="ff0000"/>
              </w:rPr>
            </w:pPr>
            <w:r w:rsidDel="00000000" w:rsidR="00000000" w:rsidRPr="00000000">
              <w:rPr>
                <w:rtl w:val="0"/>
              </w:rPr>
            </w:r>
          </w:p>
        </w:tc>
        <w:tc>
          <w:tcPr/>
          <w:p w:rsidR="00000000" w:rsidDel="00000000" w:rsidP="00000000" w:rsidRDefault="00000000" w:rsidRPr="00000000" w14:paraId="000000B1">
            <w:pPr>
              <w:jc w:val="center"/>
              <w:rPr>
                <w:rFonts w:ascii="Calibri" w:cs="Calibri" w:eastAsia="Calibri" w:hAnsi="Calibri"/>
                <w:color w:val="ff0000"/>
              </w:rPr>
            </w:pPr>
            <w:r w:rsidDel="00000000" w:rsidR="00000000" w:rsidRPr="00000000">
              <w:rPr>
                <w:rtl w:val="0"/>
              </w:rPr>
            </w:r>
          </w:p>
        </w:tc>
        <w:tc>
          <w:tcPr/>
          <w:p w:rsidR="00000000" w:rsidDel="00000000" w:rsidP="00000000" w:rsidRDefault="00000000" w:rsidRPr="00000000" w14:paraId="000000B2">
            <w:pPr>
              <w:jc w:val="center"/>
              <w:rPr>
                <w:rFonts w:ascii="Calibri" w:cs="Calibri" w:eastAsia="Calibri" w:hAnsi="Calibri"/>
                <w:color w:val="ff0000"/>
              </w:rPr>
            </w:pPr>
            <w:r w:rsidDel="00000000" w:rsidR="00000000" w:rsidRPr="00000000">
              <w:rPr>
                <w:rtl w:val="0"/>
              </w:rPr>
            </w:r>
          </w:p>
        </w:tc>
      </w:tr>
    </w:tbl>
    <w:p w:rsidR="00000000" w:rsidDel="00000000" w:rsidP="00000000" w:rsidRDefault="00000000" w:rsidRPr="00000000" w14:paraId="000000B3">
      <w:pPr>
        <w:rPr>
          <w:rFonts w:ascii="Calibri" w:cs="Calibri" w:eastAsia="Calibri" w:hAnsi="Calibri"/>
          <w:sz w:val="18"/>
          <w:szCs w:val="18"/>
        </w:rPr>
      </w:pPr>
      <w:r w:rsidDel="00000000" w:rsidR="00000000" w:rsidRPr="00000000">
        <w:rPr>
          <w:rFonts w:ascii="Calibri" w:cs="Calibri" w:eastAsia="Calibri" w:hAnsi="Calibri"/>
          <w:color w:val="000000"/>
          <w:sz w:val="22"/>
          <w:szCs w:val="22"/>
          <w:rtl w:val="0"/>
        </w:rPr>
        <w:t xml:space="preserve"> </w:t>
      </w:r>
      <w:r w:rsidDel="00000000" w:rsidR="00000000" w:rsidRPr="00000000">
        <w:rPr>
          <w:rtl w:val="0"/>
        </w:rPr>
      </w:r>
    </w:p>
    <w:p w:rsidR="00000000" w:rsidDel="00000000" w:rsidP="00000000" w:rsidRDefault="00000000" w:rsidRPr="00000000" w14:paraId="000000B4">
      <w:pPr>
        <w:rPr>
          <w:rFonts w:ascii="Calibri" w:cs="Calibri" w:eastAsia="Calibri" w:hAnsi="Calibri"/>
          <w:sz w:val="18"/>
          <w:szCs w:val="18"/>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40" w:w="11900" w:orient="portrait"/>
      <w:pgMar w:bottom="1701" w:top="1701" w:left="1134" w:right="1134" w:header="709" w:footer="3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Arial"/>
  <w:font w:name="Courier New"/>
  <w:font w:name="Time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Page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of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ab/>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JD ref: </w:t>
    </w:r>
    <w:r w:rsidDel="00000000" w:rsidR="00000000" w:rsidRPr="00000000">
      <w:rPr>
        <w:rFonts w:ascii="Calibri" w:cs="Calibri" w:eastAsia="Calibri" w:hAnsi="Calibri"/>
        <w:b w:val="0"/>
        <w:i w:val="0"/>
        <w:smallCaps w:val="0"/>
        <w:strike w:val="0"/>
        <w:color w:val="ff0000"/>
        <w:sz w:val="20"/>
        <w:szCs w:val="20"/>
        <w:u w:val="none"/>
        <w:shd w:fill="auto" w:val="clear"/>
        <w:vertAlign w:val="baseline"/>
        <w:rtl w:val="0"/>
      </w:rPr>
      <w:t xml:space="preserve">INSERT</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6870700" cy="711200"/>
          <wp:effectExtent b="0" l="0" r="0" t="0"/>
          <wp:wrapNone/>
          <wp:docPr id="159401347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870700" cy="711200"/>
                  </a:xfrm>
                  <a:prstGeom prst="rect"/>
                  <a:ln/>
                </pic:spPr>
              </pic:pic>
            </a:graphicData>
          </a:graphic>
        </wp:anchor>
      </w:drawing>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-723899</wp:posOffset>
              </wp:positionH>
              <wp:positionV relativeFrom="paragraph">
                <wp:posOffset>-444499</wp:posOffset>
              </wp:positionV>
              <wp:extent cx="7553325" cy="857250"/>
              <wp:effectExtent b="0" l="0" r="0" t="0"/>
              <wp:wrapNone/>
              <wp:docPr id="1594013471" name=""/>
              <a:graphic>
                <a:graphicData uri="http://schemas.microsoft.com/office/word/2010/wordprocessingShape">
                  <wps:wsp>
                    <wps:cNvSpPr/>
                    <wps:cNvPr id="2" name="Shape 2"/>
                    <wps:spPr>
                      <a:xfrm>
                        <a:off x="1574100" y="3356138"/>
                        <a:ext cx="7543800" cy="847725"/>
                      </a:xfrm>
                      <a:prstGeom prst="rect">
                        <a:avLst/>
                      </a:prstGeom>
                      <a:gradFill>
                        <a:gsLst>
                          <a:gs pos="0">
                            <a:srgbClr val="4EDD9B"/>
                          </a:gs>
                          <a:gs pos="25000">
                            <a:srgbClr val="4EDDC4"/>
                          </a:gs>
                          <a:gs pos="50000">
                            <a:srgbClr val="4EC4DD"/>
                          </a:gs>
                          <a:gs pos="75000">
                            <a:srgbClr val="4EA6DD"/>
                          </a:gs>
                          <a:gs pos="100000">
                            <a:srgbClr val="4E8BDD"/>
                          </a:gs>
                        </a:gsLst>
                        <a:lin ang="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-723899</wp:posOffset>
              </wp:positionH>
              <wp:positionV relativeFrom="paragraph">
                <wp:posOffset>-444499</wp:posOffset>
              </wp:positionV>
              <wp:extent cx="7553325" cy="857250"/>
              <wp:effectExtent b="0" l="0" r="0" t="0"/>
              <wp:wrapNone/>
              <wp:docPr id="159401347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7553325" cy="857250"/>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4089400</wp:posOffset>
              </wp:positionH>
              <wp:positionV relativeFrom="paragraph">
                <wp:posOffset>-271779</wp:posOffset>
              </wp:positionV>
              <wp:extent cx="2332355" cy="1414145"/>
              <wp:effectExtent b="0" l="0" r="0" t="0"/>
              <wp:wrapSquare wrapText="bothSides" distB="45720" distT="45720" distL="114300" distR="114300"/>
              <wp:docPr id="1594013472" name=""/>
              <a:graphic>
                <a:graphicData uri="http://schemas.microsoft.com/office/word/2010/wordprocessingShape">
                  <wps:wsp>
                    <wps:cNvSpPr/>
                    <wps:cNvPr id="3" name="Shape 3"/>
                    <wps:spPr>
                      <a:xfrm>
                        <a:off x="4184585" y="3077690"/>
                        <a:ext cx="2322830" cy="140462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1"/>
                              <w:i w:val="0"/>
                              <w:smallCaps w:val="0"/>
                              <w:strike w:val="0"/>
                              <w:color w:val="ffffff"/>
                              <w:sz w:val="50"/>
                              <w:vertAlign w:val="baseline"/>
                            </w:rPr>
                            <w:t xml:space="preserve">Job Description</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4089400</wp:posOffset>
              </wp:positionH>
              <wp:positionV relativeFrom="paragraph">
                <wp:posOffset>-271779</wp:posOffset>
              </wp:positionV>
              <wp:extent cx="2332355" cy="1414145"/>
              <wp:effectExtent b="0" l="0" r="0" t="0"/>
              <wp:wrapSquare wrapText="bothSides" distB="45720" distT="45720" distL="114300" distR="114300"/>
              <wp:docPr id="1594013472"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2332355" cy="141414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-491489</wp:posOffset>
          </wp:positionH>
          <wp:positionV relativeFrom="paragraph">
            <wp:posOffset>-307339</wp:posOffset>
          </wp:positionV>
          <wp:extent cx="1609725" cy="570201"/>
          <wp:effectExtent b="0" l="0" r="0" t="0"/>
          <wp:wrapNone/>
          <wp:docPr descr="A black and white logo&#10;&#10;Description automatically generated" id="1594013473" name="image2.png"/>
          <a:graphic>
            <a:graphicData uri="http://schemas.openxmlformats.org/drawingml/2006/picture">
              <pic:pic>
                <pic:nvPicPr>
                  <pic:cNvPr descr="A black and white logo&#10;&#10;Description automatically generated" id="0" name="image2.png"/>
                  <pic:cNvPicPr preferRelativeResize="0"/>
                </pic:nvPicPr>
                <pic:blipFill>
                  <a:blip r:embed="rId2"/>
                  <a:srcRect b="0" l="0" r="0" t="0"/>
                  <a:stretch>
                    <a:fillRect/>
                  </a:stretch>
                </pic:blipFill>
                <pic:spPr>
                  <a:xfrm>
                    <a:off x="0" y="0"/>
                    <a:ext cx="1609725" cy="570201"/>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50" w:hanging="710"/>
      </w:pPr>
      <w:rPr>
        <w:rFonts w:ascii="Calibri" w:cs="Calibri" w:eastAsia="Calibri" w:hAnsi="Calibri"/>
        <w:b w:val="0"/>
        <w:i w:val="0"/>
        <w:sz w:val="22"/>
        <w:szCs w:val="22"/>
      </w:rPr>
    </w:lvl>
    <w:lvl w:ilvl="1">
      <w:start w:val="0"/>
      <w:numFmt w:val="bullet"/>
      <w:lvlText w:val="o"/>
      <w:lvlJc w:val="left"/>
      <w:pPr>
        <w:ind w:left="1742" w:hanging="568"/>
      </w:pPr>
      <w:rPr>
        <w:rFonts w:ascii="Courier New" w:cs="Courier New" w:eastAsia="Courier New" w:hAnsi="Courier New"/>
        <w:b w:val="0"/>
        <w:i w:val="0"/>
        <w:sz w:val="22"/>
        <w:szCs w:val="22"/>
      </w:rPr>
    </w:lvl>
    <w:lvl w:ilvl="2">
      <w:start w:val="0"/>
      <w:numFmt w:val="bullet"/>
      <w:lvlText w:val="•"/>
      <w:lvlJc w:val="left"/>
      <w:pPr>
        <w:ind w:left="2610" w:hanging="568"/>
      </w:pPr>
      <w:rPr/>
    </w:lvl>
    <w:lvl w:ilvl="3">
      <w:start w:val="0"/>
      <w:numFmt w:val="bullet"/>
      <w:lvlText w:val="•"/>
      <w:lvlJc w:val="left"/>
      <w:pPr>
        <w:ind w:left="3482" w:hanging="568"/>
      </w:pPr>
      <w:rPr/>
    </w:lvl>
    <w:lvl w:ilvl="4">
      <w:start w:val="0"/>
      <w:numFmt w:val="bullet"/>
      <w:lvlText w:val="•"/>
      <w:lvlJc w:val="left"/>
      <w:pPr>
        <w:ind w:left="4354" w:hanging="568.0000000000005"/>
      </w:pPr>
      <w:rPr/>
    </w:lvl>
    <w:lvl w:ilvl="5">
      <w:start w:val="0"/>
      <w:numFmt w:val="bullet"/>
      <w:lvlText w:val="•"/>
      <w:lvlJc w:val="left"/>
      <w:pPr>
        <w:ind w:left="5226" w:hanging="568"/>
      </w:pPr>
      <w:rPr/>
    </w:lvl>
    <w:lvl w:ilvl="6">
      <w:start w:val="0"/>
      <w:numFmt w:val="bullet"/>
      <w:lvlText w:val="•"/>
      <w:lvlJc w:val="left"/>
      <w:pPr>
        <w:ind w:left="6098" w:hanging="568"/>
      </w:pPr>
      <w:rPr/>
    </w:lvl>
    <w:lvl w:ilvl="7">
      <w:start w:val="0"/>
      <w:numFmt w:val="bullet"/>
      <w:lvlText w:val="•"/>
      <w:lvlJc w:val="left"/>
      <w:pPr>
        <w:ind w:left="6969" w:hanging="568"/>
      </w:pPr>
      <w:rPr/>
    </w:lvl>
    <w:lvl w:ilvl="8">
      <w:start w:val="0"/>
      <w:numFmt w:val="bullet"/>
      <w:lvlText w:val="•"/>
      <w:lvlJc w:val="left"/>
      <w:pPr>
        <w:ind w:left="7841" w:hanging="567.9999999999991"/>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36609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before="40" w:line="259" w:lineRule="auto"/>
    </w:pPr>
    <w:rPr>
      <w:rFonts w:ascii="Calibri" w:cs="Calibri" w:eastAsia="Calibri" w:hAnsi="Calibri"/>
      <w:color w:val="243f61"/>
    </w:rPr>
  </w:style>
  <w:style w:type="paragraph" w:styleId="Heading4">
    <w:name w:val="heading 4"/>
    <w:basedOn w:val="Normal"/>
    <w:next w:val="Normal"/>
    <w:pPr/>
    <w:rPr>
      <w:rFonts w:ascii="Times" w:cs="Times" w:eastAsia="Times" w:hAnsi="Times"/>
      <w:b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063181"/>
    <w:pPr>
      <w:keepNext w:val="1"/>
      <w:keepLines w:val="1"/>
      <w:spacing w:before="240"/>
      <w:outlineLvl w:val="0"/>
    </w:pPr>
    <w:rPr>
      <w:rFonts w:asciiTheme="majorHAnsi" w:cstheme="majorBidi" w:eastAsiaTheme="majorEastAsia" w:hAnsiTheme="majorHAnsi"/>
      <w:color w:val="365f91" w:themeColor="accent1" w:themeShade="0000BF"/>
      <w:sz w:val="32"/>
      <w:szCs w:val="32"/>
    </w:rPr>
  </w:style>
  <w:style w:type="paragraph" w:styleId="Heading3">
    <w:name w:val="heading 3"/>
    <w:basedOn w:val="Normal"/>
    <w:next w:val="Normal"/>
    <w:link w:val="Heading3Char"/>
    <w:uiPriority w:val="9"/>
    <w:semiHidden w:val="1"/>
    <w:unhideWhenUsed w:val="1"/>
    <w:qFormat w:val="1"/>
    <w:rsid w:val="00EB3DC0"/>
    <w:pPr>
      <w:keepNext w:val="1"/>
      <w:keepLines w:val="1"/>
      <w:spacing w:before="40" w:line="259" w:lineRule="auto"/>
      <w:outlineLvl w:val="2"/>
    </w:pPr>
    <w:rPr>
      <w:rFonts w:asciiTheme="majorHAnsi" w:cstheme="majorBidi" w:eastAsiaTheme="majorEastAsia" w:hAnsiTheme="majorHAnsi"/>
      <w:color w:val="243f60" w:themeColor="accent1" w:themeShade="00007F"/>
    </w:rPr>
  </w:style>
  <w:style w:type="paragraph" w:styleId="Heading4">
    <w:name w:val="heading 4"/>
    <w:basedOn w:val="Normal"/>
    <w:link w:val="Heading4Char"/>
    <w:uiPriority w:val="9"/>
    <w:qFormat w:val="1"/>
    <w:rsid w:val="008613C7"/>
    <w:pPr>
      <w:spacing w:after="100" w:afterAutospacing="1" w:before="100" w:beforeAutospacing="1"/>
      <w:outlineLvl w:val="3"/>
    </w:pPr>
    <w:rPr>
      <w:rFonts w:ascii="Times" w:hAnsi="Times"/>
      <w:b w:val="1"/>
      <w:b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paragraph" w:customStyle="1">
    <w:name w:val="paragraph"/>
    <w:basedOn w:val="Normal"/>
    <w:rsid w:val="008613C7"/>
    <w:pPr>
      <w:spacing w:after="100" w:afterAutospacing="1" w:before="100" w:beforeAutospacing="1"/>
    </w:pPr>
    <w:rPr>
      <w:rFonts w:ascii="Times" w:hAnsi="Times"/>
      <w:sz w:val="20"/>
      <w:szCs w:val="20"/>
    </w:rPr>
  </w:style>
  <w:style w:type="character" w:styleId="eop" w:customStyle="1">
    <w:name w:val="eop"/>
    <w:basedOn w:val="DefaultParagraphFont"/>
    <w:rsid w:val="008613C7"/>
  </w:style>
  <w:style w:type="character" w:styleId="normaltextrun" w:customStyle="1">
    <w:name w:val="normaltextrun"/>
    <w:basedOn w:val="DefaultParagraphFont"/>
    <w:rsid w:val="008613C7"/>
  </w:style>
  <w:style w:type="character" w:styleId="apple-converted-space" w:customStyle="1">
    <w:name w:val="apple-converted-space"/>
    <w:basedOn w:val="DefaultParagraphFont"/>
    <w:rsid w:val="008613C7"/>
  </w:style>
  <w:style w:type="character" w:styleId="spellingerror" w:customStyle="1">
    <w:name w:val="spellingerror"/>
    <w:basedOn w:val="DefaultParagraphFont"/>
    <w:rsid w:val="008613C7"/>
  </w:style>
  <w:style w:type="character" w:styleId="contextualspellingandgrammarerror" w:customStyle="1">
    <w:name w:val="contextualspellingandgrammarerror"/>
    <w:basedOn w:val="DefaultParagraphFont"/>
    <w:rsid w:val="008613C7"/>
  </w:style>
  <w:style w:type="paragraph" w:styleId="BalloonText">
    <w:name w:val="Balloon Text"/>
    <w:basedOn w:val="Normal"/>
    <w:link w:val="BalloonTextChar"/>
    <w:uiPriority w:val="99"/>
    <w:semiHidden w:val="1"/>
    <w:unhideWhenUsed w:val="1"/>
    <w:rsid w:val="008613C7"/>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8613C7"/>
    <w:rPr>
      <w:rFonts w:ascii="Lucida Grande" w:cs="Lucida Grande" w:hAnsi="Lucida Grande"/>
      <w:sz w:val="18"/>
      <w:szCs w:val="18"/>
    </w:rPr>
  </w:style>
  <w:style w:type="character" w:styleId="Hyperlink">
    <w:name w:val="Hyperlink"/>
    <w:basedOn w:val="DefaultParagraphFont"/>
    <w:uiPriority w:val="99"/>
    <w:unhideWhenUsed w:val="1"/>
    <w:rsid w:val="008613C7"/>
    <w:rPr>
      <w:color w:val="0000ff" w:themeColor="hyperlink"/>
      <w:u w:val="single"/>
    </w:rPr>
  </w:style>
  <w:style w:type="character" w:styleId="Heading4Char" w:customStyle="1">
    <w:name w:val="Heading 4 Char"/>
    <w:basedOn w:val="DefaultParagraphFont"/>
    <w:link w:val="Heading4"/>
    <w:uiPriority w:val="9"/>
    <w:rsid w:val="008613C7"/>
    <w:rPr>
      <w:rFonts w:ascii="Times" w:hAnsi="Times"/>
      <w:b w:val="1"/>
      <w:bCs w:val="1"/>
    </w:rPr>
  </w:style>
  <w:style w:type="paragraph" w:styleId="NormalWeb">
    <w:name w:val="Normal (Web)"/>
    <w:basedOn w:val="Normal"/>
    <w:uiPriority w:val="99"/>
    <w:semiHidden w:val="1"/>
    <w:unhideWhenUsed w:val="1"/>
    <w:rsid w:val="008613C7"/>
    <w:pPr>
      <w:spacing w:after="100" w:afterAutospacing="1" w:before="100" w:beforeAutospacing="1"/>
    </w:pPr>
    <w:rPr>
      <w:rFonts w:ascii="Times" w:cs="Times New Roman" w:hAnsi="Times"/>
      <w:sz w:val="20"/>
      <w:szCs w:val="20"/>
    </w:rPr>
  </w:style>
  <w:style w:type="character" w:styleId="Strong">
    <w:name w:val="Strong"/>
    <w:basedOn w:val="DefaultParagraphFont"/>
    <w:uiPriority w:val="22"/>
    <w:qFormat w:val="1"/>
    <w:rsid w:val="003B3FB2"/>
    <w:rPr>
      <w:b w:val="1"/>
      <w:bCs w:val="1"/>
    </w:rPr>
  </w:style>
  <w:style w:type="table" w:styleId="TableGrid">
    <w:name w:val="Table Grid"/>
    <w:basedOn w:val="TableNormal"/>
    <w:uiPriority w:val="39"/>
    <w:rsid w:val="00E50879"/>
    <w:rPr>
      <w:rFonts w:eastAsiaTheme="minorHAnsi"/>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DC1F70"/>
    <w:pPr>
      <w:ind w:left="720"/>
      <w:contextualSpacing w:val="1"/>
    </w:pPr>
  </w:style>
  <w:style w:type="paragraph" w:styleId="Header">
    <w:name w:val="header"/>
    <w:basedOn w:val="Normal"/>
    <w:link w:val="HeaderChar"/>
    <w:uiPriority w:val="99"/>
    <w:unhideWhenUsed w:val="1"/>
    <w:rsid w:val="00AE7D51"/>
    <w:pPr>
      <w:tabs>
        <w:tab w:val="center" w:pos="4513"/>
        <w:tab w:val="right" w:pos="9026"/>
      </w:tabs>
    </w:pPr>
  </w:style>
  <w:style w:type="character" w:styleId="HeaderChar" w:customStyle="1">
    <w:name w:val="Header Char"/>
    <w:basedOn w:val="DefaultParagraphFont"/>
    <w:link w:val="Header"/>
    <w:uiPriority w:val="99"/>
    <w:rsid w:val="00AE7D51"/>
  </w:style>
  <w:style w:type="paragraph" w:styleId="Footer">
    <w:name w:val="footer"/>
    <w:basedOn w:val="Normal"/>
    <w:link w:val="FooterChar"/>
    <w:uiPriority w:val="99"/>
    <w:unhideWhenUsed w:val="1"/>
    <w:rsid w:val="00AE7D51"/>
    <w:pPr>
      <w:tabs>
        <w:tab w:val="center" w:pos="4513"/>
        <w:tab w:val="right" w:pos="9026"/>
      </w:tabs>
    </w:pPr>
  </w:style>
  <w:style w:type="character" w:styleId="FooterChar" w:customStyle="1">
    <w:name w:val="Footer Char"/>
    <w:basedOn w:val="DefaultParagraphFont"/>
    <w:link w:val="Footer"/>
    <w:uiPriority w:val="99"/>
    <w:rsid w:val="00AE7D51"/>
  </w:style>
  <w:style w:type="table" w:styleId="PlainTable1">
    <w:name w:val="Plain Table 1"/>
    <w:basedOn w:val="TableNormal"/>
    <w:uiPriority w:val="99"/>
    <w:rsid w:val="008E7572"/>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paragraph" w:styleId="TableParagraph" w:customStyle="1">
    <w:name w:val="Table Paragraph"/>
    <w:basedOn w:val="Normal"/>
    <w:uiPriority w:val="1"/>
    <w:qFormat w:val="1"/>
    <w:rsid w:val="000E7C7E"/>
    <w:pPr>
      <w:widowControl w:val="0"/>
      <w:autoSpaceDE w:val="0"/>
      <w:autoSpaceDN w:val="0"/>
    </w:pPr>
    <w:rPr>
      <w:rFonts w:ascii="Times New Roman" w:cs="Times New Roman" w:eastAsia="Times New Roman" w:hAnsi="Times New Roman"/>
      <w:sz w:val="22"/>
      <w:szCs w:val="22"/>
      <w:lang w:val="en-US"/>
    </w:rPr>
  </w:style>
  <w:style w:type="character" w:styleId="Heading1Char" w:customStyle="1">
    <w:name w:val="Heading 1 Char"/>
    <w:basedOn w:val="DefaultParagraphFont"/>
    <w:link w:val="Heading1"/>
    <w:uiPriority w:val="9"/>
    <w:rsid w:val="00063181"/>
    <w:rPr>
      <w:rFonts w:asciiTheme="majorHAnsi" w:cstheme="majorBidi" w:eastAsiaTheme="majorEastAsia" w:hAnsiTheme="majorHAnsi"/>
      <w:color w:val="365f91" w:themeColor="accent1" w:themeShade="0000BF"/>
      <w:sz w:val="32"/>
      <w:szCs w:val="32"/>
    </w:rPr>
  </w:style>
  <w:style w:type="paragraph" w:styleId="BodyText">
    <w:name w:val="Body Text"/>
    <w:basedOn w:val="Normal"/>
    <w:link w:val="BodyTextChar"/>
    <w:uiPriority w:val="99"/>
    <w:semiHidden w:val="1"/>
    <w:unhideWhenUsed w:val="1"/>
    <w:rsid w:val="005A2BC5"/>
    <w:pPr>
      <w:spacing w:after="120" w:line="256" w:lineRule="auto"/>
    </w:pPr>
    <w:rPr>
      <w:rFonts w:eastAsiaTheme="minorHAnsi"/>
      <w:sz w:val="22"/>
      <w:szCs w:val="22"/>
    </w:rPr>
  </w:style>
  <w:style w:type="character" w:styleId="BodyTextChar" w:customStyle="1">
    <w:name w:val="Body Text Char"/>
    <w:basedOn w:val="DefaultParagraphFont"/>
    <w:link w:val="BodyText"/>
    <w:uiPriority w:val="99"/>
    <w:semiHidden w:val="1"/>
    <w:rsid w:val="005A2BC5"/>
    <w:rPr>
      <w:rFonts w:eastAsiaTheme="minorHAnsi"/>
      <w:sz w:val="22"/>
      <w:szCs w:val="22"/>
    </w:rPr>
  </w:style>
  <w:style w:type="character" w:styleId="ui-provider" w:customStyle="1">
    <w:name w:val="ui-provider"/>
    <w:basedOn w:val="DefaultParagraphFont"/>
    <w:rsid w:val="005A2BC5"/>
  </w:style>
  <w:style w:type="character" w:styleId="Heading3Char" w:customStyle="1">
    <w:name w:val="Heading 3 Char"/>
    <w:basedOn w:val="DefaultParagraphFont"/>
    <w:link w:val="Heading3"/>
    <w:uiPriority w:val="9"/>
    <w:semiHidden w:val="1"/>
    <w:rsid w:val="00EB3DC0"/>
    <w:rPr>
      <w:rFonts w:asciiTheme="majorHAnsi" w:cstheme="majorBidi" w:eastAsiaTheme="majorEastAsia" w:hAnsiTheme="majorHAnsi"/>
      <w:color w:val="243f60" w:themeColor="accent1" w:themeShade="00007F"/>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cPr>
        <w:tcBorders>
          <w:top w:color="bfbfbf" w:space="0" w:sz="4" w:val="single"/>
        </w:tcBorders>
      </w:tcPr>
    </w:tblStylePr>
  </w:style>
  <w:style w:type="table" w:styleId="Table2">
    <w:basedOn w:val="TableNormal"/>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XRk83R8gW8yUSNx9mqBD0ERH7w==">CgMxLjAyDmguYmNtZ2tiaHNqaDg3OAByITFFR3ZlNHNSRU0yUm1kMDlkaXpncmdQRDF5aW5OQkZUdg==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2024-08-12T11:34:00Z</dcterms:created>
  <dc:creator>Sarah Findlay-Cobb</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0x010100651231F0BD5DED4DA4BA90E3FDF7F56E</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