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14594" w14:textId="733318D2" w:rsidR="001B49DF" w:rsidRDefault="00F9345D">
      <w:pPr>
        <w:jc w:val="center"/>
        <w:rPr>
          <w:rFonts w:asciiTheme="minorHAnsi" w:hAnsiTheme="minorHAnsi" w:cstheme="minorHAnsi"/>
          <w:b/>
          <w:bCs/>
          <w:sz w:val="32"/>
          <w:szCs w:val="32"/>
          <w:lang w:val="en-US"/>
        </w:rPr>
      </w:pPr>
      <w:r w:rsidRPr="001B49DF">
        <w:rPr>
          <w:rFonts w:ascii="Arial" w:hAnsi="Arial" w:cs="Arial"/>
          <w:b/>
          <w:bCs/>
          <w:noProof/>
          <w:color w:val="002060"/>
          <w:sz w:val="44"/>
          <w:szCs w:val="44"/>
          <w:lang w:val="en-US"/>
        </w:rPr>
        <w:drawing>
          <wp:anchor distT="0" distB="0" distL="114300" distR="114300" simplePos="0" relativeHeight="251659266" behindDoc="0" locked="0" layoutInCell="1" allowOverlap="1" wp14:anchorId="53D77F16" wp14:editId="7F77CAC5">
            <wp:simplePos x="0" y="0"/>
            <wp:positionH relativeFrom="margin">
              <wp:align>center</wp:align>
            </wp:positionH>
            <wp:positionV relativeFrom="paragraph">
              <wp:posOffset>30480</wp:posOffset>
            </wp:positionV>
            <wp:extent cx="1438275" cy="1407527"/>
            <wp:effectExtent l="0" t="0" r="0" b="2540"/>
            <wp:wrapNone/>
            <wp:docPr id="341051518" name="Picture 1" descr="A logo for a nurse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051518" name="Picture 1" descr="A logo for a nursery schoo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8275" cy="1407527"/>
                    </a:xfrm>
                    <a:prstGeom prst="rect">
                      <a:avLst/>
                    </a:prstGeom>
                  </pic:spPr>
                </pic:pic>
              </a:graphicData>
            </a:graphic>
            <wp14:sizeRelH relativeFrom="page">
              <wp14:pctWidth>0</wp14:pctWidth>
            </wp14:sizeRelH>
            <wp14:sizeRelV relativeFrom="page">
              <wp14:pctHeight>0</wp14:pctHeight>
            </wp14:sizeRelV>
          </wp:anchor>
        </w:drawing>
      </w:r>
    </w:p>
    <w:p w14:paraId="3E6CDBD5" w14:textId="39970F4F" w:rsidR="001B49DF" w:rsidRDefault="001B49DF">
      <w:pPr>
        <w:jc w:val="center"/>
        <w:rPr>
          <w:rFonts w:asciiTheme="minorHAnsi" w:hAnsiTheme="minorHAnsi" w:cstheme="minorHAnsi"/>
          <w:b/>
          <w:bCs/>
          <w:sz w:val="32"/>
          <w:szCs w:val="32"/>
          <w:lang w:val="en-US"/>
        </w:rPr>
      </w:pPr>
    </w:p>
    <w:p w14:paraId="2207F54B" w14:textId="194B0C93" w:rsidR="001B49DF" w:rsidRDefault="001B49DF" w:rsidP="005E56C9">
      <w:pPr>
        <w:rPr>
          <w:rFonts w:asciiTheme="minorHAnsi" w:hAnsiTheme="minorHAnsi" w:cstheme="minorHAnsi"/>
          <w:b/>
          <w:bCs/>
          <w:sz w:val="32"/>
          <w:szCs w:val="32"/>
          <w:lang w:val="en-US"/>
        </w:rPr>
      </w:pPr>
    </w:p>
    <w:p w14:paraId="675E0C8D" w14:textId="7BA69DB3" w:rsidR="001B49DF" w:rsidRDefault="001B49DF">
      <w:pPr>
        <w:jc w:val="center"/>
        <w:rPr>
          <w:rFonts w:asciiTheme="minorHAnsi" w:hAnsiTheme="minorHAnsi" w:cstheme="minorHAnsi"/>
          <w:b/>
          <w:bCs/>
          <w:sz w:val="32"/>
          <w:szCs w:val="32"/>
          <w:lang w:val="en-US"/>
        </w:rPr>
      </w:pPr>
    </w:p>
    <w:p w14:paraId="2F25E68D" w14:textId="7C1AA852" w:rsidR="00175BE2" w:rsidRPr="001B49DF" w:rsidRDefault="00FA783B" w:rsidP="00F9345D">
      <w:pPr>
        <w:ind w:right="-472"/>
        <w:jc w:val="center"/>
        <w:rPr>
          <w:rFonts w:ascii="Arial" w:hAnsi="Arial" w:cs="Arial"/>
          <w:b/>
          <w:bCs/>
          <w:color w:val="002060"/>
          <w:sz w:val="44"/>
          <w:szCs w:val="44"/>
          <w:lang w:val="en-US"/>
        </w:rPr>
      </w:pPr>
      <w:r w:rsidRPr="001B49DF">
        <w:rPr>
          <w:rFonts w:ascii="Arial" w:hAnsi="Arial" w:cs="Arial"/>
          <w:b/>
          <w:bCs/>
          <w:color w:val="002060"/>
          <w:sz w:val="44"/>
          <w:szCs w:val="44"/>
          <w:lang w:val="en-US"/>
        </w:rPr>
        <w:t>Stonebroom Primary &amp; Nursery School</w:t>
      </w:r>
    </w:p>
    <w:p w14:paraId="2EE48FBB" w14:textId="77777777" w:rsidR="00F9345D" w:rsidRDefault="00F9345D" w:rsidP="00F9345D">
      <w:pPr>
        <w:jc w:val="center"/>
        <w:rPr>
          <w:rFonts w:ascii="Arial" w:hAnsi="Arial" w:cs="Arial"/>
          <w:b/>
          <w:bCs/>
          <w:i/>
          <w:iCs/>
          <w:sz w:val="24"/>
          <w:szCs w:val="24"/>
          <w:lang w:val="en-US"/>
        </w:rPr>
      </w:pPr>
    </w:p>
    <w:p w14:paraId="249FC23F" w14:textId="2911E756" w:rsidR="005E56C9" w:rsidRDefault="00FA783B" w:rsidP="00F9345D">
      <w:pPr>
        <w:jc w:val="center"/>
        <w:rPr>
          <w:rFonts w:asciiTheme="minorHAnsi" w:hAnsiTheme="minorHAnsi" w:cstheme="minorHAnsi"/>
          <w:color w:val="1FBEBA"/>
          <w:sz w:val="14"/>
          <w:szCs w:val="14"/>
        </w:rPr>
      </w:pPr>
      <w:r w:rsidRPr="001B49DF">
        <w:rPr>
          <w:rFonts w:ascii="Arial" w:hAnsi="Arial" w:cs="Arial"/>
          <w:b/>
          <w:bCs/>
          <w:i/>
          <w:iCs/>
          <w:sz w:val="24"/>
          <w:szCs w:val="24"/>
          <w:lang w:val="en-US"/>
        </w:rPr>
        <w:t>Proud to be part of Christopher Nieper Education Trust</w:t>
      </w:r>
      <w:bookmarkStart w:id="0" w:name="_Hlk146780619"/>
    </w:p>
    <w:p w14:paraId="7D75B434" w14:textId="0DE480D6" w:rsidR="005E56C9" w:rsidRPr="005E56C9" w:rsidRDefault="005E56C9" w:rsidP="005E56C9">
      <w:pPr>
        <w:ind w:left="2694"/>
        <w:rPr>
          <w:rFonts w:ascii="Arial" w:hAnsi="Arial" w:cs="Arial"/>
          <w:b/>
          <w:bCs/>
          <w:i/>
          <w:iCs/>
          <w:sz w:val="24"/>
          <w:szCs w:val="24"/>
          <w:lang w:val="en-US"/>
        </w:rPr>
      </w:pPr>
      <w:r w:rsidRPr="000939E2">
        <w:rPr>
          <w:rFonts w:asciiTheme="minorHAnsi" w:hAnsiTheme="minorHAnsi" w:cstheme="minorHAnsi"/>
          <w:noProof/>
        </w:rPr>
        <w:drawing>
          <wp:anchor distT="0" distB="0" distL="114300" distR="114300" simplePos="0" relativeHeight="251660290" behindDoc="0" locked="0" layoutInCell="1" allowOverlap="1" wp14:anchorId="5A6038BC" wp14:editId="1981643F">
            <wp:simplePos x="0" y="0"/>
            <wp:positionH relativeFrom="margin">
              <wp:align>center</wp:align>
            </wp:positionH>
            <wp:positionV relativeFrom="paragraph">
              <wp:posOffset>105410</wp:posOffset>
            </wp:positionV>
            <wp:extent cx="1810193" cy="552450"/>
            <wp:effectExtent l="0" t="0" r="0" b="0"/>
            <wp:wrapNone/>
            <wp:docPr id="28614884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2" cstate="print">
                      <a:extLst>
                        <a:ext uri="{28A0092B-C50C-407E-A947-70E740481C1C}">
                          <a14:useLocalDpi xmlns:a14="http://schemas.microsoft.com/office/drawing/2010/main" val="0"/>
                        </a:ext>
                      </a:extLst>
                    </a:blip>
                    <a:srcRect t="16897" r="7004" b="13870"/>
                    <a:stretch/>
                  </pic:blipFill>
                  <pic:spPr bwMode="auto">
                    <a:xfrm>
                      <a:off x="0" y="0"/>
                      <a:ext cx="1810193"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cstheme="minorHAnsi"/>
          <w:color w:val="1FBEBA"/>
        </w:rPr>
        <w:t xml:space="preserve">                </w:t>
      </w:r>
    </w:p>
    <w:p w14:paraId="39B86CC8" w14:textId="4EE6F8D2" w:rsidR="005E56C9" w:rsidRDefault="005E56C9" w:rsidP="001B49DF">
      <w:pPr>
        <w:spacing w:line="259" w:lineRule="auto"/>
        <w:ind w:left="2694"/>
        <w:rPr>
          <w:rFonts w:asciiTheme="minorHAnsi" w:hAnsiTheme="minorHAnsi" w:cstheme="minorHAnsi"/>
          <w:color w:val="1FBEBA"/>
        </w:rPr>
      </w:pPr>
    </w:p>
    <w:p w14:paraId="50F6C71F" w14:textId="77777777" w:rsidR="00F9345D" w:rsidRDefault="005E56C9" w:rsidP="00F9345D">
      <w:pPr>
        <w:spacing w:line="259" w:lineRule="auto"/>
        <w:ind w:left="2694"/>
        <w:rPr>
          <w:rFonts w:asciiTheme="minorHAnsi" w:hAnsiTheme="minorHAnsi" w:cstheme="minorHAnsi"/>
          <w:color w:val="1FBEBA"/>
        </w:rPr>
      </w:pPr>
      <w:r>
        <w:rPr>
          <w:rFonts w:asciiTheme="minorHAnsi" w:hAnsiTheme="minorHAnsi" w:cstheme="minorHAnsi"/>
          <w:color w:val="1FBEBA"/>
        </w:rPr>
        <w:t xml:space="preserve">                                          </w:t>
      </w:r>
    </w:p>
    <w:p w14:paraId="72058F88" w14:textId="116AC956" w:rsidR="000A3101" w:rsidRPr="005E56C9" w:rsidRDefault="000A3101" w:rsidP="00F9345D">
      <w:pPr>
        <w:spacing w:line="259" w:lineRule="auto"/>
        <w:ind w:left="2694"/>
        <w:rPr>
          <w:rFonts w:asciiTheme="minorHAnsi" w:hAnsiTheme="minorHAnsi" w:cstheme="minorHAnsi"/>
          <w:color w:val="1FBEBA"/>
        </w:rPr>
      </w:pPr>
      <w:r w:rsidRPr="005E56C9">
        <w:rPr>
          <w:rFonts w:asciiTheme="minorHAnsi" w:hAnsiTheme="minorHAnsi" w:cstheme="minorHAnsi"/>
          <w:color w:val="1FBEBA"/>
        </w:rPr>
        <w:t xml:space="preserve">Developing Leaders &amp; Achievers of the </w:t>
      </w:r>
      <w:r w:rsidRPr="005E56C9">
        <w:rPr>
          <w:rFonts w:asciiTheme="minorHAnsi" w:hAnsiTheme="minorHAnsi" w:cstheme="minorHAnsi"/>
          <w:i/>
          <w:iCs/>
          <w:color w:val="1FBEBA"/>
        </w:rPr>
        <w:t>future</w:t>
      </w:r>
    </w:p>
    <w:p w14:paraId="41A4D4E5" w14:textId="3A329710" w:rsidR="00175BE2" w:rsidRPr="000939E2" w:rsidRDefault="00175BE2">
      <w:pPr>
        <w:pStyle w:val="NoSpacing"/>
        <w:rPr>
          <w:rFonts w:asciiTheme="minorHAnsi" w:hAnsiTheme="minorHAnsi" w:cstheme="minorHAnsi"/>
          <w:lang w:val="en-US"/>
        </w:rPr>
      </w:pPr>
    </w:p>
    <w:p w14:paraId="6B881A7F" w14:textId="6035D009" w:rsidR="00175BE2" w:rsidRPr="000939E2" w:rsidRDefault="00175BE2">
      <w:pPr>
        <w:pStyle w:val="NoSpacing"/>
        <w:rPr>
          <w:rFonts w:asciiTheme="minorHAnsi" w:hAnsiTheme="minorHAnsi" w:cstheme="minorHAnsi"/>
          <w:lang w:val="en-US"/>
        </w:rPr>
      </w:pPr>
    </w:p>
    <w:p w14:paraId="5F6D7B03" w14:textId="3F936259" w:rsidR="00175BE2" w:rsidRPr="000939E2" w:rsidRDefault="00175BE2">
      <w:pPr>
        <w:pStyle w:val="NoSpacing"/>
        <w:rPr>
          <w:rFonts w:asciiTheme="minorHAnsi" w:hAnsiTheme="minorHAnsi" w:cstheme="minorHAnsi"/>
          <w:lang w:val="en-US"/>
        </w:rPr>
      </w:pPr>
    </w:p>
    <w:p w14:paraId="42486920" w14:textId="77777777" w:rsidR="00175BE2" w:rsidRPr="000939E2" w:rsidRDefault="00175BE2">
      <w:pPr>
        <w:pStyle w:val="NoSpacing"/>
        <w:rPr>
          <w:rFonts w:asciiTheme="minorHAnsi" w:hAnsiTheme="minorHAnsi" w:cstheme="minorHAnsi"/>
          <w:color w:val="002060"/>
          <w:lang w:val="en-US"/>
        </w:rPr>
      </w:pPr>
    </w:p>
    <w:bookmarkEnd w:id="0"/>
    <w:p w14:paraId="045EDE26" w14:textId="2262B5EA" w:rsidR="00567760" w:rsidRDefault="00C87481" w:rsidP="00EC2BF8">
      <w:pPr>
        <w:shd w:val="clear" w:color="auto" w:fill="002060"/>
        <w:jc w:val="center"/>
        <w:rPr>
          <w:rFonts w:asciiTheme="minorHAnsi" w:hAnsiTheme="minorHAnsi" w:cstheme="minorHAnsi"/>
          <w:b/>
          <w:bCs/>
          <w:color w:val="FFFFFF" w:themeColor="background1"/>
          <w:sz w:val="44"/>
          <w:szCs w:val="44"/>
          <w:lang w:val="en-US"/>
        </w:rPr>
      </w:pPr>
      <w:r>
        <w:rPr>
          <w:rFonts w:asciiTheme="minorHAnsi" w:hAnsiTheme="minorHAnsi" w:cstheme="minorHAnsi"/>
          <w:b/>
          <w:bCs/>
          <w:color w:val="FFFFFF" w:themeColor="background1"/>
          <w:sz w:val="44"/>
          <w:szCs w:val="44"/>
          <w:lang w:val="en-US"/>
        </w:rPr>
        <w:t xml:space="preserve">SEND </w:t>
      </w:r>
      <w:r w:rsidR="008F48D4">
        <w:rPr>
          <w:rFonts w:asciiTheme="minorHAnsi" w:hAnsiTheme="minorHAnsi" w:cstheme="minorHAnsi"/>
          <w:b/>
          <w:bCs/>
          <w:color w:val="FFFFFF" w:themeColor="background1"/>
          <w:sz w:val="44"/>
          <w:szCs w:val="44"/>
          <w:lang w:val="en-US"/>
        </w:rPr>
        <w:t>Teaching Assistant</w:t>
      </w:r>
    </w:p>
    <w:p w14:paraId="3D11B97C" w14:textId="178441F4" w:rsidR="00515310" w:rsidRDefault="00515310" w:rsidP="00EC2BF8">
      <w:pPr>
        <w:shd w:val="clear" w:color="auto" w:fill="002060"/>
        <w:jc w:val="center"/>
        <w:rPr>
          <w:rFonts w:asciiTheme="minorHAnsi" w:hAnsiTheme="minorHAnsi" w:cstheme="minorHAnsi"/>
          <w:b/>
          <w:bCs/>
          <w:color w:val="FFFFFF" w:themeColor="background1"/>
          <w:sz w:val="44"/>
          <w:szCs w:val="44"/>
          <w:lang w:val="en-US"/>
        </w:rPr>
      </w:pPr>
      <w:r>
        <w:rPr>
          <w:rFonts w:asciiTheme="minorHAnsi" w:hAnsiTheme="minorHAnsi" w:cstheme="minorHAnsi"/>
          <w:b/>
          <w:bCs/>
          <w:color w:val="FFFFFF" w:themeColor="background1"/>
          <w:sz w:val="44"/>
          <w:szCs w:val="44"/>
          <w:lang w:val="en-US"/>
        </w:rPr>
        <w:t xml:space="preserve">Fixed Term until </w:t>
      </w:r>
      <w:r w:rsidR="00635194">
        <w:rPr>
          <w:rFonts w:asciiTheme="minorHAnsi" w:hAnsiTheme="minorHAnsi" w:cstheme="minorHAnsi"/>
          <w:b/>
          <w:bCs/>
          <w:color w:val="FFFFFF" w:themeColor="background1"/>
          <w:sz w:val="44"/>
          <w:szCs w:val="44"/>
          <w:lang w:val="en-US"/>
        </w:rPr>
        <w:t xml:space="preserve">July </w:t>
      </w:r>
      <w:r w:rsidR="00C87481">
        <w:rPr>
          <w:rFonts w:asciiTheme="minorHAnsi" w:hAnsiTheme="minorHAnsi" w:cstheme="minorHAnsi"/>
          <w:b/>
          <w:bCs/>
          <w:color w:val="FFFFFF" w:themeColor="background1"/>
          <w:sz w:val="44"/>
          <w:szCs w:val="44"/>
          <w:lang w:val="en-US"/>
        </w:rPr>
        <w:t>2026</w:t>
      </w:r>
    </w:p>
    <w:p w14:paraId="3BD496E2" w14:textId="7E790918" w:rsidR="00EC2BF8" w:rsidRPr="000939E2" w:rsidRDefault="00EC2BF8" w:rsidP="00EC2BF8">
      <w:pPr>
        <w:shd w:val="clear" w:color="auto" w:fill="002060"/>
        <w:jc w:val="center"/>
        <w:rPr>
          <w:rFonts w:asciiTheme="minorHAnsi" w:hAnsiTheme="minorHAnsi" w:cstheme="minorHAnsi"/>
          <w:b/>
          <w:bCs/>
          <w:color w:val="FFFFFF" w:themeColor="background1"/>
          <w:sz w:val="44"/>
          <w:szCs w:val="44"/>
          <w:lang w:val="en-US"/>
        </w:rPr>
      </w:pPr>
      <w:r w:rsidRPr="000939E2">
        <w:rPr>
          <w:rFonts w:asciiTheme="minorHAnsi" w:hAnsiTheme="minorHAnsi" w:cstheme="minorHAnsi"/>
          <w:b/>
          <w:bCs/>
          <w:color w:val="FFFFFF" w:themeColor="background1"/>
          <w:sz w:val="44"/>
          <w:szCs w:val="44"/>
          <w:lang w:val="en-US"/>
        </w:rPr>
        <w:t xml:space="preserve">Candidate Pack </w:t>
      </w:r>
    </w:p>
    <w:p w14:paraId="65AD3830" w14:textId="77777777" w:rsidR="00EC2BF8" w:rsidRPr="000939E2" w:rsidRDefault="00EC2BF8" w:rsidP="00DA1CE9">
      <w:pPr>
        <w:pStyle w:val="NoSpacing"/>
        <w:shd w:val="clear" w:color="auto" w:fill="002060"/>
        <w:jc w:val="center"/>
        <w:rPr>
          <w:rFonts w:asciiTheme="minorHAnsi" w:hAnsiTheme="minorHAnsi" w:cstheme="minorHAnsi"/>
          <w:color w:val="FFFFFF" w:themeColor="background1"/>
          <w:sz w:val="32"/>
          <w:szCs w:val="32"/>
          <w:lang w:val="en-US"/>
        </w:rPr>
      </w:pPr>
      <w:r w:rsidRPr="000939E2">
        <w:rPr>
          <w:rFonts w:asciiTheme="minorHAnsi" w:hAnsiTheme="minorHAnsi" w:cstheme="minorHAnsi"/>
          <w:b/>
          <w:bCs/>
          <w:color w:val="FFFFFF" w:themeColor="background1"/>
          <w:sz w:val="32"/>
          <w:szCs w:val="32"/>
          <w:lang w:val="en-US"/>
        </w:rPr>
        <w:t>Location:</w:t>
      </w:r>
      <w:r w:rsidRPr="000939E2">
        <w:rPr>
          <w:rFonts w:asciiTheme="minorHAnsi" w:hAnsiTheme="minorHAnsi" w:cstheme="minorHAnsi"/>
          <w:color w:val="FFFFFF" w:themeColor="background1"/>
          <w:sz w:val="32"/>
          <w:szCs w:val="32"/>
          <w:lang w:val="en-US"/>
        </w:rPr>
        <w:t xml:space="preserve"> Derbyshire</w:t>
      </w:r>
    </w:p>
    <w:p w14:paraId="41516C58" w14:textId="1B443923" w:rsidR="00EC2BF8" w:rsidRPr="000939E2" w:rsidRDefault="00EC2BF8" w:rsidP="00DA1CE9">
      <w:pPr>
        <w:pStyle w:val="NoSpacing"/>
        <w:shd w:val="clear" w:color="auto" w:fill="002060"/>
        <w:jc w:val="center"/>
        <w:rPr>
          <w:rFonts w:asciiTheme="minorHAnsi" w:hAnsiTheme="minorHAnsi" w:cstheme="minorHAnsi"/>
          <w:color w:val="FFFFFF" w:themeColor="background1"/>
          <w:sz w:val="32"/>
          <w:szCs w:val="32"/>
          <w:lang w:val="en-US"/>
        </w:rPr>
      </w:pPr>
      <w:r w:rsidRPr="000939E2">
        <w:rPr>
          <w:rFonts w:asciiTheme="minorHAnsi" w:hAnsiTheme="minorHAnsi" w:cstheme="minorHAnsi"/>
          <w:b/>
          <w:bCs/>
          <w:color w:val="FFFFFF" w:themeColor="background1"/>
          <w:sz w:val="32"/>
          <w:szCs w:val="32"/>
          <w:lang w:val="en-US"/>
        </w:rPr>
        <w:t>Start Date:</w:t>
      </w:r>
      <w:r w:rsidRPr="000939E2">
        <w:rPr>
          <w:rFonts w:asciiTheme="minorHAnsi" w:hAnsiTheme="minorHAnsi" w:cstheme="minorHAnsi"/>
          <w:color w:val="FFFFFF" w:themeColor="background1"/>
          <w:sz w:val="32"/>
          <w:szCs w:val="32"/>
          <w:lang w:val="en-US"/>
        </w:rPr>
        <w:t xml:space="preserve"> </w:t>
      </w:r>
      <w:r w:rsidR="00515310">
        <w:rPr>
          <w:rFonts w:asciiTheme="minorHAnsi" w:hAnsiTheme="minorHAnsi" w:cstheme="minorHAnsi"/>
          <w:color w:val="FFFFFF" w:themeColor="background1"/>
          <w:sz w:val="32"/>
          <w:szCs w:val="32"/>
          <w:lang w:val="en-US"/>
        </w:rPr>
        <w:t>ASAP</w:t>
      </w:r>
    </w:p>
    <w:p w14:paraId="31257137" w14:textId="6774BCC2" w:rsidR="00175BE2" w:rsidRPr="000939E2" w:rsidRDefault="00175BE2">
      <w:pPr>
        <w:rPr>
          <w:rFonts w:asciiTheme="minorHAnsi" w:hAnsiTheme="minorHAnsi" w:cstheme="minorHAnsi"/>
          <w:b/>
          <w:bCs/>
          <w:lang w:val="en-US"/>
        </w:rPr>
      </w:pPr>
    </w:p>
    <w:p w14:paraId="64D0E1C6" w14:textId="5232510E" w:rsidR="00295877" w:rsidRPr="000939E2" w:rsidRDefault="00295877">
      <w:pPr>
        <w:rPr>
          <w:rFonts w:asciiTheme="minorHAnsi" w:hAnsiTheme="minorHAnsi" w:cstheme="minorHAnsi"/>
          <w:b/>
          <w:bCs/>
          <w:lang w:val="en-US"/>
        </w:rPr>
      </w:pPr>
    </w:p>
    <w:p w14:paraId="07A343CB" w14:textId="1F7CDC06" w:rsidR="00295877" w:rsidRPr="000939E2" w:rsidRDefault="00295877">
      <w:pPr>
        <w:rPr>
          <w:rFonts w:asciiTheme="minorHAnsi" w:hAnsiTheme="minorHAnsi" w:cstheme="minorHAnsi"/>
          <w:b/>
          <w:bCs/>
          <w:lang w:val="en-US"/>
        </w:rPr>
      </w:pPr>
    </w:p>
    <w:p w14:paraId="63F20689" w14:textId="7110815E" w:rsidR="00295877" w:rsidRPr="000939E2" w:rsidRDefault="00295877">
      <w:pPr>
        <w:rPr>
          <w:rFonts w:asciiTheme="minorHAnsi" w:hAnsiTheme="minorHAnsi" w:cstheme="minorHAnsi"/>
          <w:b/>
          <w:bCs/>
          <w:lang w:val="en-US"/>
        </w:rPr>
      </w:pPr>
    </w:p>
    <w:p w14:paraId="0C9D9FA8" w14:textId="272AE39F" w:rsidR="00295877" w:rsidRPr="000939E2" w:rsidRDefault="00295877">
      <w:pPr>
        <w:rPr>
          <w:rFonts w:asciiTheme="minorHAnsi" w:hAnsiTheme="minorHAnsi" w:cstheme="minorHAnsi"/>
          <w:b/>
          <w:bCs/>
          <w:lang w:val="en-US"/>
        </w:rPr>
      </w:pPr>
    </w:p>
    <w:p w14:paraId="7F9F21A9" w14:textId="77777777" w:rsidR="00035CC8" w:rsidRPr="000939E2" w:rsidRDefault="00035CC8">
      <w:pPr>
        <w:rPr>
          <w:rFonts w:asciiTheme="minorHAnsi" w:hAnsiTheme="minorHAnsi" w:cstheme="minorHAnsi"/>
          <w:b/>
          <w:bCs/>
          <w:lang w:val="en-US"/>
        </w:rPr>
      </w:pPr>
    </w:p>
    <w:p w14:paraId="7FC8B291" w14:textId="77777777" w:rsidR="00295877" w:rsidRPr="000939E2" w:rsidRDefault="00295877">
      <w:pPr>
        <w:rPr>
          <w:rFonts w:asciiTheme="minorHAnsi" w:hAnsiTheme="minorHAnsi" w:cstheme="minorHAnsi"/>
          <w:b/>
          <w:bCs/>
          <w:lang w:val="en-US"/>
        </w:rPr>
      </w:pPr>
    </w:p>
    <w:p w14:paraId="11C6E2DF" w14:textId="77777777" w:rsidR="000A3101" w:rsidRPr="000939E2" w:rsidRDefault="000A3101">
      <w:pPr>
        <w:rPr>
          <w:rFonts w:asciiTheme="minorHAnsi" w:hAnsiTheme="minorHAnsi" w:cstheme="minorHAnsi"/>
          <w:b/>
          <w:bCs/>
          <w:lang w:val="en-US"/>
        </w:rPr>
      </w:pPr>
    </w:p>
    <w:p w14:paraId="3D80AC1F" w14:textId="77777777" w:rsidR="000A3101" w:rsidRPr="000939E2" w:rsidRDefault="000A3101">
      <w:pPr>
        <w:rPr>
          <w:rFonts w:asciiTheme="minorHAnsi" w:hAnsiTheme="minorHAnsi" w:cstheme="minorHAnsi"/>
          <w:b/>
          <w:bCs/>
          <w:lang w:val="en-US"/>
        </w:rPr>
      </w:pPr>
    </w:p>
    <w:p w14:paraId="27C1752D" w14:textId="77777777" w:rsidR="000A3101" w:rsidRPr="000939E2" w:rsidRDefault="000A3101">
      <w:pPr>
        <w:rPr>
          <w:rFonts w:asciiTheme="minorHAnsi" w:hAnsiTheme="minorHAnsi" w:cstheme="minorHAnsi"/>
          <w:b/>
          <w:bCs/>
          <w:lang w:val="en-US"/>
        </w:rPr>
      </w:pPr>
    </w:p>
    <w:p w14:paraId="2E8C7DAC" w14:textId="77777777" w:rsidR="000A3101" w:rsidRDefault="000A3101">
      <w:pPr>
        <w:rPr>
          <w:rFonts w:asciiTheme="minorHAnsi" w:hAnsiTheme="minorHAnsi" w:cstheme="minorHAnsi"/>
          <w:b/>
          <w:bCs/>
          <w:lang w:val="en-US"/>
        </w:rPr>
      </w:pPr>
    </w:p>
    <w:p w14:paraId="66FF7C45" w14:textId="77777777" w:rsidR="001B49DF" w:rsidRDefault="001B49DF">
      <w:pPr>
        <w:rPr>
          <w:rFonts w:asciiTheme="minorHAnsi" w:hAnsiTheme="minorHAnsi" w:cstheme="minorHAnsi"/>
          <w:b/>
          <w:bCs/>
          <w:lang w:val="en-US"/>
        </w:rPr>
      </w:pPr>
    </w:p>
    <w:p w14:paraId="1D7AC53B" w14:textId="77777777" w:rsidR="001B49DF" w:rsidRDefault="001B49DF">
      <w:pPr>
        <w:rPr>
          <w:rFonts w:asciiTheme="minorHAnsi" w:hAnsiTheme="minorHAnsi" w:cstheme="minorHAnsi"/>
          <w:b/>
          <w:bCs/>
          <w:lang w:val="en-US"/>
        </w:rPr>
      </w:pPr>
    </w:p>
    <w:p w14:paraId="5D00F940" w14:textId="77777777" w:rsidR="005E56C9" w:rsidRPr="000939E2" w:rsidRDefault="005E56C9">
      <w:pPr>
        <w:rPr>
          <w:rFonts w:asciiTheme="minorHAnsi" w:hAnsiTheme="minorHAnsi" w:cstheme="minorHAnsi"/>
          <w:b/>
          <w:bCs/>
          <w:lang w:val="en-US"/>
        </w:rPr>
      </w:pPr>
    </w:p>
    <w:p w14:paraId="03599007" w14:textId="77777777" w:rsidR="00F9345D" w:rsidRDefault="00F9345D">
      <w:pPr>
        <w:spacing w:line="360" w:lineRule="auto"/>
        <w:rPr>
          <w:rFonts w:asciiTheme="minorHAnsi" w:hAnsiTheme="minorHAnsi" w:cstheme="minorHAnsi"/>
          <w:b/>
          <w:bCs/>
          <w:color w:val="1FBEBA"/>
          <w:sz w:val="24"/>
          <w:szCs w:val="24"/>
          <w:lang w:val="en-US"/>
        </w:rPr>
      </w:pPr>
    </w:p>
    <w:p w14:paraId="5D0FEF80" w14:textId="31AADFD4" w:rsidR="00175BE2" w:rsidRPr="0044560B" w:rsidRDefault="00FA783B">
      <w:pPr>
        <w:spacing w:line="360" w:lineRule="auto"/>
        <w:rPr>
          <w:rFonts w:asciiTheme="minorHAnsi" w:hAnsiTheme="minorHAnsi" w:cstheme="minorHAnsi"/>
          <w:color w:val="1FBEBA"/>
          <w:sz w:val="24"/>
          <w:szCs w:val="24"/>
        </w:rPr>
      </w:pPr>
      <w:r w:rsidRPr="0044560B">
        <w:rPr>
          <w:rFonts w:asciiTheme="minorHAnsi" w:hAnsiTheme="minorHAnsi" w:cstheme="minorHAnsi"/>
          <w:b/>
          <w:bCs/>
          <w:color w:val="1FBEBA"/>
          <w:sz w:val="24"/>
          <w:szCs w:val="24"/>
          <w:lang w:val="en-US"/>
        </w:rPr>
        <w:t>Welcome from the CEO</w:t>
      </w:r>
    </w:p>
    <w:p w14:paraId="4763E681" w14:textId="12B5E450" w:rsidR="00175BE2" w:rsidRPr="0044560B" w:rsidRDefault="00FA783B" w:rsidP="009B3079">
      <w:pPr>
        <w:spacing w:line="276" w:lineRule="auto"/>
        <w:jc w:val="both"/>
        <w:rPr>
          <w:rFonts w:asciiTheme="minorHAnsi" w:hAnsiTheme="minorHAnsi" w:cstheme="minorHAnsi"/>
          <w:sz w:val="24"/>
          <w:szCs w:val="24"/>
        </w:rPr>
      </w:pPr>
      <w:r w:rsidRPr="0044560B">
        <w:rPr>
          <w:rFonts w:asciiTheme="minorHAnsi" w:hAnsiTheme="minorHAnsi" w:cstheme="minorHAnsi"/>
          <w:sz w:val="24"/>
          <w:szCs w:val="24"/>
          <w:lang w:val="en-US"/>
        </w:rPr>
        <w:t xml:space="preserve">Thank you for your interest in joining Christopher Nieper Education Trust (CNET) as </w:t>
      </w:r>
      <w:r w:rsidR="00B93045">
        <w:rPr>
          <w:rFonts w:asciiTheme="minorHAnsi" w:hAnsiTheme="minorHAnsi" w:cstheme="minorHAnsi"/>
          <w:sz w:val="24"/>
          <w:szCs w:val="24"/>
          <w:lang w:val="en-US"/>
        </w:rPr>
        <w:t xml:space="preserve">SEND </w:t>
      </w:r>
      <w:r w:rsidR="008F48D4">
        <w:rPr>
          <w:rFonts w:asciiTheme="minorHAnsi" w:hAnsiTheme="minorHAnsi" w:cstheme="minorHAnsi"/>
          <w:sz w:val="24"/>
          <w:szCs w:val="24"/>
          <w:lang w:val="en-US"/>
        </w:rPr>
        <w:t>Teaching Assistant</w:t>
      </w:r>
      <w:r w:rsidR="00515310">
        <w:rPr>
          <w:rFonts w:asciiTheme="minorHAnsi" w:hAnsiTheme="minorHAnsi" w:cstheme="minorHAnsi"/>
          <w:sz w:val="24"/>
          <w:szCs w:val="24"/>
          <w:lang w:val="en-US"/>
        </w:rPr>
        <w:t xml:space="preserve"> </w:t>
      </w:r>
      <w:r w:rsidR="00B93045">
        <w:rPr>
          <w:rFonts w:asciiTheme="minorHAnsi" w:hAnsiTheme="minorHAnsi" w:cstheme="minorHAnsi"/>
          <w:sz w:val="24"/>
          <w:szCs w:val="24"/>
          <w:lang w:val="en-US"/>
        </w:rPr>
        <w:t>at</w:t>
      </w:r>
      <w:r w:rsidRPr="0044560B">
        <w:rPr>
          <w:rFonts w:asciiTheme="minorHAnsi" w:hAnsiTheme="minorHAnsi" w:cstheme="minorHAnsi"/>
          <w:sz w:val="24"/>
          <w:szCs w:val="24"/>
          <w:lang w:val="en-US"/>
        </w:rPr>
        <w:t xml:space="preserve"> Stonebroom Primary &amp; Nursery School.</w:t>
      </w:r>
    </w:p>
    <w:p w14:paraId="5E8EB702" w14:textId="4AB4F872" w:rsidR="00175BE2" w:rsidRPr="0044560B" w:rsidRDefault="00FA783B" w:rsidP="009B3079">
      <w:pPr>
        <w:spacing w:line="276" w:lineRule="auto"/>
        <w:jc w:val="both"/>
        <w:rPr>
          <w:rFonts w:asciiTheme="minorHAnsi" w:hAnsiTheme="minorHAnsi" w:cstheme="minorHAnsi"/>
          <w:sz w:val="24"/>
          <w:szCs w:val="24"/>
          <w:lang w:val="en-US"/>
        </w:rPr>
      </w:pPr>
      <w:r w:rsidRPr="0044560B">
        <w:rPr>
          <w:rFonts w:asciiTheme="minorHAnsi" w:hAnsiTheme="minorHAnsi" w:cstheme="minorHAnsi"/>
          <w:sz w:val="24"/>
          <w:szCs w:val="24"/>
          <w:lang w:val="en-US"/>
        </w:rPr>
        <w:t xml:space="preserve">Christopher Nieper Education Trust is a small, growing, dynamic and ambitious Trust rooted in our local communities. Our Vision is to develop leaders and achievers of the future, giving pupils the winning combination of a first-class academic education and life skills for future employability with excellent pastoral care. We know the </w:t>
      </w:r>
      <w:r w:rsidR="00DA1CE9" w:rsidRPr="0044560B">
        <w:rPr>
          <w:rFonts w:asciiTheme="minorHAnsi" w:hAnsiTheme="minorHAnsi" w:cstheme="minorHAnsi"/>
          <w:sz w:val="24"/>
          <w:szCs w:val="24"/>
          <w:lang w:val="en-US"/>
        </w:rPr>
        <w:t>challenges,</w:t>
      </w:r>
      <w:r w:rsidRPr="0044560B">
        <w:rPr>
          <w:rFonts w:asciiTheme="minorHAnsi" w:hAnsiTheme="minorHAnsi" w:cstheme="minorHAnsi"/>
          <w:sz w:val="24"/>
          <w:szCs w:val="24"/>
          <w:lang w:val="en-US"/>
        </w:rPr>
        <w:t xml:space="preserve"> and we know that with care, determination, enthusiasm and working together we can support and overcome these.</w:t>
      </w:r>
    </w:p>
    <w:p w14:paraId="240FA0E5" w14:textId="4DA4914E" w:rsidR="00175BE2" w:rsidRPr="0044560B" w:rsidRDefault="00FA783B" w:rsidP="009B3079">
      <w:pPr>
        <w:spacing w:line="276" w:lineRule="auto"/>
        <w:jc w:val="both"/>
        <w:rPr>
          <w:rFonts w:asciiTheme="minorHAnsi" w:hAnsiTheme="minorHAnsi" w:cstheme="minorHAnsi"/>
          <w:sz w:val="24"/>
          <w:szCs w:val="24"/>
          <w:lang w:val="en-US"/>
        </w:rPr>
      </w:pPr>
      <w:r w:rsidRPr="0044560B">
        <w:rPr>
          <w:rFonts w:asciiTheme="minorHAnsi" w:hAnsiTheme="minorHAnsi" w:cstheme="minorHAnsi"/>
          <w:sz w:val="24"/>
          <w:szCs w:val="24"/>
          <w:lang w:val="en-US"/>
        </w:rPr>
        <w:t xml:space="preserve">The Trust was formed in 2016 with a single school, David Nieper Academy Alfreton 11-19. We were delighted that Stonebroom Primary &amp; Nursery School </w:t>
      </w:r>
      <w:r w:rsidR="008D2E0D" w:rsidRPr="0044560B">
        <w:rPr>
          <w:rFonts w:asciiTheme="minorHAnsi" w:hAnsiTheme="minorHAnsi" w:cstheme="minorHAnsi"/>
          <w:sz w:val="24"/>
          <w:szCs w:val="24"/>
          <w:lang w:val="en-US"/>
        </w:rPr>
        <w:t xml:space="preserve">chose to become </w:t>
      </w:r>
      <w:r w:rsidRPr="0044560B">
        <w:rPr>
          <w:rFonts w:asciiTheme="minorHAnsi" w:hAnsiTheme="minorHAnsi" w:cstheme="minorHAnsi"/>
          <w:sz w:val="24"/>
          <w:szCs w:val="24"/>
          <w:lang w:val="en-US"/>
        </w:rPr>
        <w:t>the second school and first primary school to join CNET</w:t>
      </w:r>
      <w:r w:rsidR="00B00823" w:rsidRPr="0044560B">
        <w:rPr>
          <w:rFonts w:asciiTheme="minorHAnsi" w:hAnsiTheme="minorHAnsi" w:cstheme="minorHAnsi"/>
          <w:sz w:val="24"/>
          <w:szCs w:val="24"/>
          <w:lang w:val="en-US"/>
        </w:rPr>
        <w:t xml:space="preserve">. </w:t>
      </w:r>
      <w:r w:rsidRPr="0044560B">
        <w:rPr>
          <w:rFonts w:asciiTheme="minorHAnsi" w:hAnsiTheme="minorHAnsi" w:cstheme="minorHAnsi"/>
          <w:sz w:val="24"/>
          <w:szCs w:val="24"/>
          <w:lang w:val="en-US"/>
        </w:rPr>
        <w:t xml:space="preserve">Stonebroom has been a pivotal part of our Trust development team, creating the path for future Trust growth and development. We are very much looking forward to the continued growth of the Trust </w:t>
      </w:r>
      <w:r w:rsidR="008D2E0D" w:rsidRPr="0044560B">
        <w:rPr>
          <w:rFonts w:asciiTheme="minorHAnsi" w:hAnsiTheme="minorHAnsi" w:cstheme="minorHAnsi"/>
          <w:sz w:val="24"/>
          <w:szCs w:val="24"/>
          <w:lang w:val="en-US"/>
        </w:rPr>
        <w:t xml:space="preserve">as additional local schools seek to join us. We are delighted that </w:t>
      </w:r>
      <w:r w:rsidRPr="0044560B">
        <w:rPr>
          <w:rFonts w:asciiTheme="minorHAnsi" w:hAnsiTheme="minorHAnsi" w:cstheme="minorHAnsi"/>
          <w:sz w:val="24"/>
          <w:szCs w:val="24"/>
          <w:lang w:val="en-US"/>
        </w:rPr>
        <w:t>Shirland Primary</w:t>
      </w:r>
      <w:r w:rsidR="008D2E0D" w:rsidRPr="0044560B">
        <w:rPr>
          <w:rFonts w:asciiTheme="minorHAnsi" w:hAnsiTheme="minorHAnsi" w:cstheme="minorHAnsi"/>
          <w:sz w:val="24"/>
          <w:szCs w:val="24"/>
          <w:lang w:val="en-US"/>
        </w:rPr>
        <w:t xml:space="preserve"> School </w:t>
      </w:r>
      <w:r w:rsidR="00CA39E5" w:rsidRPr="0044560B">
        <w:rPr>
          <w:rFonts w:asciiTheme="minorHAnsi" w:hAnsiTheme="minorHAnsi" w:cstheme="minorHAnsi"/>
          <w:sz w:val="24"/>
          <w:szCs w:val="24"/>
          <w:lang w:val="en-US"/>
        </w:rPr>
        <w:t>joined the trust as our second primary school in November 2024</w:t>
      </w:r>
      <w:r w:rsidR="00120BE7">
        <w:rPr>
          <w:rFonts w:asciiTheme="minorHAnsi" w:hAnsiTheme="minorHAnsi" w:cstheme="minorHAnsi"/>
          <w:sz w:val="24"/>
          <w:szCs w:val="24"/>
          <w:lang w:val="en-US"/>
        </w:rPr>
        <w:t xml:space="preserve"> with Mickley Village Primary &amp; Nursery School joining April 2025.</w:t>
      </w:r>
    </w:p>
    <w:p w14:paraId="3017BBB5" w14:textId="077EDE1B" w:rsidR="00175BE2" w:rsidRPr="0044560B" w:rsidRDefault="00FA783B" w:rsidP="009B3079">
      <w:pPr>
        <w:spacing w:line="276" w:lineRule="auto"/>
        <w:jc w:val="both"/>
        <w:rPr>
          <w:rFonts w:asciiTheme="minorHAnsi" w:hAnsiTheme="minorHAnsi" w:cstheme="minorHAnsi"/>
          <w:sz w:val="24"/>
          <w:szCs w:val="24"/>
          <w:lang w:val="en-US"/>
        </w:rPr>
      </w:pPr>
      <w:r w:rsidRPr="0044560B">
        <w:rPr>
          <w:rFonts w:asciiTheme="minorHAnsi" w:hAnsiTheme="minorHAnsi" w:cstheme="minorHAnsi"/>
          <w:sz w:val="24"/>
          <w:szCs w:val="24"/>
          <w:lang w:val="en-US"/>
        </w:rPr>
        <w:t xml:space="preserve">Are you excited to be part of our Trust team, </w:t>
      </w:r>
      <w:r w:rsidR="00044E81" w:rsidRPr="0044560B">
        <w:rPr>
          <w:rFonts w:asciiTheme="minorHAnsi" w:hAnsiTheme="minorHAnsi" w:cstheme="minorHAnsi"/>
          <w:sz w:val="24"/>
          <w:szCs w:val="24"/>
          <w:lang w:val="en-US"/>
        </w:rPr>
        <w:t>growing,</w:t>
      </w:r>
      <w:r w:rsidRPr="0044560B">
        <w:rPr>
          <w:rFonts w:asciiTheme="minorHAnsi" w:hAnsiTheme="minorHAnsi" w:cstheme="minorHAnsi"/>
          <w:sz w:val="24"/>
          <w:szCs w:val="24"/>
          <w:lang w:val="en-US"/>
        </w:rPr>
        <w:t xml:space="preserve"> and developing the Trust for the benefit of </w:t>
      </w:r>
      <w:r w:rsidR="003949CE" w:rsidRPr="0044560B">
        <w:rPr>
          <w:rFonts w:asciiTheme="minorHAnsi" w:hAnsiTheme="minorHAnsi" w:cstheme="minorHAnsi"/>
          <w:sz w:val="24"/>
          <w:szCs w:val="24"/>
          <w:lang w:val="en-US"/>
        </w:rPr>
        <w:t>all</w:t>
      </w:r>
      <w:r w:rsidRPr="0044560B">
        <w:rPr>
          <w:rFonts w:asciiTheme="minorHAnsi" w:hAnsiTheme="minorHAnsi" w:cstheme="minorHAnsi"/>
          <w:sz w:val="24"/>
          <w:szCs w:val="24"/>
          <w:lang w:val="en-US"/>
        </w:rPr>
        <w:t xml:space="preserve"> our children, staff, </w:t>
      </w:r>
      <w:r w:rsidR="00244BD0" w:rsidRPr="0044560B">
        <w:rPr>
          <w:rFonts w:asciiTheme="minorHAnsi" w:hAnsiTheme="minorHAnsi" w:cstheme="minorHAnsi"/>
          <w:sz w:val="24"/>
          <w:szCs w:val="24"/>
          <w:lang w:val="en-US"/>
        </w:rPr>
        <w:t>families,</w:t>
      </w:r>
      <w:r w:rsidR="00AB691B" w:rsidRPr="0044560B">
        <w:rPr>
          <w:rFonts w:asciiTheme="minorHAnsi" w:hAnsiTheme="minorHAnsi" w:cstheme="minorHAnsi"/>
          <w:sz w:val="24"/>
          <w:szCs w:val="24"/>
          <w:lang w:val="en-US"/>
        </w:rPr>
        <w:t xml:space="preserve"> </w:t>
      </w:r>
      <w:r w:rsidRPr="0044560B">
        <w:rPr>
          <w:rFonts w:asciiTheme="minorHAnsi" w:hAnsiTheme="minorHAnsi" w:cstheme="minorHAnsi"/>
          <w:sz w:val="24"/>
          <w:szCs w:val="24"/>
          <w:lang w:val="en-US"/>
        </w:rPr>
        <w:t xml:space="preserve">and communities? </w:t>
      </w:r>
    </w:p>
    <w:p w14:paraId="3F478A44" w14:textId="43D06548" w:rsidR="00044E81" w:rsidRPr="0044560B" w:rsidRDefault="00044E81" w:rsidP="00044E81">
      <w:pPr>
        <w:spacing w:after="0" w:line="240" w:lineRule="auto"/>
        <w:rPr>
          <w:rFonts w:asciiTheme="minorHAnsi" w:hAnsiTheme="minorHAnsi" w:cstheme="minorHAnsi"/>
          <w:sz w:val="24"/>
          <w:szCs w:val="24"/>
          <w:lang w:val="en-US"/>
        </w:rPr>
      </w:pPr>
      <w:r w:rsidRPr="0044560B">
        <w:rPr>
          <w:rFonts w:asciiTheme="minorHAnsi" w:hAnsiTheme="minorHAnsi" w:cstheme="minorHAnsi"/>
          <w:sz w:val="24"/>
          <w:szCs w:val="24"/>
        </w:rPr>
        <w:t>If you like the sound of the Trust and are keen to be instrumental in its future success, then we would like to hear from you and look forward to receiving your application.</w:t>
      </w:r>
    </w:p>
    <w:p w14:paraId="00DD7CCD" w14:textId="77777777" w:rsidR="004F3C32" w:rsidRPr="0044560B" w:rsidRDefault="004F3C32" w:rsidP="009B3079">
      <w:pPr>
        <w:spacing w:line="276" w:lineRule="auto"/>
        <w:jc w:val="both"/>
        <w:rPr>
          <w:rFonts w:asciiTheme="minorHAnsi" w:hAnsiTheme="minorHAnsi" w:cstheme="minorHAnsi"/>
          <w:sz w:val="24"/>
          <w:szCs w:val="24"/>
        </w:rPr>
      </w:pPr>
    </w:p>
    <w:p w14:paraId="0D39DE05" w14:textId="4583BA43" w:rsidR="00175BE2" w:rsidRPr="0044560B" w:rsidRDefault="00FA783B" w:rsidP="009B3079">
      <w:pPr>
        <w:pStyle w:val="NoSpacing"/>
        <w:spacing w:line="276" w:lineRule="auto"/>
        <w:rPr>
          <w:rFonts w:asciiTheme="minorHAnsi" w:hAnsiTheme="minorHAnsi" w:cstheme="minorHAnsi"/>
          <w:b/>
          <w:bCs/>
          <w:sz w:val="24"/>
          <w:szCs w:val="24"/>
          <w:lang w:val="en-US"/>
        </w:rPr>
      </w:pPr>
      <w:r w:rsidRPr="0044560B">
        <w:rPr>
          <w:rFonts w:asciiTheme="minorHAnsi" w:hAnsiTheme="minorHAnsi" w:cstheme="minorHAnsi"/>
          <w:b/>
          <w:bCs/>
          <w:sz w:val="24"/>
          <w:szCs w:val="24"/>
          <w:lang w:val="en-US"/>
        </w:rPr>
        <w:t>Dr Kathryn Hobbs,</w:t>
      </w:r>
    </w:p>
    <w:p w14:paraId="000718FF" w14:textId="34E73654" w:rsidR="00175BE2" w:rsidRPr="0044560B" w:rsidRDefault="00FA783B" w:rsidP="009B3079">
      <w:pPr>
        <w:pStyle w:val="NoSpacing"/>
        <w:spacing w:line="276" w:lineRule="auto"/>
        <w:rPr>
          <w:rFonts w:asciiTheme="minorHAnsi" w:hAnsiTheme="minorHAnsi" w:cstheme="minorHAnsi"/>
          <w:b/>
          <w:bCs/>
          <w:sz w:val="24"/>
          <w:szCs w:val="24"/>
          <w:lang w:val="en-US"/>
        </w:rPr>
      </w:pPr>
      <w:r w:rsidRPr="0044560B">
        <w:rPr>
          <w:rFonts w:asciiTheme="minorHAnsi" w:hAnsiTheme="minorHAnsi" w:cstheme="minorHAnsi"/>
          <w:b/>
          <w:bCs/>
          <w:sz w:val="24"/>
          <w:szCs w:val="24"/>
          <w:lang w:val="en-US"/>
        </w:rPr>
        <w:t>CEO Christopher Nieper Education Trust</w:t>
      </w:r>
    </w:p>
    <w:p w14:paraId="1AF1AFEA" w14:textId="74A5496C" w:rsidR="00175BE2" w:rsidRPr="00EC2BF8" w:rsidRDefault="00175BE2">
      <w:pPr>
        <w:spacing w:line="360" w:lineRule="auto"/>
        <w:jc w:val="both"/>
        <w:rPr>
          <w:rFonts w:asciiTheme="minorHAnsi" w:hAnsiTheme="minorHAnsi" w:cstheme="minorHAnsi"/>
          <w:b/>
          <w:bCs/>
          <w:lang w:val="en-US"/>
        </w:rPr>
      </w:pPr>
    </w:p>
    <w:p w14:paraId="05FB7237" w14:textId="038C3ACA" w:rsidR="00F877C9" w:rsidRPr="001B49DF" w:rsidRDefault="00F877C9">
      <w:pPr>
        <w:spacing w:line="360" w:lineRule="auto"/>
        <w:jc w:val="both"/>
        <w:rPr>
          <w:rFonts w:ascii="Arial" w:hAnsi="Arial" w:cs="Arial"/>
          <w:b/>
          <w:bCs/>
          <w:color w:val="FF0000"/>
          <w:lang w:val="en-US"/>
        </w:rPr>
      </w:pPr>
    </w:p>
    <w:p w14:paraId="7292C7E7" w14:textId="77777777" w:rsidR="004F3C32" w:rsidRPr="001B49DF" w:rsidRDefault="004F3C32">
      <w:pPr>
        <w:spacing w:line="360" w:lineRule="auto"/>
        <w:jc w:val="both"/>
        <w:rPr>
          <w:rFonts w:ascii="Arial" w:hAnsi="Arial" w:cs="Arial"/>
          <w:b/>
          <w:bCs/>
          <w:color w:val="FF0000"/>
          <w:lang w:val="en-US"/>
        </w:rPr>
      </w:pPr>
    </w:p>
    <w:p w14:paraId="56A7EB45" w14:textId="77777777" w:rsidR="004F3C32" w:rsidRPr="001B49DF" w:rsidRDefault="004F3C32">
      <w:pPr>
        <w:spacing w:line="360" w:lineRule="auto"/>
        <w:jc w:val="both"/>
        <w:rPr>
          <w:rFonts w:ascii="Arial" w:hAnsi="Arial" w:cs="Arial"/>
          <w:b/>
          <w:bCs/>
          <w:color w:val="FF0000"/>
          <w:lang w:val="en-US"/>
        </w:rPr>
      </w:pPr>
    </w:p>
    <w:p w14:paraId="3A2F732C" w14:textId="77777777" w:rsidR="004F3C32" w:rsidRPr="001B49DF" w:rsidRDefault="004F3C32">
      <w:pPr>
        <w:spacing w:line="360" w:lineRule="auto"/>
        <w:jc w:val="both"/>
        <w:rPr>
          <w:rFonts w:ascii="Arial" w:hAnsi="Arial" w:cs="Arial"/>
          <w:b/>
          <w:bCs/>
          <w:color w:val="FF0000"/>
          <w:lang w:val="en-US"/>
        </w:rPr>
      </w:pPr>
    </w:p>
    <w:p w14:paraId="5525A21D" w14:textId="77777777" w:rsidR="004F3C32" w:rsidRPr="001B49DF" w:rsidRDefault="004F3C32">
      <w:pPr>
        <w:spacing w:line="360" w:lineRule="auto"/>
        <w:jc w:val="both"/>
        <w:rPr>
          <w:rFonts w:ascii="Arial" w:hAnsi="Arial" w:cs="Arial"/>
          <w:b/>
          <w:bCs/>
          <w:color w:val="FF0000"/>
          <w:lang w:val="en-US"/>
        </w:rPr>
      </w:pPr>
    </w:p>
    <w:p w14:paraId="57276060" w14:textId="77777777" w:rsidR="00B71141" w:rsidRPr="001B49DF" w:rsidRDefault="00B71141">
      <w:pPr>
        <w:spacing w:line="360" w:lineRule="auto"/>
        <w:jc w:val="both"/>
        <w:rPr>
          <w:rFonts w:ascii="Arial" w:hAnsi="Arial" w:cs="Arial"/>
          <w:b/>
          <w:bCs/>
          <w:color w:val="FF0000"/>
          <w:lang w:val="en-US"/>
        </w:rPr>
      </w:pPr>
    </w:p>
    <w:p w14:paraId="0A95094E" w14:textId="77777777" w:rsidR="00A9797B" w:rsidRPr="001B49DF" w:rsidRDefault="00A9797B" w:rsidP="00295877">
      <w:pPr>
        <w:spacing w:line="276" w:lineRule="auto"/>
        <w:jc w:val="both"/>
        <w:rPr>
          <w:rFonts w:ascii="Arial" w:hAnsi="Arial" w:cs="Arial"/>
          <w:b/>
          <w:bCs/>
          <w:lang w:val="en-US"/>
        </w:rPr>
      </w:pPr>
    </w:p>
    <w:p w14:paraId="7641EB94" w14:textId="77777777" w:rsidR="005A3C2F" w:rsidRDefault="005A3C2F" w:rsidP="00295877">
      <w:pPr>
        <w:spacing w:line="276" w:lineRule="auto"/>
        <w:jc w:val="both"/>
        <w:rPr>
          <w:rFonts w:cs="Calibri"/>
          <w:b/>
          <w:bCs/>
          <w:color w:val="1FBEBA"/>
          <w:sz w:val="24"/>
          <w:szCs w:val="24"/>
          <w:lang w:val="en-US"/>
        </w:rPr>
      </w:pPr>
    </w:p>
    <w:p w14:paraId="03FD2C9D" w14:textId="77777777" w:rsidR="00FB351A" w:rsidRDefault="00FB351A" w:rsidP="00295877">
      <w:pPr>
        <w:spacing w:line="276" w:lineRule="auto"/>
        <w:jc w:val="both"/>
        <w:rPr>
          <w:rFonts w:cs="Calibri"/>
          <w:b/>
          <w:bCs/>
          <w:color w:val="1FBEBA"/>
          <w:sz w:val="24"/>
          <w:szCs w:val="24"/>
          <w:lang w:val="en-US"/>
        </w:rPr>
      </w:pPr>
    </w:p>
    <w:p w14:paraId="3DEDCF06" w14:textId="5F2AB20B" w:rsidR="00175BE2" w:rsidRPr="0044560B" w:rsidRDefault="00FA783B" w:rsidP="00295877">
      <w:pPr>
        <w:spacing w:line="276" w:lineRule="auto"/>
        <w:jc w:val="both"/>
        <w:rPr>
          <w:rFonts w:cs="Calibri"/>
          <w:b/>
          <w:bCs/>
          <w:color w:val="1FBEBA"/>
          <w:sz w:val="24"/>
          <w:szCs w:val="24"/>
          <w:lang w:val="en-US"/>
        </w:rPr>
      </w:pPr>
      <w:r w:rsidRPr="0044560B">
        <w:rPr>
          <w:rFonts w:cs="Calibri"/>
          <w:b/>
          <w:bCs/>
          <w:color w:val="1FBEBA"/>
          <w:sz w:val="24"/>
          <w:szCs w:val="24"/>
          <w:lang w:val="en-US"/>
        </w:rPr>
        <w:t xml:space="preserve">Welcome from </w:t>
      </w:r>
      <w:r w:rsidR="00AB691B" w:rsidRPr="0044560B">
        <w:rPr>
          <w:rFonts w:cs="Calibri"/>
          <w:b/>
          <w:bCs/>
          <w:color w:val="1FBEBA"/>
          <w:sz w:val="24"/>
          <w:szCs w:val="24"/>
          <w:lang w:val="en-US"/>
        </w:rPr>
        <w:t xml:space="preserve">the </w:t>
      </w:r>
      <w:r w:rsidRPr="0044560B">
        <w:rPr>
          <w:rFonts w:cs="Calibri"/>
          <w:b/>
          <w:bCs/>
          <w:color w:val="1FBEBA"/>
          <w:sz w:val="24"/>
          <w:szCs w:val="24"/>
          <w:lang w:val="en-US"/>
        </w:rPr>
        <w:t>Headteacher</w:t>
      </w:r>
    </w:p>
    <w:p w14:paraId="56ABA9EA" w14:textId="704229D3" w:rsidR="008B0A08" w:rsidRPr="0044560B" w:rsidRDefault="008B0A08" w:rsidP="001B49DF">
      <w:pPr>
        <w:spacing w:line="276" w:lineRule="auto"/>
        <w:jc w:val="both"/>
        <w:rPr>
          <w:rFonts w:cs="Calibri"/>
          <w:sz w:val="24"/>
          <w:szCs w:val="24"/>
          <w:lang w:val="en-US"/>
        </w:rPr>
      </w:pPr>
      <w:r w:rsidRPr="0044560B">
        <w:rPr>
          <w:rFonts w:cs="Calibri"/>
          <w:sz w:val="24"/>
          <w:szCs w:val="24"/>
          <w:lang w:val="en-US"/>
        </w:rPr>
        <w:t xml:space="preserve">Thank you for expressing your interest in the position of </w:t>
      </w:r>
      <w:r w:rsidR="00895BF2">
        <w:rPr>
          <w:rFonts w:cs="Calibri"/>
          <w:sz w:val="24"/>
          <w:szCs w:val="24"/>
          <w:lang w:val="en-US"/>
        </w:rPr>
        <w:t xml:space="preserve">SEND </w:t>
      </w:r>
      <w:r w:rsidR="008F48D4">
        <w:rPr>
          <w:rFonts w:cs="Calibri"/>
          <w:sz w:val="24"/>
          <w:szCs w:val="24"/>
          <w:lang w:val="en-US"/>
        </w:rPr>
        <w:t xml:space="preserve">Teaching Assistant </w:t>
      </w:r>
      <w:r w:rsidRPr="0044560B">
        <w:rPr>
          <w:rFonts w:cs="Calibri"/>
          <w:sz w:val="24"/>
          <w:szCs w:val="24"/>
          <w:lang w:val="en-US"/>
        </w:rPr>
        <w:t>at Stone</w:t>
      </w:r>
      <w:r w:rsidR="00B43B04" w:rsidRPr="0044560B">
        <w:rPr>
          <w:rFonts w:cs="Calibri"/>
          <w:sz w:val="24"/>
          <w:szCs w:val="24"/>
          <w:lang w:val="en-US"/>
        </w:rPr>
        <w:t>b</w:t>
      </w:r>
      <w:r w:rsidRPr="0044560B">
        <w:rPr>
          <w:rFonts w:cs="Calibri"/>
          <w:sz w:val="24"/>
          <w:szCs w:val="24"/>
          <w:lang w:val="en-US"/>
        </w:rPr>
        <w:t>room Primary &amp; Nursery School.</w:t>
      </w:r>
    </w:p>
    <w:p w14:paraId="12A26595" w14:textId="7BEF6C38" w:rsidR="008B0A08" w:rsidRPr="0044560B" w:rsidRDefault="008B0A08" w:rsidP="001B49DF">
      <w:pPr>
        <w:spacing w:line="276" w:lineRule="auto"/>
        <w:jc w:val="both"/>
        <w:rPr>
          <w:rFonts w:cs="Calibri"/>
          <w:sz w:val="24"/>
          <w:szCs w:val="24"/>
          <w:lang w:val="en-US"/>
        </w:rPr>
      </w:pPr>
      <w:r w:rsidRPr="0044560B">
        <w:rPr>
          <w:rFonts w:cs="Calibri"/>
          <w:sz w:val="24"/>
          <w:szCs w:val="24"/>
          <w:lang w:val="en-US"/>
        </w:rPr>
        <w:t xml:space="preserve">I am thrilled to introduce </w:t>
      </w:r>
      <w:r w:rsidRPr="008F48D4">
        <w:rPr>
          <w:rFonts w:cs="Calibri"/>
          <w:sz w:val="24"/>
          <w:szCs w:val="24"/>
          <w:lang w:val="en-US"/>
        </w:rPr>
        <w:t>myself as the Headteacher at</w:t>
      </w:r>
      <w:r w:rsidRPr="0044560B">
        <w:rPr>
          <w:rFonts w:cs="Calibri"/>
          <w:sz w:val="24"/>
          <w:szCs w:val="24"/>
          <w:lang w:val="en-US"/>
        </w:rPr>
        <w:t xml:space="preserve"> Stonebroom, embarking on a journey to select a highly motivated individual dedicated to driving continuous school improvement and fostering an inclusive, nurturing environment.</w:t>
      </w:r>
      <w:r w:rsidR="00B41D48" w:rsidRPr="0044560B">
        <w:rPr>
          <w:rFonts w:cs="Calibri"/>
          <w:sz w:val="24"/>
          <w:szCs w:val="24"/>
          <w:lang w:val="en-US"/>
        </w:rPr>
        <w:t xml:space="preserve"> </w:t>
      </w:r>
    </w:p>
    <w:p w14:paraId="7B1FAF76" w14:textId="77777777" w:rsidR="008B0A08" w:rsidRPr="0044560B" w:rsidRDefault="008B0A08" w:rsidP="001B49DF">
      <w:pPr>
        <w:spacing w:line="276" w:lineRule="auto"/>
        <w:jc w:val="both"/>
        <w:rPr>
          <w:rFonts w:cs="Calibri"/>
          <w:sz w:val="24"/>
          <w:szCs w:val="24"/>
          <w:lang w:val="en-US"/>
        </w:rPr>
      </w:pPr>
      <w:r w:rsidRPr="0044560B">
        <w:rPr>
          <w:rFonts w:cs="Calibri"/>
          <w:sz w:val="24"/>
          <w:szCs w:val="24"/>
          <w:lang w:val="en-US"/>
        </w:rPr>
        <w:t xml:space="preserve">At the heart of our educational ethos lies our school mission statement, 'Together Aspire, Together Achieve.' Stonebroom pledges to offer an experienced, welcoming team that cultivates an ambitious vision for our collective future. As a candidate, we are seeking someone who </w:t>
      </w:r>
      <w:proofErr w:type="gramStart"/>
      <w:r w:rsidRPr="0044560B">
        <w:rPr>
          <w:rFonts w:cs="Calibri"/>
          <w:sz w:val="24"/>
          <w:szCs w:val="24"/>
          <w:lang w:val="en-US"/>
        </w:rPr>
        <w:t>leads</w:t>
      </w:r>
      <w:proofErr w:type="gramEnd"/>
      <w:r w:rsidRPr="0044560B">
        <w:rPr>
          <w:rFonts w:cs="Calibri"/>
          <w:sz w:val="24"/>
          <w:szCs w:val="24"/>
          <w:lang w:val="en-US"/>
        </w:rPr>
        <w:t xml:space="preserve"> by example, embraces accountability, and sets high standards for all stakeholders involved.</w:t>
      </w:r>
    </w:p>
    <w:p w14:paraId="099B33C3" w14:textId="77777777" w:rsidR="008B0A08" w:rsidRPr="0044560B" w:rsidRDefault="008B0A08" w:rsidP="001B49DF">
      <w:pPr>
        <w:spacing w:line="276" w:lineRule="auto"/>
        <w:jc w:val="both"/>
        <w:rPr>
          <w:rFonts w:cs="Calibri"/>
          <w:sz w:val="24"/>
          <w:szCs w:val="24"/>
          <w:lang w:val="en-US"/>
        </w:rPr>
      </w:pPr>
      <w:r w:rsidRPr="0044560B">
        <w:rPr>
          <w:rFonts w:cs="Calibri"/>
          <w:sz w:val="24"/>
          <w:szCs w:val="24"/>
          <w:lang w:val="en-US"/>
        </w:rPr>
        <w:t>Effective communication skills coupled with a proven track record in teaching and learning are critical to the role. Candidates should demonstrate a staunch commitment to quality education and a passion for nurturing a culture of learning excellence.</w:t>
      </w:r>
    </w:p>
    <w:p w14:paraId="221D76EA" w14:textId="3DADD09C" w:rsidR="008B0A08" w:rsidRPr="0044560B" w:rsidRDefault="008B0A08" w:rsidP="001B49DF">
      <w:pPr>
        <w:spacing w:line="276" w:lineRule="auto"/>
        <w:jc w:val="both"/>
        <w:rPr>
          <w:rFonts w:cs="Calibri"/>
          <w:sz w:val="24"/>
          <w:szCs w:val="24"/>
          <w:lang w:val="en-US"/>
        </w:rPr>
      </w:pPr>
      <w:r w:rsidRPr="0044560B">
        <w:rPr>
          <w:rFonts w:cs="Calibri"/>
          <w:sz w:val="24"/>
          <w:szCs w:val="24"/>
          <w:lang w:val="en-US"/>
        </w:rPr>
        <w:t xml:space="preserve">Our strong community partnerships, exemplified by our Outdoor Learning curriculum and forest school provision, </w:t>
      </w:r>
      <w:r w:rsidR="00D913ED" w:rsidRPr="0044560B">
        <w:rPr>
          <w:rFonts w:cs="Calibri"/>
          <w:sz w:val="24"/>
          <w:szCs w:val="24"/>
          <w:lang w:val="en-US"/>
        </w:rPr>
        <w:t>are</w:t>
      </w:r>
      <w:r w:rsidRPr="0044560B">
        <w:rPr>
          <w:rFonts w:cs="Calibri"/>
          <w:sz w:val="24"/>
          <w:szCs w:val="24"/>
          <w:lang w:val="en-US"/>
        </w:rPr>
        <w:t xml:space="preserve"> example</w:t>
      </w:r>
      <w:r w:rsidR="00D913ED">
        <w:rPr>
          <w:rFonts w:cs="Calibri"/>
          <w:sz w:val="24"/>
          <w:szCs w:val="24"/>
          <w:lang w:val="en-US"/>
        </w:rPr>
        <w:t>s</w:t>
      </w:r>
      <w:r w:rsidRPr="0044560B">
        <w:rPr>
          <w:rFonts w:cs="Calibri"/>
          <w:sz w:val="24"/>
          <w:szCs w:val="24"/>
          <w:lang w:val="en-US"/>
        </w:rPr>
        <w:t xml:space="preserve"> of our commitment to holistic child development. Stonebroom boasts an enriching curriculum that strikes a balance between knowledge acquisition and skill development, setting ambitious targets for every child and offering quality learning opportunities for every child to </w:t>
      </w:r>
      <w:proofErr w:type="spellStart"/>
      <w:r w:rsidRPr="0044560B">
        <w:rPr>
          <w:rFonts w:cs="Calibri"/>
          <w:sz w:val="24"/>
          <w:szCs w:val="24"/>
          <w:lang w:val="en-US"/>
        </w:rPr>
        <w:t>realise</w:t>
      </w:r>
      <w:proofErr w:type="spellEnd"/>
      <w:r w:rsidRPr="0044560B">
        <w:rPr>
          <w:rFonts w:cs="Calibri"/>
          <w:sz w:val="24"/>
          <w:szCs w:val="24"/>
          <w:lang w:val="en-US"/>
        </w:rPr>
        <w:t xml:space="preserve"> their full potential.</w:t>
      </w:r>
    </w:p>
    <w:p w14:paraId="1F37286D" w14:textId="132ECA82" w:rsidR="008B0A08" w:rsidRPr="0044560B" w:rsidRDefault="008B0A08" w:rsidP="001B49DF">
      <w:pPr>
        <w:spacing w:line="276" w:lineRule="auto"/>
        <w:jc w:val="both"/>
        <w:rPr>
          <w:rFonts w:cs="Calibri"/>
          <w:sz w:val="24"/>
          <w:szCs w:val="24"/>
          <w:lang w:val="en-US"/>
        </w:rPr>
      </w:pPr>
      <w:r w:rsidRPr="0044560B">
        <w:rPr>
          <w:rFonts w:cs="Calibri"/>
          <w:sz w:val="24"/>
          <w:szCs w:val="24"/>
          <w:lang w:val="en-US"/>
        </w:rPr>
        <w:t>I look forward to answering any questions you may have.</w:t>
      </w:r>
    </w:p>
    <w:p w14:paraId="1889BE94" w14:textId="77777777" w:rsidR="008B0A08" w:rsidRPr="0044560B" w:rsidRDefault="008B0A08" w:rsidP="008B0A08">
      <w:pPr>
        <w:suppressAutoHyphens w:val="0"/>
        <w:autoSpaceDN/>
        <w:spacing w:after="0" w:line="240" w:lineRule="auto"/>
        <w:textAlignment w:val="baseline"/>
        <w:rPr>
          <w:rFonts w:eastAsia="Times New Roman" w:cs="Calibri"/>
          <w:color w:val="333333"/>
          <w:kern w:val="0"/>
          <w:sz w:val="24"/>
          <w:szCs w:val="24"/>
          <w:bdr w:val="none" w:sz="0" w:space="0" w:color="auto" w:frame="1"/>
          <w:lang w:eastAsia="en-GB"/>
        </w:rPr>
      </w:pPr>
      <w:r w:rsidRPr="0044560B">
        <w:rPr>
          <w:rFonts w:eastAsia="Times New Roman" w:cs="Calibri"/>
          <w:color w:val="333333"/>
          <w:kern w:val="0"/>
          <w:sz w:val="24"/>
          <w:szCs w:val="24"/>
          <w:bdr w:val="none" w:sz="0" w:space="0" w:color="auto" w:frame="1"/>
          <w:lang w:eastAsia="en-GB"/>
        </w:rPr>
        <w:t>Yours sincerely,</w:t>
      </w:r>
    </w:p>
    <w:p w14:paraId="16B5DA76" w14:textId="77777777" w:rsidR="0006295D" w:rsidRPr="0044560B" w:rsidRDefault="0006295D" w:rsidP="008B0A08">
      <w:pPr>
        <w:suppressAutoHyphens w:val="0"/>
        <w:autoSpaceDN/>
        <w:spacing w:after="0" w:line="240" w:lineRule="auto"/>
        <w:textAlignment w:val="baseline"/>
        <w:rPr>
          <w:rFonts w:eastAsia="Times New Roman" w:cs="Calibri"/>
          <w:i/>
          <w:iCs/>
          <w:color w:val="333333"/>
          <w:kern w:val="0"/>
          <w:sz w:val="24"/>
          <w:szCs w:val="24"/>
          <w:lang w:eastAsia="en-GB"/>
        </w:rPr>
      </w:pPr>
    </w:p>
    <w:p w14:paraId="77610270" w14:textId="77777777" w:rsidR="008B0A08" w:rsidRPr="0044560B" w:rsidRDefault="008B0A08" w:rsidP="008B0A08">
      <w:pPr>
        <w:suppressAutoHyphens w:val="0"/>
        <w:autoSpaceDN/>
        <w:spacing w:after="150" w:line="240" w:lineRule="auto"/>
        <w:textAlignment w:val="baseline"/>
        <w:rPr>
          <w:rFonts w:eastAsia="Times New Roman" w:cs="Calibri"/>
          <w:b/>
          <w:bCs/>
          <w:color w:val="333333"/>
          <w:kern w:val="0"/>
          <w:sz w:val="24"/>
          <w:szCs w:val="24"/>
          <w:lang w:eastAsia="en-GB"/>
        </w:rPr>
      </w:pPr>
      <w:r w:rsidRPr="0044560B">
        <w:rPr>
          <w:rFonts w:eastAsia="Times New Roman" w:cs="Calibri"/>
          <w:b/>
          <w:bCs/>
          <w:color w:val="333333"/>
          <w:kern w:val="0"/>
          <w:sz w:val="24"/>
          <w:szCs w:val="24"/>
          <w:lang w:eastAsia="en-GB"/>
        </w:rPr>
        <w:t>Angela Sweeney</w:t>
      </w:r>
      <w:r w:rsidRPr="0044560B">
        <w:rPr>
          <w:rFonts w:eastAsia="Times New Roman" w:cs="Calibri"/>
          <w:b/>
          <w:bCs/>
          <w:color w:val="333333"/>
          <w:kern w:val="0"/>
          <w:sz w:val="24"/>
          <w:szCs w:val="24"/>
          <w:lang w:eastAsia="en-GB"/>
        </w:rPr>
        <w:br/>
        <w:t>Headteacher</w:t>
      </w:r>
      <w:r w:rsidRPr="0044560B">
        <w:rPr>
          <w:rFonts w:eastAsia="Times New Roman" w:cs="Calibri"/>
          <w:b/>
          <w:bCs/>
          <w:color w:val="333333"/>
          <w:kern w:val="0"/>
          <w:sz w:val="24"/>
          <w:szCs w:val="24"/>
          <w:lang w:eastAsia="en-GB"/>
        </w:rPr>
        <w:br/>
        <w:t>Stonebroom Primary &amp; Nursery School</w:t>
      </w:r>
    </w:p>
    <w:p w14:paraId="5FA77840" w14:textId="77777777" w:rsidR="008B0A08" w:rsidRPr="001B49DF" w:rsidRDefault="008B0A08" w:rsidP="008B0A08">
      <w:pPr>
        <w:suppressAutoHyphens w:val="0"/>
        <w:autoSpaceDN/>
        <w:spacing w:line="259" w:lineRule="auto"/>
        <w:rPr>
          <w:rFonts w:ascii="Arial" w:eastAsiaTheme="minorHAnsi" w:hAnsi="Arial" w:cs="Arial"/>
          <w:kern w:val="0"/>
        </w:rPr>
      </w:pPr>
    </w:p>
    <w:p w14:paraId="36BD08F1" w14:textId="77777777" w:rsidR="008B0A08" w:rsidRPr="001B49DF" w:rsidRDefault="008B0A08" w:rsidP="008B0A08">
      <w:pPr>
        <w:suppressAutoHyphens w:val="0"/>
        <w:autoSpaceDN/>
        <w:spacing w:line="259" w:lineRule="auto"/>
        <w:rPr>
          <w:rFonts w:ascii="Arial" w:eastAsiaTheme="minorHAnsi" w:hAnsi="Arial" w:cs="Arial"/>
          <w:kern w:val="0"/>
        </w:rPr>
      </w:pPr>
    </w:p>
    <w:p w14:paraId="27862A0C" w14:textId="77777777" w:rsidR="00175BE2" w:rsidRPr="001B49DF" w:rsidRDefault="00175BE2" w:rsidP="00295877">
      <w:pPr>
        <w:pStyle w:val="NoSpacing"/>
        <w:spacing w:line="276" w:lineRule="auto"/>
        <w:rPr>
          <w:rFonts w:ascii="Arial" w:hAnsi="Arial" w:cs="Arial"/>
          <w:lang w:val="en-US"/>
        </w:rPr>
      </w:pPr>
    </w:p>
    <w:p w14:paraId="21C152F2" w14:textId="77777777" w:rsidR="006F4F21" w:rsidRPr="001B49DF" w:rsidRDefault="006F4F21" w:rsidP="00295877">
      <w:pPr>
        <w:pStyle w:val="NoSpacing"/>
        <w:spacing w:line="276" w:lineRule="auto"/>
        <w:rPr>
          <w:rFonts w:ascii="Arial" w:hAnsi="Arial" w:cs="Arial"/>
          <w:lang w:val="en-US"/>
        </w:rPr>
      </w:pPr>
    </w:p>
    <w:p w14:paraId="2BEDE7F4" w14:textId="77777777" w:rsidR="006F4F21" w:rsidRPr="001B49DF" w:rsidRDefault="006F4F21" w:rsidP="00295877">
      <w:pPr>
        <w:pStyle w:val="NoSpacing"/>
        <w:spacing w:line="276" w:lineRule="auto"/>
        <w:rPr>
          <w:rFonts w:ascii="Arial" w:hAnsi="Arial" w:cs="Arial"/>
          <w:lang w:val="en-US"/>
        </w:rPr>
      </w:pPr>
    </w:p>
    <w:p w14:paraId="4B6F0981" w14:textId="77777777" w:rsidR="006F4F21" w:rsidRPr="001B49DF" w:rsidRDefault="006F4F21" w:rsidP="00295877">
      <w:pPr>
        <w:pStyle w:val="NoSpacing"/>
        <w:spacing w:line="276" w:lineRule="auto"/>
        <w:rPr>
          <w:rFonts w:ascii="Arial" w:hAnsi="Arial" w:cs="Arial"/>
          <w:lang w:val="en-US"/>
        </w:rPr>
      </w:pPr>
    </w:p>
    <w:p w14:paraId="2618423B" w14:textId="77777777" w:rsidR="006F4F21" w:rsidRPr="001B49DF" w:rsidRDefault="006F4F21" w:rsidP="00295877">
      <w:pPr>
        <w:pStyle w:val="NoSpacing"/>
        <w:spacing w:line="276" w:lineRule="auto"/>
        <w:rPr>
          <w:rFonts w:ascii="Arial" w:hAnsi="Arial" w:cs="Arial"/>
          <w:lang w:val="en-US"/>
        </w:rPr>
      </w:pPr>
    </w:p>
    <w:p w14:paraId="36ABD4A4" w14:textId="77777777" w:rsidR="006F4F21" w:rsidRDefault="006F4F21" w:rsidP="00295877">
      <w:pPr>
        <w:pStyle w:val="NoSpacing"/>
        <w:spacing w:line="276" w:lineRule="auto"/>
        <w:rPr>
          <w:rFonts w:ascii="Arial" w:hAnsi="Arial" w:cs="Arial"/>
          <w:lang w:val="en-US"/>
        </w:rPr>
      </w:pPr>
    </w:p>
    <w:p w14:paraId="1D430B97" w14:textId="77777777" w:rsidR="0044560B" w:rsidRDefault="0044560B" w:rsidP="00295877">
      <w:pPr>
        <w:pStyle w:val="NoSpacing"/>
        <w:spacing w:line="276" w:lineRule="auto"/>
        <w:rPr>
          <w:rFonts w:ascii="Arial" w:hAnsi="Arial" w:cs="Arial"/>
          <w:lang w:val="en-US"/>
        </w:rPr>
      </w:pPr>
    </w:p>
    <w:p w14:paraId="6426AA2B" w14:textId="77777777" w:rsidR="0044560B" w:rsidRDefault="0044560B" w:rsidP="00295877">
      <w:pPr>
        <w:pStyle w:val="NoSpacing"/>
        <w:spacing w:line="276" w:lineRule="auto"/>
        <w:rPr>
          <w:rFonts w:ascii="Arial" w:hAnsi="Arial" w:cs="Arial"/>
          <w:lang w:val="en-US"/>
        </w:rPr>
      </w:pPr>
    </w:p>
    <w:p w14:paraId="730C99FE" w14:textId="77777777" w:rsidR="00DC06F3" w:rsidRDefault="00DC06F3" w:rsidP="0081317B">
      <w:pPr>
        <w:spacing w:after="0" w:line="240" w:lineRule="auto"/>
        <w:jc w:val="both"/>
        <w:rPr>
          <w:rFonts w:ascii="Arial" w:eastAsia="Times New Roman" w:hAnsi="Arial" w:cs="Arial"/>
        </w:rPr>
      </w:pPr>
    </w:p>
    <w:p w14:paraId="337DA359" w14:textId="77777777" w:rsidR="00FB351A" w:rsidRDefault="00FB351A" w:rsidP="0081317B">
      <w:pPr>
        <w:spacing w:after="0" w:line="240" w:lineRule="auto"/>
        <w:jc w:val="both"/>
        <w:rPr>
          <w:rFonts w:ascii="Arial" w:eastAsia="Times New Roman" w:hAnsi="Arial" w:cs="Arial"/>
        </w:rPr>
      </w:pPr>
    </w:p>
    <w:p w14:paraId="1EA24379" w14:textId="77777777" w:rsidR="00FB351A" w:rsidRDefault="00FB351A" w:rsidP="0081317B">
      <w:pPr>
        <w:spacing w:after="0" w:line="240" w:lineRule="auto"/>
        <w:jc w:val="both"/>
        <w:rPr>
          <w:rFonts w:ascii="Arial" w:eastAsia="Times New Roman" w:hAnsi="Arial" w:cs="Arial"/>
        </w:rPr>
      </w:pPr>
    </w:p>
    <w:p w14:paraId="63D4360E" w14:textId="77777777" w:rsidR="00FB351A" w:rsidRPr="001B49DF" w:rsidRDefault="00FB351A" w:rsidP="0081317B">
      <w:pPr>
        <w:spacing w:after="0" w:line="240" w:lineRule="auto"/>
        <w:jc w:val="both"/>
        <w:rPr>
          <w:rFonts w:ascii="Arial" w:eastAsia="Times New Roman" w:hAnsi="Arial" w:cs="Arial"/>
        </w:rPr>
      </w:pPr>
    </w:p>
    <w:p w14:paraId="12184EDB" w14:textId="4510336B" w:rsidR="00D14267" w:rsidRPr="0044560B" w:rsidRDefault="00D14267" w:rsidP="00D14267">
      <w:pPr>
        <w:spacing w:after="0" w:line="276" w:lineRule="auto"/>
        <w:ind w:right="-46"/>
        <w:jc w:val="both"/>
        <w:rPr>
          <w:rFonts w:asciiTheme="minorHAnsi" w:eastAsia="Times New Roman" w:hAnsiTheme="minorHAnsi" w:cstheme="minorHAnsi"/>
          <w:b/>
          <w:color w:val="1FBEBA"/>
          <w:sz w:val="24"/>
          <w:szCs w:val="24"/>
        </w:rPr>
      </w:pPr>
      <w:r w:rsidRPr="0044560B">
        <w:rPr>
          <w:rFonts w:asciiTheme="minorHAnsi" w:eastAsia="Times New Roman" w:hAnsiTheme="minorHAnsi" w:cstheme="minorHAnsi"/>
          <w:b/>
          <w:color w:val="1FBEBA"/>
          <w:sz w:val="24"/>
          <w:szCs w:val="24"/>
        </w:rPr>
        <w:t>Benefits</w:t>
      </w:r>
    </w:p>
    <w:p w14:paraId="0787A142" w14:textId="77777777" w:rsidR="00820D60" w:rsidRPr="0044560B" w:rsidRDefault="00820D60" w:rsidP="00044E81">
      <w:pPr>
        <w:pStyle w:val="ListParagraph"/>
        <w:numPr>
          <w:ilvl w:val="0"/>
          <w:numId w:val="1"/>
        </w:numPr>
        <w:spacing w:after="0" w:line="276" w:lineRule="auto"/>
        <w:ind w:right="-46"/>
        <w:jc w:val="both"/>
        <w:rPr>
          <w:rFonts w:asciiTheme="minorHAnsi" w:hAnsiTheme="minorHAnsi" w:cstheme="minorHAnsi"/>
          <w:bCs/>
        </w:rPr>
      </w:pPr>
      <w:r w:rsidRPr="0044560B">
        <w:rPr>
          <w:rFonts w:asciiTheme="minorHAnsi" w:hAnsiTheme="minorHAnsi" w:cstheme="minorHAnsi"/>
          <w:shd w:val="clear" w:color="auto" w:fill="FFFFFF"/>
        </w:rPr>
        <w:t xml:space="preserve">We are committed to investing in our staff and their development as part of this, you will have access to ongoing training, support and mentoring. </w:t>
      </w:r>
    </w:p>
    <w:p w14:paraId="3D72FAE6" w14:textId="40864129" w:rsidR="001A7957" w:rsidRPr="0044560B" w:rsidRDefault="001A7957" w:rsidP="00044E81">
      <w:pPr>
        <w:pStyle w:val="ListParagraph"/>
        <w:numPr>
          <w:ilvl w:val="0"/>
          <w:numId w:val="1"/>
        </w:numPr>
        <w:spacing w:after="0" w:line="276" w:lineRule="auto"/>
        <w:ind w:right="-46"/>
        <w:jc w:val="both"/>
        <w:rPr>
          <w:rFonts w:asciiTheme="minorHAnsi" w:hAnsiTheme="minorHAnsi" w:cstheme="minorHAnsi"/>
          <w:bCs/>
          <w:color w:val="000000"/>
        </w:rPr>
      </w:pPr>
      <w:r w:rsidRPr="0044560B">
        <w:rPr>
          <w:rFonts w:asciiTheme="minorHAnsi" w:hAnsiTheme="minorHAnsi" w:cstheme="minorHAnsi"/>
          <w:bCs/>
          <w:color w:val="000000"/>
        </w:rPr>
        <w:t>The support of a growing Multi Academy Trust in continuing to develop the school.</w:t>
      </w:r>
    </w:p>
    <w:p w14:paraId="6558C8D5" w14:textId="00767524" w:rsidR="00820D60" w:rsidRPr="0044560B" w:rsidRDefault="00820D60" w:rsidP="00044E81">
      <w:pPr>
        <w:pStyle w:val="ListParagraph"/>
        <w:numPr>
          <w:ilvl w:val="0"/>
          <w:numId w:val="1"/>
        </w:numPr>
        <w:spacing w:after="0" w:line="276" w:lineRule="auto"/>
        <w:ind w:right="-46"/>
        <w:jc w:val="both"/>
        <w:rPr>
          <w:rFonts w:asciiTheme="minorHAnsi" w:hAnsiTheme="minorHAnsi" w:cstheme="minorHAnsi"/>
          <w:bCs/>
          <w:color w:val="000000"/>
        </w:rPr>
      </w:pPr>
      <w:r w:rsidRPr="0044560B">
        <w:rPr>
          <w:rFonts w:asciiTheme="minorHAnsi" w:hAnsiTheme="minorHAnsi" w:cstheme="minorHAnsi"/>
          <w:bCs/>
          <w:color w:val="000000"/>
        </w:rPr>
        <w:t>Working collaboratively with our growing cluster of schools and the local community.</w:t>
      </w:r>
    </w:p>
    <w:p w14:paraId="4EB1D04B" w14:textId="3D4D6F66" w:rsidR="001A7957" w:rsidRPr="0044560B" w:rsidRDefault="001A7957" w:rsidP="00044E81">
      <w:pPr>
        <w:pStyle w:val="ListParagraph"/>
        <w:numPr>
          <w:ilvl w:val="0"/>
          <w:numId w:val="1"/>
        </w:numPr>
        <w:spacing w:after="0" w:line="276" w:lineRule="auto"/>
        <w:ind w:right="-46"/>
        <w:jc w:val="both"/>
        <w:rPr>
          <w:rFonts w:asciiTheme="minorHAnsi" w:hAnsiTheme="minorHAnsi" w:cstheme="minorHAnsi"/>
          <w:bCs/>
          <w:color w:val="000000"/>
        </w:rPr>
      </w:pPr>
      <w:r w:rsidRPr="0044560B">
        <w:rPr>
          <w:rFonts w:asciiTheme="minorHAnsi" w:hAnsiTheme="minorHAnsi" w:cstheme="minorHAnsi"/>
          <w:bCs/>
          <w:color w:val="000000"/>
        </w:rPr>
        <w:t xml:space="preserve">The support of very effective and </w:t>
      </w:r>
      <w:r w:rsidR="005C18E6" w:rsidRPr="0044560B">
        <w:rPr>
          <w:rFonts w:asciiTheme="minorHAnsi" w:hAnsiTheme="minorHAnsi" w:cstheme="minorHAnsi"/>
          <w:bCs/>
          <w:color w:val="000000"/>
        </w:rPr>
        <w:t>knowledgeable</w:t>
      </w:r>
      <w:r w:rsidRPr="0044560B">
        <w:rPr>
          <w:rFonts w:asciiTheme="minorHAnsi" w:hAnsiTheme="minorHAnsi" w:cstheme="minorHAnsi"/>
          <w:bCs/>
          <w:color w:val="000000"/>
        </w:rPr>
        <w:t xml:space="preserve"> Trustees and Academy Governors.</w:t>
      </w:r>
    </w:p>
    <w:p w14:paraId="176D9E03" w14:textId="58A80B11" w:rsidR="00D14267" w:rsidRPr="0044560B" w:rsidRDefault="00D14267" w:rsidP="00044E81">
      <w:pPr>
        <w:pStyle w:val="ListParagraph"/>
        <w:numPr>
          <w:ilvl w:val="0"/>
          <w:numId w:val="1"/>
        </w:numPr>
        <w:spacing w:after="0" w:line="276" w:lineRule="auto"/>
        <w:ind w:right="-46"/>
        <w:jc w:val="both"/>
        <w:rPr>
          <w:rFonts w:asciiTheme="minorHAnsi" w:hAnsiTheme="minorHAnsi" w:cstheme="minorHAnsi"/>
          <w:bCs/>
          <w:color w:val="000000"/>
        </w:rPr>
      </w:pPr>
      <w:r w:rsidRPr="0044560B">
        <w:rPr>
          <w:rFonts w:asciiTheme="minorHAnsi" w:hAnsiTheme="minorHAnsi" w:cstheme="minorHAnsi"/>
          <w:bCs/>
          <w:color w:val="000000"/>
        </w:rPr>
        <w:t>Free access to Health Assured Employee Assistance Programme</w:t>
      </w:r>
      <w:r w:rsidR="005C18E6" w:rsidRPr="0044560B">
        <w:rPr>
          <w:rFonts w:asciiTheme="minorHAnsi" w:hAnsiTheme="minorHAnsi" w:cstheme="minorHAnsi"/>
          <w:bCs/>
          <w:color w:val="000000"/>
        </w:rPr>
        <w:t>.</w:t>
      </w:r>
    </w:p>
    <w:p w14:paraId="63538452" w14:textId="41BD659D" w:rsidR="00D14267" w:rsidRPr="0044560B" w:rsidRDefault="00D14267" w:rsidP="00044E81">
      <w:pPr>
        <w:pStyle w:val="ListParagraph"/>
        <w:numPr>
          <w:ilvl w:val="0"/>
          <w:numId w:val="1"/>
        </w:numPr>
        <w:spacing w:after="0" w:line="276" w:lineRule="auto"/>
        <w:ind w:right="-46"/>
        <w:jc w:val="both"/>
        <w:rPr>
          <w:rFonts w:asciiTheme="minorHAnsi" w:hAnsiTheme="minorHAnsi" w:cstheme="minorHAnsi"/>
          <w:bCs/>
          <w:color w:val="000000"/>
        </w:rPr>
      </w:pPr>
      <w:r w:rsidRPr="0044560B">
        <w:rPr>
          <w:rFonts w:asciiTheme="minorHAnsi" w:hAnsiTheme="minorHAnsi" w:cstheme="minorHAnsi"/>
          <w:bCs/>
          <w:color w:val="000000"/>
        </w:rPr>
        <w:t>Free onsite Parking</w:t>
      </w:r>
      <w:r w:rsidR="005C18E6" w:rsidRPr="0044560B">
        <w:rPr>
          <w:rFonts w:asciiTheme="minorHAnsi" w:hAnsiTheme="minorHAnsi" w:cstheme="minorHAnsi"/>
          <w:bCs/>
          <w:color w:val="000000"/>
        </w:rPr>
        <w:t>.</w:t>
      </w:r>
    </w:p>
    <w:p w14:paraId="7BDA400A" w14:textId="4A62C22A" w:rsidR="00A5412F" w:rsidRPr="0044560B" w:rsidRDefault="00D14267" w:rsidP="00044E81">
      <w:pPr>
        <w:pStyle w:val="ListParagraph"/>
        <w:numPr>
          <w:ilvl w:val="0"/>
          <w:numId w:val="1"/>
        </w:numPr>
        <w:spacing w:after="0" w:line="276" w:lineRule="auto"/>
        <w:ind w:right="-46"/>
        <w:jc w:val="both"/>
        <w:rPr>
          <w:rFonts w:asciiTheme="minorHAnsi" w:hAnsiTheme="minorHAnsi" w:cstheme="minorHAnsi"/>
          <w:bCs/>
          <w:color w:val="000000"/>
        </w:rPr>
      </w:pPr>
      <w:r w:rsidRPr="0044560B">
        <w:rPr>
          <w:rFonts w:asciiTheme="minorHAnsi" w:hAnsiTheme="minorHAnsi" w:cstheme="minorHAnsi"/>
          <w:bCs/>
          <w:color w:val="000000"/>
        </w:rPr>
        <w:t>Generous discount at the David Nieper Ltd factory shop</w:t>
      </w:r>
      <w:r w:rsidR="005C18E6" w:rsidRPr="0044560B">
        <w:rPr>
          <w:rFonts w:asciiTheme="minorHAnsi" w:hAnsiTheme="minorHAnsi" w:cstheme="minorHAnsi"/>
          <w:bCs/>
          <w:color w:val="000000"/>
        </w:rPr>
        <w:t>.</w:t>
      </w:r>
    </w:p>
    <w:p w14:paraId="36E43B1C" w14:textId="77777777" w:rsidR="00A5412F" w:rsidRPr="0044560B" w:rsidRDefault="00A5412F" w:rsidP="0081317B">
      <w:pPr>
        <w:spacing w:line="240" w:lineRule="auto"/>
        <w:jc w:val="both"/>
        <w:rPr>
          <w:rFonts w:asciiTheme="minorHAnsi" w:hAnsiTheme="minorHAnsi" w:cstheme="minorHAnsi"/>
          <w:b/>
          <w:sz w:val="24"/>
          <w:szCs w:val="24"/>
        </w:rPr>
      </w:pPr>
    </w:p>
    <w:p w14:paraId="5BC3073F" w14:textId="77777777" w:rsidR="00BF4864" w:rsidRPr="0044560B" w:rsidRDefault="00BF4864" w:rsidP="00BF4864">
      <w:pPr>
        <w:autoSpaceDE w:val="0"/>
        <w:adjustRightInd w:val="0"/>
        <w:spacing w:after="0" w:line="240" w:lineRule="auto"/>
        <w:jc w:val="both"/>
        <w:rPr>
          <w:rFonts w:asciiTheme="minorHAnsi" w:hAnsiTheme="minorHAnsi" w:cstheme="minorHAnsi"/>
          <w:b/>
          <w:bCs/>
          <w:color w:val="1FBEBA"/>
          <w:sz w:val="24"/>
          <w:szCs w:val="24"/>
        </w:rPr>
      </w:pPr>
      <w:r w:rsidRPr="0044560B">
        <w:rPr>
          <w:rFonts w:asciiTheme="minorHAnsi" w:hAnsiTheme="minorHAnsi" w:cstheme="minorHAnsi"/>
          <w:b/>
          <w:bCs/>
          <w:color w:val="1FBEBA"/>
          <w:sz w:val="24"/>
          <w:szCs w:val="24"/>
        </w:rPr>
        <w:t>Safeguarding</w:t>
      </w:r>
    </w:p>
    <w:p w14:paraId="6756F541" w14:textId="0DCD90BB" w:rsidR="00BF4864" w:rsidRPr="0044560B" w:rsidRDefault="00165133" w:rsidP="00BF4864">
      <w:pPr>
        <w:autoSpaceDE w:val="0"/>
        <w:adjustRightInd w:val="0"/>
        <w:spacing w:after="0" w:line="240" w:lineRule="auto"/>
        <w:jc w:val="both"/>
        <w:rPr>
          <w:rFonts w:asciiTheme="minorHAnsi" w:hAnsiTheme="minorHAnsi" w:cstheme="minorHAnsi"/>
          <w:sz w:val="24"/>
          <w:szCs w:val="24"/>
        </w:rPr>
      </w:pPr>
      <w:r w:rsidRPr="0044560B">
        <w:rPr>
          <w:rFonts w:asciiTheme="minorHAnsi" w:hAnsiTheme="minorHAnsi" w:cstheme="minorHAnsi"/>
          <w:sz w:val="24"/>
          <w:szCs w:val="24"/>
        </w:rPr>
        <w:br/>
      </w:r>
      <w:r w:rsidR="00BF4864" w:rsidRPr="0044560B">
        <w:rPr>
          <w:rFonts w:asciiTheme="minorHAnsi" w:hAnsiTheme="minorHAnsi" w:cstheme="minorHAnsi"/>
          <w:sz w:val="24"/>
          <w:szCs w:val="24"/>
        </w:rPr>
        <w:t>The Trust Board is committed to the safeguarding of children and young people, so all staff appointments are subject to employment checks and a satisfactory enhanced DBS check.</w:t>
      </w:r>
    </w:p>
    <w:p w14:paraId="0E0BBDB2" w14:textId="77777777" w:rsidR="00BF4864" w:rsidRPr="0044560B" w:rsidRDefault="00BF4864" w:rsidP="00BF4864">
      <w:pPr>
        <w:spacing w:after="0" w:line="240" w:lineRule="auto"/>
        <w:jc w:val="both"/>
        <w:rPr>
          <w:rFonts w:asciiTheme="minorHAnsi" w:eastAsia="Times New Roman" w:hAnsiTheme="minorHAnsi" w:cstheme="minorHAnsi"/>
          <w:sz w:val="24"/>
          <w:szCs w:val="24"/>
        </w:rPr>
      </w:pPr>
    </w:p>
    <w:p w14:paraId="73790B89" w14:textId="2A8CA991" w:rsidR="00BF4864" w:rsidRPr="0044560B" w:rsidRDefault="00BF4864" w:rsidP="00BF4864">
      <w:pPr>
        <w:spacing w:after="0" w:line="240" w:lineRule="auto"/>
        <w:jc w:val="both"/>
        <w:rPr>
          <w:rFonts w:asciiTheme="minorHAnsi" w:eastAsia="Times New Roman" w:hAnsiTheme="minorHAnsi" w:cstheme="minorHAnsi"/>
          <w:sz w:val="24"/>
          <w:szCs w:val="24"/>
        </w:rPr>
      </w:pPr>
      <w:r w:rsidRPr="0044560B">
        <w:rPr>
          <w:rFonts w:asciiTheme="minorHAnsi" w:eastAsia="Times New Roman" w:hAnsiTheme="minorHAnsi" w:cstheme="minorHAnsi"/>
          <w:sz w:val="24"/>
          <w:szCs w:val="24"/>
        </w:rPr>
        <w:t>Candidates should indicate an acceptance of, and a commitment to, the trust’s policies in relation to equality and safeguarding and promoting the welfare of children.</w:t>
      </w:r>
    </w:p>
    <w:p w14:paraId="05BC779E" w14:textId="1708C074" w:rsidR="00BF4864" w:rsidRPr="0044560B" w:rsidRDefault="00BF4864" w:rsidP="00BF4864">
      <w:pPr>
        <w:spacing w:after="0" w:line="240" w:lineRule="auto"/>
        <w:jc w:val="both"/>
        <w:rPr>
          <w:rFonts w:asciiTheme="minorHAnsi" w:eastAsia="Times New Roman" w:hAnsiTheme="minorHAnsi" w:cstheme="minorHAnsi"/>
          <w:sz w:val="24"/>
          <w:szCs w:val="24"/>
        </w:rPr>
      </w:pPr>
    </w:p>
    <w:p w14:paraId="2A458ACB" w14:textId="6CBBE238" w:rsidR="00BF4864" w:rsidRPr="0044560B" w:rsidRDefault="00BF4864" w:rsidP="00BF4864">
      <w:pPr>
        <w:spacing w:after="0" w:line="240" w:lineRule="auto"/>
        <w:jc w:val="both"/>
        <w:rPr>
          <w:rFonts w:asciiTheme="minorHAnsi" w:eastAsia="Times New Roman" w:hAnsiTheme="minorHAnsi" w:cstheme="minorHAnsi"/>
          <w:sz w:val="24"/>
          <w:szCs w:val="24"/>
        </w:rPr>
      </w:pPr>
      <w:r w:rsidRPr="0044560B">
        <w:rPr>
          <w:rFonts w:asciiTheme="minorHAnsi" w:eastAsia="Times New Roman" w:hAnsiTheme="minorHAnsi" w:cstheme="minorHAnsi"/>
          <w:sz w:val="24"/>
          <w:szCs w:val="24"/>
        </w:rPr>
        <w:t xml:space="preserve">It is an offence to apply for this role if an applicant is barred from engaging in regulated activity relevant to children. </w:t>
      </w:r>
    </w:p>
    <w:p w14:paraId="48EA4F88" w14:textId="77777777" w:rsidR="00BF4864" w:rsidRPr="0044560B" w:rsidRDefault="00BF4864" w:rsidP="00BF4864">
      <w:pPr>
        <w:spacing w:after="0" w:line="240" w:lineRule="auto"/>
        <w:jc w:val="both"/>
        <w:rPr>
          <w:rFonts w:asciiTheme="minorHAnsi" w:eastAsia="Times New Roman" w:hAnsiTheme="minorHAnsi" w:cstheme="minorHAnsi"/>
          <w:sz w:val="24"/>
          <w:szCs w:val="24"/>
        </w:rPr>
      </w:pPr>
    </w:p>
    <w:p w14:paraId="5FFA00AD" w14:textId="099F2A6A" w:rsidR="00BF4864" w:rsidRPr="0044560B" w:rsidRDefault="00BF4864" w:rsidP="00EC2BF8">
      <w:pPr>
        <w:pStyle w:val="NoSpacing"/>
        <w:rPr>
          <w:rFonts w:asciiTheme="minorHAnsi" w:hAnsiTheme="minorHAnsi" w:cstheme="minorHAnsi"/>
          <w:sz w:val="24"/>
          <w:szCs w:val="24"/>
        </w:rPr>
      </w:pPr>
      <w:r w:rsidRPr="0044560B">
        <w:rPr>
          <w:rFonts w:asciiTheme="minorHAnsi" w:hAnsiTheme="minorHAnsi" w:cstheme="minorHAnsi"/>
          <w:sz w:val="24"/>
          <w:szCs w:val="24"/>
        </w:rPr>
        <w:t>Please follow the below link to view the Christopher Nieper Education Trust Safeguarding/Child</w:t>
      </w:r>
      <w:r w:rsidR="00EC2BF8" w:rsidRPr="0044560B">
        <w:rPr>
          <w:rFonts w:asciiTheme="minorHAnsi" w:hAnsiTheme="minorHAnsi" w:cstheme="minorHAnsi"/>
          <w:sz w:val="24"/>
          <w:szCs w:val="24"/>
        </w:rPr>
        <w:t xml:space="preserve"> </w:t>
      </w:r>
      <w:r w:rsidRPr="0044560B">
        <w:rPr>
          <w:rFonts w:asciiTheme="minorHAnsi" w:hAnsiTheme="minorHAnsi" w:cstheme="minorHAnsi"/>
          <w:sz w:val="24"/>
          <w:szCs w:val="24"/>
        </w:rPr>
        <w:t>Protection</w:t>
      </w:r>
      <w:r w:rsidR="00EC2BF8" w:rsidRPr="0044560B">
        <w:rPr>
          <w:rFonts w:asciiTheme="minorHAnsi" w:hAnsiTheme="minorHAnsi" w:cstheme="minorHAnsi"/>
          <w:sz w:val="24"/>
          <w:szCs w:val="24"/>
        </w:rPr>
        <w:t xml:space="preserve"> </w:t>
      </w:r>
      <w:r w:rsidRPr="0044560B">
        <w:rPr>
          <w:rFonts w:asciiTheme="minorHAnsi" w:hAnsiTheme="minorHAnsi" w:cstheme="minorHAnsi"/>
          <w:sz w:val="24"/>
          <w:szCs w:val="24"/>
        </w:rPr>
        <w:t xml:space="preserve">Policy  </w:t>
      </w:r>
      <w:hyperlink r:id="rId13" w:history="1">
        <w:r w:rsidR="00EC2BF8" w:rsidRPr="0044560B">
          <w:rPr>
            <w:rStyle w:val="Hyperlink"/>
            <w:rFonts w:asciiTheme="minorHAnsi" w:eastAsia="Times New Roman" w:hAnsiTheme="minorHAnsi" w:cstheme="minorHAnsi"/>
            <w:sz w:val="24"/>
            <w:szCs w:val="24"/>
          </w:rPr>
          <w:t>https://www.stonebroom.derbyshire.sch.uk/safeguarding/policies-information</w:t>
        </w:r>
      </w:hyperlink>
      <w:r w:rsidR="00EC2BF8" w:rsidRPr="0044560B">
        <w:rPr>
          <w:rFonts w:asciiTheme="minorHAnsi" w:hAnsiTheme="minorHAnsi" w:cstheme="minorHAnsi"/>
          <w:sz w:val="24"/>
          <w:szCs w:val="24"/>
        </w:rPr>
        <w:t xml:space="preserve"> </w:t>
      </w:r>
    </w:p>
    <w:p w14:paraId="14F8D8BF" w14:textId="77777777" w:rsidR="00BF4864" w:rsidRPr="0044560B" w:rsidRDefault="00BF4864" w:rsidP="00BF4864">
      <w:pPr>
        <w:spacing w:after="0" w:line="240" w:lineRule="auto"/>
        <w:jc w:val="both"/>
        <w:rPr>
          <w:rFonts w:asciiTheme="minorHAnsi" w:eastAsia="Times New Roman" w:hAnsiTheme="minorHAnsi" w:cstheme="minorHAnsi"/>
          <w:sz w:val="24"/>
          <w:szCs w:val="24"/>
        </w:rPr>
      </w:pPr>
    </w:p>
    <w:p w14:paraId="299FE072" w14:textId="22155E47" w:rsidR="00BF4864" w:rsidRPr="0044560B" w:rsidRDefault="00BF4864" w:rsidP="00BF4864">
      <w:pPr>
        <w:spacing w:after="0" w:line="276" w:lineRule="auto"/>
        <w:ind w:right="-46"/>
        <w:jc w:val="both"/>
        <w:rPr>
          <w:rFonts w:asciiTheme="minorHAnsi" w:eastAsia="Times New Roman" w:hAnsiTheme="minorHAnsi" w:cstheme="minorHAnsi"/>
          <w:bCs/>
          <w:color w:val="000000"/>
          <w:sz w:val="24"/>
          <w:szCs w:val="24"/>
        </w:rPr>
      </w:pPr>
      <w:r w:rsidRPr="0044560B">
        <w:rPr>
          <w:rFonts w:asciiTheme="minorHAnsi" w:eastAsia="Times New Roman" w:hAnsiTheme="minorHAnsi" w:cstheme="minorHAnsi"/>
          <w:bCs/>
          <w:color w:val="000000"/>
          <w:sz w:val="24"/>
          <w:szCs w:val="24"/>
        </w:rPr>
        <w:t>The trust operates a NO SMOKING policy on site.</w:t>
      </w:r>
    </w:p>
    <w:p w14:paraId="30091427" w14:textId="77777777" w:rsidR="00BF4864" w:rsidRPr="0044560B" w:rsidRDefault="00BF4864" w:rsidP="0081317B">
      <w:pPr>
        <w:spacing w:line="240" w:lineRule="auto"/>
        <w:jc w:val="both"/>
        <w:rPr>
          <w:rFonts w:asciiTheme="minorHAnsi" w:hAnsiTheme="minorHAnsi" w:cstheme="minorHAnsi"/>
          <w:b/>
          <w:sz w:val="24"/>
          <w:szCs w:val="24"/>
        </w:rPr>
      </w:pPr>
    </w:p>
    <w:p w14:paraId="76756C9F" w14:textId="77777777" w:rsidR="009B3079" w:rsidRPr="0044560B" w:rsidRDefault="009B3079" w:rsidP="0081317B">
      <w:pPr>
        <w:spacing w:line="240" w:lineRule="auto"/>
        <w:jc w:val="both"/>
        <w:rPr>
          <w:rFonts w:asciiTheme="minorHAnsi" w:hAnsiTheme="minorHAnsi" w:cstheme="minorHAnsi"/>
          <w:b/>
          <w:color w:val="1FBEBA"/>
          <w:sz w:val="24"/>
          <w:szCs w:val="24"/>
        </w:rPr>
      </w:pPr>
      <w:r w:rsidRPr="0044560B">
        <w:rPr>
          <w:rFonts w:asciiTheme="minorHAnsi" w:hAnsiTheme="minorHAnsi" w:cstheme="minorHAnsi"/>
          <w:b/>
          <w:color w:val="1FBEBA"/>
          <w:sz w:val="24"/>
          <w:szCs w:val="24"/>
        </w:rPr>
        <w:t xml:space="preserve">How to Apply </w:t>
      </w:r>
    </w:p>
    <w:p w14:paraId="08887464" w14:textId="47E2F6B2" w:rsidR="00F81C01" w:rsidRDefault="00F81C01" w:rsidP="00F81C01">
      <w:pPr>
        <w:spacing w:line="240" w:lineRule="auto"/>
        <w:jc w:val="both"/>
        <w:rPr>
          <w:rFonts w:asciiTheme="minorHAnsi" w:hAnsiTheme="minorHAnsi" w:cstheme="minorHAnsi"/>
          <w:sz w:val="24"/>
          <w:szCs w:val="24"/>
        </w:rPr>
      </w:pPr>
      <w:r w:rsidRPr="0044560B">
        <w:rPr>
          <w:rFonts w:asciiTheme="minorHAnsi" w:hAnsiTheme="minorHAnsi" w:cstheme="minorHAnsi"/>
          <w:sz w:val="24"/>
          <w:szCs w:val="24"/>
        </w:rPr>
        <w:t xml:space="preserve">CV’s will not be accepted so please apply via our recruitment site, My New Term following this link: </w:t>
      </w:r>
    </w:p>
    <w:p w14:paraId="683687E8" w14:textId="27BA57A1" w:rsidR="009841B7" w:rsidRPr="00AB399C" w:rsidRDefault="00AB399C" w:rsidP="00AB399C">
      <w:pPr>
        <w:spacing w:line="240" w:lineRule="auto"/>
        <w:jc w:val="center"/>
        <w:rPr>
          <w:rFonts w:asciiTheme="minorHAnsi" w:hAnsiTheme="minorHAnsi" w:cstheme="minorHAnsi"/>
          <w:b/>
          <w:bCs/>
          <w:sz w:val="28"/>
          <w:szCs w:val="28"/>
        </w:rPr>
      </w:pPr>
      <w:r w:rsidRPr="00AB399C">
        <w:rPr>
          <w:rFonts w:asciiTheme="minorHAnsi" w:hAnsiTheme="minorHAnsi" w:cstheme="minorHAnsi"/>
          <w:b/>
          <w:bCs/>
          <w:sz w:val="28"/>
          <w:szCs w:val="28"/>
        </w:rPr>
        <w:t>https://mynewterm.com/jobs/149823/EDV-2026-SPANS-76158</w:t>
      </w:r>
    </w:p>
    <w:p w14:paraId="75E5D48D" w14:textId="2CA614C9" w:rsidR="00F81C01" w:rsidRDefault="00F81C01" w:rsidP="00F81C01">
      <w:pPr>
        <w:spacing w:line="276" w:lineRule="auto"/>
        <w:jc w:val="both"/>
        <w:rPr>
          <w:rFonts w:asciiTheme="minorHAnsi" w:hAnsiTheme="minorHAnsi" w:cstheme="minorHAnsi"/>
          <w:b/>
          <w:bCs/>
          <w:iCs/>
          <w:sz w:val="24"/>
          <w:szCs w:val="24"/>
        </w:rPr>
      </w:pPr>
      <w:r w:rsidRPr="0044560B">
        <w:rPr>
          <w:rFonts w:asciiTheme="minorHAnsi" w:hAnsiTheme="minorHAnsi" w:cstheme="minorHAnsi"/>
          <w:b/>
          <w:bCs/>
          <w:iCs/>
          <w:color w:val="1FBEBA"/>
          <w:sz w:val="24"/>
          <w:szCs w:val="24"/>
        </w:rPr>
        <w:t xml:space="preserve">Closing date for applications: </w:t>
      </w:r>
      <w:r w:rsidR="00AB399C">
        <w:rPr>
          <w:rFonts w:asciiTheme="minorHAnsi" w:hAnsiTheme="minorHAnsi" w:cstheme="minorHAnsi"/>
          <w:sz w:val="24"/>
          <w:szCs w:val="24"/>
          <w:lang w:val="en-US"/>
        </w:rPr>
        <w:t>9am 11</w:t>
      </w:r>
      <w:r w:rsidR="00AB399C" w:rsidRPr="00B46F2D">
        <w:rPr>
          <w:rFonts w:asciiTheme="minorHAnsi" w:hAnsiTheme="minorHAnsi" w:cstheme="minorHAnsi"/>
          <w:sz w:val="24"/>
          <w:szCs w:val="24"/>
          <w:vertAlign w:val="superscript"/>
          <w:lang w:val="en-US"/>
        </w:rPr>
        <w:t>th</w:t>
      </w:r>
      <w:r w:rsidR="00AB399C">
        <w:rPr>
          <w:rFonts w:asciiTheme="minorHAnsi" w:hAnsiTheme="minorHAnsi" w:cstheme="minorHAnsi"/>
          <w:sz w:val="24"/>
          <w:szCs w:val="24"/>
          <w:lang w:val="en-US"/>
        </w:rPr>
        <w:t xml:space="preserve"> February 2026</w:t>
      </w:r>
    </w:p>
    <w:p w14:paraId="18DC55A3" w14:textId="3D9D9EEC" w:rsidR="00481A69" w:rsidRPr="0044560B" w:rsidRDefault="00295877" w:rsidP="00010C46">
      <w:pPr>
        <w:rPr>
          <w:rStyle w:val="c-13"/>
          <w:rFonts w:asciiTheme="minorHAnsi" w:hAnsiTheme="minorHAnsi" w:cstheme="minorHAnsi"/>
          <w:kern w:val="0"/>
          <w:sz w:val="24"/>
          <w:szCs w:val="24"/>
        </w:rPr>
      </w:pPr>
      <w:r w:rsidRPr="0044560B">
        <w:rPr>
          <w:rStyle w:val="c-13"/>
          <w:rFonts w:asciiTheme="minorHAnsi" w:hAnsiTheme="minorHAnsi" w:cstheme="minorHAnsi"/>
          <w:b/>
          <w:color w:val="333333"/>
          <w:sz w:val="24"/>
          <w:szCs w:val="24"/>
        </w:rPr>
        <w:t>Should you wish to visit or discuss any aspect of education at the school, please contact</w:t>
      </w:r>
      <w:r w:rsidR="00010C46" w:rsidRPr="0044560B">
        <w:rPr>
          <w:rStyle w:val="c-13"/>
          <w:rFonts w:asciiTheme="minorHAnsi" w:hAnsiTheme="minorHAnsi" w:cstheme="minorHAnsi"/>
          <w:b/>
          <w:color w:val="333333"/>
          <w:sz w:val="24"/>
          <w:szCs w:val="24"/>
        </w:rPr>
        <w:t xml:space="preserve"> </w:t>
      </w:r>
      <w:r w:rsidR="00010C46" w:rsidRPr="0044560B">
        <w:rPr>
          <w:rFonts w:asciiTheme="minorHAnsi" w:hAnsiTheme="minorHAnsi" w:cstheme="minorHAnsi"/>
          <w:sz w:val="24"/>
          <w:szCs w:val="24"/>
        </w:rPr>
        <w:t xml:space="preserve">Suzanne Greenhalgh </w:t>
      </w:r>
      <w:hyperlink r:id="rId14" w:history="1">
        <w:r w:rsidR="00010C46" w:rsidRPr="0044560B">
          <w:rPr>
            <w:rStyle w:val="Hyperlink"/>
            <w:rFonts w:asciiTheme="minorHAnsi" w:hAnsiTheme="minorHAnsi" w:cstheme="minorHAnsi"/>
            <w:sz w:val="24"/>
            <w:szCs w:val="24"/>
          </w:rPr>
          <w:t>s.greenhalgh@stonebroom-cnet.org</w:t>
        </w:r>
      </w:hyperlink>
    </w:p>
    <w:p w14:paraId="46D752BD" w14:textId="0FCA9A41" w:rsidR="0081317B" w:rsidRPr="0044560B" w:rsidRDefault="0081317B" w:rsidP="00295877">
      <w:pPr>
        <w:pStyle w:val="NoSpacing"/>
        <w:spacing w:line="276" w:lineRule="auto"/>
        <w:ind w:right="95"/>
        <w:jc w:val="both"/>
        <w:rPr>
          <w:rFonts w:asciiTheme="minorHAnsi" w:hAnsiTheme="minorHAnsi" w:cstheme="minorHAnsi"/>
          <w:sz w:val="24"/>
          <w:szCs w:val="24"/>
        </w:rPr>
      </w:pPr>
    </w:p>
    <w:p w14:paraId="60BE1FFF" w14:textId="5FFBCCAF" w:rsidR="00A70E70" w:rsidRDefault="00295877" w:rsidP="00B43B04">
      <w:pPr>
        <w:pStyle w:val="NoSpacing"/>
        <w:spacing w:line="276" w:lineRule="auto"/>
        <w:ind w:right="95"/>
        <w:jc w:val="both"/>
        <w:rPr>
          <w:rFonts w:asciiTheme="minorHAnsi" w:hAnsiTheme="minorHAnsi" w:cstheme="minorHAnsi"/>
          <w:sz w:val="24"/>
          <w:szCs w:val="24"/>
          <w:lang w:val="en-US"/>
        </w:rPr>
      </w:pPr>
      <w:r w:rsidRPr="0044560B">
        <w:rPr>
          <w:rFonts w:asciiTheme="minorHAnsi" w:hAnsiTheme="minorHAnsi" w:cstheme="minorHAnsi"/>
          <w:sz w:val="24"/>
          <w:szCs w:val="24"/>
          <w:lang w:val="en-US"/>
        </w:rPr>
        <w:t xml:space="preserve">Link to website - </w:t>
      </w:r>
      <w:hyperlink r:id="rId15" w:history="1">
        <w:r w:rsidRPr="0044560B">
          <w:rPr>
            <w:rStyle w:val="Hyperlink"/>
            <w:rFonts w:asciiTheme="minorHAnsi" w:hAnsiTheme="minorHAnsi" w:cstheme="minorHAnsi"/>
            <w:sz w:val="24"/>
            <w:szCs w:val="24"/>
            <w:lang w:val="en-US"/>
          </w:rPr>
          <w:t>https://www.stonebroom.derbyshire.sch.uk</w:t>
        </w:r>
      </w:hyperlink>
      <w:r w:rsidRPr="0044560B">
        <w:rPr>
          <w:rFonts w:asciiTheme="minorHAnsi" w:hAnsiTheme="minorHAnsi" w:cstheme="minorHAnsi"/>
          <w:sz w:val="24"/>
          <w:szCs w:val="24"/>
          <w:lang w:val="en-US"/>
        </w:rPr>
        <w:t xml:space="preserve"> </w:t>
      </w:r>
    </w:p>
    <w:p w14:paraId="5C609BC4" w14:textId="77777777" w:rsidR="0084358B" w:rsidRPr="0044560B" w:rsidRDefault="0084358B" w:rsidP="00B43B04">
      <w:pPr>
        <w:pStyle w:val="NoSpacing"/>
        <w:spacing w:line="276" w:lineRule="auto"/>
        <w:ind w:right="95"/>
        <w:jc w:val="both"/>
        <w:rPr>
          <w:rFonts w:asciiTheme="minorHAnsi" w:hAnsiTheme="minorHAnsi" w:cstheme="minorHAnsi"/>
          <w:sz w:val="24"/>
          <w:szCs w:val="24"/>
        </w:rPr>
      </w:pPr>
    </w:p>
    <w:p w14:paraId="6CE6ABAA" w14:textId="77777777" w:rsidR="00EC2BF8" w:rsidRDefault="00EC2BF8">
      <w:pPr>
        <w:rPr>
          <w:rFonts w:ascii="Arial" w:hAnsi="Arial" w:cs="Arial"/>
          <w:sz w:val="24"/>
          <w:szCs w:val="24"/>
          <w:lang w:val="en-US"/>
        </w:rPr>
      </w:pPr>
    </w:p>
    <w:p w14:paraId="7E0A914C" w14:textId="1C56518F" w:rsidR="00961482" w:rsidRDefault="009841B7">
      <w:pPr>
        <w:rPr>
          <w:rFonts w:ascii="Arial" w:hAnsi="Arial" w:cs="Arial"/>
          <w:sz w:val="24"/>
          <w:szCs w:val="24"/>
          <w:lang w:val="en-US"/>
        </w:rPr>
      </w:pPr>
      <w:r>
        <w:rPr>
          <w:rFonts w:ascii="Arial" w:hAnsi="Arial" w:cs="Arial"/>
          <w:noProof/>
          <w:lang w:val="en-US"/>
        </w:rPr>
        <w:lastRenderedPageBreak/>
        <w:drawing>
          <wp:anchor distT="0" distB="0" distL="114300" distR="114300" simplePos="0" relativeHeight="251661314" behindDoc="0" locked="0" layoutInCell="1" allowOverlap="1" wp14:anchorId="7F1E20AD" wp14:editId="544174AE">
            <wp:simplePos x="0" y="0"/>
            <wp:positionH relativeFrom="margin">
              <wp:align>center</wp:align>
            </wp:positionH>
            <wp:positionV relativeFrom="paragraph">
              <wp:posOffset>9525</wp:posOffset>
            </wp:positionV>
            <wp:extent cx="1304290" cy="1276407"/>
            <wp:effectExtent l="0" t="0" r="0" b="0"/>
            <wp:wrapNone/>
            <wp:docPr id="1731638178" name="Picture 3" descr="A logo for a nurse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638178" name="Picture 3" descr="A logo for a nursery school&#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04290" cy="1276407"/>
                    </a:xfrm>
                    <a:prstGeom prst="rect">
                      <a:avLst/>
                    </a:prstGeom>
                  </pic:spPr>
                </pic:pic>
              </a:graphicData>
            </a:graphic>
            <wp14:sizeRelH relativeFrom="page">
              <wp14:pctWidth>0</wp14:pctWidth>
            </wp14:sizeRelH>
            <wp14:sizeRelV relativeFrom="page">
              <wp14:pctHeight>0</wp14:pctHeight>
            </wp14:sizeRelV>
          </wp:anchor>
        </w:drawing>
      </w:r>
    </w:p>
    <w:p w14:paraId="02D0DBCC" w14:textId="6B46F5F3" w:rsidR="00961482" w:rsidRDefault="00961482">
      <w:pPr>
        <w:rPr>
          <w:rFonts w:ascii="Arial" w:hAnsi="Arial" w:cs="Arial"/>
          <w:sz w:val="24"/>
          <w:szCs w:val="24"/>
          <w:lang w:val="en-US"/>
        </w:rPr>
      </w:pPr>
    </w:p>
    <w:p w14:paraId="33EF42B8" w14:textId="77777777" w:rsidR="00961482" w:rsidRDefault="00961482">
      <w:pPr>
        <w:rPr>
          <w:rFonts w:ascii="Arial" w:hAnsi="Arial" w:cs="Arial"/>
          <w:sz w:val="24"/>
          <w:szCs w:val="24"/>
          <w:lang w:val="en-US"/>
        </w:rPr>
      </w:pPr>
    </w:p>
    <w:p w14:paraId="3E7CD026" w14:textId="417D5D59" w:rsidR="0084358B" w:rsidRDefault="0084358B">
      <w:pPr>
        <w:rPr>
          <w:rFonts w:ascii="Arial" w:hAnsi="Arial" w:cs="Arial"/>
          <w:lang w:val="en-US"/>
        </w:rPr>
      </w:pPr>
    </w:p>
    <w:p w14:paraId="223E2BF2" w14:textId="77777777" w:rsidR="00FB351A" w:rsidRDefault="00FB351A">
      <w:pPr>
        <w:rPr>
          <w:rFonts w:ascii="Arial" w:hAnsi="Arial" w:cs="Arial"/>
          <w:lang w:val="en-US"/>
        </w:rPr>
      </w:pPr>
    </w:p>
    <w:tbl>
      <w:tblPr>
        <w:tblW w:w="9064" w:type="dxa"/>
        <w:tblCellMar>
          <w:left w:w="10" w:type="dxa"/>
          <w:right w:w="10" w:type="dxa"/>
        </w:tblCellMar>
        <w:tblLook w:val="0000" w:firstRow="0" w:lastRow="0" w:firstColumn="0" w:lastColumn="0" w:noHBand="0" w:noVBand="0"/>
      </w:tblPr>
      <w:tblGrid>
        <w:gridCol w:w="3394"/>
        <w:gridCol w:w="5670"/>
      </w:tblGrid>
      <w:tr w:rsidR="00FB351A" w:rsidRPr="009530B5" w14:paraId="0A1F6476" w14:textId="77777777" w:rsidTr="00537228">
        <w:tc>
          <w:tcPr>
            <w:tcW w:w="3394" w:type="dxa"/>
            <w:tcBorders>
              <w:top w:val="single" w:sz="6" w:space="0" w:color="000000"/>
              <w:left w:val="single" w:sz="6" w:space="0" w:color="000000"/>
              <w:bottom w:val="single" w:sz="4" w:space="0" w:color="auto"/>
              <w:right w:val="single" w:sz="6" w:space="0" w:color="000000"/>
            </w:tcBorders>
            <w:shd w:val="clear" w:color="auto" w:fill="1FBEBA"/>
            <w:tcMar>
              <w:top w:w="0" w:type="dxa"/>
              <w:left w:w="108" w:type="dxa"/>
              <w:bottom w:w="0" w:type="dxa"/>
              <w:right w:w="108" w:type="dxa"/>
            </w:tcMar>
          </w:tcPr>
          <w:p w14:paraId="0F855177" w14:textId="77777777" w:rsidR="00FB351A" w:rsidRPr="009530B5" w:rsidRDefault="00FB351A" w:rsidP="00537228">
            <w:pPr>
              <w:spacing w:after="0" w:line="276" w:lineRule="auto"/>
              <w:rPr>
                <w:rFonts w:asciiTheme="minorHAnsi" w:hAnsiTheme="minorHAnsi" w:cstheme="minorHAnsi"/>
                <w:b/>
                <w:bCs/>
                <w:sz w:val="24"/>
                <w:szCs w:val="24"/>
                <w:lang w:val="en-US"/>
              </w:rPr>
            </w:pPr>
            <w:r w:rsidRPr="009530B5">
              <w:rPr>
                <w:rFonts w:asciiTheme="minorHAnsi" w:hAnsiTheme="minorHAnsi" w:cstheme="minorHAnsi"/>
                <w:b/>
                <w:bCs/>
                <w:sz w:val="24"/>
                <w:szCs w:val="24"/>
                <w:lang w:val="en-US"/>
              </w:rPr>
              <w:t>Job title:</w:t>
            </w:r>
          </w:p>
        </w:tc>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92FDCD" w14:textId="00083210" w:rsidR="00FB351A" w:rsidRPr="009530B5" w:rsidRDefault="00C0001E" w:rsidP="00537228">
            <w:pPr>
              <w:spacing w:after="0" w:line="276" w:lineRule="auto"/>
              <w:rPr>
                <w:rFonts w:asciiTheme="minorHAnsi" w:hAnsiTheme="minorHAnsi" w:cstheme="minorHAnsi"/>
                <w:b/>
                <w:bCs/>
                <w:sz w:val="24"/>
                <w:szCs w:val="24"/>
                <w:lang w:val="en-US"/>
              </w:rPr>
            </w:pPr>
            <w:r>
              <w:rPr>
                <w:rFonts w:asciiTheme="minorHAnsi" w:hAnsiTheme="minorHAnsi" w:cstheme="minorHAnsi"/>
                <w:b/>
                <w:bCs/>
                <w:sz w:val="24"/>
                <w:szCs w:val="24"/>
                <w:lang w:val="en-US"/>
              </w:rPr>
              <w:t xml:space="preserve">SEND </w:t>
            </w:r>
            <w:r w:rsidR="00FB351A">
              <w:rPr>
                <w:rFonts w:asciiTheme="minorHAnsi" w:hAnsiTheme="minorHAnsi" w:cstheme="minorHAnsi"/>
                <w:b/>
                <w:bCs/>
                <w:sz w:val="24"/>
                <w:szCs w:val="24"/>
                <w:lang w:val="en-US"/>
              </w:rPr>
              <w:t xml:space="preserve">Teaching Assistant (Fixed term until </w:t>
            </w:r>
            <w:r w:rsidR="00635194">
              <w:rPr>
                <w:rFonts w:asciiTheme="minorHAnsi" w:hAnsiTheme="minorHAnsi" w:cstheme="minorHAnsi"/>
                <w:b/>
                <w:bCs/>
                <w:sz w:val="24"/>
                <w:szCs w:val="24"/>
                <w:lang w:val="en-US"/>
              </w:rPr>
              <w:t>July</w:t>
            </w:r>
            <w:r w:rsidR="00B85054">
              <w:rPr>
                <w:rFonts w:asciiTheme="minorHAnsi" w:hAnsiTheme="minorHAnsi" w:cstheme="minorHAnsi"/>
                <w:b/>
                <w:bCs/>
                <w:sz w:val="24"/>
                <w:szCs w:val="24"/>
                <w:lang w:val="en-US"/>
              </w:rPr>
              <w:t xml:space="preserve"> 2026</w:t>
            </w:r>
            <w:r w:rsidR="00FB351A">
              <w:rPr>
                <w:rFonts w:asciiTheme="minorHAnsi" w:hAnsiTheme="minorHAnsi" w:cstheme="minorHAnsi"/>
                <w:b/>
                <w:bCs/>
                <w:sz w:val="24"/>
                <w:szCs w:val="24"/>
                <w:lang w:val="en-US"/>
              </w:rPr>
              <w:t>)</w:t>
            </w:r>
          </w:p>
        </w:tc>
      </w:tr>
      <w:tr w:rsidR="00FB351A" w:rsidRPr="009530B5" w14:paraId="16259652" w14:textId="77777777" w:rsidTr="00537228">
        <w:tc>
          <w:tcPr>
            <w:tcW w:w="3394" w:type="dxa"/>
            <w:tcBorders>
              <w:top w:val="single" w:sz="4" w:space="0" w:color="auto"/>
              <w:left w:val="single" w:sz="6" w:space="0" w:color="000000"/>
              <w:bottom w:val="single" w:sz="4" w:space="0" w:color="auto"/>
              <w:right w:val="single" w:sz="6" w:space="0" w:color="000000"/>
            </w:tcBorders>
            <w:shd w:val="clear" w:color="auto" w:fill="1FBEBA"/>
            <w:tcMar>
              <w:top w:w="0" w:type="dxa"/>
              <w:left w:w="108" w:type="dxa"/>
              <w:bottom w:w="0" w:type="dxa"/>
              <w:right w:w="108" w:type="dxa"/>
            </w:tcMar>
          </w:tcPr>
          <w:p w14:paraId="715DC52D" w14:textId="77777777" w:rsidR="00FB351A" w:rsidRPr="009530B5" w:rsidRDefault="00FB351A" w:rsidP="00537228">
            <w:pPr>
              <w:spacing w:after="0" w:line="276" w:lineRule="auto"/>
              <w:rPr>
                <w:rFonts w:asciiTheme="minorHAnsi" w:hAnsiTheme="minorHAnsi" w:cstheme="minorHAnsi"/>
                <w:b/>
                <w:bCs/>
                <w:sz w:val="24"/>
                <w:szCs w:val="24"/>
                <w:lang w:val="en-US"/>
              </w:rPr>
            </w:pPr>
            <w:r w:rsidRPr="009530B5">
              <w:rPr>
                <w:rFonts w:asciiTheme="minorHAnsi" w:hAnsiTheme="minorHAnsi" w:cstheme="minorHAnsi"/>
                <w:b/>
                <w:bCs/>
                <w:sz w:val="24"/>
                <w:szCs w:val="24"/>
                <w:lang w:val="en-US"/>
              </w:rPr>
              <w:t>School:</w:t>
            </w:r>
          </w:p>
        </w:tc>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624609" w14:textId="77777777" w:rsidR="00FB351A" w:rsidRPr="009530B5" w:rsidRDefault="00FB351A" w:rsidP="00537228">
            <w:pPr>
              <w:spacing w:after="0" w:line="276" w:lineRule="auto"/>
              <w:rPr>
                <w:rFonts w:asciiTheme="minorHAnsi" w:hAnsiTheme="minorHAnsi" w:cstheme="minorHAnsi"/>
                <w:sz w:val="24"/>
                <w:szCs w:val="24"/>
                <w:lang w:val="en-US"/>
              </w:rPr>
            </w:pPr>
            <w:r w:rsidRPr="009530B5">
              <w:rPr>
                <w:rFonts w:asciiTheme="minorHAnsi" w:hAnsiTheme="minorHAnsi" w:cstheme="minorHAnsi"/>
                <w:sz w:val="24"/>
                <w:szCs w:val="24"/>
                <w:lang w:val="en-US"/>
              </w:rPr>
              <w:t>Stonebroom Primary &amp; Nursery School</w:t>
            </w:r>
          </w:p>
        </w:tc>
      </w:tr>
      <w:tr w:rsidR="00FB351A" w:rsidRPr="009530B5" w14:paraId="69EE23F2" w14:textId="77777777" w:rsidTr="00537228">
        <w:tc>
          <w:tcPr>
            <w:tcW w:w="3394" w:type="dxa"/>
            <w:tcBorders>
              <w:top w:val="single" w:sz="4" w:space="0" w:color="auto"/>
              <w:left w:val="single" w:sz="6" w:space="0" w:color="000000"/>
              <w:bottom w:val="single" w:sz="4" w:space="0" w:color="auto"/>
              <w:right w:val="single" w:sz="6" w:space="0" w:color="000000"/>
            </w:tcBorders>
            <w:shd w:val="clear" w:color="auto" w:fill="1FBEBA"/>
            <w:tcMar>
              <w:top w:w="0" w:type="dxa"/>
              <w:left w:w="108" w:type="dxa"/>
              <w:bottom w:w="0" w:type="dxa"/>
              <w:right w:w="108" w:type="dxa"/>
            </w:tcMar>
          </w:tcPr>
          <w:p w14:paraId="3B049378" w14:textId="77777777" w:rsidR="00FB351A" w:rsidRPr="009530B5" w:rsidRDefault="00FB351A" w:rsidP="00537228">
            <w:pPr>
              <w:spacing w:after="0" w:line="276" w:lineRule="auto"/>
              <w:rPr>
                <w:rFonts w:asciiTheme="minorHAnsi" w:hAnsiTheme="minorHAnsi" w:cstheme="minorHAnsi"/>
                <w:b/>
                <w:bCs/>
                <w:sz w:val="24"/>
                <w:szCs w:val="24"/>
                <w:lang w:val="en-US"/>
              </w:rPr>
            </w:pPr>
            <w:r w:rsidRPr="009530B5">
              <w:rPr>
                <w:rFonts w:asciiTheme="minorHAnsi" w:hAnsiTheme="minorHAnsi" w:cstheme="minorHAnsi"/>
                <w:b/>
                <w:bCs/>
                <w:sz w:val="24"/>
                <w:szCs w:val="24"/>
                <w:lang w:val="en-US"/>
              </w:rPr>
              <w:t>Accountable To:</w:t>
            </w:r>
          </w:p>
        </w:tc>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99A279A" w14:textId="77777777" w:rsidR="00FB351A" w:rsidRPr="009530B5" w:rsidRDefault="00FB351A" w:rsidP="00537228">
            <w:pPr>
              <w:spacing w:after="0" w:line="276" w:lineRule="auto"/>
              <w:rPr>
                <w:rFonts w:asciiTheme="minorHAnsi" w:hAnsiTheme="minorHAnsi" w:cstheme="minorHAnsi"/>
                <w:sz w:val="24"/>
                <w:szCs w:val="24"/>
                <w:lang w:val="en-US"/>
              </w:rPr>
            </w:pPr>
            <w:r w:rsidRPr="009530B5">
              <w:rPr>
                <w:rFonts w:asciiTheme="minorHAnsi" w:hAnsiTheme="minorHAnsi" w:cstheme="minorHAnsi"/>
                <w:sz w:val="24"/>
                <w:szCs w:val="24"/>
                <w:lang w:val="en-US"/>
              </w:rPr>
              <w:t>Headteacher</w:t>
            </w:r>
          </w:p>
        </w:tc>
      </w:tr>
      <w:tr w:rsidR="00FB351A" w:rsidRPr="009530B5" w14:paraId="2AAC47EE" w14:textId="77777777" w:rsidTr="00537228">
        <w:trPr>
          <w:trHeight w:val="648"/>
        </w:trPr>
        <w:tc>
          <w:tcPr>
            <w:tcW w:w="3394" w:type="dxa"/>
            <w:tcBorders>
              <w:top w:val="single" w:sz="4" w:space="0" w:color="auto"/>
              <w:left w:val="single" w:sz="6" w:space="0" w:color="000000"/>
              <w:bottom w:val="single" w:sz="4" w:space="0" w:color="auto"/>
              <w:right w:val="single" w:sz="6" w:space="0" w:color="000000"/>
            </w:tcBorders>
            <w:shd w:val="clear" w:color="auto" w:fill="1FBEBA"/>
            <w:tcMar>
              <w:top w:w="0" w:type="dxa"/>
              <w:left w:w="108" w:type="dxa"/>
              <w:bottom w:w="0" w:type="dxa"/>
              <w:right w:w="108" w:type="dxa"/>
            </w:tcMar>
          </w:tcPr>
          <w:p w14:paraId="6FE5F56B" w14:textId="77777777" w:rsidR="00FB351A" w:rsidRPr="009530B5" w:rsidRDefault="00FB351A" w:rsidP="00537228">
            <w:pPr>
              <w:spacing w:after="0" w:line="276" w:lineRule="auto"/>
              <w:rPr>
                <w:rFonts w:asciiTheme="minorHAnsi" w:hAnsiTheme="minorHAnsi" w:cstheme="minorHAnsi"/>
                <w:b/>
                <w:bCs/>
                <w:sz w:val="24"/>
                <w:szCs w:val="24"/>
                <w:lang w:val="en-US"/>
              </w:rPr>
            </w:pPr>
            <w:r w:rsidRPr="009530B5">
              <w:rPr>
                <w:rFonts w:asciiTheme="minorHAnsi" w:hAnsiTheme="minorHAnsi" w:cstheme="minorHAnsi"/>
                <w:b/>
                <w:bCs/>
                <w:sz w:val="24"/>
                <w:szCs w:val="24"/>
                <w:lang w:val="en-US"/>
              </w:rPr>
              <w:t>Hours:</w:t>
            </w:r>
          </w:p>
        </w:tc>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F331C75" w14:textId="77777777" w:rsidR="0004260B" w:rsidRDefault="00635194" w:rsidP="0004260B">
            <w:pPr>
              <w:spacing w:after="0" w:line="240" w:lineRule="auto"/>
              <w:rPr>
                <w:rFonts w:asciiTheme="minorHAnsi" w:hAnsiTheme="minorHAnsi" w:cstheme="minorHAnsi"/>
                <w:sz w:val="24"/>
                <w:szCs w:val="24"/>
              </w:rPr>
            </w:pPr>
            <w:r>
              <w:rPr>
                <w:rFonts w:asciiTheme="minorHAnsi" w:hAnsiTheme="minorHAnsi" w:cstheme="minorHAnsi"/>
                <w:sz w:val="24"/>
                <w:szCs w:val="24"/>
              </w:rPr>
              <w:t>30</w:t>
            </w:r>
            <w:r w:rsidR="00FB351A" w:rsidRPr="00CD5A74">
              <w:rPr>
                <w:rFonts w:asciiTheme="minorHAnsi" w:hAnsiTheme="minorHAnsi" w:cstheme="minorHAnsi"/>
                <w:sz w:val="24"/>
                <w:szCs w:val="24"/>
              </w:rPr>
              <w:t xml:space="preserve"> hours per week</w:t>
            </w:r>
            <w:r w:rsidR="0004260B">
              <w:rPr>
                <w:rFonts w:asciiTheme="minorHAnsi" w:hAnsiTheme="minorHAnsi" w:cstheme="minorHAnsi"/>
                <w:sz w:val="24"/>
                <w:szCs w:val="24"/>
              </w:rPr>
              <w:t xml:space="preserve"> - </w:t>
            </w:r>
            <w:r w:rsidR="0004260B" w:rsidRPr="00CD5A74">
              <w:rPr>
                <w:rFonts w:asciiTheme="minorHAnsi" w:hAnsiTheme="minorHAnsi" w:cstheme="minorHAnsi"/>
                <w:sz w:val="24"/>
                <w:szCs w:val="24"/>
              </w:rPr>
              <w:t>Monday to Friday</w:t>
            </w:r>
          </w:p>
          <w:p w14:paraId="532D03E6" w14:textId="01BF8E38" w:rsidR="0004260B" w:rsidRDefault="0004260B" w:rsidP="00537228">
            <w:pPr>
              <w:spacing w:after="0" w:line="240" w:lineRule="auto"/>
              <w:rPr>
                <w:rFonts w:asciiTheme="minorHAnsi" w:hAnsiTheme="minorHAnsi" w:cstheme="minorHAnsi"/>
                <w:sz w:val="24"/>
                <w:szCs w:val="24"/>
              </w:rPr>
            </w:pPr>
            <w:r>
              <w:rPr>
                <w:rFonts w:asciiTheme="minorHAnsi" w:hAnsiTheme="minorHAnsi" w:cstheme="minorHAnsi"/>
                <w:sz w:val="24"/>
                <w:szCs w:val="24"/>
              </w:rPr>
              <w:t>May be flexible on working pattern which can be discussed at interview.</w:t>
            </w:r>
          </w:p>
          <w:p w14:paraId="30466DE4" w14:textId="77777777" w:rsidR="00FB351A" w:rsidRDefault="00FB351A" w:rsidP="00537228">
            <w:pPr>
              <w:spacing w:after="0" w:line="240" w:lineRule="auto"/>
              <w:rPr>
                <w:rFonts w:asciiTheme="minorHAnsi" w:hAnsiTheme="minorHAnsi" w:cstheme="minorHAnsi"/>
                <w:sz w:val="24"/>
                <w:szCs w:val="24"/>
              </w:rPr>
            </w:pPr>
            <w:r>
              <w:rPr>
                <w:rFonts w:asciiTheme="minorHAnsi" w:hAnsiTheme="minorHAnsi" w:cstheme="minorHAnsi"/>
                <w:sz w:val="24"/>
                <w:szCs w:val="24"/>
              </w:rPr>
              <w:t>39 weeks per year</w:t>
            </w:r>
          </w:p>
          <w:p w14:paraId="18F28385" w14:textId="77777777" w:rsidR="00FB351A" w:rsidRPr="002E226B" w:rsidRDefault="00FB351A" w:rsidP="00537228">
            <w:pPr>
              <w:spacing w:after="0" w:line="240" w:lineRule="auto"/>
              <w:rPr>
                <w:rFonts w:asciiTheme="minorHAnsi" w:hAnsiTheme="minorHAnsi" w:cstheme="minorHAnsi"/>
                <w:sz w:val="24"/>
                <w:szCs w:val="24"/>
              </w:rPr>
            </w:pPr>
          </w:p>
        </w:tc>
      </w:tr>
      <w:tr w:rsidR="00FB351A" w:rsidRPr="009530B5" w14:paraId="039249F8" w14:textId="77777777" w:rsidTr="00537228">
        <w:tc>
          <w:tcPr>
            <w:tcW w:w="3394" w:type="dxa"/>
            <w:tcBorders>
              <w:top w:val="single" w:sz="4" w:space="0" w:color="auto"/>
              <w:left w:val="single" w:sz="6" w:space="0" w:color="000000"/>
              <w:bottom w:val="single" w:sz="6" w:space="0" w:color="FFFFFF" w:themeColor="background1"/>
              <w:right w:val="single" w:sz="6" w:space="0" w:color="000000"/>
            </w:tcBorders>
            <w:shd w:val="clear" w:color="auto" w:fill="1FBEBA"/>
            <w:tcMar>
              <w:top w:w="0" w:type="dxa"/>
              <w:left w:w="108" w:type="dxa"/>
              <w:bottom w:w="0" w:type="dxa"/>
              <w:right w:w="108" w:type="dxa"/>
            </w:tcMar>
          </w:tcPr>
          <w:p w14:paraId="2E503B4C" w14:textId="77777777" w:rsidR="00FB351A" w:rsidRPr="009530B5" w:rsidRDefault="00FB351A" w:rsidP="00537228">
            <w:pPr>
              <w:spacing w:after="0" w:line="276" w:lineRule="auto"/>
              <w:rPr>
                <w:rFonts w:asciiTheme="minorHAnsi" w:hAnsiTheme="minorHAnsi" w:cstheme="minorHAnsi"/>
                <w:b/>
                <w:bCs/>
                <w:sz w:val="24"/>
                <w:szCs w:val="24"/>
                <w:lang w:val="en-US"/>
              </w:rPr>
            </w:pPr>
            <w:r w:rsidRPr="009530B5">
              <w:rPr>
                <w:rFonts w:asciiTheme="minorHAnsi" w:hAnsiTheme="minorHAnsi" w:cstheme="minorHAnsi"/>
                <w:b/>
                <w:bCs/>
                <w:sz w:val="24"/>
                <w:szCs w:val="24"/>
                <w:lang w:val="en-US"/>
              </w:rPr>
              <w:t>Key Relationships/</w:t>
            </w:r>
          </w:p>
          <w:p w14:paraId="56FF912C" w14:textId="77777777" w:rsidR="00FB351A" w:rsidRPr="009530B5" w:rsidRDefault="00FB351A" w:rsidP="00537228">
            <w:pPr>
              <w:spacing w:after="0" w:line="276" w:lineRule="auto"/>
              <w:rPr>
                <w:rFonts w:asciiTheme="minorHAnsi" w:hAnsiTheme="minorHAnsi" w:cstheme="minorHAnsi"/>
                <w:b/>
                <w:bCs/>
                <w:sz w:val="24"/>
                <w:szCs w:val="24"/>
                <w:lang w:val="en-US"/>
              </w:rPr>
            </w:pPr>
            <w:r w:rsidRPr="009530B5">
              <w:rPr>
                <w:rFonts w:asciiTheme="minorHAnsi" w:hAnsiTheme="minorHAnsi" w:cstheme="minorHAnsi"/>
                <w:b/>
                <w:bCs/>
                <w:sz w:val="24"/>
                <w:szCs w:val="24"/>
                <w:lang w:val="en-US"/>
              </w:rPr>
              <w:t>Liaison With:</w:t>
            </w:r>
          </w:p>
        </w:tc>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713887" w14:textId="77777777" w:rsidR="00FB351A" w:rsidRPr="009530B5" w:rsidRDefault="00FB351A" w:rsidP="00537228">
            <w:pPr>
              <w:pStyle w:val="NoSpacing"/>
              <w:spacing w:line="276" w:lineRule="auto"/>
              <w:jc w:val="both"/>
              <w:rPr>
                <w:rFonts w:asciiTheme="minorHAnsi" w:hAnsiTheme="minorHAnsi" w:cstheme="minorHAnsi"/>
                <w:sz w:val="24"/>
                <w:szCs w:val="24"/>
                <w:lang w:val="en-US"/>
              </w:rPr>
            </w:pPr>
            <w:r w:rsidRPr="009530B5">
              <w:rPr>
                <w:rFonts w:asciiTheme="minorHAnsi" w:hAnsiTheme="minorHAnsi" w:cstheme="minorHAnsi"/>
                <w:sz w:val="24"/>
                <w:szCs w:val="24"/>
                <w:lang w:val="en-US"/>
              </w:rPr>
              <w:t>Headteacher and pupils</w:t>
            </w:r>
          </w:p>
        </w:tc>
      </w:tr>
      <w:tr w:rsidR="00FB351A" w:rsidRPr="009530B5" w14:paraId="21261741" w14:textId="77777777" w:rsidTr="00537228">
        <w:tc>
          <w:tcPr>
            <w:tcW w:w="3394" w:type="dxa"/>
            <w:tcBorders>
              <w:top w:val="single" w:sz="6" w:space="0" w:color="FFFFFF" w:themeColor="background1"/>
              <w:left w:val="single" w:sz="6" w:space="0" w:color="000000"/>
              <w:bottom w:val="single" w:sz="4" w:space="0" w:color="auto"/>
              <w:right w:val="single" w:sz="6" w:space="0" w:color="000000"/>
            </w:tcBorders>
            <w:shd w:val="clear" w:color="auto" w:fill="1FBEBA"/>
            <w:tcMar>
              <w:top w:w="0" w:type="dxa"/>
              <w:left w:w="108" w:type="dxa"/>
              <w:bottom w:w="0" w:type="dxa"/>
              <w:right w:w="108" w:type="dxa"/>
            </w:tcMar>
          </w:tcPr>
          <w:p w14:paraId="1E2C680B" w14:textId="77777777" w:rsidR="00FB351A" w:rsidRPr="009530B5" w:rsidRDefault="00FB351A" w:rsidP="00537228">
            <w:pPr>
              <w:spacing w:after="0" w:line="276" w:lineRule="auto"/>
              <w:rPr>
                <w:rFonts w:asciiTheme="minorHAnsi" w:hAnsiTheme="minorHAnsi" w:cstheme="minorHAnsi"/>
                <w:sz w:val="24"/>
                <w:szCs w:val="24"/>
              </w:rPr>
            </w:pPr>
            <w:r w:rsidRPr="009530B5">
              <w:rPr>
                <w:rFonts w:asciiTheme="minorHAnsi" w:hAnsiTheme="minorHAnsi" w:cstheme="minorHAnsi"/>
                <w:b/>
                <w:bCs/>
                <w:sz w:val="24"/>
                <w:szCs w:val="24"/>
              </w:rPr>
              <w:t xml:space="preserve">Salary Scale: </w:t>
            </w:r>
          </w:p>
        </w:tc>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34CEF0" w14:textId="406F0F68" w:rsidR="00321087" w:rsidRPr="003D39EA" w:rsidRDefault="00B85054" w:rsidP="00321087">
            <w:pPr>
              <w:pStyle w:val="NoSpacing"/>
              <w:spacing w:line="360" w:lineRule="auto"/>
              <w:rPr>
                <w:rFonts w:cs="Arial"/>
                <w:bCs/>
                <w:sz w:val="24"/>
                <w:szCs w:val="24"/>
              </w:rPr>
            </w:pPr>
            <w:r w:rsidRPr="003D39EA">
              <w:rPr>
                <w:rFonts w:cs="Arial"/>
                <w:bCs/>
                <w:sz w:val="24"/>
                <w:szCs w:val="24"/>
              </w:rPr>
              <w:t xml:space="preserve">Grade </w:t>
            </w:r>
            <w:r w:rsidR="009D023B" w:rsidRPr="003D39EA">
              <w:rPr>
                <w:rFonts w:cs="Arial"/>
                <w:bCs/>
                <w:sz w:val="24"/>
                <w:szCs w:val="24"/>
              </w:rPr>
              <w:t xml:space="preserve">5 - </w:t>
            </w:r>
            <w:r w:rsidRPr="003D39EA">
              <w:rPr>
                <w:rFonts w:cs="Arial"/>
                <w:bCs/>
                <w:sz w:val="24"/>
                <w:szCs w:val="24"/>
              </w:rPr>
              <w:t>7 - £2</w:t>
            </w:r>
            <w:r w:rsidR="009D023B" w:rsidRPr="003D39EA">
              <w:rPr>
                <w:rFonts w:cs="Arial"/>
                <w:bCs/>
                <w:sz w:val="24"/>
                <w:szCs w:val="24"/>
              </w:rPr>
              <w:t>5,194</w:t>
            </w:r>
            <w:r w:rsidRPr="003D39EA">
              <w:rPr>
                <w:rFonts w:cs="Arial"/>
                <w:bCs/>
                <w:sz w:val="24"/>
                <w:szCs w:val="24"/>
              </w:rPr>
              <w:t xml:space="preserve"> – £29,062 FTE </w:t>
            </w:r>
            <w:r w:rsidR="003D39EA" w:rsidRPr="003D39EA">
              <w:rPr>
                <w:rFonts w:cs="Arial"/>
                <w:bCs/>
                <w:sz w:val="24"/>
                <w:szCs w:val="24"/>
              </w:rPr>
              <w:t>(depending on qualifications and experience)</w:t>
            </w:r>
          </w:p>
          <w:p w14:paraId="73877015" w14:textId="0303BB4B" w:rsidR="00B85054" w:rsidRPr="003D39EA" w:rsidRDefault="00B85054" w:rsidP="00321087">
            <w:pPr>
              <w:pStyle w:val="NoSpacing"/>
              <w:spacing w:line="360" w:lineRule="auto"/>
              <w:rPr>
                <w:rFonts w:cs="Arial"/>
                <w:bCs/>
                <w:sz w:val="24"/>
                <w:szCs w:val="24"/>
              </w:rPr>
            </w:pPr>
            <w:r w:rsidRPr="003D39EA">
              <w:rPr>
                <w:rFonts w:cs="Arial"/>
                <w:bCs/>
                <w:sz w:val="24"/>
                <w:szCs w:val="24"/>
              </w:rPr>
              <w:t>(pro rata to 39 weeks)</w:t>
            </w:r>
          </w:p>
          <w:p w14:paraId="2275ED87" w14:textId="59318F57" w:rsidR="00FB351A" w:rsidRPr="009530B5" w:rsidRDefault="003D39EA" w:rsidP="00537228">
            <w:pPr>
              <w:pStyle w:val="NoSpacing"/>
              <w:spacing w:line="276" w:lineRule="auto"/>
              <w:rPr>
                <w:rFonts w:asciiTheme="minorHAnsi" w:hAnsiTheme="minorHAnsi" w:cstheme="minorHAnsi"/>
                <w:sz w:val="24"/>
                <w:szCs w:val="24"/>
                <w:highlight w:val="yellow"/>
                <w:lang w:val="en-US"/>
              </w:rPr>
            </w:pPr>
            <w:r>
              <w:rPr>
                <w:rFonts w:asciiTheme="minorHAnsi" w:hAnsiTheme="minorHAnsi" w:cstheme="minorHAnsi"/>
                <w:bCs/>
                <w:sz w:val="24"/>
                <w:szCs w:val="24"/>
              </w:rPr>
              <w:t>Actual salary: £</w:t>
            </w:r>
            <w:r w:rsidR="00112CB9">
              <w:rPr>
                <w:rFonts w:asciiTheme="minorHAnsi" w:hAnsiTheme="minorHAnsi" w:cstheme="minorHAnsi"/>
                <w:bCs/>
                <w:sz w:val="24"/>
                <w:szCs w:val="24"/>
              </w:rPr>
              <w:t>17,570</w:t>
            </w:r>
            <w:r>
              <w:rPr>
                <w:rFonts w:asciiTheme="minorHAnsi" w:hAnsiTheme="minorHAnsi" w:cstheme="minorHAnsi"/>
                <w:bCs/>
                <w:sz w:val="24"/>
                <w:szCs w:val="24"/>
              </w:rPr>
              <w:t xml:space="preserve"> - £</w:t>
            </w:r>
            <w:r w:rsidR="00112CB9">
              <w:rPr>
                <w:rFonts w:asciiTheme="minorHAnsi" w:hAnsiTheme="minorHAnsi" w:cstheme="minorHAnsi"/>
                <w:bCs/>
                <w:sz w:val="24"/>
                <w:szCs w:val="24"/>
              </w:rPr>
              <w:t>20,268</w:t>
            </w:r>
          </w:p>
        </w:tc>
      </w:tr>
      <w:tr w:rsidR="00FB351A" w:rsidRPr="009530B5" w14:paraId="550413C7" w14:textId="77777777" w:rsidTr="00537228">
        <w:tc>
          <w:tcPr>
            <w:tcW w:w="3394" w:type="dxa"/>
            <w:tcBorders>
              <w:top w:val="single" w:sz="4" w:space="0" w:color="auto"/>
              <w:left w:val="single" w:sz="6" w:space="0" w:color="000000"/>
              <w:bottom w:val="single" w:sz="6" w:space="0" w:color="FFFFFF" w:themeColor="background1"/>
              <w:right w:val="single" w:sz="6" w:space="0" w:color="000000"/>
            </w:tcBorders>
            <w:shd w:val="clear" w:color="auto" w:fill="1FBEBA"/>
            <w:tcMar>
              <w:top w:w="0" w:type="dxa"/>
              <w:left w:w="108" w:type="dxa"/>
              <w:bottom w:w="0" w:type="dxa"/>
              <w:right w:w="108" w:type="dxa"/>
            </w:tcMar>
          </w:tcPr>
          <w:p w14:paraId="4D56EFD4" w14:textId="77777777" w:rsidR="00FB351A" w:rsidRPr="009530B5" w:rsidRDefault="00FB351A" w:rsidP="00537228">
            <w:pPr>
              <w:spacing w:after="0" w:line="240" w:lineRule="auto"/>
              <w:rPr>
                <w:rFonts w:asciiTheme="minorHAnsi" w:hAnsiTheme="minorHAnsi" w:cstheme="minorHAnsi"/>
                <w:b/>
                <w:bCs/>
                <w:sz w:val="24"/>
                <w:szCs w:val="24"/>
                <w:lang w:val="en-US"/>
              </w:rPr>
            </w:pPr>
            <w:r w:rsidRPr="009530B5">
              <w:rPr>
                <w:rFonts w:asciiTheme="minorHAnsi" w:hAnsiTheme="minorHAnsi" w:cstheme="minorHAnsi"/>
                <w:b/>
                <w:bCs/>
                <w:sz w:val="24"/>
                <w:szCs w:val="24"/>
                <w:lang w:val="en-US"/>
              </w:rPr>
              <w:t xml:space="preserve">Closing date for applications: </w:t>
            </w:r>
          </w:p>
        </w:tc>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B3B8257" w14:textId="041D76A3" w:rsidR="00FB351A" w:rsidRPr="009530B5" w:rsidRDefault="004E2769" w:rsidP="00537228">
            <w:pPr>
              <w:spacing w:after="0" w:line="360" w:lineRule="auto"/>
              <w:rPr>
                <w:rFonts w:asciiTheme="minorHAnsi" w:hAnsiTheme="minorHAnsi" w:cstheme="minorHAnsi"/>
                <w:color w:val="FF0000"/>
                <w:sz w:val="24"/>
                <w:szCs w:val="24"/>
                <w:lang w:val="en-US"/>
              </w:rPr>
            </w:pPr>
            <w:r>
              <w:rPr>
                <w:rFonts w:asciiTheme="minorHAnsi" w:hAnsiTheme="minorHAnsi" w:cstheme="minorHAnsi"/>
                <w:sz w:val="24"/>
                <w:szCs w:val="24"/>
                <w:lang w:val="en-US"/>
              </w:rPr>
              <w:t xml:space="preserve">9am </w:t>
            </w:r>
            <w:r w:rsidR="00B46F2D">
              <w:rPr>
                <w:rFonts w:asciiTheme="minorHAnsi" w:hAnsiTheme="minorHAnsi" w:cstheme="minorHAnsi"/>
                <w:sz w:val="24"/>
                <w:szCs w:val="24"/>
                <w:lang w:val="en-US"/>
              </w:rPr>
              <w:t>11</w:t>
            </w:r>
            <w:r w:rsidR="00B46F2D" w:rsidRPr="00B46F2D">
              <w:rPr>
                <w:rFonts w:asciiTheme="minorHAnsi" w:hAnsiTheme="minorHAnsi" w:cstheme="minorHAnsi"/>
                <w:sz w:val="24"/>
                <w:szCs w:val="24"/>
                <w:vertAlign w:val="superscript"/>
                <w:lang w:val="en-US"/>
              </w:rPr>
              <w:t>th</w:t>
            </w:r>
            <w:r w:rsidR="00B46F2D">
              <w:rPr>
                <w:rFonts w:asciiTheme="minorHAnsi" w:hAnsiTheme="minorHAnsi" w:cstheme="minorHAnsi"/>
                <w:sz w:val="24"/>
                <w:szCs w:val="24"/>
                <w:lang w:val="en-US"/>
              </w:rPr>
              <w:t xml:space="preserve"> February 2026</w:t>
            </w:r>
          </w:p>
        </w:tc>
      </w:tr>
      <w:tr w:rsidR="00FB351A" w:rsidRPr="009530B5" w14:paraId="29C474AC" w14:textId="77777777" w:rsidTr="00537228">
        <w:trPr>
          <w:trHeight w:val="496"/>
        </w:trPr>
        <w:tc>
          <w:tcPr>
            <w:tcW w:w="3394" w:type="dxa"/>
            <w:tcBorders>
              <w:top w:val="single" w:sz="6" w:space="0" w:color="FFFFFF" w:themeColor="background1"/>
              <w:left w:val="single" w:sz="6" w:space="0" w:color="000000"/>
              <w:bottom w:val="single" w:sz="6" w:space="0" w:color="FFFFFF" w:themeColor="background1"/>
              <w:right w:val="single" w:sz="6" w:space="0" w:color="000000"/>
            </w:tcBorders>
            <w:shd w:val="clear" w:color="auto" w:fill="1FBEBA"/>
            <w:tcMar>
              <w:top w:w="0" w:type="dxa"/>
              <w:left w:w="108" w:type="dxa"/>
              <w:bottom w:w="0" w:type="dxa"/>
              <w:right w:w="108" w:type="dxa"/>
            </w:tcMar>
          </w:tcPr>
          <w:p w14:paraId="1877A0C6" w14:textId="77777777" w:rsidR="00FB351A" w:rsidRPr="009530B5" w:rsidRDefault="00FB351A" w:rsidP="00537228">
            <w:pPr>
              <w:spacing w:after="0" w:line="240" w:lineRule="auto"/>
              <w:rPr>
                <w:rFonts w:asciiTheme="minorHAnsi" w:hAnsiTheme="minorHAnsi" w:cstheme="minorHAnsi"/>
                <w:b/>
                <w:bCs/>
                <w:sz w:val="24"/>
                <w:szCs w:val="24"/>
                <w:lang w:val="en-US"/>
              </w:rPr>
            </w:pPr>
            <w:r w:rsidRPr="009530B5">
              <w:rPr>
                <w:rFonts w:asciiTheme="minorHAnsi" w:hAnsiTheme="minorHAnsi" w:cstheme="minorHAnsi"/>
                <w:b/>
                <w:bCs/>
                <w:sz w:val="24"/>
                <w:szCs w:val="24"/>
                <w:lang w:val="en-US"/>
              </w:rPr>
              <w:t>Interview date:</w:t>
            </w:r>
          </w:p>
        </w:tc>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05F797D" w14:textId="0EF54995" w:rsidR="00FB351A" w:rsidRPr="009530B5" w:rsidRDefault="00B46F2D" w:rsidP="00537228">
            <w:pPr>
              <w:spacing w:after="0" w:line="276" w:lineRule="auto"/>
              <w:rPr>
                <w:rFonts w:asciiTheme="minorHAnsi" w:hAnsiTheme="minorHAnsi" w:cstheme="minorHAnsi"/>
                <w:sz w:val="24"/>
                <w:szCs w:val="24"/>
                <w:lang w:val="en-US"/>
              </w:rPr>
            </w:pPr>
            <w:r>
              <w:rPr>
                <w:rFonts w:asciiTheme="minorHAnsi" w:hAnsiTheme="minorHAnsi" w:cstheme="minorHAnsi"/>
                <w:sz w:val="24"/>
                <w:szCs w:val="24"/>
                <w:lang w:val="en-US"/>
              </w:rPr>
              <w:t>24</w:t>
            </w:r>
            <w:r w:rsidRPr="00B46F2D">
              <w:rPr>
                <w:rFonts w:asciiTheme="minorHAnsi" w:hAnsiTheme="minorHAnsi" w:cstheme="minorHAnsi"/>
                <w:sz w:val="24"/>
                <w:szCs w:val="24"/>
                <w:vertAlign w:val="superscript"/>
                <w:lang w:val="en-US"/>
              </w:rPr>
              <w:t>th</w:t>
            </w:r>
            <w:r>
              <w:rPr>
                <w:rFonts w:asciiTheme="minorHAnsi" w:hAnsiTheme="minorHAnsi" w:cstheme="minorHAnsi"/>
                <w:sz w:val="24"/>
                <w:szCs w:val="24"/>
                <w:lang w:val="en-US"/>
              </w:rPr>
              <w:t xml:space="preserve"> February 2026</w:t>
            </w:r>
          </w:p>
        </w:tc>
      </w:tr>
      <w:tr w:rsidR="00FB351A" w:rsidRPr="009530B5" w14:paraId="6FEBB487" w14:textId="77777777" w:rsidTr="00537228">
        <w:trPr>
          <w:trHeight w:val="274"/>
        </w:trPr>
        <w:tc>
          <w:tcPr>
            <w:tcW w:w="3394" w:type="dxa"/>
            <w:tcBorders>
              <w:top w:val="single" w:sz="6" w:space="0" w:color="FFFFFF" w:themeColor="background1"/>
              <w:left w:val="single" w:sz="6" w:space="0" w:color="000000"/>
              <w:bottom w:val="single" w:sz="6" w:space="0" w:color="000000"/>
              <w:right w:val="single" w:sz="6" w:space="0" w:color="000000"/>
            </w:tcBorders>
            <w:shd w:val="clear" w:color="auto" w:fill="1FBEBA"/>
            <w:tcMar>
              <w:top w:w="0" w:type="dxa"/>
              <w:left w:w="108" w:type="dxa"/>
              <w:bottom w:w="0" w:type="dxa"/>
              <w:right w:w="108" w:type="dxa"/>
            </w:tcMar>
          </w:tcPr>
          <w:p w14:paraId="70BCB02A" w14:textId="77777777" w:rsidR="00FB351A" w:rsidRPr="009530B5" w:rsidRDefault="00FB351A" w:rsidP="00537228">
            <w:pPr>
              <w:spacing w:after="0" w:line="360" w:lineRule="auto"/>
              <w:rPr>
                <w:rFonts w:asciiTheme="minorHAnsi" w:hAnsiTheme="minorHAnsi" w:cstheme="minorHAnsi"/>
                <w:b/>
                <w:bCs/>
                <w:sz w:val="24"/>
                <w:szCs w:val="24"/>
                <w:lang w:val="en-US"/>
              </w:rPr>
            </w:pPr>
            <w:r w:rsidRPr="009530B5">
              <w:rPr>
                <w:rFonts w:asciiTheme="minorHAnsi" w:hAnsiTheme="minorHAnsi" w:cstheme="minorHAnsi"/>
                <w:b/>
                <w:bCs/>
                <w:sz w:val="24"/>
                <w:szCs w:val="24"/>
                <w:lang w:val="en-US"/>
              </w:rPr>
              <w:t xml:space="preserve">Start date: </w:t>
            </w:r>
          </w:p>
        </w:tc>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1BF389E" w14:textId="77777777" w:rsidR="00FB351A" w:rsidRPr="009530B5" w:rsidRDefault="00FB351A" w:rsidP="00537228">
            <w:pPr>
              <w:spacing w:after="0" w:line="360" w:lineRule="auto"/>
              <w:rPr>
                <w:rFonts w:asciiTheme="minorHAnsi" w:hAnsiTheme="minorHAnsi" w:cstheme="minorHAnsi"/>
                <w:sz w:val="24"/>
                <w:szCs w:val="24"/>
                <w:lang w:val="en-US"/>
              </w:rPr>
            </w:pPr>
            <w:r>
              <w:rPr>
                <w:rFonts w:asciiTheme="minorHAnsi" w:hAnsiTheme="minorHAnsi" w:cstheme="minorHAnsi"/>
                <w:sz w:val="24"/>
                <w:szCs w:val="24"/>
                <w:lang w:val="en-US"/>
              </w:rPr>
              <w:t>ASAP</w:t>
            </w:r>
          </w:p>
        </w:tc>
      </w:tr>
      <w:tr w:rsidR="00FB351A" w:rsidRPr="009530B5" w14:paraId="4F8CAC37" w14:textId="77777777" w:rsidTr="00537228">
        <w:tc>
          <w:tcPr>
            <w:tcW w:w="3394" w:type="dxa"/>
            <w:tcBorders>
              <w:top w:val="single" w:sz="6" w:space="0" w:color="000000"/>
              <w:left w:val="single" w:sz="6" w:space="0" w:color="000000"/>
              <w:bottom w:val="single" w:sz="6" w:space="0" w:color="000000"/>
              <w:right w:val="single" w:sz="6" w:space="0" w:color="000000"/>
            </w:tcBorders>
            <w:shd w:val="clear" w:color="auto" w:fill="1FBEBA"/>
            <w:tcMar>
              <w:top w:w="0" w:type="dxa"/>
              <w:left w:w="108" w:type="dxa"/>
              <w:bottom w:w="0" w:type="dxa"/>
              <w:right w:w="108" w:type="dxa"/>
            </w:tcMar>
            <w:vAlign w:val="center"/>
          </w:tcPr>
          <w:p w14:paraId="4079828C" w14:textId="77777777" w:rsidR="00FB351A" w:rsidRPr="009530B5" w:rsidRDefault="00FB351A" w:rsidP="00537228">
            <w:pPr>
              <w:spacing w:after="0" w:line="276" w:lineRule="auto"/>
              <w:rPr>
                <w:rFonts w:asciiTheme="minorHAnsi" w:hAnsiTheme="minorHAnsi" w:cstheme="minorHAnsi"/>
                <w:b/>
                <w:bCs/>
                <w:sz w:val="24"/>
                <w:szCs w:val="24"/>
                <w:lang w:val="en-US"/>
              </w:rPr>
            </w:pPr>
            <w:r w:rsidRPr="009530B5">
              <w:rPr>
                <w:rFonts w:asciiTheme="minorHAnsi" w:hAnsiTheme="minorHAnsi" w:cstheme="minorHAnsi"/>
                <w:b/>
                <w:bCs/>
                <w:sz w:val="24"/>
                <w:szCs w:val="24"/>
                <w:lang w:val="en-US"/>
              </w:rPr>
              <w:t xml:space="preserve">School website: </w:t>
            </w:r>
          </w:p>
        </w:tc>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921718" w14:textId="77777777" w:rsidR="00FB351A" w:rsidRPr="002E226B" w:rsidRDefault="00FB351A" w:rsidP="00537228">
            <w:pPr>
              <w:pStyle w:val="NoSpacing"/>
              <w:spacing w:line="276" w:lineRule="auto"/>
              <w:rPr>
                <w:rFonts w:asciiTheme="minorHAnsi" w:hAnsiTheme="minorHAnsi" w:cstheme="minorHAnsi"/>
                <w:color w:val="0563C1"/>
                <w:sz w:val="24"/>
                <w:szCs w:val="24"/>
                <w:u w:val="single"/>
                <w:lang w:val="en-US"/>
              </w:rPr>
            </w:pPr>
            <w:hyperlink r:id="rId17" w:history="1">
              <w:r w:rsidRPr="00F5784A">
                <w:rPr>
                  <w:rStyle w:val="Hyperlink"/>
                  <w:rFonts w:asciiTheme="minorHAnsi" w:hAnsiTheme="minorHAnsi" w:cstheme="minorHAnsi"/>
                  <w:sz w:val="24"/>
                  <w:szCs w:val="24"/>
                  <w:lang w:val="en-US"/>
                </w:rPr>
                <w:t>https://www.stonebroom.derbyshire.sch.uk</w:t>
              </w:r>
            </w:hyperlink>
          </w:p>
        </w:tc>
      </w:tr>
      <w:tr w:rsidR="00FB351A" w:rsidRPr="009530B5" w14:paraId="082C945C" w14:textId="77777777" w:rsidTr="00537228">
        <w:tc>
          <w:tcPr>
            <w:tcW w:w="3394" w:type="dxa"/>
            <w:tcBorders>
              <w:top w:val="single" w:sz="6" w:space="0" w:color="000000"/>
              <w:left w:val="single" w:sz="6" w:space="0" w:color="000000"/>
              <w:bottom w:val="single" w:sz="6" w:space="0" w:color="000000"/>
              <w:right w:val="single" w:sz="6" w:space="0" w:color="000000"/>
            </w:tcBorders>
            <w:shd w:val="clear" w:color="auto" w:fill="1FBEBA"/>
            <w:tcMar>
              <w:top w:w="0" w:type="dxa"/>
              <w:left w:w="108" w:type="dxa"/>
              <w:bottom w:w="0" w:type="dxa"/>
              <w:right w:w="108" w:type="dxa"/>
            </w:tcMar>
            <w:vAlign w:val="center"/>
          </w:tcPr>
          <w:p w14:paraId="62B7922B" w14:textId="77777777" w:rsidR="00FB351A" w:rsidRPr="009530B5" w:rsidRDefault="00FB351A" w:rsidP="00537228">
            <w:pPr>
              <w:spacing w:after="0" w:line="276" w:lineRule="auto"/>
              <w:rPr>
                <w:rFonts w:asciiTheme="minorHAnsi" w:hAnsiTheme="minorHAnsi" w:cstheme="minorHAnsi"/>
                <w:b/>
                <w:bCs/>
                <w:sz w:val="24"/>
                <w:szCs w:val="24"/>
                <w:lang w:val="en-US"/>
              </w:rPr>
            </w:pPr>
            <w:r w:rsidRPr="009530B5">
              <w:rPr>
                <w:rFonts w:asciiTheme="minorHAnsi" w:hAnsiTheme="minorHAnsi" w:cstheme="minorHAnsi"/>
                <w:b/>
                <w:bCs/>
                <w:sz w:val="24"/>
                <w:szCs w:val="24"/>
                <w:lang w:val="en-US"/>
              </w:rPr>
              <w:t xml:space="preserve">Contact information: </w:t>
            </w:r>
          </w:p>
        </w:tc>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6F73CF" w14:textId="77777777" w:rsidR="00FB351A" w:rsidRPr="009530B5" w:rsidRDefault="00FB351A" w:rsidP="00537228">
            <w:pPr>
              <w:pStyle w:val="NoSpacing"/>
              <w:spacing w:line="276" w:lineRule="auto"/>
              <w:rPr>
                <w:rFonts w:asciiTheme="minorHAnsi" w:hAnsiTheme="minorHAnsi" w:cstheme="minorHAnsi"/>
                <w:sz w:val="24"/>
                <w:szCs w:val="24"/>
                <w:lang w:val="en-US"/>
              </w:rPr>
            </w:pPr>
            <w:r w:rsidRPr="009530B5">
              <w:rPr>
                <w:rFonts w:asciiTheme="minorHAnsi" w:hAnsiTheme="minorHAnsi" w:cstheme="minorHAnsi"/>
                <w:sz w:val="24"/>
                <w:szCs w:val="24"/>
                <w:lang w:val="en-US"/>
              </w:rPr>
              <w:t>Maria Barnes, CNET HR Manager</w:t>
            </w:r>
            <w:r w:rsidRPr="009530B5">
              <w:rPr>
                <w:rStyle w:val="Hyperlink"/>
                <w:rFonts w:asciiTheme="minorHAnsi" w:hAnsiTheme="minorHAnsi" w:cstheme="minorHAnsi"/>
                <w:sz w:val="24"/>
                <w:szCs w:val="24"/>
                <w:lang w:val="en-US"/>
              </w:rPr>
              <w:t xml:space="preserve"> </w:t>
            </w:r>
            <w:hyperlink r:id="rId18" w:history="1">
              <w:r w:rsidRPr="009530B5">
                <w:rPr>
                  <w:rStyle w:val="Hyperlink"/>
                  <w:rFonts w:asciiTheme="minorHAnsi" w:hAnsiTheme="minorHAnsi" w:cstheme="minorHAnsi"/>
                  <w:sz w:val="24"/>
                  <w:szCs w:val="24"/>
                </w:rPr>
                <w:t>mbarnes@christopherniepereducation.org</w:t>
              </w:r>
            </w:hyperlink>
            <w:r w:rsidRPr="009530B5">
              <w:rPr>
                <w:rStyle w:val="Hyperlink"/>
                <w:rFonts w:asciiTheme="minorHAnsi" w:hAnsiTheme="minorHAnsi" w:cstheme="minorHAnsi"/>
                <w:sz w:val="24"/>
                <w:szCs w:val="24"/>
              </w:rPr>
              <w:t xml:space="preserve">         </w:t>
            </w:r>
          </w:p>
          <w:p w14:paraId="49BA8D29" w14:textId="77777777" w:rsidR="00FB351A" w:rsidRDefault="00FB351A" w:rsidP="00537228">
            <w:pPr>
              <w:pStyle w:val="NoSpacing"/>
              <w:spacing w:line="276" w:lineRule="auto"/>
              <w:rPr>
                <w:rFonts w:asciiTheme="minorHAnsi" w:hAnsiTheme="minorHAnsi" w:cstheme="minorHAnsi"/>
                <w:sz w:val="24"/>
                <w:szCs w:val="24"/>
                <w:lang w:val="en-US"/>
              </w:rPr>
            </w:pPr>
            <w:r w:rsidRPr="00961482">
              <w:rPr>
                <w:rFonts w:asciiTheme="minorHAnsi" w:hAnsiTheme="minorHAnsi" w:cstheme="minorHAnsi"/>
                <w:b/>
                <w:bCs/>
                <w:sz w:val="24"/>
                <w:szCs w:val="24"/>
                <w:lang w:val="en-US"/>
              </w:rPr>
              <w:t>Telephone</w:t>
            </w:r>
            <w:r w:rsidRPr="009530B5">
              <w:rPr>
                <w:rFonts w:asciiTheme="minorHAnsi" w:hAnsiTheme="minorHAnsi" w:cstheme="minorHAnsi"/>
                <w:sz w:val="24"/>
                <w:szCs w:val="24"/>
                <w:lang w:val="en-US"/>
              </w:rPr>
              <w:t>:</w:t>
            </w:r>
            <w:r w:rsidRPr="009530B5">
              <w:rPr>
                <w:rFonts w:asciiTheme="minorHAnsi" w:hAnsiTheme="minorHAnsi" w:cstheme="minorHAnsi"/>
                <w:sz w:val="24"/>
                <w:szCs w:val="24"/>
              </w:rPr>
              <w:t xml:space="preserve"> </w:t>
            </w:r>
            <w:r w:rsidRPr="009530B5">
              <w:rPr>
                <w:rFonts w:asciiTheme="minorHAnsi" w:hAnsiTheme="minorHAnsi" w:cstheme="minorHAnsi"/>
                <w:sz w:val="24"/>
                <w:szCs w:val="24"/>
                <w:lang w:val="en-US"/>
              </w:rPr>
              <w:t>01773 832331</w:t>
            </w:r>
          </w:p>
          <w:p w14:paraId="14C64A3E" w14:textId="77777777" w:rsidR="00FB351A" w:rsidRPr="00961482" w:rsidRDefault="00FB351A" w:rsidP="00537228">
            <w:pPr>
              <w:pStyle w:val="NoSpacing"/>
              <w:spacing w:line="276" w:lineRule="auto"/>
              <w:rPr>
                <w:rFonts w:asciiTheme="minorHAnsi" w:hAnsiTheme="minorHAnsi" w:cstheme="minorHAnsi"/>
                <w:sz w:val="24"/>
                <w:szCs w:val="24"/>
                <w:lang w:val="en-US"/>
              </w:rPr>
            </w:pPr>
          </w:p>
          <w:p w14:paraId="161AF907" w14:textId="77777777" w:rsidR="00FB351A" w:rsidRDefault="00FB351A" w:rsidP="00537228">
            <w:pPr>
              <w:pStyle w:val="NoSpacing"/>
              <w:spacing w:line="276" w:lineRule="auto"/>
              <w:rPr>
                <w:rStyle w:val="Hyperlink"/>
                <w:rFonts w:asciiTheme="minorHAnsi" w:hAnsiTheme="minorHAnsi" w:cstheme="minorHAnsi"/>
                <w:sz w:val="24"/>
                <w:szCs w:val="24"/>
              </w:rPr>
            </w:pPr>
            <w:r w:rsidRPr="009530B5">
              <w:rPr>
                <w:rFonts w:asciiTheme="minorHAnsi" w:hAnsiTheme="minorHAnsi" w:cstheme="minorHAnsi"/>
                <w:sz w:val="24"/>
                <w:szCs w:val="24"/>
                <w:lang w:val="en-US"/>
              </w:rPr>
              <w:t xml:space="preserve">Suzanne Greenhalgh, Business Manager </w:t>
            </w:r>
            <w:hyperlink r:id="rId19" w:history="1">
              <w:r w:rsidRPr="009530B5">
                <w:rPr>
                  <w:rStyle w:val="Hyperlink"/>
                  <w:rFonts w:asciiTheme="minorHAnsi" w:hAnsiTheme="minorHAnsi" w:cstheme="minorHAnsi"/>
                  <w:sz w:val="24"/>
                  <w:szCs w:val="24"/>
                </w:rPr>
                <w:t>s.greenhalgh@stonebroom-cnet.org</w:t>
              </w:r>
            </w:hyperlink>
            <w:r w:rsidRPr="009530B5">
              <w:rPr>
                <w:rStyle w:val="Hyperlink"/>
                <w:rFonts w:asciiTheme="minorHAnsi" w:hAnsiTheme="minorHAnsi" w:cstheme="minorHAnsi"/>
                <w:sz w:val="24"/>
                <w:szCs w:val="24"/>
              </w:rPr>
              <w:t xml:space="preserve"> </w:t>
            </w:r>
          </w:p>
          <w:p w14:paraId="23D0467B" w14:textId="77777777" w:rsidR="00FB351A" w:rsidRPr="009530B5" w:rsidRDefault="00FB351A" w:rsidP="00537228">
            <w:pPr>
              <w:pStyle w:val="NoSpacing"/>
              <w:spacing w:line="276" w:lineRule="auto"/>
              <w:rPr>
                <w:rFonts w:asciiTheme="minorHAnsi" w:hAnsiTheme="minorHAnsi" w:cstheme="minorHAnsi"/>
                <w:sz w:val="24"/>
                <w:szCs w:val="24"/>
              </w:rPr>
            </w:pPr>
            <w:r w:rsidRPr="00961482">
              <w:rPr>
                <w:rStyle w:val="Hyperlink"/>
                <w:rFonts w:asciiTheme="minorHAnsi" w:hAnsiTheme="minorHAnsi" w:cstheme="minorHAnsi"/>
                <w:b/>
                <w:bCs/>
                <w:color w:val="auto"/>
                <w:sz w:val="24"/>
                <w:szCs w:val="24"/>
                <w:u w:val="none"/>
              </w:rPr>
              <w:t>Telephone</w:t>
            </w:r>
            <w:r w:rsidRPr="009530B5">
              <w:rPr>
                <w:rStyle w:val="Hyperlink"/>
                <w:rFonts w:asciiTheme="minorHAnsi" w:hAnsiTheme="minorHAnsi" w:cstheme="minorHAnsi"/>
                <w:color w:val="auto"/>
                <w:sz w:val="24"/>
                <w:szCs w:val="24"/>
                <w:u w:val="none"/>
              </w:rPr>
              <w:t>: 01773 872449.</w:t>
            </w:r>
          </w:p>
        </w:tc>
      </w:tr>
    </w:tbl>
    <w:p w14:paraId="4C69E007" w14:textId="77777777" w:rsidR="00175BE2" w:rsidRPr="009530B5" w:rsidRDefault="00175BE2">
      <w:pPr>
        <w:pStyle w:val="NoSpacing"/>
        <w:rPr>
          <w:rFonts w:asciiTheme="minorHAnsi" w:hAnsiTheme="minorHAnsi" w:cstheme="minorHAnsi"/>
          <w:sz w:val="24"/>
          <w:szCs w:val="24"/>
          <w:lang w:val="en-US"/>
        </w:rPr>
      </w:pPr>
    </w:p>
    <w:tbl>
      <w:tblPr>
        <w:tblW w:w="9493" w:type="dxa"/>
        <w:tblCellMar>
          <w:left w:w="10" w:type="dxa"/>
          <w:right w:w="10" w:type="dxa"/>
        </w:tblCellMar>
        <w:tblLook w:val="0000" w:firstRow="0" w:lastRow="0" w:firstColumn="0" w:lastColumn="0" w:noHBand="0" w:noVBand="0"/>
      </w:tblPr>
      <w:tblGrid>
        <w:gridCol w:w="9493"/>
      </w:tblGrid>
      <w:tr w:rsidR="00175BE2" w:rsidRPr="009530B5" w14:paraId="4B848FFA" w14:textId="77777777" w:rsidTr="008D06A8">
        <w:tc>
          <w:tcPr>
            <w:tcW w:w="9493" w:type="dxa"/>
            <w:tcBorders>
              <w:top w:val="single" w:sz="4" w:space="0" w:color="000000"/>
              <w:left w:val="single" w:sz="4" w:space="0" w:color="000000"/>
              <w:bottom w:val="single" w:sz="4" w:space="0" w:color="000000"/>
              <w:right w:val="single" w:sz="4" w:space="0" w:color="000000"/>
            </w:tcBorders>
            <w:shd w:val="clear" w:color="auto" w:fill="1FBEBA"/>
            <w:tcMar>
              <w:top w:w="0" w:type="dxa"/>
              <w:left w:w="108" w:type="dxa"/>
              <w:bottom w:w="0" w:type="dxa"/>
              <w:right w:w="108" w:type="dxa"/>
            </w:tcMar>
          </w:tcPr>
          <w:p w14:paraId="14C45885" w14:textId="77777777" w:rsidR="00175BE2" w:rsidRPr="009530B5" w:rsidRDefault="00FA783B">
            <w:pPr>
              <w:pStyle w:val="NoSpacing"/>
              <w:spacing w:line="276" w:lineRule="auto"/>
              <w:rPr>
                <w:rFonts w:asciiTheme="minorHAnsi" w:hAnsiTheme="minorHAnsi" w:cstheme="minorHAnsi"/>
                <w:b/>
                <w:bCs/>
                <w:sz w:val="24"/>
                <w:szCs w:val="24"/>
                <w:lang w:val="en-US"/>
              </w:rPr>
            </w:pPr>
            <w:r w:rsidRPr="009530B5">
              <w:rPr>
                <w:rFonts w:asciiTheme="minorHAnsi" w:hAnsiTheme="minorHAnsi" w:cstheme="minorHAnsi"/>
                <w:b/>
                <w:bCs/>
                <w:sz w:val="24"/>
                <w:szCs w:val="24"/>
                <w:lang w:val="en-US"/>
              </w:rPr>
              <w:t>Job Purpose</w:t>
            </w:r>
          </w:p>
        </w:tc>
      </w:tr>
      <w:tr w:rsidR="00175BE2" w:rsidRPr="009530B5" w14:paraId="3ED72BB9" w14:textId="77777777">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975C2" w14:textId="1D489098" w:rsidR="006F2E16" w:rsidRPr="006F2E16" w:rsidRDefault="006F2E16" w:rsidP="006F2E16">
            <w:pPr>
              <w:spacing w:after="0"/>
              <w:rPr>
                <w:sz w:val="24"/>
                <w:szCs w:val="24"/>
              </w:rPr>
            </w:pPr>
            <w:r w:rsidRPr="006F2E16">
              <w:rPr>
                <w:sz w:val="24"/>
                <w:szCs w:val="24"/>
              </w:rPr>
              <w:t>To provide learning and care support for pupils with special educational needs (SEN</w:t>
            </w:r>
            <w:r>
              <w:rPr>
                <w:sz w:val="24"/>
                <w:szCs w:val="24"/>
              </w:rPr>
              <w:t>D</w:t>
            </w:r>
            <w:r w:rsidRPr="006F2E16">
              <w:rPr>
                <w:sz w:val="24"/>
                <w:szCs w:val="24"/>
              </w:rPr>
              <w:t xml:space="preserve">). </w:t>
            </w:r>
            <w:r w:rsidRPr="006F2E16">
              <w:rPr>
                <w:rFonts w:asciiTheme="minorHAnsi" w:hAnsiTheme="minorHAnsi" w:cstheme="minorHAnsi"/>
                <w:sz w:val="24"/>
                <w:szCs w:val="24"/>
              </w:rPr>
              <w:t xml:space="preserve">To establish productive working relationships with </w:t>
            </w:r>
            <w:r>
              <w:rPr>
                <w:rFonts w:asciiTheme="minorHAnsi" w:hAnsiTheme="minorHAnsi" w:cstheme="minorHAnsi"/>
                <w:sz w:val="24"/>
                <w:szCs w:val="24"/>
              </w:rPr>
              <w:t>pupils</w:t>
            </w:r>
            <w:r w:rsidRPr="006F2E16">
              <w:rPr>
                <w:rFonts w:asciiTheme="minorHAnsi" w:hAnsiTheme="minorHAnsi" w:cstheme="minorHAnsi"/>
                <w:sz w:val="24"/>
                <w:szCs w:val="24"/>
              </w:rPr>
              <w:t>, acting as a role model and setting high expectations.</w:t>
            </w:r>
          </w:p>
          <w:p w14:paraId="5CB77063" w14:textId="4C1E63CB" w:rsidR="006F2E16" w:rsidRPr="006F2E16" w:rsidRDefault="006F2E16" w:rsidP="006F2E16">
            <w:pPr>
              <w:spacing w:after="0"/>
              <w:rPr>
                <w:sz w:val="24"/>
                <w:szCs w:val="24"/>
              </w:rPr>
            </w:pPr>
            <w:r w:rsidRPr="006F2E16">
              <w:rPr>
                <w:sz w:val="24"/>
                <w:szCs w:val="24"/>
              </w:rPr>
              <w:t xml:space="preserve">The role will </w:t>
            </w:r>
            <w:r w:rsidR="00A9247D">
              <w:rPr>
                <w:sz w:val="24"/>
                <w:szCs w:val="24"/>
              </w:rPr>
              <w:t>include</w:t>
            </w:r>
            <w:r w:rsidRPr="006F2E16">
              <w:rPr>
                <w:sz w:val="24"/>
                <w:szCs w:val="24"/>
              </w:rPr>
              <w:t xml:space="preserve"> working with the </w:t>
            </w:r>
            <w:r w:rsidR="00A9247D">
              <w:rPr>
                <w:sz w:val="24"/>
                <w:szCs w:val="24"/>
              </w:rPr>
              <w:t xml:space="preserve">class </w:t>
            </w:r>
            <w:r w:rsidRPr="006F2E16">
              <w:rPr>
                <w:sz w:val="24"/>
                <w:szCs w:val="24"/>
              </w:rPr>
              <w:t>teacher</w:t>
            </w:r>
            <w:r w:rsidR="00A9247D">
              <w:rPr>
                <w:sz w:val="24"/>
                <w:szCs w:val="24"/>
              </w:rPr>
              <w:t>s</w:t>
            </w:r>
            <w:r w:rsidRPr="006F2E16">
              <w:rPr>
                <w:sz w:val="24"/>
                <w:szCs w:val="24"/>
              </w:rPr>
              <w:t xml:space="preserve"> to deliver activities and supporting pupils with routines, transitions and behaviour management. </w:t>
            </w:r>
          </w:p>
          <w:p w14:paraId="7424B240" w14:textId="065BEA76" w:rsidR="00764D71" w:rsidRPr="006F2E16" w:rsidRDefault="00764D71" w:rsidP="006F2E16">
            <w:pPr>
              <w:suppressAutoHyphens w:val="0"/>
              <w:autoSpaceDE w:val="0"/>
              <w:adjustRightInd w:val="0"/>
              <w:spacing w:after="0"/>
              <w:rPr>
                <w:rFonts w:asciiTheme="minorHAnsi" w:hAnsiTheme="minorHAnsi" w:cstheme="minorHAnsi"/>
              </w:rPr>
            </w:pPr>
          </w:p>
        </w:tc>
      </w:tr>
    </w:tbl>
    <w:p w14:paraId="3454B1DA" w14:textId="77777777" w:rsidR="00FB351A" w:rsidRPr="009530B5" w:rsidRDefault="00FB351A" w:rsidP="00FB54A0">
      <w:pPr>
        <w:autoSpaceDE w:val="0"/>
        <w:adjustRightInd w:val="0"/>
        <w:spacing w:after="0" w:line="240" w:lineRule="auto"/>
        <w:rPr>
          <w:rFonts w:asciiTheme="minorHAnsi" w:hAnsiTheme="minorHAnsi" w:cstheme="minorHAnsi"/>
          <w:sz w:val="24"/>
          <w:szCs w:val="24"/>
        </w:rPr>
      </w:pPr>
    </w:p>
    <w:p w14:paraId="2D48A5CC" w14:textId="77777777" w:rsidR="00E21AED" w:rsidRDefault="00E21AED" w:rsidP="00FB54A0">
      <w:pPr>
        <w:autoSpaceDE w:val="0"/>
        <w:adjustRightInd w:val="0"/>
        <w:spacing w:after="0" w:line="240" w:lineRule="auto"/>
        <w:rPr>
          <w:rFonts w:asciiTheme="minorHAnsi" w:hAnsiTheme="minorHAnsi" w:cstheme="minorHAnsi"/>
          <w:b/>
          <w:bCs/>
          <w:color w:val="1FBEBA"/>
          <w:sz w:val="24"/>
          <w:szCs w:val="24"/>
        </w:rPr>
      </w:pPr>
    </w:p>
    <w:p w14:paraId="00BFB5EA" w14:textId="570D487E" w:rsidR="00FB54A0" w:rsidRPr="00FB351A" w:rsidRDefault="00FB54A0" w:rsidP="00FB54A0">
      <w:pPr>
        <w:autoSpaceDE w:val="0"/>
        <w:adjustRightInd w:val="0"/>
        <w:spacing w:after="0" w:line="240" w:lineRule="auto"/>
        <w:rPr>
          <w:rFonts w:asciiTheme="minorHAnsi" w:hAnsiTheme="minorHAnsi" w:cstheme="minorHAnsi"/>
          <w:b/>
          <w:bCs/>
          <w:color w:val="1FBEBA"/>
          <w:sz w:val="24"/>
          <w:szCs w:val="24"/>
        </w:rPr>
      </w:pPr>
      <w:r w:rsidRPr="009530B5">
        <w:rPr>
          <w:rFonts w:asciiTheme="minorHAnsi" w:hAnsiTheme="minorHAnsi" w:cstheme="minorHAnsi"/>
          <w:b/>
          <w:bCs/>
          <w:color w:val="1FBEBA"/>
          <w:sz w:val="24"/>
          <w:szCs w:val="24"/>
        </w:rPr>
        <w:t>Generic Responsibilities</w:t>
      </w:r>
    </w:p>
    <w:p w14:paraId="1D55FB9C" w14:textId="77777777" w:rsidR="008F48D4" w:rsidRPr="008F48D4" w:rsidRDefault="008F48D4" w:rsidP="008F48D4">
      <w:pPr>
        <w:autoSpaceDE w:val="0"/>
        <w:adjustRightInd w:val="0"/>
        <w:spacing w:after="0" w:line="240" w:lineRule="auto"/>
        <w:rPr>
          <w:rFonts w:asciiTheme="minorHAnsi" w:hAnsiTheme="minorHAnsi" w:cstheme="minorHAnsi"/>
          <w:color w:val="1FBEBA"/>
          <w:sz w:val="24"/>
          <w:szCs w:val="24"/>
        </w:rPr>
      </w:pPr>
      <w:r w:rsidRPr="008F48D4">
        <w:rPr>
          <w:rFonts w:asciiTheme="minorHAnsi" w:hAnsiTheme="minorHAnsi" w:cstheme="minorHAnsi"/>
          <w:color w:val="1FBEBA"/>
          <w:sz w:val="24"/>
          <w:szCs w:val="24"/>
        </w:rPr>
        <w:t>Working under guidance to:</w:t>
      </w:r>
    </w:p>
    <w:p w14:paraId="06A24373" w14:textId="4F4E7417" w:rsidR="008F48D4" w:rsidRPr="006F2E16" w:rsidRDefault="008F48D4" w:rsidP="008F48D4">
      <w:pPr>
        <w:pStyle w:val="ListParagraph"/>
        <w:numPr>
          <w:ilvl w:val="0"/>
          <w:numId w:val="24"/>
        </w:numPr>
        <w:jc w:val="both"/>
        <w:rPr>
          <w:rFonts w:asciiTheme="minorHAnsi" w:hAnsiTheme="minorHAnsi" w:cstheme="minorHAnsi"/>
          <w:lang w:val="en-US"/>
        </w:rPr>
      </w:pPr>
      <w:r w:rsidRPr="006F2E16">
        <w:rPr>
          <w:rFonts w:asciiTheme="minorHAnsi" w:hAnsiTheme="minorHAnsi" w:cstheme="minorHAnsi"/>
        </w:rPr>
        <w:t xml:space="preserve">Work with SEND children </w:t>
      </w:r>
      <w:r w:rsidR="006F2E16">
        <w:rPr>
          <w:rFonts w:asciiTheme="minorHAnsi" w:hAnsiTheme="minorHAnsi" w:cstheme="minorHAnsi"/>
        </w:rPr>
        <w:t>that have significant SEND needs</w:t>
      </w:r>
      <w:r w:rsidR="00CF432F">
        <w:rPr>
          <w:rFonts w:asciiTheme="minorHAnsi" w:hAnsiTheme="minorHAnsi" w:cstheme="minorHAnsi"/>
        </w:rPr>
        <w:t xml:space="preserve"> and those that are awaiting specialist placement.</w:t>
      </w:r>
    </w:p>
    <w:p w14:paraId="1A0259F6" w14:textId="44E74D4B" w:rsidR="008F48D4" w:rsidRPr="006F2E16" w:rsidRDefault="008F48D4" w:rsidP="008F48D4">
      <w:pPr>
        <w:pStyle w:val="ListParagraph"/>
        <w:numPr>
          <w:ilvl w:val="0"/>
          <w:numId w:val="24"/>
        </w:numPr>
        <w:spacing w:line="276" w:lineRule="auto"/>
        <w:jc w:val="both"/>
        <w:rPr>
          <w:rFonts w:asciiTheme="minorHAnsi" w:hAnsiTheme="minorHAnsi" w:cstheme="minorHAnsi"/>
          <w:lang w:val="en-US"/>
        </w:rPr>
      </w:pPr>
      <w:r w:rsidRPr="006F2E16">
        <w:rPr>
          <w:rFonts w:asciiTheme="minorHAnsi" w:hAnsiTheme="minorHAnsi" w:cstheme="minorHAnsi"/>
          <w:lang w:val="en-US"/>
        </w:rPr>
        <w:t>Plan and deliver learning activities under the direction and guidance of the class teacher</w:t>
      </w:r>
      <w:r w:rsidR="00A9247D">
        <w:rPr>
          <w:rFonts w:asciiTheme="minorHAnsi" w:hAnsiTheme="minorHAnsi" w:cstheme="minorHAnsi"/>
          <w:lang w:val="en-US"/>
        </w:rPr>
        <w:t>s</w:t>
      </w:r>
      <w:r w:rsidRPr="006F2E16">
        <w:rPr>
          <w:rFonts w:asciiTheme="minorHAnsi" w:hAnsiTheme="minorHAnsi" w:cstheme="minorHAnsi"/>
          <w:lang w:val="en-US"/>
        </w:rPr>
        <w:t>.</w:t>
      </w:r>
    </w:p>
    <w:p w14:paraId="6741FB45" w14:textId="788D1B52" w:rsidR="008F48D4" w:rsidRPr="006F2E16" w:rsidRDefault="008F48D4" w:rsidP="008F48D4">
      <w:pPr>
        <w:pStyle w:val="ListParagraph"/>
        <w:numPr>
          <w:ilvl w:val="0"/>
          <w:numId w:val="24"/>
        </w:numPr>
        <w:spacing w:line="276" w:lineRule="auto"/>
        <w:jc w:val="both"/>
        <w:rPr>
          <w:rFonts w:asciiTheme="minorHAnsi" w:hAnsiTheme="minorHAnsi" w:cstheme="minorHAnsi"/>
          <w:lang w:val="en-US"/>
        </w:rPr>
      </w:pPr>
      <w:r w:rsidRPr="006F2E16">
        <w:rPr>
          <w:rFonts w:asciiTheme="minorHAnsi" w:hAnsiTheme="minorHAnsi" w:cstheme="minorHAnsi"/>
          <w:lang w:val="en-US"/>
        </w:rPr>
        <w:t>Work closely with the class teacher</w:t>
      </w:r>
      <w:r w:rsidR="00A9247D">
        <w:rPr>
          <w:rFonts w:asciiTheme="minorHAnsi" w:hAnsiTheme="minorHAnsi" w:cstheme="minorHAnsi"/>
          <w:lang w:val="en-US"/>
        </w:rPr>
        <w:t>s</w:t>
      </w:r>
      <w:r w:rsidRPr="006F2E16">
        <w:rPr>
          <w:rFonts w:asciiTheme="minorHAnsi" w:hAnsiTheme="minorHAnsi" w:cstheme="minorHAnsi"/>
          <w:lang w:val="en-US"/>
        </w:rPr>
        <w:t xml:space="preserve"> to contribute to the management of pupil </w:t>
      </w:r>
      <w:proofErr w:type="spellStart"/>
      <w:r w:rsidRPr="006F2E16">
        <w:rPr>
          <w:rFonts w:asciiTheme="minorHAnsi" w:hAnsiTheme="minorHAnsi" w:cstheme="minorHAnsi"/>
          <w:lang w:val="en-US"/>
        </w:rPr>
        <w:t>behaviour</w:t>
      </w:r>
      <w:proofErr w:type="spellEnd"/>
      <w:r w:rsidRPr="006F2E16">
        <w:rPr>
          <w:rFonts w:asciiTheme="minorHAnsi" w:hAnsiTheme="minorHAnsi" w:cstheme="minorHAnsi"/>
          <w:lang w:val="en-US"/>
        </w:rPr>
        <w:t xml:space="preserve">, maintain order and an appropriate working environment, including implementation of the school’s </w:t>
      </w:r>
      <w:proofErr w:type="spellStart"/>
      <w:r w:rsidRPr="006F2E16">
        <w:rPr>
          <w:rFonts w:asciiTheme="minorHAnsi" w:hAnsiTheme="minorHAnsi" w:cstheme="minorHAnsi"/>
          <w:lang w:val="en-US"/>
        </w:rPr>
        <w:t>behaviour</w:t>
      </w:r>
      <w:proofErr w:type="spellEnd"/>
      <w:r w:rsidRPr="006F2E16">
        <w:rPr>
          <w:rFonts w:asciiTheme="minorHAnsi" w:hAnsiTheme="minorHAnsi" w:cstheme="minorHAnsi"/>
          <w:lang w:val="en-US"/>
        </w:rPr>
        <w:t xml:space="preserve"> policies.</w:t>
      </w:r>
    </w:p>
    <w:p w14:paraId="69517C27" w14:textId="77777777" w:rsidR="008F48D4" w:rsidRPr="006F2E16" w:rsidRDefault="008F48D4" w:rsidP="008F48D4">
      <w:pPr>
        <w:pStyle w:val="ListParagraph"/>
        <w:numPr>
          <w:ilvl w:val="0"/>
          <w:numId w:val="24"/>
        </w:numPr>
        <w:spacing w:line="276" w:lineRule="auto"/>
        <w:jc w:val="both"/>
        <w:rPr>
          <w:rFonts w:asciiTheme="minorHAnsi" w:hAnsiTheme="minorHAnsi" w:cstheme="minorHAnsi"/>
          <w:lang w:val="en-US"/>
        </w:rPr>
      </w:pPr>
      <w:r w:rsidRPr="006F2E16">
        <w:rPr>
          <w:rFonts w:asciiTheme="minorHAnsi" w:hAnsiTheme="minorHAnsi" w:cstheme="minorHAnsi"/>
          <w:lang w:val="en-US"/>
        </w:rPr>
        <w:t xml:space="preserve">Report to the teachers on the </w:t>
      </w:r>
      <w:proofErr w:type="spellStart"/>
      <w:r w:rsidRPr="006F2E16">
        <w:rPr>
          <w:rFonts w:asciiTheme="minorHAnsi" w:hAnsiTheme="minorHAnsi" w:cstheme="minorHAnsi"/>
          <w:lang w:val="en-US"/>
        </w:rPr>
        <w:t>behaviour</w:t>
      </w:r>
      <w:proofErr w:type="spellEnd"/>
      <w:r w:rsidRPr="006F2E16">
        <w:rPr>
          <w:rFonts w:asciiTheme="minorHAnsi" w:hAnsiTheme="minorHAnsi" w:cstheme="minorHAnsi"/>
          <w:lang w:val="en-US"/>
        </w:rPr>
        <w:t xml:space="preserve"> of pupils during lessons and any issues arising.</w:t>
      </w:r>
    </w:p>
    <w:p w14:paraId="7614C832" w14:textId="77777777" w:rsidR="008F48D4" w:rsidRPr="006F2E16" w:rsidRDefault="008F48D4" w:rsidP="008F48D4">
      <w:pPr>
        <w:pStyle w:val="ListParagraph"/>
        <w:numPr>
          <w:ilvl w:val="0"/>
          <w:numId w:val="24"/>
        </w:numPr>
        <w:spacing w:line="276" w:lineRule="auto"/>
        <w:jc w:val="both"/>
        <w:rPr>
          <w:rFonts w:asciiTheme="minorHAnsi" w:hAnsiTheme="minorHAnsi" w:cstheme="minorHAnsi"/>
          <w:lang w:val="en-US"/>
        </w:rPr>
      </w:pPr>
      <w:r w:rsidRPr="006F2E16">
        <w:rPr>
          <w:rFonts w:asciiTheme="minorHAnsi" w:hAnsiTheme="minorHAnsi" w:cstheme="minorHAnsi"/>
          <w:lang w:val="en-US"/>
        </w:rPr>
        <w:t>Establish and promote productive relationships with pupils, acting as a role model and setting high expectations.</w:t>
      </w:r>
    </w:p>
    <w:p w14:paraId="165112D0" w14:textId="77777777" w:rsidR="008F48D4" w:rsidRPr="006F2E16" w:rsidRDefault="008F48D4" w:rsidP="008F48D4">
      <w:pPr>
        <w:pStyle w:val="ListParagraph"/>
        <w:numPr>
          <w:ilvl w:val="0"/>
          <w:numId w:val="24"/>
        </w:numPr>
        <w:spacing w:line="276" w:lineRule="auto"/>
        <w:jc w:val="both"/>
        <w:rPr>
          <w:rFonts w:asciiTheme="minorHAnsi" w:hAnsiTheme="minorHAnsi" w:cstheme="minorHAnsi"/>
          <w:lang w:val="en-US"/>
        </w:rPr>
      </w:pPr>
      <w:r w:rsidRPr="006F2E16">
        <w:rPr>
          <w:rFonts w:asciiTheme="minorHAnsi" w:hAnsiTheme="minorHAnsi" w:cstheme="minorHAnsi"/>
          <w:lang w:val="en-US"/>
        </w:rPr>
        <w:t>Promote the inclusion of all pupils within the classroom and school.</w:t>
      </w:r>
    </w:p>
    <w:p w14:paraId="3F4B77B9" w14:textId="77777777" w:rsidR="008F48D4" w:rsidRPr="006F2E16" w:rsidRDefault="008F48D4" w:rsidP="008F48D4">
      <w:pPr>
        <w:pStyle w:val="ListParagraph"/>
        <w:numPr>
          <w:ilvl w:val="0"/>
          <w:numId w:val="24"/>
        </w:numPr>
        <w:spacing w:line="276" w:lineRule="auto"/>
        <w:jc w:val="both"/>
        <w:rPr>
          <w:rFonts w:asciiTheme="minorHAnsi" w:hAnsiTheme="minorHAnsi" w:cstheme="minorHAnsi"/>
          <w:lang w:val="en-US"/>
        </w:rPr>
      </w:pPr>
      <w:r w:rsidRPr="006F2E16">
        <w:rPr>
          <w:rFonts w:asciiTheme="minorHAnsi" w:hAnsiTheme="minorHAnsi" w:cstheme="minorHAnsi"/>
          <w:lang w:val="en-US"/>
        </w:rPr>
        <w:t>Liaise closely with teachers and other relevant agencies regarding the work set for a child/class/group.</w:t>
      </w:r>
    </w:p>
    <w:p w14:paraId="4D3CDCF5" w14:textId="77777777" w:rsidR="008F48D4" w:rsidRPr="006F2E16" w:rsidRDefault="008F48D4" w:rsidP="008F48D4">
      <w:pPr>
        <w:pStyle w:val="ListParagraph"/>
        <w:numPr>
          <w:ilvl w:val="0"/>
          <w:numId w:val="24"/>
        </w:numPr>
        <w:spacing w:line="276" w:lineRule="auto"/>
        <w:jc w:val="both"/>
        <w:rPr>
          <w:rFonts w:asciiTheme="minorHAnsi" w:hAnsiTheme="minorHAnsi" w:cstheme="minorHAnsi"/>
          <w:lang w:val="en-US"/>
        </w:rPr>
      </w:pPr>
      <w:r w:rsidRPr="006F2E16">
        <w:rPr>
          <w:rFonts w:asciiTheme="minorHAnsi" w:hAnsiTheme="minorHAnsi" w:cstheme="minorHAnsi"/>
          <w:lang w:val="en-US"/>
        </w:rPr>
        <w:t>Assist with setting out learning materials.</w:t>
      </w:r>
    </w:p>
    <w:p w14:paraId="32F57A4C" w14:textId="585E1A44" w:rsidR="008F48D4" w:rsidRPr="006F2E16" w:rsidRDefault="008F48D4" w:rsidP="008F48D4">
      <w:pPr>
        <w:pStyle w:val="ListParagraph"/>
        <w:numPr>
          <w:ilvl w:val="0"/>
          <w:numId w:val="24"/>
        </w:numPr>
        <w:spacing w:line="276" w:lineRule="auto"/>
        <w:jc w:val="both"/>
        <w:rPr>
          <w:rFonts w:asciiTheme="minorHAnsi" w:hAnsiTheme="minorHAnsi" w:cstheme="minorHAnsi"/>
          <w:lang w:val="en-US"/>
        </w:rPr>
      </w:pPr>
      <w:r w:rsidRPr="006F2E16">
        <w:rPr>
          <w:rFonts w:asciiTheme="minorHAnsi" w:hAnsiTheme="minorHAnsi" w:cstheme="minorHAnsi"/>
          <w:lang w:val="en-US"/>
        </w:rPr>
        <w:t>Establish constructive relationships and communicate with other relevant professionals, in liaison with the teacher</w:t>
      </w:r>
      <w:r w:rsidR="00A9247D">
        <w:rPr>
          <w:rFonts w:asciiTheme="minorHAnsi" w:hAnsiTheme="minorHAnsi" w:cstheme="minorHAnsi"/>
          <w:lang w:val="en-US"/>
        </w:rPr>
        <w:t>s</w:t>
      </w:r>
      <w:r w:rsidRPr="006F2E16">
        <w:rPr>
          <w:rFonts w:asciiTheme="minorHAnsi" w:hAnsiTheme="minorHAnsi" w:cstheme="minorHAnsi"/>
          <w:lang w:val="en-US"/>
        </w:rPr>
        <w:t>, to support the pupil’s learning and progress.</w:t>
      </w:r>
    </w:p>
    <w:p w14:paraId="2FAC5E0E" w14:textId="2D2277C0" w:rsidR="00367ECB" w:rsidRPr="006F2E16" w:rsidRDefault="008F48D4" w:rsidP="006F2E16">
      <w:pPr>
        <w:pStyle w:val="ListParagraph"/>
        <w:numPr>
          <w:ilvl w:val="0"/>
          <w:numId w:val="24"/>
        </w:numPr>
        <w:spacing w:line="276" w:lineRule="auto"/>
        <w:jc w:val="both"/>
        <w:rPr>
          <w:rFonts w:asciiTheme="minorHAnsi" w:hAnsiTheme="minorHAnsi" w:cstheme="minorHAnsi"/>
          <w:lang w:val="en-US"/>
        </w:rPr>
      </w:pPr>
      <w:r w:rsidRPr="006F2E16">
        <w:rPr>
          <w:rFonts w:asciiTheme="minorHAnsi" w:hAnsiTheme="minorHAnsi" w:cstheme="minorHAnsi"/>
          <w:lang w:val="en-US"/>
        </w:rPr>
        <w:t>Effectively communicate the work set by the class teacher</w:t>
      </w:r>
      <w:r w:rsidR="00A9247D">
        <w:rPr>
          <w:rFonts w:asciiTheme="minorHAnsi" w:hAnsiTheme="minorHAnsi" w:cstheme="minorHAnsi"/>
          <w:lang w:val="en-US"/>
        </w:rPr>
        <w:t>s</w:t>
      </w:r>
      <w:r w:rsidRPr="006F2E16">
        <w:rPr>
          <w:rFonts w:asciiTheme="minorHAnsi" w:hAnsiTheme="minorHAnsi" w:cstheme="minorHAnsi"/>
          <w:lang w:val="en-US"/>
        </w:rPr>
        <w:t xml:space="preserve"> to the pupil and ensure that the pupil is aware of the teacher’s expectations.</w:t>
      </w:r>
    </w:p>
    <w:p w14:paraId="4D8CFA2F" w14:textId="1FA8F42E" w:rsidR="008F48D4" w:rsidRPr="006F2E16" w:rsidRDefault="008F48D4" w:rsidP="008F48D4">
      <w:pPr>
        <w:pStyle w:val="ListParagraph"/>
        <w:numPr>
          <w:ilvl w:val="0"/>
          <w:numId w:val="24"/>
        </w:numPr>
        <w:spacing w:line="276" w:lineRule="auto"/>
        <w:jc w:val="both"/>
        <w:rPr>
          <w:rFonts w:asciiTheme="minorHAnsi" w:hAnsiTheme="minorHAnsi" w:cstheme="minorHAnsi"/>
          <w:lang w:val="en-US"/>
        </w:rPr>
      </w:pPr>
      <w:r w:rsidRPr="006F2E16">
        <w:rPr>
          <w:rFonts w:asciiTheme="minorHAnsi" w:hAnsiTheme="minorHAnsi" w:cstheme="minorHAnsi"/>
          <w:lang w:val="en-US"/>
        </w:rPr>
        <w:t>Encourage the pupil to interact and work co-operatively with others and ensure that the pupil is engaged on the set task.</w:t>
      </w:r>
    </w:p>
    <w:p w14:paraId="3466C4ED" w14:textId="77777777" w:rsidR="008F48D4" w:rsidRPr="006F2E16" w:rsidRDefault="008F48D4" w:rsidP="008F48D4">
      <w:pPr>
        <w:pStyle w:val="ListParagraph"/>
        <w:numPr>
          <w:ilvl w:val="0"/>
          <w:numId w:val="24"/>
        </w:numPr>
        <w:spacing w:line="276" w:lineRule="auto"/>
        <w:jc w:val="both"/>
        <w:rPr>
          <w:rFonts w:asciiTheme="minorHAnsi" w:hAnsiTheme="minorHAnsi" w:cstheme="minorHAnsi"/>
          <w:lang w:val="en-US"/>
        </w:rPr>
      </w:pPr>
      <w:r w:rsidRPr="006F2E16">
        <w:rPr>
          <w:rFonts w:asciiTheme="minorHAnsi" w:hAnsiTheme="minorHAnsi" w:cstheme="minorHAnsi"/>
          <w:lang w:val="en-US"/>
        </w:rPr>
        <w:t>Respond knowledgably to any questions from the pupil about process and procedures.</w:t>
      </w:r>
    </w:p>
    <w:p w14:paraId="659D887E" w14:textId="77777777" w:rsidR="008F48D4" w:rsidRPr="006F2E16" w:rsidRDefault="008F48D4" w:rsidP="008F48D4">
      <w:pPr>
        <w:pStyle w:val="ListParagraph"/>
        <w:numPr>
          <w:ilvl w:val="0"/>
          <w:numId w:val="24"/>
        </w:numPr>
        <w:spacing w:line="276" w:lineRule="auto"/>
        <w:jc w:val="both"/>
        <w:rPr>
          <w:rFonts w:asciiTheme="minorHAnsi" w:hAnsiTheme="minorHAnsi" w:cstheme="minorHAnsi"/>
          <w:lang w:val="en-US"/>
        </w:rPr>
      </w:pPr>
      <w:r w:rsidRPr="006F2E16">
        <w:rPr>
          <w:rFonts w:asciiTheme="minorHAnsi" w:hAnsiTheme="minorHAnsi" w:cstheme="minorHAnsi"/>
          <w:lang w:val="en-US"/>
        </w:rPr>
        <w:t>Observe and report on pupil performance. Update relevant records at agreed time intervals.</w:t>
      </w:r>
    </w:p>
    <w:p w14:paraId="55851BBD" w14:textId="1A2C4DF3" w:rsidR="008F48D4" w:rsidRPr="006F2E16" w:rsidRDefault="008F48D4" w:rsidP="008F48D4">
      <w:pPr>
        <w:pStyle w:val="ListParagraph"/>
        <w:numPr>
          <w:ilvl w:val="0"/>
          <w:numId w:val="24"/>
        </w:numPr>
        <w:spacing w:line="276" w:lineRule="auto"/>
        <w:jc w:val="both"/>
        <w:rPr>
          <w:rFonts w:asciiTheme="minorHAnsi" w:hAnsiTheme="minorHAnsi" w:cstheme="minorHAnsi"/>
          <w:lang w:val="en-US"/>
        </w:rPr>
      </w:pPr>
      <w:r w:rsidRPr="006F2E16">
        <w:rPr>
          <w:rFonts w:asciiTheme="minorHAnsi" w:hAnsiTheme="minorHAnsi" w:cstheme="minorHAnsi"/>
          <w:lang w:val="en-US"/>
        </w:rPr>
        <w:t xml:space="preserve">Ensure the health, safety and welfare of pupils is </w:t>
      </w:r>
      <w:proofErr w:type="gramStart"/>
      <w:r w:rsidRPr="006F2E16">
        <w:rPr>
          <w:rFonts w:asciiTheme="minorHAnsi" w:hAnsiTheme="minorHAnsi" w:cstheme="minorHAnsi"/>
          <w:lang w:val="en-US"/>
        </w:rPr>
        <w:t>maintained at all times</w:t>
      </w:r>
      <w:proofErr w:type="gramEnd"/>
      <w:r w:rsidRPr="006F2E16">
        <w:rPr>
          <w:rFonts w:asciiTheme="minorHAnsi" w:hAnsiTheme="minorHAnsi" w:cstheme="minorHAnsi"/>
          <w:lang w:val="en-US"/>
        </w:rPr>
        <w:t>.</w:t>
      </w:r>
    </w:p>
    <w:p w14:paraId="6E860324" w14:textId="77777777" w:rsidR="008F48D4" w:rsidRPr="006F2E16" w:rsidRDefault="008F48D4" w:rsidP="008F48D4">
      <w:pPr>
        <w:pStyle w:val="ListParagraph"/>
        <w:numPr>
          <w:ilvl w:val="0"/>
          <w:numId w:val="24"/>
        </w:numPr>
        <w:spacing w:line="276" w:lineRule="auto"/>
        <w:jc w:val="both"/>
        <w:rPr>
          <w:rFonts w:asciiTheme="minorHAnsi" w:hAnsiTheme="minorHAnsi" w:cstheme="minorHAnsi"/>
          <w:lang w:val="en-US"/>
        </w:rPr>
      </w:pPr>
      <w:r w:rsidRPr="006F2E16">
        <w:rPr>
          <w:rFonts w:asciiTheme="minorHAnsi" w:hAnsiTheme="minorHAnsi" w:cstheme="minorHAnsi"/>
          <w:lang w:val="en-US"/>
        </w:rPr>
        <w:t>Promote social and emotional development of pupils.</w:t>
      </w:r>
    </w:p>
    <w:p w14:paraId="263361FC" w14:textId="77777777" w:rsidR="008F48D4" w:rsidRPr="006F2E16" w:rsidRDefault="008F48D4" w:rsidP="008F48D4">
      <w:pPr>
        <w:pStyle w:val="ListParagraph"/>
        <w:numPr>
          <w:ilvl w:val="0"/>
          <w:numId w:val="24"/>
        </w:numPr>
        <w:spacing w:line="276" w:lineRule="auto"/>
        <w:jc w:val="both"/>
        <w:rPr>
          <w:rFonts w:asciiTheme="minorHAnsi" w:hAnsiTheme="minorHAnsi" w:cstheme="minorHAnsi"/>
          <w:lang w:val="en-US"/>
        </w:rPr>
      </w:pPr>
      <w:r w:rsidRPr="006F2E16">
        <w:rPr>
          <w:rFonts w:asciiTheme="minorHAnsi" w:hAnsiTheme="minorHAnsi" w:cstheme="minorHAnsi"/>
          <w:lang w:val="en-US"/>
        </w:rPr>
        <w:t>Deal with any immediate problems or emergencies in accordance with the school’s policies and procedures.</w:t>
      </w:r>
    </w:p>
    <w:p w14:paraId="1C42B539" w14:textId="77777777" w:rsidR="008F48D4" w:rsidRPr="006F2E16" w:rsidRDefault="008F48D4" w:rsidP="008F48D4">
      <w:pPr>
        <w:pStyle w:val="ListParagraph"/>
        <w:numPr>
          <w:ilvl w:val="0"/>
          <w:numId w:val="24"/>
        </w:numPr>
        <w:spacing w:line="276" w:lineRule="auto"/>
        <w:jc w:val="both"/>
        <w:rPr>
          <w:rFonts w:asciiTheme="minorHAnsi" w:hAnsiTheme="minorHAnsi" w:cstheme="minorHAnsi"/>
          <w:lang w:val="en-US"/>
        </w:rPr>
      </w:pPr>
      <w:r w:rsidRPr="006F2E16">
        <w:rPr>
          <w:rFonts w:asciiTheme="minorHAnsi" w:hAnsiTheme="minorHAnsi" w:cstheme="minorHAnsi"/>
          <w:lang w:val="en-US"/>
        </w:rPr>
        <w:t>Support the use of ICT in the classroom.</w:t>
      </w:r>
    </w:p>
    <w:p w14:paraId="462F19C8" w14:textId="77777777" w:rsidR="008F48D4" w:rsidRPr="006F2E16" w:rsidRDefault="008F48D4" w:rsidP="008F48D4">
      <w:pPr>
        <w:pStyle w:val="ListParagraph"/>
        <w:numPr>
          <w:ilvl w:val="0"/>
          <w:numId w:val="24"/>
        </w:numPr>
        <w:spacing w:line="276" w:lineRule="auto"/>
        <w:jc w:val="both"/>
        <w:rPr>
          <w:rFonts w:asciiTheme="minorHAnsi" w:hAnsiTheme="minorHAnsi" w:cstheme="minorHAnsi"/>
          <w:lang w:val="en-US"/>
        </w:rPr>
      </w:pPr>
      <w:r w:rsidRPr="006F2E16">
        <w:rPr>
          <w:rFonts w:asciiTheme="minorHAnsi" w:hAnsiTheme="minorHAnsi" w:cstheme="minorHAnsi"/>
          <w:lang w:val="en-US"/>
        </w:rPr>
        <w:t>Provide Literacy/Numeracy support to allow access to the curriculum.</w:t>
      </w:r>
    </w:p>
    <w:p w14:paraId="17FCF1D7" w14:textId="77777777" w:rsidR="008F48D4" w:rsidRPr="006F2E16" w:rsidRDefault="008F48D4" w:rsidP="008F48D4">
      <w:pPr>
        <w:pStyle w:val="ListParagraph"/>
        <w:numPr>
          <w:ilvl w:val="0"/>
          <w:numId w:val="24"/>
        </w:numPr>
        <w:spacing w:line="276" w:lineRule="auto"/>
        <w:jc w:val="both"/>
        <w:rPr>
          <w:rFonts w:asciiTheme="minorHAnsi" w:hAnsiTheme="minorHAnsi" w:cstheme="minorHAnsi"/>
          <w:lang w:val="en-US"/>
        </w:rPr>
      </w:pPr>
      <w:r w:rsidRPr="006F2E16">
        <w:rPr>
          <w:rFonts w:asciiTheme="minorHAnsi" w:hAnsiTheme="minorHAnsi" w:cstheme="minorHAnsi"/>
          <w:lang w:val="en-US"/>
        </w:rPr>
        <w:t>Provide support for multi-lingual/bilingual pupils e.g. help pupils to access the curriculum and support the development of target language.</w:t>
      </w:r>
    </w:p>
    <w:p w14:paraId="5DD672F6" w14:textId="77777777" w:rsidR="008F48D4" w:rsidRPr="006F2E16" w:rsidRDefault="008F48D4" w:rsidP="008F48D4">
      <w:pPr>
        <w:pStyle w:val="ListParagraph"/>
        <w:numPr>
          <w:ilvl w:val="0"/>
          <w:numId w:val="24"/>
        </w:numPr>
        <w:spacing w:line="276" w:lineRule="auto"/>
        <w:jc w:val="both"/>
        <w:rPr>
          <w:rFonts w:asciiTheme="minorHAnsi" w:hAnsiTheme="minorHAnsi" w:cstheme="minorHAnsi"/>
          <w:lang w:val="en-US"/>
        </w:rPr>
      </w:pPr>
      <w:r w:rsidRPr="006F2E16">
        <w:rPr>
          <w:rFonts w:asciiTheme="minorHAnsi" w:hAnsiTheme="minorHAnsi" w:cstheme="minorHAnsi"/>
          <w:lang w:val="en-US"/>
        </w:rPr>
        <w:t>Assist with the development and implementation of IEPs.</w:t>
      </w:r>
    </w:p>
    <w:p w14:paraId="07052781" w14:textId="77777777" w:rsidR="008F48D4" w:rsidRPr="006F2E16" w:rsidRDefault="008F48D4" w:rsidP="008F48D4">
      <w:pPr>
        <w:pStyle w:val="ListParagraph"/>
        <w:numPr>
          <w:ilvl w:val="0"/>
          <w:numId w:val="24"/>
        </w:numPr>
        <w:spacing w:line="276" w:lineRule="auto"/>
        <w:jc w:val="both"/>
        <w:rPr>
          <w:rFonts w:asciiTheme="minorHAnsi" w:hAnsiTheme="minorHAnsi" w:cstheme="minorHAnsi"/>
          <w:lang w:val="en-US"/>
        </w:rPr>
      </w:pPr>
      <w:r w:rsidRPr="006F2E16">
        <w:rPr>
          <w:rFonts w:asciiTheme="minorHAnsi" w:hAnsiTheme="minorHAnsi" w:cstheme="minorHAnsi"/>
          <w:lang w:val="en-US"/>
        </w:rPr>
        <w:t xml:space="preserve">Provide comfort and immediate care in case of minor accidents, including support with intimate care where a plan is in place in accordance </w:t>
      </w:r>
      <w:proofErr w:type="gramStart"/>
      <w:r w:rsidRPr="006F2E16">
        <w:rPr>
          <w:rFonts w:asciiTheme="minorHAnsi" w:hAnsiTheme="minorHAnsi" w:cstheme="minorHAnsi"/>
          <w:lang w:val="en-US"/>
        </w:rPr>
        <w:t>to</w:t>
      </w:r>
      <w:proofErr w:type="gramEnd"/>
      <w:r w:rsidRPr="006F2E16">
        <w:rPr>
          <w:rFonts w:asciiTheme="minorHAnsi" w:hAnsiTheme="minorHAnsi" w:cstheme="minorHAnsi"/>
          <w:lang w:val="en-US"/>
        </w:rPr>
        <w:t xml:space="preserve"> our policy. Report serious incidents to the appropriate person for action administering first-aid if qualified to do so.</w:t>
      </w:r>
    </w:p>
    <w:p w14:paraId="6BC9350F" w14:textId="1E58BA72" w:rsidR="008F48D4" w:rsidRPr="006F2E16" w:rsidRDefault="009D023B" w:rsidP="008F48D4">
      <w:pPr>
        <w:pStyle w:val="ListParagraph"/>
        <w:numPr>
          <w:ilvl w:val="0"/>
          <w:numId w:val="24"/>
        </w:numPr>
        <w:spacing w:line="276" w:lineRule="auto"/>
        <w:jc w:val="both"/>
        <w:rPr>
          <w:rFonts w:asciiTheme="minorHAnsi" w:hAnsiTheme="minorHAnsi" w:cstheme="minorHAnsi"/>
          <w:lang w:val="en-US"/>
        </w:rPr>
      </w:pPr>
      <w:r w:rsidRPr="006F2E16">
        <w:rPr>
          <w:rFonts w:asciiTheme="minorHAnsi" w:hAnsiTheme="minorHAnsi" w:cstheme="minorHAnsi"/>
          <w:lang w:val="en-US"/>
        </w:rPr>
        <w:lastRenderedPageBreak/>
        <w:t>Collect</w:t>
      </w:r>
      <w:r w:rsidR="008F48D4" w:rsidRPr="006F2E16">
        <w:rPr>
          <w:rFonts w:asciiTheme="minorHAnsi" w:hAnsiTheme="minorHAnsi" w:cstheme="minorHAnsi"/>
          <w:lang w:val="en-US"/>
        </w:rPr>
        <w:t xml:space="preserve"> any completed work after the lesson and return it to the class teacher</w:t>
      </w:r>
      <w:r w:rsidR="00A9247D">
        <w:rPr>
          <w:rFonts w:asciiTheme="minorHAnsi" w:hAnsiTheme="minorHAnsi" w:cstheme="minorHAnsi"/>
          <w:lang w:val="en-US"/>
        </w:rPr>
        <w:t>s</w:t>
      </w:r>
      <w:r w:rsidR="008F48D4" w:rsidRPr="006F2E16">
        <w:rPr>
          <w:rFonts w:asciiTheme="minorHAnsi" w:hAnsiTheme="minorHAnsi" w:cstheme="minorHAnsi"/>
          <w:lang w:val="en-US"/>
        </w:rPr>
        <w:t xml:space="preserve"> as appropriate.</w:t>
      </w:r>
    </w:p>
    <w:p w14:paraId="21057F4E" w14:textId="77777777" w:rsidR="008F48D4" w:rsidRPr="006F2E16" w:rsidRDefault="008F48D4" w:rsidP="008F48D4">
      <w:pPr>
        <w:pStyle w:val="ListParagraph"/>
        <w:numPr>
          <w:ilvl w:val="0"/>
          <w:numId w:val="24"/>
        </w:numPr>
        <w:spacing w:line="276" w:lineRule="auto"/>
        <w:jc w:val="both"/>
        <w:rPr>
          <w:rFonts w:asciiTheme="minorHAnsi" w:hAnsiTheme="minorHAnsi" w:cstheme="minorHAnsi"/>
          <w:lang w:val="en-US"/>
        </w:rPr>
      </w:pPr>
      <w:r w:rsidRPr="006F2E16">
        <w:rPr>
          <w:rFonts w:asciiTheme="minorHAnsi" w:hAnsiTheme="minorHAnsi" w:cstheme="minorHAnsi"/>
          <w:lang w:val="en-US"/>
        </w:rPr>
        <w:t>Accompany teaching staff and pupils on educational visits.</w:t>
      </w:r>
    </w:p>
    <w:p w14:paraId="6AF19ABE" w14:textId="77777777" w:rsidR="008F48D4" w:rsidRPr="006F2E16" w:rsidRDefault="008F48D4" w:rsidP="008F48D4">
      <w:pPr>
        <w:pStyle w:val="ListParagraph"/>
        <w:numPr>
          <w:ilvl w:val="0"/>
          <w:numId w:val="24"/>
        </w:numPr>
        <w:spacing w:line="276" w:lineRule="auto"/>
        <w:jc w:val="both"/>
        <w:rPr>
          <w:rFonts w:asciiTheme="minorHAnsi" w:hAnsiTheme="minorHAnsi" w:cstheme="minorHAnsi"/>
          <w:lang w:val="en-US"/>
        </w:rPr>
      </w:pPr>
      <w:r w:rsidRPr="006F2E16">
        <w:rPr>
          <w:rFonts w:asciiTheme="minorHAnsi" w:hAnsiTheme="minorHAnsi" w:cstheme="minorHAnsi"/>
          <w:lang w:val="en-US"/>
        </w:rPr>
        <w:t>Assist with supervision at playtimes and lunchtimes. Support pupils with eating (where necessary).</w:t>
      </w:r>
    </w:p>
    <w:p w14:paraId="51CA48D5" w14:textId="77777777" w:rsidR="008F48D4" w:rsidRPr="006F2E16" w:rsidRDefault="008F48D4" w:rsidP="008F48D4">
      <w:pPr>
        <w:pStyle w:val="ListParagraph"/>
        <w:numPr>
          <w:ilvl w:val="0"/>
          <w:numId w:val="24"/>
        </w:numPr>
        <w:spacing w:line="276" w:lineRule="auto"/>
        <w:jc w:val="both"/>
        <w:rPr>
          <w:rFonts w:asciiTheme="minorHAnsi" w:hAnsiTheme="minorHAnsi" w:cstheme="minorHAnsi"/>
          <w:lang w:val="en-US"/>
        </w:rPr>
      </w:pPr>
      <w:r w:rsidRPr="006F2E16">
        <w:rPr>
          <w:rFonts w:asciiTheme="minorHAnsi" w:hAnsiTheme="minorHAnsi" w:cstheme="minorHAnsi"/>
          <w:lang w:val="en-US"/>
        </w:rPr>
        <w:t>Supervise individuals during statutory tests.</w:t>
      </w:r>
    </w:p>
    <w:p w14:paraId="5858FD1A" w14:textId="77777777" w:rsidR="008F48D4" w:rsidRPr="006F2E16" w:rsidRDefault="008F48D4" w:rsidP="008F48D4">
      <w:pPr>
        <w:pStyle w:val="ListParagraph"/>
        <w:numPr>
          <w:ilvl w:val="0"/>
          <w:numId w:val="24"/>
        </w:numPr>
        <w:spacing w:line="276" w:lineRule="auto"/>
        <w:jc w:val="both"/>
        <w:rPr>
          <w:rFonts w:asciiTheme="minorHAnsi" w:hAnsiTheme="minorHAnsi" w:cstheme="minorHAnsi"/>
          <w:lang w:val="en-US"/>
        </w:rPr>
      </w:pPr>
      <w:r w:rsidRPr="006F2E16">
        <w:rPr>
          <w:rFonts w:asciiTheme="minorHAnsi" w:hAnsiTheme="minorHAnsi" w:cstheme="minorHAnsi"/>
          <w:lang w:val="en-US"/>
        </w:rPr>
        <w:t>Put up displays to enhance the classroom environment.</w:t>
      </w:r>
    </w:p>
    <w:p w14:paraId="68F2B399" w14:textId="77777777" w:rsidR="008F48D4" w:rsidRPr="006F2E16" w:rsidRDefault="008F48D4" w:rsidP="008F48D4">
      <w:pPr>
        <w:pStyle w:val="ListParagraph"/>
        <w:numPr>
          <w:ilvl w:val="0"/>
          <w:numId w:val="24"/>
        </w:numPr>
        <w:spacing w:line="276" w:lineRule="auto"/>
        <w:jc w:val="both"/>
        <w:rPr>
          <w:rFonts w:asciiTheme="minorHAnsi" w:hAnsiTheme="minorHAnsi" w:cstheme="minorHAnsi"/>
          <w:lang w:val="en-US"/>
        </w:rPr>
      </w:pPr>
      <w:r w:rsidRPr="006F2E16">
        <w:rPr>
          <w:rFonts w:asciiTheme="minorHAnsi" w:hAnsiTheme="minorHAnsi" w:cstheme="minorHAnsi"/>
          <w:lang w:val="en-US"/>
        </w:rPr>
        <w:t xml:space="preserve">Contribute </w:t>
      </w:r>
      <w:proofErr w:type="gramStart"/>
      <w:r w:rsidRPr="006F2E16">
        <w:rPr>
          <w:rFonts w:asciiTheme="minorHAnsi" w:hAnsiTheme="minorHAnsi" w:cstheme="minorHAnsi"/>
          <w:lang w:val="en-US"/>
        </w:rPr>
        <w:t>towards</w:t>
      </w:r>
      <w:proofErr w:type="gramEnd"/>
      <w:r w:rsidRPr="006F2E16">
        <w:rPr>
          <w:rFonts w:asciiTheme="minorHAnsi" w:hAnsiTheme="minorHAnsi" w:cstheme="minorHAnsi"/>
          <w:lang w:val="en-US"/>
        </w:rPr>
        <w:t xml:space="preserve"> the overall ethos, aims and work of the school.</w:t>
      </w:r>
    </w:p>
    <w:p w14:paraId="41E0D6AA" w14:textId="77777777" w:rsidR="008F48D4" w:rsidRPr="006F2E16" w:rsidRDefault="008F48D4" w:rsidP="008F48D4">
      <w:pPr>
        <w:pStyle w:val="ListParagraph"/>
        <w:numPr>
          <w:ilvl w:val="0"/>
          <w:numId w:val="24"/>
        </w:numPr>
        <w:spacing w:line="276" w:lineRule="auto"/>
        <w:jc w:val="both"/>
        <w:rPr>
          <w:rFonts w:asciiTheme="minorHAnsi" w:hAnsiTheme="minorHAnsi" w:cstheme="minorHAnsi"/>
          <w:lang w:val="en-US"/>
        </w:rPr>
      </w:pPr>
      <w:r w:rsidRPr="006F2E16">
        <w:rPr>
          <w:rFonts w:asciiTheme="minorHAnsi" w:hAnsiTheme="minorHAnsi" w:cstheme="minorHAnsi"/>
          <w:lang w:val="en-US"/>
        </w:rPr>
        <w:t>Be aware of, uphold and contribute towards the development of the school’s policies and targets in accordance with the school’s performance management and supervision arrangements.</w:t>
      </w:r>
    </w:p>
    <w:p w14:paraId="699808AE" w14:textId="77777777" w:rsidR="008F48D4" w:rsidRPr="006F2E16" w:rsidRDefault="008F48D4" w:rsidP="008F48D4">
      <w:pPr>
        <w:pStyle w:val="ListParagraph"/>
        <w:numPr>
          <w:ilvl w:val="0"/>
          <w:numId w:val="24"/>
        </w:numPr>
        <w:spacing w:line="276" w:lineRule="auto"/>
        <w:jc w:val="both"/>
        <w:rPr>
          <w:rFonts w:asciiTheme="minorHAnsi" w:hAnsiTheme="minorHAnsi" w:cstheme="minorHAnsi"/>
          <w:lang w:val="en-US"/>
        </w:rPr>
      </w:pPr>
      <w:r w:rsidRPr="006F2E16">
        <w:rPr>
          <w:rFonts w:asciiTheme="minorHAnsi" w:hAnsiTheme="minorHAnsi" w:cstheme="minorHAnsi"/>
          <w:lang w:val="en-US"/>
        </w:rPr>
        <w:t>Participate in appropriate school-based meetings and training activities.</w:t>
      </w:r>
    </w:p>
    <w:p w14:paraId="0891DBA6" w14:textId="77777777" w:rsidR="008F48D4" w:rsidRPr="006F2E16" w:rsidRDefault="008F48D4" w:rsidP="008F48D4">
      <w:pPr>
        <w:pStyle w:val="ListParagraph"/>
        <w:numPr>
          <w:ilvl w:val="0"/>
          <w:numId w:val="24"/>
        </w:numPr>
        <w:spacing w:line="276" w:lineRule="auto"/>
        <w:jc w:val="both"/>
        <w:rPr>
          <w:rFonts w:asciiTheme="minorHAnsi" w:hAnsiTheme="minorHAnsi" w:cstheme="minorHAnsi"/>
          <w:lang w:val="en-US"/>
        </w:rPr>
      </w:pPr>
      <w:r w:rsidRPr="006F2E16">
        <w:rPr>
          <w:rFonts w:asciiTheme="minorHAnsi" w:hAnsiTheme="minorHAnsi" w:cstheme="minorHAnsi"/>
          <w:lang w:val="en-US"/>
        </w:rPr>
        <w:t>Undertake any administrative duties relevant and appropriate to this post.</w:t>
      </w:r>
    </w:p>
    <w:p w14:paraId="5EA41A03" w14:textId="77777777" w:rsidR="008F48D4" w:rsidRPr="006F2E16" w:rsidRDefault="008F48D4" w:rsidP="008F48D4">
      <w:pPr>
        <w:pStyle w:val="ListParagraph"/>
        <w:numPr>
          <w:ilvl w:val="0"/>
          <w:numId w:val="24"/>
        </w:numPr>
        <w:spacing w:line="276" w:lineRule="auto"/>
        <w:jc w:val="both"/>
        <w:rPr>
          <w:rFonts w:asciiTheme="minorHAnsi" w:hAnsiTheme="minorHAnsi" w:cstheme="minorHAnsi"/>
          <w:lang w:val="en-US"/>
        </w:rPr>
      </w:pPr>
      <w:r w:rsidRPr="006F2E16">
        <w:rPr>
          <w:rFonts w:asciiTheme="minorHAnsi" w:hAnsiTheme="minorHAnsi" w:cstheme="minorHAnsi"/>
          <w:lang w:val="en-US"/>
        </w:rPr>
        <w:t>Take an active part in appraising their own work against agreed priorities and targets in accordance with the school’s performance management and supervision arrangements.</w:t>
      </w:r>
    </w:p>
    <w:p w14:paraId="5886D375" w14:textId="77777777" w:rsidR="008F48D4" w:rsidRPr="006F2E16" w:rsidRDefault="008F48D4" w:rsidP="008F48D4">
      <w:pPr>
        <w:pStyle w:val="ListParagraph"/>
        <w:numPr>
          <w:ilvl w:val="0"/>
          <w:numId w:val="24"/>
        </w:numPr>
        <w:spacing w:line="276" w:lineRule="auto"/>
        <w:jc w:val="both"/>
        <w:rPr>
          <w:rFonts w:asciiTheme="minorHAnsi" w:hAnsiTheme="minorHAnsi" w:cstheme="minorHAnsi"/>
          <w:lang w:val="en-US"/>
        </w:rPr>
      </w:pPr>
      <w:proofErr w:type="gramStart"/>
      <w:r w:rsidRPr="006F2E16">
        <w:rPr>
          <w:rFonts w:asciiTheme="minorHAnsi" w:hAnsiTheme="minorHAnsi" w:cstheme="minorHAnsi"/>
          <w:lang w:val="en-US"/>
        </w:rPr>
        <w:t>Maintain confidentiality at all times</w:t>
      </w:r>
      <w:proofErr w:type="gramEnd"/>
      <w:r w:rsidRPr="006F2E16">
        <w:rPr>
          <w:rFonts w:asciiTheme="minorHAnsi" w:hAnsiTheme="minorHAnsi" w:cstheme="minorHAnsi"/>
          <w:lang w:val="en-US"/>
        </w:rPr>
        <w:t xml:space="preserve"> and observe Data Protection Guidelines.</w:t>
      </w:r>
    </w:p>
    <w:p w14:paraId="738581C8" w14:textId="57763471" w:rsidR="008F48D4" w:rsidRPr="006F2E16" w:rsidRDefault="008F48D4" w:rsidP="006F2E16">
      <w:pPr>
        <w:pStyle w:val="ListParagraph"/>
        <w:numPr>
          <w:ilvl w:val="0"/>
          <w:numId w:val="24"/>
        </w:numPr>
        <w:spacing w:line="276" w:lineRule="auto"/>
        <w:jc w:val="both"/>
        <w:rPr>
          <w:rFonts w:asciiTheme="minorHAnsi" w:hAnsiTheme="minorHAnsi" w:cstheme="minorHAnsi"/>
          <w:lang w:val="en-US"/>
        </w:rPr>
      </w:pPr>
      <w:r w:rsidRPr="006F2E16">
        <w:rPr>
          <w:rFonts w:asciiTheme="minorHAnsi" w:hAnsiTheme="minorHAnsi" w:cstheme="minorHAnsi"/>
          <w:lang w:val="en-US"/>
        </w:rPr>
        <w:t>Understand and comply with the school’s equal opportunities and other policies.</w:t>
      </w:r>
    </w:p>
    <w:p w14:paraId="6A16C842" w14:textId="0691ABD7" w:rsidR="009530B5" w:rsidRPr="006F2E16" w:rsidRDefault="008F48D4" w:rsidP="006F2E16">
      <w:pPr>
        <w:pStyle w:val="ListParagraph"/>
        <w:numPr>
          <w:ilvl w:val="0"/>
          <w:numId w:val="24"/>
        </w:numPr>
        <w:spacing w:line="276" w:lineRule="auto"/>
        <w:jc w:val="both"/>
        <w:rPr>
          <w:rFonts w:asciiTheme="minorHAnsi" w:hAnsiTheme="minorHAnsi" w:cstheme="minorHAnsi"/>
          <w:lang w:val="en-US"/>
        </w:rPr>
      </w:pPr>
      <w:r w:rsidRPr="006F2E16">
        <w:rPr>
          <w:rFonts w:asciiTheme="minorHAnsi" w:hAnsiTheme="minorHAnsi" w:cstheme="minorHAnsi"/>
          <w:lang w:val="en-US"/>
        </w:rPr>
        <w:t>Carry out any other duties that may reasonably be regarded as within the nature of the duties, responsibilities and grade of this post.</w:t>
      </w:r>
    </w:p>
    <w:p w14:paraId="49E02132" w14:textId="77777777" w:rsidR="00FB351A" w:rsidRDefault="00FB351A" w:rsidP="00FB54A0">
      <w:pPr>
        <w:spacing w:after="0" w:line="276" w:lineRule="auto"/>
        <w:ind w:right="744"/>
        <w:jc w:val="both"/>
        <w:rPr>
          <w:rFonts w:asciiTheme="minorHAnsi" w:eastAsia="Times New Roman" w:hAnsiTheme="minorHAnsi" w:cstheme="minorHAnsi"/>
          <w:b/>
          <w:color w:val="1FBEBA"/>
          <w:sz w:val="24"/>
          <w:szCs w:val="24"/>
        </w:rPr>
      </w:pPr>
    </w:p>
    <w:p w14:paraId="765EC4E5" w14:textId="77777777" w:rsidR="00FB351A" w:rsidRDefault="00FB351A" w:rsidP="00FB54A0">
      <w:pPr>
        <w:spacing w:after="0" w:line="276" w:lineRule="auto"/>
        <w:ind w:right="744"/>
        <w:jc w:val="both"/>
        <w:rPr>
          <w:rFonts w:asciiTheme="minorHAnsi" w:eastAsia="Times New Roman" w:hAnsiTheme="minorHAnsi" w:cstheme="minorHAnsi"/>
          <w:b/>
          <w:color w:val="1FBEBA"/>
          <w:sz w:val="24"/>
          <w:szCs w:val="24"/>
        </w:rPr>
      </w:pPr>
    </w:p>
    <w:p w14:paraId="2D7C2E3C" w14:textId="77777777" w:rsidR="003D39EA" w:rsidRDefault="003D39EA" w:rsidP="00FB54A0">
      <w:pPr>
        <w:spacing w:after="0" w:line="276" w:lineRule="auto"/>
        <w:ind w:right="744"/>
        <w:jc w:val="both"/>
        <w:rPr>
          <w:rFonts w:asciiTheme="minorHAnsi" w:eastAsia="Times New Roman" w:hAnsiTheme="minorHAnsi" w:cstheme="minorHAnsi"/>
          <w:b/>
          <w:color w:val="1FBEBA"/>
          <w:sz w:val="24"/>
          <w:szCs w:val="24"/>
        </w:rPr>
      </w:pPr>
    </w:p>
    <w:p w14:paraId="63DC75C2" w14:textId="77777777" w:rsidR="003D39EA" w:rsidRDefault="003D39EA" w:rsidP="00FB54A0">
      <w:pPr>
        <w:spacing w:after="0" w:line="276" w:lineRule="auto"/>
        <w:ind w:right="744"/>
        <w:jc w:val="both"/>
        <w:rPr>
          <w:rFonts w:asciiTheme="minorHAnsi" w:eastAsia="Times New Roman" w:hAnsiTheme="minorHAnsi" w:cstheme="minorHAnsi"/>
          <w:b/>
          <w:color w:val="1FBEBA"/>
          <w:sz w:val="24"/>
          <w:szCs w:val="24"/>
        </w:rPr>
      </w:pPr>
    </w:p>
    <w:p w14:paraId="2C71F8F2" w14:textId="77777777" w:rsidR="003D39EA" w:rsidRDefault="003D39EA" w:rsidP="00FB54A0">
      <w:pPr>
        <w:spacing w:after="0" w:line="276" w:lineRule="auto"/>
        <w:ind w:right="744"/>
        <w:jc w:val="both"/>
        <w:rPr>
          <w:rFonts w:asciiTheme="minorHAnsi" w:eastAsia="Times New Roman" w:hAnsiTheme="minorHAnsi" w:cstheme="minorHAnsi"/>
          <w:b/>
          <w:color w:val="1FBEBA"/>
          <w:sz w:val="24"/>
          <w:szCs w:val="24"/>
        </w:rPr>
      </w:pPr>
    </w:p>
    <w:p w14:paraId="56F46985" w14:textId="77777777" w:rsidR="003D39EA" w:rsidRDefault="003D39EA" w:rsidP="00FB54A0">
      <w:pPr>
        <w:spacing w:after="0" w:line="276" w:lineRule="auto"/>
        <w:ind w:right="744"/>
        <w:jc w:val="both"/>
        <w:rPr>
          <w:rFonts w:asciiTheme="minorHAnsi" w:eastAsia="Times New Roman" w:hAnsiTheme="minorHAnsi" w:cstheme="minorHAnsi"/>
          <w:b/>
          <w:color w:val="1FBEBA"/>
          <w:sz w:val="24"/>
          <w:szCs w:val="24"/>
        </w:rPr>
      </w:pPr>
    </w:p>
    <w:p w14:paraId="618A0F8A" w14:textId="77777777" w:rsidR="003D39EA" w:rsidRDefault="003D39EA" w:rsidP="00FB54A0">
      <w:pPr>
        <w:spacing w:after="0" w:line="276" w:lineRule="auto"/>
        <w:ind w:right="744"/>
        <w:jc w:val="both"/>
        <w:rPr>
          <w:rFonts w:asciiTheme="minorHAnsi" w:eastAsia="Times New Roman" w:hAnsiTheme="minorHAnsi" w:cstheme="minorHAnsi"/>
          <w:b/>
          <w:color w:val="1FBEBA"/>
          <w:sz w:val="24"/>
          <w:szCs w:val="24"/>
        </w:rPr>
      </w:pPr>
    </w:p>
    <w:p w14:paraId="2558A352" w14:textId="77777777" w:rsidR="003D39EA" w:rsidRDefault="003D39EA" w:rsidP="00FB54A0">
      <w:pPr>
        <w:spacing w:after="0" w:line="276" w:lineRule="auto"/>
        <w:ind w:right="744"/>
        <w:jc w:val="both"/>
        <w:rPr>
          <w:rFonts w:asciiTheme="minorHAnsi" w:eastAsia="Times New Roman" w:hAnsiTheme="minorHAnsi" w:cstheme="minorHAnsi"/>
          <w:b/>
          <w:color w:val="1FBEBA"/>
          <w:sz w:val="24"/>
          <w:szCs w:val="24"/>
        </w:rPr>
      </w:pPr>
    </w:p>
    <w:p w14:paraId="08CA64D4" w14:textId="77777777" w:rsidR="003D39EA" w:rsidRDefault="003D39EA" w:rsidP="00FB54A0">
      <w:pPr>
        <w:spacing w:after="0" w:line="276" w:lineRule="auto"/>
        <w:ind w:right="744"/>
        <w:jc w:val="both"/>
        <w:rPr>
          <w:rFonts w:asciiTheme="minorHAnsi" w:eastAsia="Times New Roman" w:hAnsiTheme="minorHAnsi" w:cstheme="minorHAnsi"/>
          <w:b/>
          <w:color w:val="1FBEBA"/>
          <w:sz w:val="24"/>
          <w:szCs w:val="24"/>
        </w:rPr>
      </w:pPr>
    </w:p>
    <w:p w14:paraId="0119235E" w14:textId="77777777" w:rsidR="003D39EA" w:rsidRDefault="003D39EA" w:rsidP="00FB54A0">
      <w:pPr>
        <w:spacing w:after="0" w:line="276" w:lineRule="auto"/>
        <w:ind w:right="744"/>
        <w:jc w:val="both"/>
        <w:rPr>
          <w:rFonts w:asciiTheme="minorHAnsi" w:eastAsia="Times New Roman" w:hAnsiTheme="minorHAnsi" w:cstheme="minorHAnsi"/>
          <w:b/>
          <w:color w:val="1FBEBA"/>
          <w:sz w:val="24"/>
          <w:szCs w:val="24"/>
        </w:rPr>
      </w:pPr>
    </w:p>
    <w:p w14:paraId="73976AD5" w14:textId="77777777" w:rsidR="003D39EA" w:rsidRDefault="003D39EA" w:rsidP="00FB54A0">
      <w:pPr>
        <w:spacing w:after="0" w:line="276" w:lineRule="auto"/>
        <w:ind w:right="744"/>
        <w:jc w:val="both"/>
        <w:rPr>
          <w:rFonts w:asciiTheme="minorHAnsi" w:eastAsia="Times New Roman" w:hAnsiTheme="minorHAnsi" w:cstheme="minorHAnsi"/>
          <w:b/>
          <w:color w:val="1FBEBA"/>
          <w:sz w:val="24"/>
          <w:szCs w:val="24"/>
        </w:rPr>
      </w:pPr>
    </w:p>
    <w:p w14:paraId="46DF5A6D" w14:textId="77777777" w:rsidR="003D39EA" w:rsidRDefault="003D39EA" w:rsidP="00FB54A0">
      <w:pPr>
        <w:spacing w:after="0" w:line="276" w:lineRule="auto"/>
        <w:ind w:right="744"/>
        <w:jc w:val="both"/>
        <w:rPr>
          <w:rFonts w:asciiTheme="minorHAnsi" w:eastAsia="Times New Roman" w:hAnsiTheme="minorHAnsi" w:cstheme="minorHAnsi"/>
          <w:b/>
          <w:color w:val="1FBEBA"/>
          <w:sz w:val="24"/>
          <w:szCs w:val="24"/>
        </w:rPr>
      </w:pPr>
    </w:p>
    <w:p w14:paraId="78289263" w14:textId="77777777" w:rsidR="003D39EA" w:rsidRDefault="003D39EA" w:rsidP="00FB54A0">
      <w:pPr>
        <w:spacing w:after="0" w:line="276" w:lineRule="auto"/>
        <w:ind w:right="744"/>
        <w:jc w:val="both"/>
        <w:rPr>
          <w:rFonts w:asciiTheme="minorHAnsi" w:eastAsia="Times New Roman" w:hAnsiTheme="minorHAnsi" w:cstheme="minorHAnsi"/>
          <w:b/>
          <w:color w:val="1FBEBA"/>
          <w:sz w:val="24"/>
          <w:szCs w:val="24"/>
        </w:rPr>
      </w:pPr>
    </w:p>
    <w:p w14:paraId="4C5FB3F3" w14:textId="77777777" w:rsidR="003D39EA" w:rsidRDefault="003D39EA" w:rsidP="00FB54A0">
      <w:pPr>
        <w:spacing w:after="0" w:line="276" w:lineRule="auto"/>
        <w:ind w:right="744"/>
        <w:jc w:val="both"/>
        <w:rPr>
          <w:rFonts w:asciiTheme="minorHAnsi" w:eastAsia="Times New Roman" w:hAnsiTheme="minorHAnsi" w:cstheme="minorHAnsi"/>
          <w:b/>
          <w:color w:val="1FBEBA"/>
          <w:sz w:val="24"/>
          <w:szCs w:val="24"/>
        </w:rPr>
      </w:pPr>
    </w:p>
    <w:p w14:paraId="7625FD68" w14:textId="77777777" w:rsidR="003D39EA" w:rsidRDefault="003D39EA" w:rsidP="00FB54A0">
      <w:pPr>
        <w:spacing w:after="0" w:line="276" w:lineRule="auto"/>
        <w:ind w:right="744"/>
        <w:jc w:val="both"/>
        <w:rPr>
          <w:rFonts w:asciiTheme="minorHAnsi" w:eastAsia="Times New Roman" w:hAnsiTheme="minorHAnsi" w:cstheme="minorHAnsi"/>
          <w:b/>
          <w:color w:val="1FBEBA"/>
          <w:sz w:val="24"/>
          <w:szCs w:val="24"/>
        </w:rPr>
      </w:pPr>
    </w:p>
    <w:p w14:paraId="42559DA4" w14:textId="77777777" w:rsidR="003D39EA" w:rsidRDefault="003D39EA" w:rsidP="00FB54A0">
      <w:pPr>
        <w:spacing w:after="0" w:line="276" w:lineRule="auto"/>
        <w:ind w:right="744"/>
        <w:jc w:val="both"/>
        <w:rPr>
          <w:rFonts w:asciiTheme="minorHAnsi" w:eastAsia="Times New Roman" w:hAnsiTheme="minorHAnsi" w:cstheme="minorHAnsi"/>
          <w:b/>
          <w:color w:val="1FBEBA"/>
          <w:sz w:val="24"/>
          <w:szCs w:val="24"/>
        </w:rPr>
      </w:pPr>
    </w:p>
    <w:p w14:paraId="71F96491" w14:textId="77777777" w:rsidR="003D39EA" w:rsidRDefault="003D39EA" w:rsidP="00FB54A0">
      <w:pPr>
        <w:spacing w:after="0" w:line="276" w:lineRule="auto"/>
        <w:ind w:right="744"/>
        <w:jc w:val="both"/>
        <w:rPr>
          <w:rFonts w:asciiTheme="minorHAnsi" w:eastAsia="Times New Roman" w:hAnsiTheme="minorHAnsi" w:cstheme="minorHAnsi"/>
          <w:b/>
          <w:color w:val="1FBEBA"/>
          <w:sz w:val="24"/>
          <w:szCs w:val="24"/>
        </w:rPr>
      </w:pPr>
    </w:p>
    <w:p w14:paraId="55EC00D5" w14:textId="77777777" w:rsidR="003D39EA" w:rsidRDefault="003D39EA" w:rsidP="00FB54A0">
      <w:pPr>
        <w:spacing w:after="0" w:line="276" w:lineRule="auto"/>
        <w:ind w:right="744"/>
        <w:jc w:val="both"/>
        <w:rPr>
          <w:rFonts w:asciiTheme="minorHAnsi" w:eastAsia="Times New Roman" w:hAnsiTheme="minorHAnsi" w:cstheme="minorHAnsi"/>
          <w:b/>
          <w:color w:val="1FBEBA"/>
          <w:sz w:val="24"/>
          <w:szCs w:val="24"/>
        </w:rPr>
      </w:pPr>
    </w:p>
    <w:p w14:paraId="3DE41756" w14:textId="77777777" w:rsidR="003D39EA" w:rsidRDefault="003D39EA" w:rsidP="00FB54A0">
      <w:pPr>
        <w:spacing w:after="0" w:line="276" w:lineRule="auto"/>
        <w:ind w:right="744"/>
        <w:jc w:val="both"/>
        <w:rPr>
          <w:rFonts w:asciiTheme="minorHAnsi" w:eastAsia="Times New Roman" w:hAnsiTheme="minorHAnsi" w:cstheme="minorHAnsi"/>
          <w:b/>
          <w:color w:val="1FBEBA"/>
          <w:sz w:val="24"/>
          <w:szCs w:val="24"/>
        </w:rPr>
      </w:pPr>
    </w:p>
    <w:p w14:paraId="4CEA4936" w14:textId="77777777" w:rsidR="00112CB9" w:rsidRDefault="00112CB9" w:rsidP="00FB54A0">
      <w:pPr>
        <w:spacing w:after="0" w:line="276" w:lineRule="auto"/>
        <w:ind w:right="744"/>
        <w:jc w:val="both"/>
        <w:rPr>
          <w:rFonts w:asciiTheme="minorHAnsi" w:eastAsia="Times New Roman" w:hAnsiTheme="minorHAnsi" w:cstheme="minorHAnsi"/>
          <w:b/>
          <w:color w:val="1FBEBA"/>
          <w:sz w:val="24"/>
          <w:szCs w:val="24"/>
        </w:rPr>
      </w:pPr>
    </w:p>
    <w:p w14:paraId="00F2B426" w14:textId="77777777" w:rsidR="00FB351A" w:rsidRDefault="00FB351A" w:rsidP="00FB54A0">
      <w:pPr>
        <w:spacing w:after="0" w:line="276" w:lineRule="auto"/>
        <w:ind w:right="744"/>
        <w:jc w:val="both"/>
        <w:rPr>
          <w:rFonts w:asciiTheme="minorHAnsi" w:eastAsia="Times New Roman" w:hAnsiTheme="minorHAnsi" w:cstheme="minorHAnsi"/>
          <w:b/>
          <w:color w:val="1FBEBA"/>
          <w:sz w:val="24"/>
          <w:szCs w:val="24"/>
        </w:rPr>
      </w:pPr>
    </w:p>
    <w:p w14:paraId="234632B0" w14:textId="77777777" w:rsidR="00FB351A" w:rsidRPr="009530B5" w:rsidRDefault="00FB351A" w:rsidP="00FB54A0">
      <w:pPr>
        <w:spacing w:after="0" w:line="276" w:lineRule="auto"/>
        <w:ind w:right="744"/>
        <w:jc w:val="both"/>
        <w:rPr>
          <w:rFonts w:asciiTheme="minorHAnsi" w:eastAsia="Times New Roman" w:hAnsiTheme="minorHAnsi" w:cstheme="minorHAnsi"/>
          <w:b/>
          <w:color w:val="1FBEBA"/>
          <w:sz w:val="24"/>
          <w:szCs w:val="24"/>
        </w:rPr>
      </w:pPr>
    </w:p>
    <w:p w14:paraId="120E3E1F" w14:textId="27FD766D" w:rsidR="00FB351A" w:rsidRDefault="009D023B" w:rsidP="00FB54A0">
      <w:pPr>
        <w:spacing w:after="0" w:line="276" w:lineRule="auto"/>
        <w:ind w:right="744"/>
        <w:jc w:val="both"/>
        <w:rPr>
          <w:rFonts w:asciiTheme="minorHAnsi" w:eastAsia="Times New Roman" w:hAnsiTheme="minorHAnsi" w:cstheme="minorHAnsi"/>
          <w:b/>
          <w:color w:val="1FBEBA"/>
          <w:sz w:val="24"/>
          <w:szCs w:val="24"/>
        </w:rPr>
      </w:pPr>
      <w:r>
        <w:rPr>
          <w:rFonts w:asciiTheme="minorHAnsi" w:eastAsia="Times New Roman" w:hAnsiTheme="minorHAnsi" w:cstheme="minorHAnsi"/>
          <w:b/>
          <w:color w:val="1FBEBA"/>
          <w:sz w:val="24"/>
          <w:szCs w:val="24"/>
        </w:rPr>
        <w:t xml:space="preserve">SEND </w:t>
      </w:r>
      <w:r w:rsidR="00367ECB">
        <w:rPr>
          <w:rFonts w:asciiTheme="minorHAnsi" w:eastAsia="Times New Roman" w:hAnsiTheme="minorHAnsi" w:cstheme="minorHAnsi"/>
          <w:b/>
          <w:color w:val="1FBEBA"/>
          <w:sz w:val="24"/>
          <w:szCs w:val="24"/>
        </w:rPr>
        <w:t>Teaching Assistant</w:t>
      </w:r>
      <w:r w:rsidR="00FB54A0" w:rsidRPr="009530B5">
        <w:rPr>
          <w:rFonts w:asciiTheme="minorHAnsi" w:eastAsia="Times New Roman" w:hAnsiTheme="minorHAnsi" w:cstheme="minorHAnsi"/>
          <w:b/>
          <w:color w:val="1FBEBA"/>
          <w:sz w:val="24"/>
          <w:szCs w:val="24"/>
        </w:rPr>
        <w:t xml:space="preserve"> – Job Specificatio</w:t>
      </w:r>
      <w:r w:rsidR="00FB351A">
        <w:rPr>
          <w:rFonts w:asciiTheme="minorHAnsi" w:eastAsia="Times New Roman" w:hAnsiTheme="minorHAnsi" w:cstheme="minorHAnsi"/>
          <w:b/>
          <w:color w:val="1FBEBA"/>
          <w:sz w:val="24"/>
          <w:szCs w:val="24"/>
        </w:rPr>
        <w:t>n</w:t>
      </w:r>
    </w:p>
    <w:p w14:paraId="4FB7C3DC" w14:textId="77777777" w:rsidR="00FB351A" w:rsidRPr="00FB351A" w:rsidRDefault="00FB351A" w:rsidP="00FB54A0">
      <w:pPr>
        <w:spacing w:after="0" w:line="276" w:lineRule="auto"/>
        <w:ind w:right="744"/>
        <w:jc w:val="both"/>
        <w:rPr>
          <w:rFonts w:asciiTheme="minorHAnsi" w:eastAsia="Times New Roman" w:hAnsiTheme="minorHAnsi" w:cstheme="minorHAnsi"/>
          <w:b/>
          <w:color w:val="1FBEBA"/>
          <w:sz w:val="24"/>
          <w:szCs w:val="24"/>
        </w:rPr>
      </w:pPr>
    </w:p>
    <w:tbl>
      <w:tblPr>
        <w:tblStyle w:val="TableGrid"/>
        <w:tblW w:w="9708" w:type="dxa"/>
        <w:tblLook w:val="04A0" w:firstRow="1" w:lastRow="0" w:firstColumn="1" w:lastColumn="0" w:noHBand="0" w:noVBand="1"/>
      </w:tblPr>
      <w:tblGrid>
        <w:gridCol w:w="1698"/>
        <w:gridCol w:w="3870"/>
        <w:gridCol w:w="4140"/>
      </w:tblGrid>
      <w:tr w:rsidR="00FB54A0" w:rsidRPr="009530B5" w14:paraId="1B89361D" w14:textId="77777777" w:rsidTr="00367ECB">
        <w:trPr>
          <w:trHeight w:val="103"/>
        </w:trPr>
        <w:tc>
          <w:tcPr>
            <w:tcW w:w="1658" w:type="dxa"/>
          </w:tcPr>
          <w:p w14:paraId="5CD7B495" w14:textId="77777777" w:rsidR="00FB54A0" w:rsidRPr="009530B5" w:rsidRDefault="00FB54A0" w:rsidP="00ED7A7D">
            <w:pPr>
              <w:jc w:val="center"/>
              <w:rPr>
                <w:rFonts w:asciiTheme="minorHAnsi" w:hAnsiTheme="minorHAnsi" w:cstheme="minorHAnsi"/>
                <w:b/>
                <w:sz w:val="24"/>
                <w:szCs w:val="24"/>
              </w:rPr>
            </w:pPr>
            <w:r w:rsidRPr="009530B5">
              <w:rPr>
                <w:rFonts w:asciiTheme="minorHAnsi" w:hAnsiTheme="minorHAnsi" w:cstheme="minorHAnsi"/>
                <w:b/>
                <w:sz w:val="24"/>
                <w:szCs w:val="24"/>
              </w:rPr>
              <w:t>Area</w:t>
            </w:r>
          </w:p>
        </w:tc>
        <w:tc>
          <w:tcPr>
            <w:tcW w:w="3888" w:type="dxa"/>
          </w:tcPr>
          <w:p w14:paraId="5A37950A" w14:textId="77777777" w:rsidR="00FB54A0" w:rsidRPr="009530B5" w:rsidRDefault="00FB54A0" w:rsidP="00ED7A7D">
            <w:pPr>
              <w:jc w:val="center"/>
              <w:rPr>
                <w:rFonts w:asciiTheme="minorHAnsi" w:hAnsiTheme="minorHAnsi" w:cstheme="minorHAnsi"/>
                <w:b/>
                <w:sz w:val="24"/>
                <w:szCs w:val="24"/>
              </w:rPr>
            </w:pPr>
            <w:r w:rsidRPr="009530B5">
              <w:rPr>
                <w:rFonts w:asciiTheme="minorHAnsi" w:hAnsiTheme="minorHAnsi" w:cstheme="minorHAnsi"/>
                <w:b/>
                <w:sz w:val="24"/>
                <w:szCs w:val="24"/>
              </w:rPr>
              <w:t>Essential</w:t>
            </w:r>
          </w:p>
        </w:tc>
        <w:tc>
          <w:tcPr>
            <w:tcW w:w="4162" w:type="dxa"/>
          </w:tcPr>
          <w:p w14:paraId="215D8377" w14:textId="77777777" w:rsidR="00FB54A0" w:rsidRPr="009530B5" w:rsidRDefault="00FB54A0" w:rsidP="00ED7A7D">
            <w:pPr>
              <w:jc w:val="center"/>
              <w:rPr>
                <w:rFonts w:asciiTheme="minorHAnsi" w:hAnsiTheme="minorHAnsi" w:cstheme="minorHAnsi"/>
                <w:b/>
                <w:sz w:val="24"/>
                <w:szCs w:val="24"/>
              </w:rPr>
            </w:pPr>
            <w:r w:rsidRPr="009530B5">
              <w:rPr>
                <w:rFonts w:asciiTheme="minorHAnsi" w:hAnsiTheme="minorHAnsi" w:cstheme="minorHAnsi"/>
                <w:b/>
                <w:sz w:val="24"/>
                <w:szCs w:val="24"/>
              </w:rPr>
              <w:t>Desirable</w:t>
            </w:r>
          </w:p>
        </w:tc>
      </w:tr>
      <w:tr w:rsidR="00FB54A0" w:rsidRPr="009530B5" w14:paraId="5E0E7336" w14:textId="77777777" w:rsidTr="00367ECB">
        <w:trPr>
          <w:trHeight w:val="174"/>
        </w:trPr>
        <w:tc>
          <w:tcPr>
            <w:tcW w:w="1658" w:type="dxa"/>
          </w:tcPr>
          <w:p w14:paraId="79EDADC1" w14:textId="77777777" w:rsidR="00FB54A0" w:rsidRPr="009530B5" w:rsidRDefault="00FB54A0" w:rsidP="00ED7A7D">
            <w:pPr>
              <w:jc w:val="center"/>
              <w:rPr>
                <w:rFonts w:asciiTheme="minorHAnsi" w:hAnsiTheme="minorHAnsi" w:cstheme="minorHAnsi"/>
                <w:b/>
                <w:sz w:val="24"/>
                <w:szCs w:val="24"/>
              </w:rPr>
            </w:pPr>
            <w:r w:rsidRPr="009530B5">
              <w:rPr>
                <w:rFonts w:asciiTheme="minorHAnsi" w:hAnsiTheme="minorHAnsi" w:cstheme="minorHAnsi"/>
                <w:b/>
                <w:sz w:val="24"/>
                <w:szCs w:val="24"/>
              </w:rPr>
              <w:t>Qualifications</w:t>
            </w:r>
          </w:p>
          <w:p w14:paraId="2E2FC04C" w14:textId="77777777" w:rsidR="00FB54A0" w:rsidRPr="009530B5" w:rsidRDefault="00FB54A0" w:rsidP="00ED7A7D">
            <w:pPr>
              <w:rPr>
                <w:rFonts w:asciiTheme="minorHAnsi" w:hAnsiTheme="minorHAnsi" w:cstheme="minorHAnsi"/>
                <w:b/>
                <w:sz w:val="24"/>
                <w:szCs w:val="24"/>
              </w:rPr>
            </w:pPr>
          </w:p>
        </w:tc>
        <w:tc>
          <w:tcPr>
            <w:tcW w:w="3888" w:type="dxa"/>
          </w:tcPr>
          <w:p w14:paraId="0D1FD747" w14:textId="77777777" w:rsidR="009831F9" w:rsidRPr="0090670A" w:rsidRDefault="009831F9" w:rsidP="009831F9">
            <w:pPr>
              <w:pStyle w:val="ListParagraph"/>
              <w:numPr>
                <w:ilvl w:val="0"/>
                <w:numId w:val="22"/>
              </w:numPr>
              <w:spacing w:after="0"/>
              <w:rPr>
                <w:rFonts w:asciiTheme="minorHAnsi" w:hAnsiTheme="minorHAnsi" w:cstheme="minorHAnsi"/>
              </w:rPr>
            </w:pPr>
            <w:r w:rsidRPr="0090670A">
              <w:rPr>
                <w:rFonts w:asciiTheme="minorHAnsi" w:hAnsiTheme="minorHAnsi" w:cstheme="minorHAnsi"/>
              </w:rPr>
              <w:t>GCSE or equivalent in Maths and English.</w:t>
            </w:r>
          </w:p>
          <w:p w14:paraId="200D60C0" w14:textId="63DAD66E" w:rsidR="00FB54A0" w:rsidRPr="009530B5" w:rsidRDefault="00FB54A0" w:rsidP="009831F9">
            <w:pPr>
              <w:pStyle w:val="ListParagraph"/>
              <w:suppressAutoHyphens w:val="0"/>
              <w:autoSpaceDN/>
              <w:spacing w:before="0" w:after="0"/>
              <w:ind w:left="360"/>
              <w:rPr>
                <w:rFonts w:asciiTheme="minorHAnsi" w:hAnsiTheme="minorHAnsi" w:cstheme="minorHAnsi"/>
              </w:rPr>
            </w:pPr>
          </w:p>
        </w:tc>
        <w:tc>
          <w:tcPr>
            <w:tcW w:w="4162" w:type="dxa"/>
          </w:tcPr>
          <w:p w14:paraId="7346AE5A" w14:textId="19927B43" w:rsidR="009831F9" w:rsidRDefault="009831F9" w:rsidP="00367ECB">
            <w:pPr>
              <w:pStyle w:val="ListParagraph"/>
              <w:numPr>
                <w:ilvl w:val="0"/>
                <w:numId w:val="22"/>
              </w:numPr>
              <w:spacing w:after="0"/>
              <w:rPr>
                <w:rFonts w:asciiTheme="minorHAnsi" w:hAnsiTheme="minorHAnsi" w:cstheme="minorHAnsi"/>
              </w:rPr>
            </w:pPr>
            <w:r w:rsidRPr="0090670A">
              <w:rPr>
                <w:rFonts w:asciiTheme="minorHAnsi" w:hAnsiTheme="minorHAnsi" w:cstheme="minorHAnsi"/>
              </w:rPr>
              <w:t>National Diploma in Supporting Teaching and Learning in schools or Teaching Assistant NVQ or equivalent (minimum of Level 2).</w:t>
            </w:r>
          </w:p>
          <w:p w14:paraId="006633F1" w14:textId="77777777" w:rsidR="00367ECB" w:rsidRPr="006F2E16" w:rsidRDefault="00367ECB" w:rsidP="00367ECB">
            <w:pPr>
              <w:pStyle w:val="ListParagraph"/>
              <w:numPr>
                <w:ilvl w:val="0"/>
                <w:numId w:val="22"/>
              </w:numPr>
              <w:spacing w:after="0"/>
              <w:rPr>
                <w:rFonts w:asciiTheme="minorHAnsi" w:hAnsiTheme="minorHAnsi" w:cstheme="minorHAnsi"/>
                <w:sz w:val="22"/>
                <w:szCs w:val="22"/>
              </w:rPr>
            </w:pPr>
            <w:r w:rsidRPr="0090670A">
              <w:rPr>
                <w:rFonts w:asciiTheme="minorHAnsi" w:hAnsiTheme="minorHAnsi" w:cstheme="minorHAnsi"/>
              </w:rPr>
              <w:t>Paediatric first aid</w:t>
            </w:r>
          </w:p>
          <w:p w14:paraId="7857C117" w14:textId="77777777" w:rsidR="006F2E16" w:rsidRPr="006F2E16" w:rsidRDefault="00367ECB" w:rsidP="006F2E16">
            <w:pPr>
              <w:pStyle w:val="ListParagraph"/>
              <w:numPr>
                <w:ilvl w:val="0"/>
                <w:numId w:val="22"/>
              </w:numPr>
              <w:spacing w:after="0"/>
              <w:rPr>
                <w:rFonts w:asciiTheme="minorHAnsi" w:hAnsiTheme="minorHAnsi" w:cstheme="minorHAnsi"/>
                <w:sz w:val="22"/>
                <w:szCs w:val="22"/>
              </w:rPr>
            </w:pPr>
            <w:r w:rsidRPr="006F2E16">
              <w:rPr>
                <w:rFonts w:asciiTheme="minorHAnsi" w:hAnsiTheme="minorHAnsi" w:cstheme="minorHAnsi"/>
              </w:rPr>
              <w:t>SEND qualifications</w:t>
            </w:r>
          </w:p>
          <w:p w14:paraId="4C546E0B" w14:textId="131EA6FC" w:rsidR="006F2E16" w:rsidRPr="006F2E16" w:rsidRDefault="006F2E16" w:rsidP="006F2E16">
            <w:pPr>
              <w:pStyle w:val="ListParagraph"/>
              <w:spacing w:after="0"/>
              <w:ind w:left="360"/>
              <w:rPr>
                <w:rFonts w:asciiTheme="minorHAnsi" w:hAnsiTheme="minorHAnsi" w:cstheme="minorHAnsi"/>
                <w:sz w:val="22"/>
                <w:szCs w:val="22"/>
              </w:rPr>
            </w:pPr>
          </w:p>
        </w:tc>
      </w:tr>
      <w:tr w:rsidR="00367ECB" w:rsidRPr="009530B5" w14:paraId="6D685271" w14:textId="77777777" w:rsidTr="00367ECB">
        <w:trPr>
          <w:trHeight w:val="1832"/>
        </w:trPr>
        <w:tc>
          <w:tcPr>
            <w:tcW w:w="1658" w:type="dxa"/>
          </w:tcPr>
          <w:p w14:paraId="6B66C8F0" w14:textId="77777777" w:rsidR="00367ECB" w:rsidRPr="009530B5" w:rsidRDefault="00367ECB" w:rsidP="00367ECB">
            <w:pPr>
              <w:jc w:val="center"/>
              <w:rPr>
                <w:rFonts w:asciiTheme="minorHAnsi" w:hAnsiTheme="minorHAnsi" w:cstheme="minorHAnsi"/>
                <w:b/>
                <w:sz w:val="24"/>
                <w:szCs w:val="24"/>
              </w:rPr>
            </w:pPr>
          </w:p>
          <w:p w14:paraId="613795B9" w14:textId="77777777" w:rsidR="00367ECB" w:rsidRPr="009530B5" w:rsidRDefault="00367ECB" w:rsidP="00367ECB">
            <w:pPr>
              <w:jc w:val="center"/>
              <w:rPr>
                <w:rFonts w:asciiTheme="minorHAnsi" w:hAnsiTheme="minorHAnsi" w:cstheme="minorHAnsi"/>
                <w:b/>
                <w:sz w:val="24"/>
                <w:szCs w:val="24"/>
              </w:rPr>
            </w:pPr>
            <w:r w:rsidRPr="009530B5">
              <w:rPr>
                <w:rFonts w:asciiTheme="minorHAnsi" w:hAnsiTheme="minorHAnsi" w:cstheme="minorHAnsi"/>
                <w:b/>
                <w:sz w:val="24"/>
                <w:szCs w:val="24"/>
              </w:rPr>
              <w:t>Experience</w:t>
            </w:r>
          </w:p>
          <w:p w14:paraId="2C77C1D6" w14:textId="77777777" w:rsidR="00367ECB" w:rsidRPr="009530B5" w:rsidRDefault="00367ECB" w:rsidP="00367ECB">
            <w:pPr>
              <w:jc w:val="center"/>
              <w:rPr>
                <w:rFonts w:asciiTheme="minorHAnsi" w:hAnsiTheme="minorHAnsi" w:cstheme="minorHAnsi"/>
                <w:b/>
                <w:sz w:val="24"/>
                <w:szCs w:val="24"/>
              </w:rPr>
            </w:pPr>
          </w:p>
          <w:p w14:paraId="0953EA3D" w14:textId="77777777" w:rsidR="00367ECB" w:rsidRPr="009530B5" w:rsidRDefault="00367ECB" w:rsidP="00367ECB">
            <w:pPr>
              <w:jc w:val="center"/>
              <w:rPr>
                <w:rFonts w:asciiTheme="minorHAnsi" w:hAnsiTheme="minorHAnsi" w:cstheme="minorHAnsi"/>
                <w:b/>
                <w:sz w:val="24"/>
                <w:szCs w:val="24"/>
              </w:rPr>
            </w:pPr>
          </w:p>
          <w:p w14:paraId="734DE22D" w14:textId="77777777" w:rsidR="00367ECB" w:rsidRPr="009530B5" w:rsidRDefault="00367ECB" w:rsidP="00367ECB">
            <w:pPr>
              <w:jc w:val="center"/>
              <w:rPr>
                <w:rFonts w:asciiTheme="minorHAnsi" w:hAnsiTheme="minorHAnsi" w:cstheme="minorHAnsi"/>
                <w:b/>
                <w:sz w:val="24"/>
                <w:szCs w:val="24"/>
              </w:rPr>
            </w:pPr>
          </w:p>
        </w:tc>
        <w:tc>
          <w:tcPr>
            <w:tcW w:w="3888" w:type="dxa"/>
          </w:tcPr>
          <w:p w14:paraId="2D4E91B6" w14:textId="77777777" w:rsidR="00367ECB" w:rsidRPr="0090670A" w:rsidRDefault="00367ECB" w:rsidP="00367ECB">
            <w:pPr>
              <w:pStyle w:val="ListParagraph"/>
              <w:numPr>
                <w:ilvl w:val="0"/>
                <w:numId w:val="21"/>
              </w:numPr>
              <w:spacing w:after="0"/>
              <w:rPr>
                <w:rFonts w:asciiTheme="minorHAnsi" w:hAnsiTheme="minorHAnsi" w:cstheme="minorHAnsi"/>
              </w:rPr>
            </w:pPr>
            <w:r w:rsidRPr="0090670A">
              <w:rPr>
                <w:rFonts w:asciiTheme="minorHAnsi" w:hAnsiTheme="minorHAnsi" w:cstheme="minorHAnsi"/>
              </w:rPr>
              <w:t>Experience of working with vulnerable primary school aged children.</w:t>
            </w:r>
          </w:p>
          <w:p w14:paraId="3A38CCA8" w14:textId="538437FC" w:rsidR="00367ECB" w:rsidRPr="0090670A" w:rsidRDefault="00367ECB" w:rsidP="00367ECB">
            <w:pPr>
              <w:pStyle w:val="ListParagraph"/>
              <w:numPr>
                <w:ilvl w:val="0"/>
                <w:numId w:val="21"/>
              </w:numPr>
              <w:spacing w:after="0"/>
              <w:rPr>
                <w:rFonts w:asciiTheme="minorHAnsi" w:hAnsiTheme="minorHAnsi" w:cstheme="minorHAnsi"/>
              </w:rPr>
            </w:pPr>
            <w:r w:rsidRPr="0090670A">
              <w:rPr>
                <w:rFonts w:asciiTheme="minorHAnsi" w:hAnsiTheme="minorHAnsi" w:cstheme="minorHAnsi"/>
              </w:rPr>
              <w:t xml:space="preserve">Experience of working with children with </w:t>
            </w:r>
            <w:r w:rsidR="002E226B">
              <w:rPr>
                <w:rFonts w:asciiTheme="minorHAnsi" w:hAnsiTheme="minorHAnsi" w:cstheme="minorHAnsi"/>
              </w:rPr>
              <w:t xml:space="preserve">significant </w:t>
            </w:r>
            <w:r w:rsidRPr="0090670A">
              <w:rPr>
                <w:rFonts w:asciiTheme="minorHAnsi" w:hAnsiTheme="minorHAnsi" w:cstheme="minorHAnsi"/>
              </w:rPr>
              <w:t>Special Educational Needs</w:t>
            </w:r>
            <w:r w:rsidR="002E226B">
              <w:rPr>
                <w:rFonts w:asciiTheme="minorHAnsi" w:hAnsiTheme="minorHAnsi" w:cstheme="minorHAnsi"/>
              </w:rPr>
              <w:t>.</w:t>
            </w:r>
          </w:p>
          <w:p w14:paraId="0299EC65" w14:textId="30102532" w:rsidR="00367ECB" w:rsidRPr="002E226B" w:rsidRDefault="00367ECB" w:rsidP="00367ECB">
            <w:pPr>
              <w:pStyle w:val="ListParagraph"/>
              <w:numPr>
                <w:ilvl w:val="0"/>
                <w:numId w:val="21"/>
              </w:numPr>
              <w:suppressAutoHyphens w:val="0"/>
              <w:autoSpaceDN/>
              <w:spacing w:before="0" w:after="0"/>
              <w:rPr>
                <w:rFonts w:asciiTheme="minorHAnsi" w:hAnsiTheme="minorHAnsi" w:cstheme="minorHAnsi"/>
              </w:rPr>
            </w:pPr>
            <w:r w:rsidRPr="002E226B">
              <w:rPr>
                <w:rFonts w:asciiTheme="minorHAnsi" w:hAnsiTheme="minorHAnsi" w:cstheme="minorHAnsi"/>
              </w:rPr>
              <w:t>Experience of supporting pupils during breaktimes and at lunchtimes.</w:t>
            </w:r>
          </w:p>
        </w:tc>
        <w:tc>
          <w:tcPr>
            <w:tcW w:w="4162" w:type="dxa"/>
          </w:tcPr>
          <w:p w14:paraId="5EB44386" w14:textId="77777777" w:rsidR="00367ECB" w:rsidRPr="0090670A" w:rsidRDefault="00367ECB" w:rsidP="00367ECB">
            <w:pPr>
              <w:pStyle w:val="ListParagraph"/>
              <w:numPr>
                <w:ilvl w:val="0"/>
                <w:numId w:val="22"/>
              </w:numPr>
              <w:spacing w:after="0"/>
              <w:rPr>
                <w:rFonts w:asciiTheme="minorHAnsi" w:hAnsiTheme="minorHAnsi" w:cstheme="minorHAnsi"/>
              </w:rPr>
            </w:pPr>
            <w:r w:rsidRPr="0090670A">
              <w:rPr>
                <w:rFonts w:asciiTheme="minorHAnsi" w:hAnsiTheme="minorHAnsi" w:cstheme="minorHAnsi"/>
              </w:rPr>
              <w:t>Experience of success in working with vulnerable pupils with learning and emotional needs.</w:t>
            </w:r>
          </w:p>
          <w:p w14:paraId="448F44B2" w14:textId="77777777" w:rsidR="00367ECB" w:rsidRPr="0090670A" w:rsidRDefault="00367ECB" w:rsidP="00367ECB">
            <w:pPr>
              <w:pStyle w:val="ListParagraph"/>
              <w:numPr>
                <w:ilvl w:val="0"/>
                <w:numId w:val="22"/>
              </w:numPr>
              <w:spacing w:after="0"/>
              <w:rPr>
                <w:rFonts w:asciiTheme="minorHAnsi" w:hAnsiTheme="minorHAnsi" w:cstheme="minorHAnsi"/>
              </w:rPr>
            </w:pPr>
            <w:r w:rsidRPr="0090670A">
              <w:rPr>
                <w:rFonts w:asciiTheme="minorHAnsi" w:hAnsiTheme="minorHAnsi" w:cstheme="minorHAnsi"/>
              </w:rPr>
              <w:t>Experience of working with external agencies.</w:t>
            </w:r>
          </w:p>
          <w:p w14:paraId="77A0C311" w14:textId="474B3269" w:rsidR="00367ECB" w:rsidRPr="002E226B" w:rsidRDefault="00367ECB" w:rsidP="00367ECB">
            <w:pPr>
              <w:pStyle w:val="ListParagraph"/>
              <w:numPr>
                <w:ilvl w:val="0"/>
                <w:numId w:val="22"/>
              </w:numPr>
              <w:suppressAutoHyphens w:val="0"/>
              <w:autoSpaceDN/>
              <w:spacing w:before="0" w:after="0"/>
              <w:rPr>
                <w:rFonts w:asciiTheme="minorHAnsi" w:hAnsiTheme="minorHAnsi" w:cstheme="minorHAnsi"/>
              </w:rPr>
            </w:pPr>
            <w:r w:rsidRPr="002E226B">
              <w:rPr>
                <w:rFonts w:asciiTheme="minorHAnsi" w:hAnsiTheme="minorHAnsi" w:cstheme="minorHAnsi"/>
              </w:rPr>
              <w:t>Experience of using Makaton with children.</w:t>
            </w:r>
          </w:p>
        </w:tc>
      </w:tr>
      <w:tr w:rsidR="00367ECB" w:rsidRPr="009530B5" w14:paraId="30017158" w14:textId="77777777" w:rsidTr="00367ECB">
        <w:trPr>
          <w:trHeight w:val="779"/>
        </w:trPr>
        <w:tc>
          <w:tcPr>
            <w:tcW w:w="1658" w:type="dxa"/>
          </w:tcPr>
          <w:p w14:paraId="562FAF36" w14:textId="77777777" w:rsidR="00367ECB" w:rsidRPr="009530B5" w:rsidRDefault="00367ECB" w:rsidP="00367ECB">
            <w:pPr>
              <w:jc w:val="center"/>
              <w:rPr>
                <w:rFonts w:asciiTheme="minorHAnsi" w:hAnsiTheme="minorHAnsi" w:cstheme="minorHAnsi"/>
                <w:b/>
                <w:sz w:val="24"/>
                <w:szCs w:val="24"/>
              </w:rPr>
            </w:pPr>
            <w:r w:rsidRPr="009530B5">
              <w:rPr>
                <w:rFonts w:asciiTheme="minorHAnsi" w:hAnsiTheme="minorHAnsi" w:cstheme="minorHAnsi"/>
                <w:b/>
                <w:sz w:val="24"/>
                <w:szCs w:val="24"/>
              </w:rPr>
              <w:t>Knowledge and understanding</w:t>
            </w:r>
          </w:p>
        </w:tc>
        <w:tc>
          <w:tcPr>
            <w:tcW w:w="3888" w:type="dxa"/>
          </w:tcPr>
          <w:p w14:paraId="510646D8" w14:textId="77777777" w:rsidR="00367ECB" w:rsidRPr="008C6EC2" w:rsidRDefault="00367ECB" w:rsidP="00367ECB">
            <w:pPr>
              <w:pStyle w:val="ListParagraph"/>
              <w:numPr>
                <w:ilvl w:val="0"/>
                <w:numId w:val="21"/>
              </w:numPr>
              <w:spacing w:after="0"/>
              <w:rPr>
                <w:rFonts w:asciiTheme="minorHAnsi" w:hAnsiTheme="minorHAnsi" w:cstheme="minorHAnsi"/>
              </w:rPr>
            </w:pPr>
            <w:r w:rsidRPr="008C6EC2">
              <w:rPr>
                <w:rFonts w:asciiTheme="minorHAnsi" w:hAnsiTheme="minorHAnsi" w:cstheme="minorHAnsi"/>
              </w:rPr>
              <w:t>Awareness of the statutory frameworks relevant to their role.</w:t>
            </w:r>
          </w:p>
          <w:p w14:paraId="78D89C30" w14:textId="77777777" w:rsidR="00367ECB" w:rsidRPr="008C6EC2" w:rsidRDefault="00367ECB" w:rsidP="00367ECB">
            <w:pPr>
              <w:pStyle w:val="ListParagraph"/>
              <w:numPr>
                <w:ilvl w:val="0"/>
                <w:numId w:val="21"/>
              </w:numPr>
              <w:spacing w:after="0"/>
              <w:rPr>
                <w:rFonts w:asciiTheme="minorHAnsi" w:hAnsiTheme="minorHAnsi" w:cstheme="minorHAnsi"/>
              </w:rPr>
            </w:pPr>
            <w:r w:rsidRPr="008C6EC2">
              <w:rPr>
                <w:rFonts w:asciiTheme="minorHAnsi" w:hAnsiTheme="minorHAnsi" w:cstheme="minorHAnsi"/>
              </w:rPr>
              <w:t>Knowledge and experience of a range of creative strategies to personalise learning, thus promoting good progress and improved self- esteem.</w:t>
            </w:r>
          </w:p>
          <w:p w14:paraId="3FDE0F8D" w14:textId="28ECE7D5" w:rsidR="00367ECB" w:rsidRPr="009530B5" w:rsidRDefault="00367ECB" w:rsidP="00367ECB">
            <w:pPr>
              <w:pStyle w:val="ListParagraph"/>
              <w:numPr>
                <w:ilvl w:val="0"/>
                <w:numId w:val="21"/>
              </w:numPr>
              <w:suppressAutoHyphens w:val="0"/>
              <w:autoSpaceDN/>
              <w:spacing w:before="0" w:after="0"/>
              <w:rPr>
                <w:rFonts w:asciiTheme="minorHAnsi" w:hAnsiTheme="minorHAnsi" w:cstheme="minorHAnsi"/>
              </w:rPr>
            </w:pPr>
            <w:r w:rsidRPr="002E226B">
              <w:rPr>
                <w:rFonts w:asciiTheme="minorHAnsi" w:hAnsiTheme="minorHAnsi" w:cstheme="minorHAnsi"/>
              </w:rPr>
              <w:t>Knowledge of safeguarding and child protection procedures</w:t>
            </w:r>
            <w:r w:rsidRPr="008C6EC2">
              <w:rPr>
                <w:rFonts w:asciiTheme="minorHAnsi" w:hAnsiTheme="minorHAnsi" w:cstheme="minorHAnsi"/>
                <w:sz w:val="22"/>
                <w:szCs w:val="22"/>
              </w:rPr>
              <w:t>.</w:t>
            </w:r>
          </w:p>
        </w:tc>
        <w:tc>
          <w:tcPr>
            <w:tcW w:w="4162" w:type="dxa"/>
          </w:tcPr>
          <w:p w14:paraId="13961320" w14:textId="77777777" w:rsidR="00367ECB" w:rsidRPr="0090670A" w:rsidRDefault="00367ECB" w:rsidP="00367ECB">
            <w:pPr>
              <w:pStyle w:val="ListParagraph"/>
              <w:numPr>
                <w:ilvl w:val="0"/>
                <w:numId w:val="22"/>
              </w:numPr>
              <w:spacing w:after="0"/>
              <w:rPr>
                <w:rFonts w:asciiTheme="minorHAnsi" w:hAnsiTheme="minorHAnsi" w:cstheme="minorHAnsi"/>
              </w:rPr>
            </w:pPr>
            <w:r w:rsidRPr="0090670A">
              <w:rPr>
                <w:rFonts w:asciiTheme="minorHAnsi" w:hAnsiTheme="minorHAnsi" w:cstheme="minorHAnsi"/>
              </w:rPr>
              <w:t>Awareness of the EHCP process.</w:t>
            </w:r>
          </w:p>
          <w:p w14:paraId="7F687156" w14:textId="77777777" w:rsidR="00367ECB" w:rsidRPr="0090670A" w:rsidRDefault="00367ECB" w:rsidP="00367ECB">
            <w:pPr>
              <w:pStyle w:val="ListParagraph"/>
              <w:numPr>
                <w:ilvl w:val="0"/>
                <w:numId w:val="22"/>
              </w:numPr>
              <w:spacing w:after="0"/>
              <w:rPr>
                <w:rFonts w:asciiTheme="minorHAnsi" w:hAnsiTheme="minorHAnsi" w:cstheme="minorHAnsi"/>
              </w:rPr>
            </w:pPr>
            <w:r w:rsidRPr="0090670A">
              <w:rPr>
                <w:rFonts w:asciiTheme="minorHAnsi" w:hAnsiTheme="minorHAnsi" w:cstheme="minorHAnsi"/>
              </w:rPr>
              <w:t>Awareness of phonics or previous phonics training.</w:t>
            </w:r>
          </w:p>
          <w:p w14:paraId="487AF478" w14:textId="157DBBB0" w:rsidR="00367ECB" w:rsidRPr="00367ECB" w:rsidRDefault="00367ECB" w:rsidP="00367ECB">
            <w:pPr>
              <w:suppressAutoHyphens w:val="0"/>
              <w:autoSpaceDN/>
              <w:spacing w:after="0"/>
              <w:rPr>
                <w:rFonts w:asciiTheme="minorHAnsi" w:hAnsiTheme="minorHAnsi" w:cstheme="minorHAnsi"/>
              </w:rPr>
            </w:pPr>
          </w:p>
        </w:tc>
      </w:tr>
      <w:tr w:rsidR="00367ECB" w:rsidRPr="009530B5" w14:paraId="068B5F40" w14:textId="77777777" w:rsidTr="00367ECB">
        <w:trPr>
          <w:trHeight w:val="1365"/>
        </w:trPr>
        <w:tc>
          <w:tcPr>
            <w:tcW w:w="1658" w:type="dxa"/>
          </w:tcPr>
          <w:p w14:paraId="5CC02BD5" w14:textId="77777777" w:rsidR="00367ECB" w:rsidRPr="009530B5" w:rsidRDefault="00367ECB" w:rsidP="00367ECB">
            <w:pPr>
              <w:jc w:val="center"/>
              <w:rPr>
                <w:rFonts w:asciiTheme="minorHAnsi" w:hAnsiTheme="minorHAnsi" w:cstheme="minorHAnsi"/>
                <w:b/>
                <w:sz w:val="24"/>
                <w:szCs w:val="24"/>
              </w:rPr>
            </w:pPr>
            <w:r w:rsidRPr="009530B5">
              <w:rPr>
                <w:rFonts w:asciiTheme="minorHAnsi" w:hAnsiTheme="minorHAnsi" w:cstheme="minorHAnsi"/>
                <w:b/>
                <w:sz w:val="24"/>
                <w:szCs w:val="24"/>
              </w:rPr>
              <w:t>Skills</w:t>
            </w:r>
          </w:p>
        </w:tc>
        <w:tc>
          <w:tcPr>
            <w:tcW w:w="3888" w:type="dxa"/>
          </w:tcPr>
          <w:p w14:paraId="67861288" w14:textId="77777777" w:rsidR="00367ECB" w:rsidRPr="008C6EC2" w:rsidRDefault="00367ECB" w:rsidP="00367ECB">
            <w:pPr>
              <w:pStyle w:val="ListParagraph"/>
              <w:numPr>
                <w:ilvl w:val="0"/>
                <w:numId w:val="21"/>
              </w:numPr>
              <w:spacing w:after="0"/>
              <w:rPr>
                <w:rFonts w:asciiTheme="minorHAnsi" w:hAnsiTheme="minorHAnsi" w:cstheme="minorHAnsi"/>
              </w:rPr>
            </w:pPr>
            <w:r w:rsidRPr="008C6EC2">
              <w:rPr>
                <w:rFonts w:asciiTheme="minorHAnsi" w:hAnsiTheme="minorHAnsi" w:cstheme="minorHAnsi"/>
              </w:rPr>
              <w:t>Ability to manage the learning and behaviour of pupils, to promote and maintain order and a calm learning environment for all pupils.</w:t>
            </w:r>
          </w:p>
          <w:p w14:paraId="1D81C972" w14:textId="77777777" w:rsidR="00367ECB" w:rsidRPr="008C6EC2" w:rsidRDefault="00367ECB" w:rsidP="00367ECB">
            <w:pPr>
              <w:pStyle w:val="ListParagraph"/>
              <w:numPr>
                <w:ilvl w:val="0"/>
                <w:numId w:val="21"/>
              </w:numPr>
              <w:spacing w:after="0"/>
              <w:rPr>
                <w:rFonts w:asciiTheme="minorHAnsi" w:hAnsiTheme="minorHAnsi" w:cstheme="minorHAnsi"/>
              </w:rPr>
            </w:pPr>
            <w:r w:rsidRPr="008C6EC2">
              <w:rPr>
                <w:rFonts w:asciiTheme="minorHAnsi" w:hAnsiTheme="minorHAnsi" w:cstheme="minorHAnsi"/>
              </w:rPr>
              <w:t>Good ICT skills.</w:t>
            </w:r>
          </w:p>
          <w:p w14:paraId="1719CC52" w14:textId="77777777" w:rsidR="00367ECB" w:rsidRPr="008C6EC2" w:rsidRDefault="00367ECB" w:rsidP="00367ECB">
            <w:pPr>
              <w:pStyle w:val="ListParagraph"/>
              <w:numPr>
                <w:ilvl w:val="0"/>
                <w:numId w:val="21"/>
              </w:numPr>
              <w:spacing w:after="0"/>
              <w:rPr>
                <w:rFonts w:asciiTheme="minorHAnsi" w:hAnsiTheme="minorHAnsi" w:cstheme="minorHAnsi"/>
              </w:rPr>
            </w:pPr>
            <w:r w:rsidRPr="008C6EC2">
              <w:rPr>
                <w:rFonts w:asciiTheme="minorHAnsi" w:hAnsiTheme="minorHAnsi" w:cstheme="minorHAnsi"/>
              </w:rPr>
              <w:t>Ability to work in a flexible and responsive way with tact, discretion and confidentiality.</w:t>
            </w:r>
          </w:p>
          <w:p w14:paraId="53C01837" w14:textId="77777777" w:rsidR="00367ECB" w:rsidRPr="008C6EC2" w:rsidRDefault="00367ECB" w:rsidP="00367ECB">
            <w:pPr>
              <w:pStyle w:val="ListParagraph"/>
              <w:numPr>
                <w:ilvl w:val="0"/>
                <w:numId w:val="21"/>
              </w:numPr>
              <w:spacing w:after="0"/>
              <w:rPr>
                <w:rFonts w:asciiTheme="minorHAnsi" w:hAnsiTheme="minorHAnsi" w:cstheme="minorHAnsi"/>
              </w:rPr>
            </w:pPr>
            <w:r w:rsidRPr="008C6EC2">
              <w:rPr>
                <w:rFonts w:asciiTheme="minorHAnsi" w:hAnsiTheme="minorHAnsi" w:cstheme="minorHAnsi"/>
              </w:rPr>
              <w:t>Excellent communication skills.</w:t>
            </w:r>
          </w:p>
          <w:p w14:paraId="0B6DD930" w14:textId="77777777" w:rsidR="00367ECB" w:rsidRPr="008C6EC2" w:rsidRDefault="00367ECB" w:rsidP="00367ECB">
            <w:pPr>
              <w:pStyle w:val="ListParagraph"/>
              <w:numPr>
                <w:ilvl w:val="0"/>
                <w:numId w:val="21"/>
              </w:numPr>
              <w:spacing w:after="0"/>
              <w:rPr>
                <w:rFonts w:asciiTheme="minorHAnsi" w:hAnsiTheme="minorHAnsi" w:cstheme="minorHAnsi"/>
              </w:rPr>
            </w:pPr>
            <w:r w:rsidRPr="008C6EC2">
              <w:rPr>
                <w:rFonts w:asciiTheme="minorHAnsi" w:hAnsiTheme="minorHAnsi" w:cstheme="minorHAnsi"/>
              </w:rPr>
              <w:t>A good team member who is adaptable, able to show initiative and enthusiastic.</w:t>
            </w:r>
          </w:p>
          <w:p w14:paraId="6AC1CCBC" w14:textId="1031CCCC" w:rsidR="00367ECB" w:rsidRPr="009530B5" w:rsidRDefault="00367ECB" w:rsidP="00367ECB">
            <w:pPr>
              <w:pStyle w:val="ListParagraph"/>
              <w:numPr>
                <w:ilvl w:val="0"/>
                <w:numId w:val="21"/>
              </w:numPr>
              <w:suppressAutoHyphens w:val="0"/>
              <w:autoSpaceDN/>
              <w:spacing w:before="0" w:after="0"/>
              <w:rPr>
                <w:rFonts w:asciiTheme="minorHAnsi" w:hAnsiTheme="minorHAnsi" w:cstheme="minorHAnsi"/>
              </w:rPr>
            </w:pPr>
            <w:r w:rsidRPr="008C6EC2">
              <w:rPr>
                <w:rFonts w:asciiTheme="minorHAnsi" w:hAnsiTheme="minorHAnsi" w:cstheme="minorHAnsi"/>
                <w:sz w:val="22"/>
                <w:szCs w:val="22"/>
              </w:rPr>
              <w:lastRenderedPageBreak/>
              <w:t>A caring personality.</w:t>
            </w:r>
          </w:p>
        </w:tc>
        <w:tc>
          <w:tcPr>
            <w:tcW w:w="4162" w:type="dxa"/>
          </w:tcPr>
          <w:p w14:paraId="6690FE76" w14:textId="77777777" w:rsidR="00367ECB" w:rsidRPr="008C6EC2" w:rsidRDefault="00367ECB" w:rsidP="00367ECB">
            <w:pPr>
              <w:pStyle w:val="ListParagraph"/>
              <w:numPr>
                <w:ilvl w:val="0"/>
                <w:numId w:val="21"/>
              </w:numPr>
              <w:spacing w:after="0"/>
              <w:rPr>
                <w:rFonts w:asciiTheme="minorHAnsi" w:hAnsiTheme="minorHAnsi" w:cstheme="minorHAnsi"/>
              </w:rPr>
            </w:pPr>
            <w:r w:rsidRPr="008C6EC2">
              <w:rPr>
                <w:rFonts w:asciiTheme="minorHAnsi" w:hAnsiTheme="minorHAnsi" w:cstheme="minorHAnsi"/>
              </w:rPr>
              <w:lastRenderedPageBreak/>
              <w:t>Ability to make learning fun so that pupils thrive emotional, socially and academically.</w:t>
            </w:r>
          </w:p>
          <w:p w14:paraId="637EE748" w14:textId="77777777" w:rsidR="00367ECB" w:rsidRDefault="00367ECB" w:rsidP="00367ECB">
            <w:pPr>
              <w:pStyle w:val="ListParagraph"/>
              <w:numPr>
                <w:ilvl w:val="0"/>
                <w:numId w:val="21"/>
              </w:numPr>
              <w:spacing w:after="0"/>
              <w:rPr>
                <w:rFonts w:asciiTheme="minorHAnsi" w:hAnsiTheme="minorHAnsi" w:cstheme="minorHAnsi"/>
              </w:rPr>
            </w:pPr>
            <w:r w:rsidRPr="008C6EC2">
              <w:rPr>
                <w:rFonts w:asciiTheme="minorHAnsi" w:hAnsiTheme="minorHAnsi" w:cstheme="minorHAnsi"/>
              </w:rPr>
              <w:t>Can routinely use a range of ICT skills to enhance learning.</w:t>
            </w:r>
          </w:p>
          <w:p w14:paraId="35E753EC" w14:textId="167B9D02" w:rsidR="00367ECB" w:rsidRPr="00367ECB" w:rsidRDefault="00367ECB" w:rsidP="00367ECB">
            <w:pPr>
              <w:pStyle w:val="ListParagraph"/>
              <w:numPr>
                <w:ilvl w:val="0"/>
                <w:numId w:val="21"/>
              </w:numPr>
              <w:rPr>
                <w:rFonts w:asciiTheme="minorHAnsi" w:hAnsiTheme="minorHAnsi" w:cstheme="minorHAnsi"/>
              </w:rPr>
            </w:pPr>
            <w:r w:rsidRPr="00367ECB">
              <w:rPr>
                <w:rFonts w:asciiTheme="minorHAnsi" w:hAnsiTheme="minorHAnsi" w:cstheme="minorHAnsi"/>
              </w:rPr>
              <w:t xml:space="preserve">Ability to use different teaching styles to promote learning. </w:t>
            </w:r>
          </w:p>
        </w:tc>
      </w:tr>
      <w:tr w:rsidR="00367ECB" w:rsidRPr="009530B5" w14:paraId="54D8184C" w14:textId="77777777" w:rsidTr="00367ECB">
        <w:trPr>
          <w:trHeight w:val="1365"/>
        </w:trPr>
        <w:tc>
          <w:tcPr>
            <w:tcW w:w="1658" w:type="dxa"/>
          </w:tcPr>
          <w:p w14:paraId="1D4B7835" w14:textId="77777777" w:rsidR="00367ECB" w:rsidRDefault="00367ECB" w:rsidP="00367ECB">
            <w:pPr>
              <w:jc w:val="center"/>
              <w:rPr>
                <w:rFonts w:asciiTheme="minorHAnsi" w:hAnsiTheme="minorHAnsi" w:cstheme="minorHAnsi"/>
                <w:b/>
                <w:sz w:val="24"/>
                <w:szCs w:val="24"/>
              </w:rPr>
            </w:pPr>
          </w:p>
          <w:p w14:paraId="5BFEFF25" w14:textId="56DD30C3" w:rsidR="00367ECB" w:rsidRPr="009530B5" w:rsidRDefault="00367ECB" w:rsidP="00367ECB">
            <w:pPr>
              <w:jc w:val="center"/>
              <w:rPr>
                <w:rFonts w:asciiTheme="minorHAnsi" w:hAnsiTheme="minorHAnsi" w:cstheme="minorHAnsi"/>
                <w:b/>
                <w:sz w:val="24"/>
                <w:szCs w:val="24"/>
              </w:rPr>
            </w:pPr>
            <w:r>
              <w:rPr>
                <w:rFonts w:asciiTheme="minorHAnsi" w:hAnsiTheme="minorHAnsi" w:cstheme="minorHAnsi"/>
                <w:b/>
                <w:sz w:val="24"/>
                <w:szCs w:val="24"/>
              </w:rPr>
              <w:t>Training</w:t>
            </w:r>
          </w:p>
        </w:tc>
        <w:tc>
          <w:tcPr>
            <w:tcW w:w="3888" w:type="dxa"/>
          </w:tcPr>
          <w:p w14:paraId="608F0D26" w14:textId="05D75A06" w:rsidR="00367ECB" w:rsidRPr="008C6EC2" w:rsidRDefault="00367ECB" w:rsidP="00367ECB">
            <w:pPr>
              <w:pStyle w:val="ListParagraph"/>
              <w:numPr>
                <w:ilvl w:val="0"/>
                <w:numId w:val="21"/>
              </w:numPr>
              <w:spacing w:after="0"/>
              <w:rPr>
                <w:rFonts w:asciiTheme="minorHAnsi" w:hAnsiTheme="minorHAnsi" w:cstheme="minorHAnsi"/>
              </w:rPr>
            </w:pPr>
            <w:r w:rsidRPr="0090670A">
              <w:rPr>
                <w:rFonts w:asciiTheme="minorHAnsi" w:hAnsiTheme="minorHAnsi" w:cstheme="minorHAnsi"/>
              </w:rPr>
              <w:t>Willingness to participate in in-service training relevant to the post.</w:t>
            </w:r>
          </w:p>
        </w:tc>
        <w:tc>
          <w:tcPr>
            <w:tcW w:w="4162" w:type="dxa"/>
          </w:tcPr>
          <w:p w14:paraId="6AF85B6B" w14:textId="7788667F" w:rsidR="00367ECB" w:rsidRPr="008C6EC2" w:rsidRDefault="00367ECB" w:rsidP="00367ECB">
            <w:pPr>
              <w:pStyle w:val="ListParagraph"/>
              <w:numPr>
                <w:ilvl w:val="0"/>
                <w:numId w:val="21"/>
              </w:numPr>
              <w:spacing w:after="0"/>
              <w:rPr>
                <w:rFonts w:asciiTheme="minorHAnsi" w:hAnsiTheme="minorHAnsi" w:cstheme="minorHAnsi"/>
              </w:rPr>
            </w:pPr>
            <w:r w:rsidRPr="0090670A">
              <w:rPr>
                <w:rFonts w:asciiTheme="minorHAnsi" w:hAnsiTheme="minorHAnsi" w:cstheme="minorHAnsi"/>
              </w:rPr>
              <w:t>A willingness and desire to learn through own professional development and research</w:t>
            </w:r>
          </w:p>
        </w:tc>
      </w:tr>
      <w:tr w:rsidR="00367ECB" w:rsidRPr="009530B5" w14:paraId="0BDD8AD7" w14:textId="77777777" w:rsidTr="00367ECB">
        <w:trPr>
          <w:trHeight w:val="1365"/>
        </w:trPr>
        <w:tc>
          <w:tcPr>
            <w:tcW w:w="1658" w:type="dxa"/>
          </w:tcPr>
          <w:p w14:paraId="3A4A6079" w14:textId="77777777" w:rsidR="00367ECB" w:rsidRDefault="00367ECB" w:rsidP="00367ECB">
            <w:pPr>
              <w:jc w:val="center"/>
              <w:rPr>
                <w:rFonts w:asciiTheme="minorHAnsi" w:hAnsiTheme="minorHAnsi" w:cstheme="minorHAnsi"/>
                <w:b/>
              </w:rPr>
            </w:pPr>
          </w:p>
          <w:p w14:paraId="4355A536" w14:textId="7C3938F1" w:rsidR="00367ECB" w:rsidRDefault="00367ECB" w:rsidP="00367ECB">
            <w:pPr>
              <w:jc w:val="center"/>
              <w:rPr>
                <w:rFonts w:asciiTheme="minorHAnsi" w:hAnsiTheme="minorHAnsi" w:cstheme="minorHAnsi"/>
                <w:b/>
                <w:sz w:val="24"/>
                <w:szCs w:val="24"/>
              </w:rPr>
            </w:pPr>
            <w:r w:rsidRPr="006D486C">
              <w:rPr>
                <w:rFonts w:asciiTheme="minorHAnsi" w:hAnsiTheme="minorHAnsi" w:cstheme="minorHAnsi"/>
                <w:b/>
                <w:sz w:val="24"/>
                <w:szCs w:val="24"/>
              </w:rPr>
              <w:t>Other Considerations</w:t>
            </w:r>
          </w:p>
        </w:tc>
        <w:tc>
          <w:tcPr>
            <w:tcW w:w="3888" w:type="dxa"/>
          </w:tcPr>
          <w:p w14:paraId="05FC7BAD" w14:textId="77777777" w:rsidR="00367ECB" w:rsidRPr="0090670A" w:rsidRDefault="00367ECB" w:rsidP="00367ECB">
            <w:pPr>
              <w:pStyle w:val="ListParagraph"/>
              <w:numPr>
                <w:ilvl w:val="0"/>
                <w:numId w:val="21"/>
              </w:numPr>
              <w:spacing w:after="0"/>
              <w:rPr>
                <w:rFonts w:asciiTheme="minorHAnsi" w:hAnsiTheme="minorHAnsi" w:cstheme="minorHAnsi"/>
              </w:rPr>
            </w:pPr>
            <w:r w:rsidRPr="0090670A">
              <w:rPr>
                <w:rFonts w:asciiTheme="minorHAnsi" w:hAnsiTheme="minorHAnsi" w:cstheme="minorHAnsi"/>
              </w:rPr>
              <w:t>Commitment to a holistic approach to child development which would include developing excellent relationships with parents/carers.</w:t>
            </w:r>
          </w:p>
          <w:p w14:paraId="47AFEB4C" w14:textId="4221529F" w:rsidR="00367ECB" w:rsidRPr="0090670A" w:rsidRDefault="00367ECB" w:rsidP="00367ECB">
            <w:pPr>
              <w:pStyle w:val="ListParagraph"/>
              <w:numPr>
                <w:ilvl w:val="0"/>
                <w:numId w:val="21"/>
              </w:numPr>
              <w:spacing w:after="0"/>
              <w:rPr>
                <w:rFonts w:asciiTheme="minorHAnsi" w:hAnsiTheme="minorHAnsi" w:cstheme="minorHAnsi"/>
              </w:rPr>
            </w:pPr>
            <w:r w:rsidRPr="0090670A">
              <w:rPr>
                <w:rFonts w:asciiTheme="minorHAnsi" w:hAnsiTheme="minorHAnsi" w:cstheme="minorHAnsi"/>
              </w:rPr>
              <w:t>Be motivated, use own initiative and have high expectations. Be committed to equal opportunities.</w:t>
            </w:r>
          </w:p>
        </w:tc>
        <w:tc>
          <w:tcPr>
            <w:tcW w:w="4162" w:type="dxa"/>
          </w:tcPr>
          <w:p w14:paraId="42E2A4EA" w14:textId="7EB7A008" w:rsidR="00367ECB" w:rsidRPr="0090670A" w:rsidRDefault="00367ECB" w:rsidP="00367ECB">
            <w:pPr>
              <w:pStyle w:val="ListParagraph"/>
              <w:numPr>
                <w:ilvl w:val="0"/>
                <w:numId w:val="21"/>
              </w:numPr>
              <w:spacing w:after="0"/>
              <w:rPr>
                <w:rFonts w:asciiTheme="minorHAnsi" w:hAnsiTheme="minorHAnsi" w:cstheme="minorHAnsi"/>
              </w:rPr>
            </w:pPr>
            <w:r w:rsidRPr="0090670A">
              <w:rPr>
                <w:rFonts w:asciiTheme="minorHAnsi" w:hAnsiTheme="minorHAnsi" w:cstheme="minorHAnsi"/>
              </w:rPr>
              <w:t>Someone who is happy to get involved in the full life of the school.</w:t>
            </w:r>
          </w:p>
        </w:tc>
      </w:tr>
    </w:tbl>
    <w:p w14:paraId="6C784A3E" w14:textId="77777777" w:rsidR="00961482" w:rsidRDefault="00961482">
      <w:pPr>
        <w:spacing w:after="0" w:line="276" w:lineRule="auto"/>
        <w:ind w:right="744"/>
        <w:jc w:val="both"/>
        <w:rPr>
          <w:rFonts w:asciiTheme="minorHAnsi" w:eastAsia="Times New Roman" w:hAnsiTheme="minorHAnsi" w:cstheme="minorHAnsi"/>
          <w:b/>
          <w:color w:val="000000"/>
          <w:sz w:val="24"/>
          <w:szCs w:val="24"/>
        </w:rPr>
      </w:pPr>
    </w:p>
    <w:p w14:paraId="5DCA1434" w14:textId="77777777" w:rsidR="00FB351A" w:rsidRDefault="00FB351A">
      <w:pPr>
        <w:spacing w:after="0" w:line="276" w:lineRule="auto"/>
        <w:ind w:right="744"/>
        <w:jc w:val="both"/>
        <w:rPr>
          <w:rFonts w:asciiTheme="minorHAnsi" w:eastAsia="Times New Roman" w:hAnsiTheme="minorHAnsi" w:cstheme="minorHAnsi"/>
          <w:b/>
          <w:color w:val="000000"/>
          <w:sz w:val="24"/>
          <w:szCs w:val="24"/>
        </w:rPr>
      </w:pPr>
    </w:p>
    <w:p w14:paraId="446DC896" w14:textId="77777777" w:rsidR="00FB351A" w:rsidRPr="009530B5" w:rsidRDefault="00FB351A">
      <w:pPr>
        <w:spacing w:after="0" w:line="276" w:lineRule="auto"/>
        <w:ind w:right="744"/>
        <w:jc w:val="both"/>
        <w:rPr>
          <w:rFonts w:asciiTheme="minorHAnsi" w:eastAsia="Times New Roman" w:hAnsiTheme="minorHAnsi" w:cstheme="minorHAnsi"/>
          <w:b/>
          <w:color w:val="000000"/>
          <w:sz w:val="24"/>
          <w:szCs w:val="24"/>
        </w:rPr>
      </w:pPr>
    </w:p>
    <w:p w14:paraId="52BB16D8" w14:textId="3CA469FB" w:rsidR="00F353D9" w:rsidRPr="001B49DF" w:rsidRDefault="00F353D9" w:rsidP="00FB351A">
      <w:pPr>
        <w:spacing w:after="0" w:line="276" w:lineRule="auto"/>
        <w:ind w:right="744"/>
        <w:jc w:val="both"/>
        <w:rPr>
          <w:rFonts w:ascii="Arial" w:eastAsia="Times New Roman" w:hAnsi="Arial" w:cs="Arial"/>
          <w:b/>
          <w:color w:val="000000"/>
        </w:rPr>
      </w:pPr>
    </w:p>
    <w:sectPr w:rsidR="00F353D9" w:rsidRPr="001B49DF" w:rsidSect="00F7455C">
      <w:headerReference w:type="default" r:id="rId20"/>
      <w:footerReference w:type="default" r:id="rId21"/>
      <w:pgSz w:w="11906" w:h="16838"/>
      <w:pgMar w:top="735" w:right="1440" w:bottom="284" w:left="1440" w:header="568" w:footer="691" w:gutter="0"/>
      <w:pgBorders w:display="firstPage" w:offsetFrom="page">
        <w:top w:val="double" w:sz="6" w:space="24" w:color="002060"/>
        <w:left w:val="double" w:sz="6" w:space="24" w:color="002060"/>
        <w:bottom w:val="double" w:sz="6" w:space="24" w:color="002060"/>
        <w:right w:val="double" w:sz="6" w:space="24" w:color="002060"/>
      </w:pgBorders>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64190" w14:textId="77777777" w:rsidR="00F7455C" w:rsidRDefault="00F7455C">
      <w:pPr>
        <w:spacing w:after="0" w:line="240" w:lineRule="auto"/>
      </w:pPr>
      <w:r>
        <w:separator/>
      </w:r>
    </w:p>
  </w:endnote>
  <w:endnote w:type="continuationSeparator" w:id="0">
    <w:p w14:paraId="79C9E1DA" w14:textId="77777777" w:rsidR="00F7455C" w:rsidRDefault="00F7455C">
      <w:pPr>
        <w:spacing w:after="0" w:line="240" w:lineRule="auto"/>
      </w:pPr>
      <w:r>
        <w:continuationSeparator/>
      </w:r>
    </w:p>
  </w:endnote>
  <w:endnote w:type="continuationNotice" w:id="1">
    <w:p w14:paraId="4CC7D663" w14:textId="77777777" w:rsidR="00F7455C" w:rsidRDefault="00F745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18497190"/>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CD6C0E5" w14:textId="57E42507" w:rsidR="00963B39" w:rsidRPr="00963B39" w:rsidRDefault="00963B39">
            <w:pPr>
              <w:pStyle w:val="Footer"/>
              <w:jc w:val="right"/>
              <w:rPr>
                <w:rFonts w:ascii="Arial" w:hAnsi="Arial" w:cs="Arial"/>
              </w:rPr>
            </w:pPr>
            <w:r w:rsidRPr="00963B39">
              <w:rPr>
                <w:rFonts w:ascii="Arial" w:hAnsi="Arial" w:cs="Arial"/>
                <w:color w:val="808080" w:themeColor="background1" w:themeShade="80"/>
                <w:sz w:val="20"/>
                <w:szCs w:val="20"/>
              </w:rPr>
              <w:t xml:space="preserve">Page </w:t>
            </w:r>
            <w:r w:rsidRPr="00963B39">
              <w:rPr>
                <w:rFonts w:ascii="Arial" w:hAnsi="Arial" w:cs="Arial"/>
                <w:color w:val="808080" w:themeColor="background1" w:themeShade="80"/>
              </w:rPr>
              <w:fldChar w:fldCharType="begin"/>
            </w:r>
            <w:r w:rsidRPr="00963B39">
              <w:rPr>
                <w:rFonts w:ascii="Arial" w:hAnsi="Arial" w:cs="Arial"/>
                <w:color w:val="808080" w:themeColor="background1" w:themeShade="80"/>
                <w:sz w:val="20"/>
                <w:szCs w:val="20"/>
              </w:rPr>
              <w:instrText xml:space="preserve"> PAGE </w:instrText>
            </w:r>
            <w:r w:rsidRPr="00963B39">
              <w:rPr>
                <w:rFonts w:ascii="Arial" w:hAnsi="Arial" w:cs="Arial"/>
                <w:color w:val="808080" w:themeColor="background1" w:themeShade="80"/>
              </w:rPr>
              <w:fldChar w:fldCharType="separate"/>
            </w:r>
            <w:r w:rsidRPr="00963B39">
              <w:rPr>
                <w:rFonts w:ascii="Arial" w:hAnsi="Arial" w:cs="Arial"/>
                <w:noProof/>
                <w:color w:val="808080" w:themeColor="background1" w:themeShade="80"/>
                <w:sz w:val="20"/>
                <w:szCs w:val="20"/>
              </w:rPr>
              <w:t>2</w:t>
            </w:r>
            <w:r w:rsidRPr="00963B39">
              <w:rPr>
                <w:rFonts w:ascii="Arial" w:hAnsi="Arial" w:cs="Arial"/>
                <w:color w:val="808080" w:themeColor="background1" w:themeShade="80"/>
              </w:rPr>
              <w:fldChar w:fldCharType="end"/>
            </w:r>
            <w:r w:rsidRPr="00963B39">
              <w:rPr>
                <w:rFonts w:ascii="Arial" w:hAnsi="Arial" w:cs="Arial"/>
                <w:color w:val="808080" w:themeColor="background1" w:themeShade="80"/>
                <w:sz w:val="20"/>
                <w:szCs w:val="20"/>
              </w:rPr>
              <w:t xml:space="preserve"> of </w:t>
            </w:r>
            <w:r w:rsidRPr="00963B39">
              <w:rPr>
                <w:rFonts w:ascii="Arial" w:hAnsi="Arial" w:cs="Arial"/>
                <w:color w:val="808080" w:themeColor="background1" w:themeShade="80"/>
              </w:rPr>
              <w:fldChar w:fldCharType="begin"/>
            </w:r>
            <w:r w:rsidRPr="00963B39">
              <w:rPr>
                <w:rFonts w:ascii="Arial" w:hAnsi="Arial" w:cs="Arial"/>
                <w:color w:val="808080" w:themeColor="background1" w:themeShade="80"/>
                <w:sz w:val="20"/>
                <w:szCs w:val="20"/>
              </w:rPr>
              <w:instrText xml:space="preserve"> NUMPAGES  </w:instrText>
            </w:r>
            <w:r w:rsidRPr="00963B39">
              <w:rPr>
                <w:rFonts w:ascii="Arial" w:hAnsi="Arial" w:cs="Arial"/>
                <w:color w:val="808080" w:themeColor="background1" w:themeShade="80"/>
              </w:rPr>
              <w:fldChar w:fldCharType="separate"/>
            </w:r>
            <w:r w:rsidRPr="00963B39">
              <w:rPr>
                <w:rFonts w:ascii="Arial" w:hAnsi="Arial" w:cs="Arial"/>
                <w:noProof/>
                <w:color w:val="808080" w:themeColor="background1" w:themeShade="80"/>
                <w:sz w:val="20"/>
                <w:szCs w:val="20"/>
              </w:rPr>
              <w:t>2</w:t>
            </w:r>
            <w:r w:rsidRPr="00963B39">
              <w:rPr>
                <w:rFonts w:ascii="Arial" w:hAnsi="Arial" w:cs="Arial"/>
                <w:color w:val="808080" w:themeColor="background1" w:themeShade="80"/>
              </w:rPr>
              <w:fldChar w:fldCharType="end"/>
            </w:r>
          </w:p>
        </w:sdtContent>
      </w:sdt>
    </w:sdtContent>
  </w:sdt>
  <w:p w14:paraId="6A1AD9CF" w14:textId="4432F42F" w:rsidR="00FA783B" w:rsidRDefault="00FA7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6F8BB" w14:textId="77777777" w:rsidR="00F7455C" w:rsidRDefault="00F7455C">
      <w:pPr>
        <w:spacing w:after="0" w:line="240" w:lineRule="auto"/>
      </w:pPr>
      <w:r>
        <w:rPr>
          <w:color w:val="000000"/>
        </w:rPr>
        <w:separator/>
      </w:r>
    </w:p>
  </w:footnote>
  <w:footnote w:type="continuationSeparator" w:id="0">
    <w:p w14:paraId="13D775B4" w14:textId="77777777" w:rsidR="00F7455C" w:rsidRDefault="00F7455C">
      <w:pPr>
        <w:spacing w:after="0" w:line="240" w:lineRule="auto"/>
      </w:pPr>
      <w:r>
        <w:continuationSeparator/>
      </w:r>
    </w:p>
  </w:footnote>
  <w:footnote w:type="continuationNotice" w:id="1">
    <w:p w14:paraId="4D9724B7" w14:textId="77777777" w:rsidR="00F7455C" w:rsidRDefault="00F745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06CC" w14:textId="1E855F07" w:rsidR="00FA783B" w:rsidRDefault="001B49DF" w:rsidP="00035CC8">
    <w:pPr>
      <w:pStyle w:val="Header"/>
      <w:jc w:val="right"/>
      <w:rPr>
        <w:rFonts w:ascii="Arial" w:hAnsi="Arial" w:cs="Arial"/>
        <w:b/>
        <w:bCs/>
        <w:sz w:val="20"/>
        <w:szCs w:val="20"/>
      </w:rPr>
    </w:pPr>
    <w:r>
      <w:rPr>
        <w:noProof/>
      </w:rPr>
      <w:drawing>
        <wp:anchor distT="0" distB="0" distL="114300" distR="114300" simplePos="0" relativeHeight="251659268" behindDoc="0" locked="0" layoutInCell="1" allowOverlap="1" wp14:anchorId="7D9B47F6" wp14:editId="6A655BEA">
          <wp:simplePos x="0" y="0"/>
          <wp:positionH relativeFrom="column">
            <wp:posOffset>3619500</wp:posOffset>
          </wp:positionH>
          <wp:positionV relativeFrom="paragraph">
            <wp:posOffset>-132080</wp:posOffset>
          </wp:positionV>
          <wp:extent cx="640080" cy="626396"/>
          <wp:effectExtent l="0" t="0" r="7620" b="2540"/>
          <wp:wrapNone/>
          <wp:docPr id="2106001738" name="Picture 2" descr="A logo for a nurse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01738" name="Picture 2" descr="A logo for a nursery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0080" cy="626396"/>
                  </a:xfrm>
                  <a:prstGeom prst="rect">
                    <a:avLst/>
                  </a:prstGeom>
                </pic:spPr>
              </pic:pic>
            </a:graphicData>
          </a:graphic>
          <wp14:sizeRelH relativeFrom="page">
            <wp14:pctWidth>0</wp14:pctWidth>
          </wp14:sizeRelH>
          <wp14:sizeRelV relativeFrom="page">
            <wp14:pctHeight>0</wp14:pctHeight>
          </wp14:sizeRelV>
        </wp:anchor>
      </w:drawing>
    </w:r>
    <w:r w:rsidR="00035CC8" w:rsidRPr="005278D0">
      <w:rPr>
        <w:noProof/>
      </w:rPr>
      <w:drawing>
        <wp:anchor distT="0" distB="0" distL="114300" distR="114300" simplePos="0" relativeHeight="251658243" behindDoc="0" locked="0" layoutInCell="1" allowOverlap="1" wp14:anchorId="145C9085" wp14:editId="4D1B7B08">
          <wp:simplePos x="0" y="0"/>
          <wp:positionH relativeFrom="column">
            <wp:posOffset>4389755</wp:posOffset>
          </wp:positionH>
          <wp:positionV relativeFrom="paragraph">
            <wp:posOffset>-62230</wp:posOffset>
          </wp:positionV>
          <wp:extent cx="1341120" cy="408940"/>
          <wp:effectExtent l="0" t="0" r="0" b="0"/>
          <wp:wrapSquare wrapText="bothSides"/>
          <wp:docPr id="1715206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2">
                    <a:extLst>
                      <a:ext uri="{28A0092B-C50C-407E-A947-70E740481C1C}">
                        <a14:useLocalDpi xmlns:a14="http://schemas.microsoft.com/office/drawing/2010/main" val="0"/>
                      </a:ext>
                    </a:extLst>
                  </a:blip>
                  <a:srcRect t="16897" r="7004" b="13870"/>
                  <a:stretch/>
                </pic:blipFill>
                <pic:spPr bwMode="auto">
                  <a:xfrm>
                    <a:off x="0" y="0"/>
                    <a:ext cx="1341120" cy="40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5004B" w14:textId="0F2531E1" w:rsidR="00035CC8" w:rsidRDefault="00035CC8" w:rsidP="00035CC8">
    <w:pPr>
      <w:spacing w:line="259" w:lineRule="auto"/>
      <w:ind w:left="1440"/>
    </w:pPr>
    <w:r>
      <w:rPr>
        <w:noProof/>
      </w:rPr>
      <mc:AlternateContent>
        <mc:Choice Requires="wps">
          <w:drawing>
            <wp:anchor distT="0" distB="0" distL="114300" distR="114300" simplePos="0" relativeHeight="251658242" behindDoc="0" locked="0" layoutInCell="1" allowOverlap="1" wp14:anchorId="347ED29B" wp14:editId="0DA34209">
              <wp:simplePos x="0" y="0"/>
              <wp:positionH relativeFrom="column">
                <wp:posOffset>4360545</wp:posOffset>
              </wp:positionH>
              <wp:positionV relativeFrom="paragraph">
                <wp:posOffset>184932</wp:posOffset>
              </wp:positionV>
              <wp:extent cx="1863969" cy="222739"/>
              <wp:effectExtent l="0" t="0" r="3175" b="6350"/>
              <wp:wrapNone/>
              <wp:docPr id="260113055" name="Text Box 2"/>
              <wp:cNvGraphicFramePr/>
              <a:graphic xmlns:a="http://schemas.openxmlformats.org/drawingml/2006/main">
                <a:graphicData uri="http://schemas.microsoft.com/office/word/2010/wordprocessingShape">
                  <wps:wsp>
                    <wps:cNvSpPr txBox="1"/>
                    <wps:spPr>
                      <a:xfrm>
                        <a:off x="0" y="0"/>
                        <a:ext cx="1863969" cy="222739"/>
                      </a:xfrm>
                      <a:prstGeom prst="rect">
                        <a:avLst/>
                      </a:prstGeom>
                      <a:solidFill>
                        <a:schemeClr val="lt1"/>
                      </a:solidFill>
                      <a:ln w="6350">
                        <a:noFill/>
                      </a:ln>
                    </wps:spPr>
                    <wps:txbx>
                      <w:txbxContent>
                        <w:p w14:paraId="4D168EE8" w14:textId="7B95FF66" w:rsidR="00035CC8" w:rsidRPr="00035CC8" w:rsidRDefault="00035CC8">
                          <w:pPr>
                            <w:rPr>
                              <w:sz w:val="20"/>
                              <w:szCs w:val="20"/>
                            </w:rPr>
                          </w:pPr>
                          <w:r w:rsidRPr="00035CC8">
                            <w:rPr>
                              <w:color w:val="1FBEBA"/>
                              <w:sz w:val="12"/>
                              <w:szCs w:val="12"/>
                            </w:rPr>
                            <w:t xml:space="preserve">Developing Leaders &amp; Achievers of the </w:t>
                          </w:r>
                          <w:r w:rsidRPr="00035CC8">
                            <w:rPr>
                              <w:i/>
                              <w:iCs/>
                              <w:color w:val="1FBEBA"/>
                              <w:sz w:val="12"/>
                              <w:szCs w:val="12"/>
                            </w:rPr>
                            <w:t>future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ED29B" id="_x0000_t202" coordsize="21600,21600" o:spt="202" path="m,l,21600r21600,l21600,xe">
              <v:stroke joinstyle="miter"/>
              <v:path gradientshapeok="t" o:connecttype="rect"/>
            </v:shapetype>
            <v:shape id="Text Box 2" o:spid="_x0000_s1026" type="#_x0000_t202" style="position:absolute;left:0;text-align:left;margin-left:343.35pt;margin-top:14.55pt;width:146.75pt;height:17.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" fillcolor="white [3201]" stroked="f" strokeweight=".5pt">
              <v:textbox>
                <w:txbxContent>
                  <w:p w14:paraId="4D168EE8" w14:textId="7B95FF66" w:rsidR="00035CC8" w:rsidRPr="00035CC8" w:rsidRDefault="00035CC8">
                    <w:pPr>
                      <w:rPr>
                        <w:sz w:val="20"/>
                        <w:szCs w:val="20"/>
                      </w:rPr>
                    </w:pPr>
                    <w:r w:rsidRPr="00035CC8">
                      <w:rPr>
                        <w:color w:val="1FBEBA"/>
                        <w:sz w:val="12"/>
                        <w:szCs w:val="12"/>
                      </w:rPr>
                      <w:t xml:space="preserve">Developing Leaders &amp; Achievers of the </w:t>
                    </w:r>
                    <w:r w:rsidRPr="00035CC8">
                      <w:rPr>
                        <w:i/>
                        <w:iCs/>
                        <w:color w:val="1FBEBA"/>
                        <w:sz w:val="12"/>
                        <w:szCs w:val="12"/>
                      </w:rPr>
                      <w:t>future</w:t>
                    </w:r>
                  </w:p>
                </w:txbxContent>
              </v:textbox>
            </v:shape>
          </w:pict>
        </mc:Fallback>
      </mc:AlternateContent>
    </w:r>
    <w:r>
      <w:tab/>
    </w:r>
    <w:r>
      <w:tab/>
      <w:t xml:space="preserve">                                   </w:t>
    </w:r>
  </w:p>
  <w:p w14:paraId="61E13D22" w14:textId="25B824E0" w:rsidR="00035CC8" w:rsidRDefault="00035CC8">
    <w:pPr>
      <w:pStyle w:val="Header"/>
    </w:pPr>
    <w:r>
      <w:rPr>
        <w:noProof/>
      </w:rPr>
      <mc:AlternateContent>
        <mc:Choice Requires="wps">
          <w:drawing>
            <wp:anchor distT="0" distB="0" distL="114300" distR="114300" simplePos="0" relativeHeight="251658241" behindDoc="0" locked="0" layoutInCell="1" allowOverlap="1" wp14:anchorId="4EECB028" wp14:editId="246B7F11">
              <wp:simplePos x="0" y="0"/>
              <wp:positionH relativeFrom="margin">
                <wp:align>left</wp:align>
              </wp:positionH>
              <wp:positionV relativeFrom="paragraph">
                <wp:posOffset>168812</wp:posOffset>
              </wp:positionV>
              <wp:extent cx="5908431" cy="5715"/>
              <wp:effectExtent l="0" t="0" r="35560" b="32385"/>
              <wp:wrapNone/>
              <wp:docPr id="1520285761" name="Straight Connector 1"/>
              <wp:cNvGraphicFramePr/>
              <a:graphic xmlns:a="http://schemas.openxmlformats.org/drawingml/2006/main">
                <a:graphicData uri="http://schemas.microsoft.com/office/word/2010/wordprocessingShape">
                  <wps:wsp>
                    <wps:cNvCnPr/>
                    <wps:spPr>
                      <a:xfrm>
                        <a:off x="0" y="0"/>
                        <a:ext cx="5908431" cy="5715"/>
                      </a:xfrm>
                      <a:prstGeom prst="line">
                        <a:avLst/>
                      </a:prstGeom>
                      <a:ln w="190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CDC51"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3pt" to="465.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" strokecolor="#d8d8d8 [2732]" strokeweight="1.5pt">
              <v:stroke joinstyle="miter"/>
              <w10:wrap anchorx="margin"/>
            </v:line>
          </w:pict>
        </mc:Fallback>
      </mc:AlternateContent>
    </w:r>
  </w:p>
  <w:p w14:paraId="4332C7D8" w14:textId="26264880" w:rsidR="00FA783B" w:rsidRDefault="00FA7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05A0"/>
    <w:multiLevelType w:val="hybridMultilevel"/>
    <w:tmpl w:val="CFF6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B3357"/>
    <w:multiLevelType w:val="hybridMultilevel"/>
    <w:tmpl w:val="89DAF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73903"/>
    <w:multiLevelType w:val="hybridMultilevel"/>
    <w:tmpl w:val="B7667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D0C1E"/>
    <w:multiLevelType w:val="hybridMultilevel"/>
    <w:tmpl w:val="04B29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26567"/>
    <w:multiLevelType w:val="hybridMultilevel"/>
    <w:tmpl w:val="C054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075CB8"/>
    <w:multiLevelType w:val="hybridMultilevel"/>
    <w:tmpl w:val="7E18E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A7BC7"/>
    <w:multiLevelType w:val="hybridMultilevel"/>
    <w:tmpl w:val="7F58E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A14F2C"/>
    <w:multiLevelType w:val="hybridMultilevel"/>
    <w:tmpl w:val="176E4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DD233E"/>
    <w:multiLevelType w:val="hybridMultilevel"/>
    <w:tmpl w:val="870E9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8730A"/>
    <w:multiLevelType w:val="hybridMultilevel"/>
    <w:tmpl w:val="1BB09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4716ED"/>
    <w:multiLevelType w:val="hybridMultilevel"/>
    <w:tmpl w:val="AE6AB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EC4DF6"/>
    <w:multiLevelType w:val="hybridMultilevel"/>
    <w:tmpl w:val="3BC2E558"/>
    <w:lvl w:ilvl="0" w:tplc="494098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9D597D"/>
    <w:multiLevelType w:val="hybridMultilevel"/>
    <w:tmpl w:val="9E62B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9552C"/>
    <w:multiLevelType w:val="hybridMultilevel"/>
    <w:tmpl w:val="6F98A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145B3F"/>
    <w:multiLevelType w:val="hybridMultilevel"/>
    <w:tmpl w:val="A4967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E17522"/>
    <w:multiLevelType w:val="hybridMultilevel"/>
    <w:tmpl w:val="0414D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256A27"/>
    <w:multiLevelType w:val="hybridMultilevel"/>
    <w:tmpl w:val="DE7E33BA"/>
    <w:lvl w:ilvl="0" w:tplc="494098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410778"/>
    <w:multiLevelType w:val="hybridMultilevel"/>
    <w:tmpl w:val="683C63AE"/>
    <w:lvl w:ilvl="0" w:tplc="494098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F029CC"/>
    <w:multiLevelType w:val="hybridMultilevel"/>
    <w:tmpl w:val="67C2E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492D05"/>
    <w:multiLevelType w:val="hybridMultilevel"/>
    <w:tmpl w:val="9F32E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AE0E1A"/>
    <w:multiLevelType w:val="hybridMultilevel"/>
    <w:tmpl w:val="D318CF18"/>
    <w:lvl w:ilvl="0" w:tplc="08090001">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93042A"/>
    <w:multiLevelType w:val="hybridMultilevel"/>
    <w:tmpl w:val="EF5AF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CC44319"/>
    <w:multiLevelType w:val="hybridMultilevel"/>
    <w:tmpl w:val="A79EF41E"/>
    <w:lvl w:ilvl="0" w:tplc="494098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550553"/>
    <w:multiLevelType w:val="hybridMultilevel"/>
    <w:tmpl w:val="A7FCF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16145239">
    <w:abstractNumId w:val="20"/>
  </w:num>
  <w:num w:numId="2" w16cid:durableId="837694635">
    <w:abstractNumId w:val="10"/>
  </w:num>
  <w:num w:numId="3" w16cid:durableId="1107580748">
    <w:abstractNumId w:val="23"/>
  </w:num>
  <w:num w:numId="4" w16cid:durableId="503672037">
    <w:abstractNumId w:val="21"/>
  </w:num>
  <w:num w:numId="5" w16cid:durableId="1447311828">
    <w:abstractNumId w:val="12"/>
  </w:num>
  <w:num w:numId="6" w16cid:durableId="1570189615">
    <w:abstractNumId w:val="0"/>
  </w:num>
  <w:num w:numId="7" w16cid:durableId="1880435609">
    <w:abstractNumId w:val="7"/>
  </w:num>
  <w:num w:numId="8" w16cid:durableId="414322773">
    <w:abstractNumId w:val="8"/>
  </w:num>
  <w:num w:numId="9" w16cid:durableId="1041591748">
    <w:abstractNumId w:val="13"/>
  </w:num>
  <w:num w:numId="10" w16cid:durableId="357196423">
    <w:abstractNumId w:val="9"/>
  </w:num>
  <w:num w:numId="11" w16cid:durableId="1946569950">
    <w:abstractNumId w:val="4"/>
  </w:num>
  <w:num w:numId="12" w16cid:durableId="725565287">
    <w:abstractNumId w:val="3"/>
  </w:num>
  <w:num w:numId="13" w16cid:durableId="592473492">
    <w:abstractNumId w:val="15"/>
  </w:num>
  <w:num w:numId="14" w16cid:durableId="619845581">
    <w:abstractNumId w:val="1"/>
  </w:num>
  <w:num w:numId="15" w16cid:durableId="1370035021">
    <w:abstractNumId w:val="19"/>
  </w:num>
  <w:num w:numId="16" w16cid:durableId="1691877792">
    <w:abstractNumId w:val="5"/>
  </w:num>
  <w:num w:numId="17" w16cid:durableId="276379479">
    <w:abstractNumId w:val="16"/>
  </w:num>
  <w:num w:numId="18" w16cid:durableId="367950884">
    <w:abstractNumId w:val="22"/>
  </w:num>
  <w:num w:numId="19" w16cid:durableId="66656485">
    <w:abstractNumId w:val="11"/>
  </w:num>
  <w:num w:numId="20" w16cid:durableId="75906106">
    <w:abstractNumId w:val="17"/>
  </w:num>
  <w:num w:numId="21" w16cid:durableId="1651790981">
    <w:abstractNumId w:val="6"/>
  </w:num>
  <w:num w:numId="22" w16cid:durableId="528758843">
    <w:abstractNumId w:val="14"/>
  </w:num>
  <w:num w:numId="23" w16cid:durableId="1042360202">
    <w:abstractNumId w:val="18"/>
  </w:num>
  <w:num w:numId="24" w16cid:durableId="140202354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BE2"/>
    <w:rsid w:val="00010C46"/>
    <w:rsid w:val="0001170B"/>
    <w:rsid w:val="0001345F"/>
    <w:rsid w:val="000176E4"/>
    <w:rsid w:val="0003181B"/>
    <w:rsid w:val="00035CC8"/>
    <w:rsid w:val="0004260B"/>
    <w:rsid w:val="00044E81"/>
    <w:rsid w:val="00047E1A"/>
    <w:rsid w:val="00050AAB"/>
    <w:rsid w:val="00057D56"/>
    <w:rsid w:val="0006295D"/>
    <w:rsid w:val="00070665"/>
    <w:rsid w:val="000770AC"/>
    <w:rsid w:val="00086845"/>
    <w:rsid w:val="000939E2"/>
    <w:rsid w:val="00094575"/>
    <w:rsid w:val="000A0A19"/>
    <w:rsid w:val="000A3101"/>
    <w:rsid w:val="000B5504"/>
    <w:rsid w:val="000D5C0A"/>
    <w:rsid w:val="000E4A49"/>
    <w:rsid w:val="000F7389"/>
    <w:rsid w:val="00110859"/>
    <w:rsid w:val="00112CB9"/>
    <w:rsid w:val="00120BE7"/>
    <w:rsid w:val="00136A38"/>
    <w:rsid w:val="00157DC0"/>
    <w:rsid w:val="00165133"/>
    <w:rsid w:val="00175BE2"/>
    <w:rsid w:val="001828FD"/>
    <w:rsid w:val="001864AC"/>
    <w:rsid w:val="001A2100"/>
    <w:rsid w:val="001A5EC5"/>
    <w:rsid w:val="001A7957"/>
    <w:rsid w:val="001B49DF"/>
    <w:rsid w:val="001C499E"/>
    <w:rsid w:val="001C6D2A"/>
    <w:rsid w:val="001D35A5"/>
    <w:rsid w:val="001D56CE"/>
    <w:rsid w:val="001D6A36"/>
    <w:rsid w:val="001E09D1"/>
    <w:rsid w:val="001E0D50"/>
    <w:rsid w:val="001F1663"/>
    <w:rsid w:val="001F4384"/>
    <w:rsid w:val="00216BF2"/>
    <w:rsid w:val="00224C38"/>
    <w:rsid w:val="00225E09"/>
    <w:rsid w:val="00244BD0"/>
    <w:rsid w:val="00253103"/>
    <w:rsid w:val="00265727"/>
    <w:rsid w:val="00283C4F"/>
    <w:rsid w:val="00287C83"/>
    <w:rsid w:val="00295877"/>
    <w:rsid w:val="00297565"/>
    <w:rsid w:val="002A04FD"/>
    <w:rsid w:val="002B44D0"/>
    <w:rsid w:val="002D6118"/>
    <w:rsid w:val="002E226B"/>
    <w:rsid w:val="002E30A1"/>
    <w:rsid w:val="002E357B"/>
    <w:rsid w:val="002F1DE1"/>
    <w:rsid w:val="00317F27"/>
    <w:rsid w:val="00321087"/>
    <w:rsid w:val="00333655"/>
    <w:rsid w:val="003353C8"/>
    <w:rsid w:val="0033646B"/>
    <w:rsid w:val="003679D5"/>
    <w:rsid w:val="00367ECB"/>
    <w:rsid w:val="0039131B"/>
    <w:rsid w:val="003949CE"/>
    <w:rsid w:val="003A0C21"/>
    <w:rsid w:val="003A408C"/>
    <w:rsid w:val="003B006A"/>
    <w:rsid w:val="003B045F"/>
    <w:rsid w:val="003C6C2D"/>
    <w:rsid w:val="003D39EA"/>
    <w:rsid w:val="003D56FB"/>
    <w:rsid w:val="003E48A6"/>
    <w:rsid w:val="003E5BBA"/>
    <w:rsid w:val="00410B88"/>
    <w:rsid w:val="00410C6A"/>
    <w:rsid w:val="004201CF"/>
    <w:rsid w:val="00426D41"/>
    <w:rsid w:val="00435FD3"/>
    <w:rsid w:val="0044560B"/>
    <w:rsid w:val="00447504"/>
    <w:rsid w:val="004537E5"/>
    <w:rsid w:val="00465EA6"/>
    <w:rsid w:val="004665D0"/>
    <w:rsid w:val="00470F46"/>
    <w:rsid w:val="00481A69"/>
    <w:rsid w:val="00483850"/>
    <w:rsid w:val="004B31A9"/>
    <w:rsid w:val="004C6B26"/>
    <w:rsid w:val="004D2BAA"/>
    <w:rsid w:val="004E2490"/>
    <w:rsid w:val="004E2769"/>
    <w:rsid w:val="004E6AF2"/>
    <w:rsid w:val="004F3C32"/>
    <w:rsid w:val="00501791"/>
    <w:rsid w:val="00515310"/>
    <w:rsid w:val="0051578B"/>
    <w:rsid w:val="00523A39"/>
    <w:rsid w:val="005262E6"/>
    <w:rsid w:val="00526CAA"/>
    <w:rsid w:val="00532A64"/>
    <w:rsid w:val="00553518"/>
    <w:rsid w:val="00567760"/>
    <w:rsid w:val="00572AD1"/>
    <w:rsid w:val="00590E87"/>
    <w:rsid w:val="005A2382"/>
    <w:rsid w:val="005A3037"/>
    <w:rsid w:val="005A3C2F"/>
    <w:rsid w:val="005A5328"/>
    <w:rsid w:val="005A6A97"/>
    <w:rsid w:val="005A76E0"/>
    <w:rsid w:val="005C18E6"/>
    <w:rsid w:val="005E56C9"/>
    <w:rsid w:val="005F604D"/>
    <w:rsid w:val="00634AB5"/>
    <w:rsid w:val="00635194"/>
    <w:rsid w:val="00650723"/>
    <w:rsid w:val="006507EB"/>
    <w:rsid w:val="00650F3A"/>
    <w:rsid w:val="00661EF3"/>
    <w:rsid w:val="00680EB4"/>
    <w:rsid w:val="00680F06"/>
    <w:rsid w:val="00681C33"/>
    <w:rsid w:val="006A20CE"/>
    <w:rsid w:val="006B0335"/>
    <w:rsid w:val="006D486C"/>
    <w:rsid w:val="006D59E7"/>
    <w:rsid w:val="006E1E1C"/>
    <w:rsid w:val="006E736E"/>
    <w:rsid w:val="006F2E16"/>
    <w:rsid w:val="006F33D5"/>
    <w:rsid w:val="006F4F21"/>
    <w:rsid w:val="00707939"/>
    <w:rsid w:val="007104D5"/>
    <w:rsid w:val="007169FD"/>
    <w:rsid w:val="007279DB"/>
    <w:rsid w:val="00762628"/>
    <w:rsid w:val="00764D71"/>
    <w:rsid w:val="00781776"/>
    <w:rsid w:val="00783235"/>
    <w:rsid w:val="007949E4"/>
    <w:rsid w:val="00796B19"/>
    <w:rsid w:val="007A0670"/>
    <w:rsid w:val="007A5751"/>
    <w:rsid w:val="007C09F5"/>
    <w:rsid w:val="007D3EA5"/>
    <w:rsid w:val="007E22D2"/>
    <w:rsid w:val="007E516C"/>
    <w:rsid w:val="007F63A2"/>
    <w:rsid w:val="00811FD5"/>
    <w:rsid w:val="0081317B"/>
    <w:rsid w:val="00814C36"/>
    <w:rsid w:val="00820D60"/>
    <w:rsid w:val="0084358B"/>
    <w:rsid w:val="00844939"/>
    <w:rsid w:val="00845E99"/>
    <w:rsid w:val="00854C7D"/>
    <w:rsid w:val="008554B1"/>
    <w:rsid w:val="008601CB"/>
    <w:rsid w:val="008826D8"/>
    <w:rsid w:val="008851AD"/>
    <w:rsid w:val="00890460"/>
    <w:rsid w:val="00893B16"/>
    <w:rsid w:val="00895BF2"/>
    <w:rsid w:val="008B0475"/>
    <w:rsid w:val="008B0A08"/>
    <w:rsid w:val="008B5083"/>
    <w:rsid w:val="008D06A8"/>
    <w:rsid w:val="008D2E0D"/>
    <w:rsid w:val="008D55A2"/>
    <w:rsid w:val="008F290B"/>
    <w:rsid w:val="008F48D4"/>
    <w:rsid w:val="008F51F9"/>
    <w:rsid w:val="00907946"/>
    <w:rsid w:val="00910948"/>
    <w:rsid w:val="00922811"/>
    <w:rsid w:val="00930F6A"/>
    <w:rsid w:val="009475B3"/>
    <w:rsid w:val="009530B5"/>
    <w:rsid w:val="00961482"/>
    <w:rsid w:val="00961FE2"/>
    <w:rsid w:val="00963B39"/>
    <w:rsid w:val="0096577A"/>
    <w:rsid w:val="009732BD"/>
    <w:rsid w:val="0098029F"/>
    <w:rsid w:val="009831F9"/>
    <w:rsid w:val="009841B7"/>
    <w:rsid w:val="009964BE"/>
    <w:rsid w:val="00997F0A"/>
    <w:rsid w:val="009A118C"/>
    <w:rsid w:val="009B12CE"/>
    <w:rsid w:val="009B3079"/>
    <w:rsid w:val="009D023B"/>
    <w:rsid w:val="009F4D58"/>
    <w:rsid w:val="009F5397"/>
    <w:rsid w:val="00A032FF"/>
    <w:rsid w:val="00A11EA9"/>
    <w:rsid w:val="00A141D0"/>
    <w:rsid w:val="00A5412F"/>
    <w:rsid w:val="00A60CC0"/>
    <w:rsid w:val="00A63E70"/>
    <w:rsid w:val="00A67717"/>
    <w:rsid w:val="00A70E3C"/>
    <w:rsid w:val="00A70E70"/>
    <w:rsid w:val="00A73D34"/>
    <w:rsid w:val="00A7648F"/>
    <w:rsid w:val="00A9247D"/>
    <w:rsid w:val="00A925F1"/>
    <w:rsid w:val="00A9797B"/>
    <w:rsid w:val="00AB399C"/>
    <w:rsid w:val="00AB51F7"/>
    <w:rsid w:val="00AB691B"/>
    <w:rsid w:val="00AC1391"/>
    <w:rsid w:val="00AD22C3"/>
    <w:rsid w:val="00AE2F02"/>
    <w:rsid w:val="00AE3265"/>
    <w:rsid w:val="00B00823"/>
    <w:rsid w:val="00B06CBF"/>
    <w:rsid w:val="00B27BFE"/>
    <w:rsid w:val="00B3330C"/>
    <w:rsid w:val="00B34A81"/>
    <w:rsid w:val="00B366B2"/>
    <w:rsid w:val="00B41B3C"/>
    <w:rsid w:val="00B41D48"/>
    <w:rsid w:val="00B43B04"/>
    <w:rsid w:val="00B46F2D"/>
    <w:rsid w:val="00B52EB8"/>
    <w:rsid w:val="00B55325"/>
    <w:rsid w:val="00B71141"/>
    <w:rsid w:val="00B71678"/>
    <w:rsid w:val="00B82B7F"/>
    <w:rsid w:val="00B85054"/>
    <w:rsid w:val="00B913BA"/>
    <w:rsid w:val="00B93045"/>
    <w:rsid w:val="00B95D4E"/>
    <w:rsid w:val="00BA28CC"/>
    <w:rsid w:val="00BB0BF2"/>
    <w:rsid w:val="00BE291A"/>
    <w:rsid w:val="00BF4864"/>
    <w:rsid w:val="00BF503F"/>
    <w:rsid w:val="00C0001E"/>
    <w:rsid w:val="00C04CA8"/>
    <w:rsid w:val="00C06B5F"/>
    <w:rsid w:val="00C077C5"/>
    <w:rsid w:val="00C11ECC"/>
    <w:rsid w:val="00C22F97"/>
    <w:rsid w:val="00C237B0"/>
    <w:rsid w:val="00C23824"/>
    <w:rsid w:val="00C26057"/>
    <w:rsid w:val="00C40DF2"/>
    <w:rsid w:val="00C41F93"/>
    <w:rsid w:val="00C50943"/>
    <w:rsid w:val="00C510AC"/>
    <w:rsid w:val="00C76D06"/>
    <w:rsid w:val="00C87481"/>
    <w:rsid w:val="00C92B3E"/>
    <w:rsid w:val="00CA2B43"/>
    <w:rsid w:val="00CA39E5"/>
    <w:rsid w:val="00CA56B1"/>
    <w:rsid w:val="00CD57E4"/>
    <w:rsid w:val="00CD5A74"/>
    <w:rsid w:val="00CF432F"/>
    <w:rsid w:val="00D14267"/>
    <w:rsid w:val="00D27E7B"/>
    <w:rsid w:val="00D36BB6"/>
    <w:rsid w:val="00D640B9"/>
    <w:rsid w:val="00D732DA"/>
    <w:rsid w:val="00D814C5"/>
    <w:rsid w:val="00D816D1"/>
    <w:rsid w:val="00D913ED"/>
    <w:rsid w:val="00DA1CE9"/>
    <w:rsid w:val="00DA203A"/>
    <w:rsid w:val="00DA3986"/>
    <w:rsid w:val="00DA7ED2"/>
    <w:rsid w:val="00DB3C27"/>
    <w:rsid w:val="00DB76D6"/>
    <w:rsid w:val="00DC06F3"/>
    <w:rsid w:val="00DE2E82"/>
    <w:rsid w:val="00E0669A"/>
    <w:rsid w:val="00E10978"/>
    <w:rsid w:val="00E20874"/>
    <w:rsid w:val="00E21AED"/>
    <w:rsid w:val="00E53170"/>
    <w:rsid w:val="00E612F6"/>
    <w:rsid w:val="00E62315"/>
    <w:rsid w:val="00E63FA1"/>
    <w:rsid w:val="00E65C47"/>
    <w:rsid w:val="00E8563C"/>
    <w:rsid w:val="00E95744"/>
    <w:rsid w:val="00E97C93"/>
    <w:rsid w:val="00EA5674"/>
    <w:rsid w:val="00EC2BF8"/>
    <w:rsid w:val="00EC7F5A"/>
    <w:rsid w:val="00F111C4"/>
    <w:rsid w:val="00F2631E"/>
    <w:rsid w:val="00F26CB6"/>
    <w:rsid w:val="00F30E2F"/>
    <w:rsid w:val="00F353D9"/>
    <w:rsid w:val="00F36F70"/>
    <w:rsid w:val="00F42E7D"/>
    <w:rsid w:val="00F43812"/>
    <w:rsid w:val="00F43CA4"/>
    <w:rsid w:val="00F54124"/>
    <w:rsid w:val="00F7455C"/>
    <w:rsid w:val="00F779BC"/>
    <w:rsid w:val="00F81C01"/>
    <w:rsid w:val="00F830E5"/>
    <w:rsid w:val="00F877C9"/>
    <w:rsid w:val="00F9345D"/>
    <w:rsid w:val="00FA783B"/>
    <w:rsid w:val="00FB351A"/>
    <w:rsid w:val="00FB54A0"/>
    <w:rsid w:val="00FC3126"/>
    <w:rsid w:val="00FD5051"/>
    <w:rsid w:val="00FD627E"/>
    <w:rsid w:val="00FE2423"/>
    <w:rsid w:val="00FF13FE"/>
    <w:rsid w:val="00FF4D9D"/>
    <w:rsid w:val="00FF5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428C8"/>
  <w15:docId w15:val="{92E86B24-FA18-4072-A65C-FA7D867E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54" w:lineRule="auto"/>
    </w:pPr>
    <w:rPr>
      <w:kern w:val="3"/>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pPr>
      <w:spacing w:before="100" w:after="100" w:line="240" w:lineRule="auto"/>
    </w:pPr>
    <w:rPr>
      <w:rFonts w:ascii="Times New Roman" w:eastAsia="Times New Roman" w:hAnsi="Times New Roman"/>
      <w:kern w:val="0"/>
      <w:sz w:val="24"/>
      <w:szCs w:val="24"/>
      <w:lang w:eastAsia="en-GB"/>
    </w:rPr>
  </w:style>
  <w:style w:type="character" w:customStyle="1" w:styleId="c-13">
    <w:name w:val="c-13"/>
    <w:basedOn w:val="DefaultParagraphFont"/>
  </w:style>
  <w:style w:type="character" w:styleId="Emphasis">
    <w:name w:val="Emphasis"/>
    <w:rPr>
      <w:i/>
      <w:iCs/>
    </w:rPr>
  </w:style>
  <w:style w:type="character" w:styleId="Strong">
    <w:name w:val="Strong"/>
    <w:rPr>
      <w:b/>
      <w:bCs/>
    </w:rPr>
  </w:style>
  <w:style w:type="character" w:styleId="Hyperlink">
    <w:name w:val="Hyperlink"/>
    <w:uiPriority w:val="99"/>
    <w:rPr>
      <w:color w:val="0563C1"/>
      <w:u w:val="single"/>
    </w:rPr>
  </w:style>
  <w:style w:type="paragraph" w:styleId="ListParagraph">
    <w:name w:val="List Paragraph"/>
    <w:basedOn w:val="Normal"/>
    <w:uiPriority w:val="34"/>
    <w:qFormat/>
    <w:pPr>
      <w:spacing w:before="100" w:after="100" w:line="240" w:lineRule="auto"/>
      <w:ind w:left="720"/>
      <w:contextualSpacing/>
    </w:pPr>
    <w:rPr>
      <w:rFonts w:ascii="Times New Roman" w:eastAsia="Times New Roman" w:hAnsi="Times New Roman"/>
      <w:kern w:val="0"/>
      <w:sz w:val="24"/>
      <w:szCs w:val="24"/>
      <w:lang w:eastAsia="en-GB"/>
    </w:rPr>
  </w:style>
  <w:style w:type="paragraph" w:customStyle="1" w:styleId="Text">
    <w:name w:val="Text"/>
    <w:basedOn w:val="BodyText"/>
    <w:pPr>
      <w:spacing w:line="240" w:lineRule="auto"/>
    </w:pPr>
    <w:rPr>
      <w:rFonts w:ascii="Arial" w:eastAsia="MS Mincho" w:hAnsi="Arial" w:cs="Arial"/>
      <w:kern w:val="0"/>
      <w:sz w:val="20"/>
      <w:szCs w:val="20"/>
      <w:lang w:val="en-US"/>
    </w:rPr>
  </w:style>
  <w:style w:type="character" w:customStyle="1" w:styleId="TextChar">
    <w:name w:val="Text Char"/>
    <w:rPr>
      <w:rFonts w:ascii="Arial" w:eastAsia="MS Mincho" w:hAnsi="Arial" w:cs="Arial"/>
      <w:kern w:val="0"/>
      <w:sz w:val="20"/>
      <w:szCs w:val="20"/>
      <w:lang w:val="en-US"/>
    </w:rPr>
  </w:style>
  <w:style w:type="paragraph" w:customStyle="1" w:styleId="Heading">
    <w:name w:val="Heading"/>
    <w:basedOn w:val="BodyText"/>
    <w:autoRedefine/>
    <w:pPr>
      <w:spacing w:line="240" w:lineRule="auto"/>
      <w:jc w:val="center"/>
    </w:pPr>
    <w:rPr>
      <w:rFonts w:ascii="Arial Narrow" w:eastAsia="MS Mincho" w:hAnsi="Arial Narrow"/>
      <w:b/>
      <w:kern w:val="0"/>
      <w:sz w:val="24"/>
      <w:szCs w:val="24"/>
      <w:u w:val="single"/>
      <w:lang w:val="en-US"/>
    </w:rPr>
  </w:style>
  <w:style w:type="character" w:customStyle="1" w:styleId="HeadingChar">
    <w:name w:val="Heading Char"/>
    <w:rPr>
      <w:rFonts w:ascii="Arial Narrow" w:eastAsia="MS Mincho" w:hAnsi="Arial Narrow" w:cs="Times New Roman"/>
      <w:b/>
      <w:kern w:val="0"/>
      <w:sz w:val="24"/>
      <w:szCs w:val="24"/>
      <w:u w:val="single"/>
      <w:lang w:val="en-US"/>
    </w:rPr>
  </w:style>
  <w:style w:type="paragraph" w:customStyle="1" w:styleId="TableHeading">
    <w:name w:val="TableHeading"/>
    <w:basedOn w:val="Text"/>
    <w:pPr>
      <w:jc w:val="center"/>
    </w:pPr>
    <w:rPr>
      <w:b/>
      <w:color w:val="FFFFFF"/>
    </w:rPr>
  </w:style>
  <w:style w:type="character" w:customStyle="1" w:styleId="TableHeadingChar">
    <w:name w:val="TableHeading Char"/>
    <w:rPr>
      <w:rFonts w:ascii="Arial" w:eastAsia="MS Mincho" w:hAnsi="Arial" w:cs="Arial"/>
      <w:b/>
      <w:color w:val="FFFFFF"/>
      <w:kern w:val="0"/>
      <w:sz w:val="20"/>
      <w:szCs w:val="20"/>
      <w:lang w:val="en-US"/>
    </w:rPr>
  </w:style>
  <w:style w:type="paragraph" w:customStyle="1" w:styleId="Caption1">
    <w:name w:val="Caption 1"/>
    <w:basedOn w:val="Normal"/>
    <w:pPr>
      <w:spacing w:before="120" w:after="120" w:line="240" w:lineRule="auto"/>
    </w:pPr>
    <w:rPr>
      <w:rFonts w:ascii="Arial" w:eastAsia="MS Mincho" w:hAnsi="Arial"/>
      <w:i/>
      <w:color w:val="F15F22"/>
      <w:kern w:val="0"/>
      <w:sz w:val="20"/>
      <w:szCs w:val="24"/>
      <w:lang w:val="en-US"/>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NoSpacing">
    <w:name w:val="No Spacing"/>
    <w:uiPriority w:val="1"/>
    <w:qFormat/>
    <w:pPr>
      <w:suppressAutoHyphens/>
      <w:autoSpaceDN w:val="0"/>
    </w:pPr>
    <w:rPr>
      <w:kern w:val="3"/>
      <w:sz w:val="22"/>
      <w:szCs w:val="22"/>
      <w:lang w:eastAsia="en-US"/>
    </w:rPr>
  </w:style>
  <w:style w:type="character" w:styleId="UnresolvedMention">
    <w:name w:val="Unresolved Mention"/>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styleId="BodyTextIndent">
    <w:name w:val="Body Text Indent"/>
    <w:basedOn w:val="Normal"/>
    <w:link w:val="BodyTextIndentChar"/>
    <w:uiPriority w:val="99"/>
    <w:semiHidden/>
    <w:unhideWhenUsed/>
    <w:rsid w:val="009B3079"/>
    <w:pPr>
      <w:suppressAutoHyphens w:val="0"/>
      <w:autoSpaceDN/>
      <w:spacing w:after="120" w:line="259" w:lineRule="auto"/>
      <w:ind w:left="283"/>
    </w:pPr>
    <w:rPr>
      <w:rFonts w:asciiTheme="minorHAnsi" w:eastAsiaTheme="minorHAnsi" w:hAnsiTheme="minorHAnsi" w:cstheme="minorBidi"/>
      <w:kern w:val="0"/>
    </w:rPr>
  </w:style>
  <w:style w:type="character" w:customStyle="1" w:styleId="BodyTextIndentChar">
    <w:name w:val="Body Text Indent Char"/>
    <w:basedOn w:val="DefaultParagraphFont"/>
    <w:link w:val="BodyTextIndent"/>
    <w:uiPriority w:val="99"/>
    <w:semiHidden/>
    <w:rsid w:val="009B3079"/>
    <w:rPr>
      <w:rFonts w:asciiTheme="minorHAnsi" w:eastAsiaTheme="minorHAnsi" w:hAnsiTheme="minorHAnsi" w:cstheme="minorBidi"/>
      <w:sz w:val="22"/>
      <w:szCs w:val="22"/>
      <w:lang w:eastAsia="en-US"/>
    </w:rPr>
  </w:style>
  <w:style w:type="table" w:styleId="TableGrid">
    <w:name w:val="Table Grid"/>
    <w:basedOn w:val="TableNormal"/>
    <w:uiPriority w:val="39"/>
    <w:rsid w:val="00A76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6BF2"/>
    <w:rPr>
      <w:kern w:val="3"/>
      <w:sz w:val="22"/>
      <w:szCs w:val="22"/>
      <w:lang w:eastAsia="en-US"/>
    </w:rPr>
  </w:style>
  <w:style w:type="character" w:styleId="CommentReference">
    <w:name w:val="annotation reference"/>
    <w:basedOn w:val="DefaultParagraphFont"/>
    <w:uiPriority w:val="99"/>
    <w:semiHidden/>
    <w:unhideWhenUsed/>
    <w:rsid w:val="00F54124"/>
    <w:rPr>
      <w:sz w:val="16"/>
      <w:szCs w:val="16"/>
    </w:rPr>
  </w:style>
  <w:style w:type="paragraph" w:styleId="CommentText">
    <w:name w:val="annotation text"/>
    <w:basedOn w:val="Normal"/>
    <w:link w:val="CommentTextChar"/>
    <w:uiPriority w:val="99"/>
    <w:unhideWhenUsed/>
    <w:rsid w:val="00F54124"/>
    <w:pPr>
      <w:spacing w:line="240" w:lineRule="auto"/>
    </w:pPr>
    <w:rPr>
      <w:sz w:val="20"/>
      <w:szCs w:val="20"/>
    </w:rPr>
  </w:style>
  <w:style w:type="character" w:customStyle="1" w:styleId="CommentTextChar">
    <w:name w:val="Comment Text Char"/>
    <w:basedOn w:val="DefaultParagraphFont"/>
    <w:link w:val="CommentText"/>
    <w:uiPriority w:val="99"/>
    <w:rsid w:val="00F54124"/>
    <w:rPr>
      <w:kern w:val="3"/>
      <w:lang w:eastAsia="en-US"/>
    </w:rPr>
  </w:style>
  <w:style w:type="paragraph" w:styleId="CommentSubject">
    <w:name w:val="annotation subject"/>
    <w:basedOn w:val="CommentText"/>
    <w:next w:val="CommentText"/>
    <w:link w:val="CommentSubjectChar"/>
    <w:uiPriority w:val="99"/>
    <w:semiHidden/>
    <w:unhideWhenUsed/>
    <w:rsid w:val="00F54124"/>
    <w:rPr>
      <w:b/>
      <w:bCs/>
    </w:rPr>
  </w:style>
  <w:style w:type="character" w:customStyle="1" w:styleId="CommentSubjectChar">
    <w:name w:val="Comment Subject Char"/>
    <w:basedOn w:val="CommentTextChar"/>
    <w:link w:val="CommentSubject"/>
    <w:uiPriority w:val="99"/>
    <w:semiHidden/>
    <w:rsid w:val="00F54124"/>
    <w:rPr>
      <w:b/>
      <w:bCs/>
      <w:kern w:val="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4699">
      <w:bodyDiv w:val="1"/>
      <w:marLeft w:val="0"/>
      <w:marRight w:val="0"/>
      <w:marTop w:val="0"/>
      <w:marBottom w:val="0"/>
      <w:divBdr>
        <w:top w:val="none" w:sz="0" w:space="0" w:color="auto"/>
        <w:left w:val="none" w:sz="0" w:space="0" w:color="auto"/>
        <w:bottom w:val="none" w:sz="0" w:space="0" w:color="auto"/>
        <w:right w:val="none" w:sz="0" w:space="0" w:color="auto"/>
      </w:divBdr>
    </w:div>
    <w:div w:id="352847572">
      <w:bodyDiv w:val="1"/>
      <w:marLeft w:val="0"/>
      <w:marRight w:val="0"/>
      <w:marTop w:val="0"/>
      <w:marBottom w:val="0"/>
      <w:divBdr>
        <w:top w:val="none" w:sz="0" w:space="0" w:color="auto"/>
        <w:left w:val="none" w:sz="0" w:space="0" w:color="auto"/>
        <w:bottom w:val="none" w:sz="0" w:space="0" w:color="auto"/>
        <w:right w:val="none" w:sz="0" w:space="0" w:color="auto"/>
      </w:divBdr>
    </w:div>
    <w:div w:id="630552221">
      <w:bodyDiv w:val="1"/>
      <w:marLeft w:val="0"/>
      <w:marRight w:val="0"/>
      <w:marTop w:val="0"/>
      <w:marBottom w:val="0"/>
      <w:divBdr>
        <w:top w:val="none" w:sz="0" w:space="0" w:color="auto"/>
        <w:left w:val="none" w:sz="0" w:space="0" w:color="auto"/>
        <w:bottom w:val="none" w:sz="0" w:space="0" w:color="auto"/>
        <w:right w:val="none" w:sz="0" w:space="0" w:color="auto"/>
      </w:divBdr>
      <w:divsChild>
        <w:div w:id="1047023880">
          <w:marLeft w:val="0"/>
          <w:marRight w:val="0"/>
          <w:marTop w:val="0"/>
          <w:marBottom w:val="0"/>
          <w:divBdr>
            <w:top w:val="none" w:sz="0" w:space="0" w:color="auto"/>
            <w:left w:val="none" w:sz="0" w:space="0" w:color="auto"/>
            <w:bottom w:val="none" w:sz="0" w:space="0" w:color="auto"/>
            <w:right w:val="none" w:sz="0" w:space="0" w:color="auto"/>
          </w:divBdr>
        </w:div>
        <w:div w:id="1356810971">
          <w:marLeft w:val="0"/>
          <w:marRight w:val="0"/>
          <w:marTop w:val="0"/>
          <w:marBottom w:val="0"/>
          <w:divBdr>
            <w:top w:val="none" w:sz="0" w:space="0" w:color="auto"/>
            <w:left w:val="none" w:sz="0" w:space="0" w:color="auto"/>
            <w:bottom w:val="none" w:sz="0" w:space="0" w:color="auto"/>
            <w:right w:val="none" w:sz="0" w:space="0" w:color="auto"/>
          </w:divBdr>
        </w:div>
        <w:div w:id="1337422732">
          <w:marLeft w:val="0"/>
          <w:marRight w:val="0"/>
          <w:marTop w:val="0"/>
          <w:marBottom w:val="0"/>
          <w:divBdr>
            <w:top w:val="none" w:sz="0" w:space="0" w:color="auto"/>
            <w:left w:val="none" w:sz="0" w:space="0" w:color="auto"/>
            <w:bottom w:val="none" w:sz="0" w:space="0" w:color="auto"/>
            <w:right w:val="none" w:sz="0" w:space="0" w:color="auto"/>
          </w:divBdr>
        </w:div>
        <w:div w:id="1536850233">
          <w:marLeft w:val="0"/>
          <w:marRight w:val="0"/>
          <w:marTop w:val="0"/>
          <w:marBottom w:val="0"/>
          <w:divBdr>
            <w:top w:val="none" w:sz="0" w:space="0" w:color="auto"/>
            <w:left w:val="none" w:sz="0" w:space="0" w:color="auto"/>
            <w:bottom w:val="none" w:sz="0" w:space="0" w:color="auto"/>
            <w:right w:val="none" w:sz="0" w:space="0" w:color="auto"/>
          </w:divBdr>
        </w:div>
      </w:divsChild>
    </w:div>
    <w:div w:id="827601238">
      <w:bodyDiv w:val="1"/>
      <w:marLeft w:val="0"/>
      <w:marRight w:val="0"/>
      <w:marTop w:val="0"/>
      <w:marBottom w:val="0"/>
      <w:divBdr>
        <w:top w:val="none" w:sz="0" w:space="0" w:color="auto"/>
        <w:left w:val="none" w:sz="0" w:space="0" w:color="auto"/>
        <w:bottom w:val="none" w:sz="0" w:space="0" w:color="auto"/>
        <w:right w:val="none" w:sz="0" w:space="0" w:color="auto"/>
      </w:divBdr>
      <w:divsChild>
        <w:div w:id="725836423">
          <w:marLeft w:val="0"/>
          <w:marRight w:val="0"/>
          <w:marTop w:val="0"/>
          <w:marBottom w:val="0"/>
          <w:divBdr>
            <w:top w:val="none" w:sz="0" w:space="0" w:color="auto"/>
            <w:left w:val="none" w:sz="0" w:space="0" w:color="auto"/>
            <w:bottom w:val="none" w:sz="0" w:space="0" w:color="auto"/>
            <w:right w:val="none" w:sz="0" w:space="0" w:color="auto"/>
          </w:divBdr>
        </w:div>
        <w:div w:id="128327245">
          <w:marLeft w:val="0"/>
          <w:marRight w:val="0"/>
          <w:marTop w:val="0"/>
          <w:marBottom w:val="0"/>
          <w:divBdr>
            <w:top w:val="none" w:sz="0" w:space="0" w:color="auto"/>
            <w:left w:val="none" w:sz="0" w:space="0" w:color="auto"/>
            <w:bottom w:val="none" w:sz="0" w:space="0" w:color="auto"/>
            <w:right w:val="none" w:sz="0" w:space="0" w:color="auto"/>
          </w:divBdr>
        </w:div>
        <w:div w:id="206652375">
          <w:marLeft w:val="0"/>
          <w:marRight w:val="0"/>
          <w:marTop w:val="0"/>
          <w:marBottom w:val="0"/>
          <w:divBdr>
            <w:top w:val="none" w:sz="0" w:space="0" w:color="auto"/>
            <w:left w:val="none" w:sz="0" w:space="0" w:color="auto"/>
            <w:bottom w:val="none" w:sz="0" w:space="0" w:color="auto"/>
            <w:right w:val="none" w:sz="0" w:space="0" w:color="auto"/>
          </w:divBdr>
        </w:div>
        <w:div w:id="995184653">
          <w:marLeft w:val="0"/>
          <w:marRight w:val="0"/>
          <w:marTop w:val="0"/>
          <w:marBottom w:val="0"/>
          <w:divBdr>
            <w:top w:val="none" w:sz="0" w:space="0" w:color="auto"/>
            <w:left w:val="none" w:sz="0" w:space="0" w:color="auto"/>
            <w:bottom w:val="none" w:sz="0" w:space="0" w:color="auto"/>
            <w:right w:val="none" w:sz="0" w:space="0" w:color="auto"/>
          </w:divBdr>
        </w:div>
      </w:divsChild>
    </w:div>
    <w:div w:id="1265844216">
      <w:bodyDiv w:val="1"/>
      <w:marLeft w:val="0"/>
      <w:marRight w:val="0"/>
      <w:marTop w:val="0"/>
      <w:marBottom w:val="0"/>
      <w:divBdr>
        <w:top w:val="none" w:sz="0" w:space="0" w:color="auto"/>
        <w:left w:val="none" w:sz="0" w:space="0" w:color="auto"/>
        <w:bottom w:val="none" w:sz="0" w:space="0" w:color="auto"/>
        <w:right w:val="none" w:sz="0" w:space="0" w:color="auto"/>
      </w:divBdr>
    </w:div>
    <w:div w:id="1518079821">
      <w:bodyDiv w:val="1"/>
      <w:marLeft w:val="0"/>
      <w:marRight w:val="0"/>
      <w:marTop w:val="0"/>
      <w:marBottom w:val="0"/>
      <w:divBdr>
        <w:top w:val="none" w:sz="0" w:space="0" w:color="auto"/>
        <w:left w:val="none" w:sz="0" w:space="0" w:color="auto"/>
        <w:bottom w:val="none" w:sz="0" w:space="0" w:color="auto"/>
        <w:right w:val="none" w:sz="0" w:space="0" w:color="auto"/>
      </w:divBdr>
      <w:divsChild>
        <w:div w:id="223684322">
          <w:marLeft w:val="0"/>
          <w:marRight w:val="0"/>
          <w:marTop w:val="0"/>
          <w:marBottom w:val="0"/>
          <w:divBdr>
            <w:top w:val="none" w:sz="0" w:space="0" w:color="auto"/>
            <w:left w:val="none" w:sz="0" w:space="0" w:color="auto"/>
            <w:bottom w:val="none" w:sz="0" w:space="0" w:color="auto"/>
            <w:right w:val="none" w:sz="0" w:space="0" w:color="auto"/>
          </w:divBdr>
        </w:div>
        <w:div w:id="937253132">
          <w:marLeft w:val="0"/>
          <w:marRight w:val="0"/>
          <w:marTop w:val="0"/>
          <w:marBottom w:val="0"/>
          <w:divBdr>
            <w:top w:val="none" w:sz="0" w:space="0" w:color="auto"/>
            <w:left w:val="none" w:sz="0" w:space="0" w:color="auto"/>
            <w:bottom w:val="none" w:sz="0" w:space="0" w:color="auto"/>
            <w:right w:val="none" w:sz="0" w:space="0" w:color="auto"/>
          </w:divBdr>
        </w:div>
        <w:div w:id="937450911">
          <w:marLeft w:val="0"/>
          <w:marRight w:val="0"/>
          <w:marTop w:val="0"/>
          <w:marBottom w:val="0"/>
          <w:divBdr>
            <w:top w:val="none" w:sz="0" w:space="0" w:color="auto"/>
            <w:left w:val="none" w:sz="0" w:space="0" w:color="auto"/>
            <w:bottom w:val="none" w:sz="0" w:space="0" w:color="auto"/>
            <w:right w:val="none" w:sz="0" w:space="0" w:color="auto"/>
          </w:divBdr>
        </w:div>
        <w:div w:id="1052270035">
          <w:marLeft w:val="0"/>
          <w:marRight w:val="0"/>
          <w:marTop w:val="0"/>
          <w:marBottom w:val="0"/>
          <w:divBdr>
            <w:top w:val="none" w:sz="0" w:space="0" w:color="auto"/>
            <w:left w:val="none" w:sz="0" w:space="0" w:color="auto"/>
            <w:bottom w:val="none" w:sz="0" w:space="0" w:color="auto"/>
            <w:right w:val="none" w:sz="0" w:space="0" w:color="auto"/>
          </w:divBdr>
        </w:div>
        <w:div w:id="72168487">
          <w:marLeft w:val="0"/>
          <w:marRight w:val="0"/>
          <w:marTop w:val="0"/>
          <w:marBottom w:val="0"/>
          <w:divBdr>
            <w:top w:val="none" w:sz="0" w:space="0" w:color="auto"/>
            <w:left w:val="none" w:sz="0" w:space="0" w:color="auto"/>
            <w:bottom w:val="none" w:sz="0" w:space="0" w:color="auto"/>
            <w:right w:val="none" w:sz="0" w:space="0" w:color="auto"/>
          </w:divBdr>
        </w:div>
      </w:divsChild>
    </w:div>
    <w:div w:id="1598518088">
      <w:bodyDiv w:val="1"/>
      <w:marLeft w:val="0"/>
      <w:marRight w:val="0"/>
      <w:marTop w:val="0"/>
      <w:marBottom w:val="0"/>
      <w:divBdr>
        <w:top w:val="none" w:sz="0" w:space="0" w:color="auto"/>
        <w:left w:val="none" w:sz="0" w:space="0" w:color="auto"/>
        <w:bottom w:val="none" w:sz="0" w:space="0" w:color="auto"/>
        <w:right w:val="none" w:sz="0" w:space="0" w:color="auto"/>
      </w:divBdr>
      <w:divsChild>
        <w:div w:id="1963294661">
          <w:marLeft w:val="0"/>
          <w:marRight w:val="0"/>
          <w:marTop w:val="0"/>
          <w:marBottom w:val="0"/>
          <w:divBdr>
            <w:top w:val="none" w:sz="0" w:space="0" w:color="auto"/>
            <w:left w:val="none" w:sz="0" w:space="0" w:color="auto"/>
            <w:bottom w:val="none" w:sz="0" w:space="0" w:color="auto"/>
            <w:right w:val="none" w:sz="0" w:space="0" w:color="auto"/>
          </w:divBdr>
        </w:div>
        <w:div w:id="1701517025">
          <w:marLeft w:val="0"/>
          <w:marRight w:val="0"/>
          <w:marTop w:val="0"/>
          <w:marBottom w:val="0"/>
          <w:divBdr>
            <w:top w:val="none" w:sz="0" w:space="0" w:color="auto"/>
            <w:left w:val="none" w:sz="0" w:space="0" w:color="auto"/>
            <w:bottom w:val="none" w:sz="0" w:space="0" w:color="auto"/>
            <w:right w:val="none" w:sz="0" w:space="0" w:color="auto"/>
          </w:divBdr>
        </w:div>
        <w:div w:id="942415803">
          <w:marLeft w:val="0"/>
          <w:marRight w:val="0"/>
          <w:marTop w:val="0"/>
          <w:marBottom w:val="0"/>
          <w:divBdr>
            <w:top w:val="none" w:sz="0" w:space="0" w:color="auto"/>
            <w:left w:val="none" w:sz="0" w:space="0" w:color="auto"/>
            <w:bottom w:val="none" w:sz="0" w:space="0" w:color="auto"/>
            <w:right w:val="none" w:sz="0" w:space="0" w:color="auto"/>
          </w:divBdr>
        </w:div>
        <w:div w:id="1535314875">
          <w:marLeft w:val="0"/>
          <w:marRight w:val="0"/>
          <w:marTop w:val="0"/>
          <w:marBottom w:val="0"/>
          <w:divBdr>
            <w:top w:val="none" w:sz="0" w:space="0" w:color="auto"/>
            <w:left w:val="none" w:sz="0" w:space="0" w:color="auto"/>
            <w:bottom w:val="none" w:sz="0" w:space="0" w:color="auto"/>
            <w:right w:val="none" w:sz="0" w:space="0" w:color="auto"/>
          </w:divBdr>
        </w:div>
        <w:div w:id="561214985">
          <w:marLeft w:val="0"/>
          <w:marRight w:val="0"/>
          <w:marTop w:val="0"/>
          <w:marBottom w:val="0"/>
          <w:divBdr>
            <w:top w:val="none" w:sz="0" w:space="0" w:color="auto"/>
            <w:left w:val="none" w:sz="0" w:space="0" w:color="auto"/>
            <w:bottom w:val="none" w:sz="0" w:space="0" w:color="auto"/>
            <w:right w:val="none" w:sz="0" w:space="0" w:color="auto"/>
          </w:divBdr>
        </w:div>
        <w:div w:id="1510174505">
          <w:marLeft w:val="0"/>
          <w:marRight w:val="0"/>
          <w:marTop w:val="0"/>
          <w:marBottom w:val="0"/>
          <w:divBdr>
            <w:top w:val="none" w:sz="0" w:space="0" w:color="auto"/>
            <w:left w:val="none" w:sz="0" w:space="0" w:color="auto"/>
            <w:bottom w:val="none" w:sz="0" w:space="0" w:color="auto"/>
            <w:right w:val="none" w:sz="0" w:space="0" w:color="auto"/>
          </w:divBdr>
        </w:div>
        <w:div w:id="406804929">
          <w:marLeft w:val="0"/>
          <w:marRight w:val="0"/>
          <w:marTop w:val="0"/>
          <w:marBottom w:val="0"/>
          <w:divBdr>
            <w:top w:val="none" w:sz="0" w:space="0" w:color="auto"/>
            <w:left w:val="none" w:sz="0" w:space="0" w:color="auto"/>
            <w:bottom w:val="none" w:sz="0" w:space="0" w:color="auto"/>
            <w:right w:val="none" w:sz="0" w:space="0" w:color="auto"/>
          </w:divBdr>
        </w:div>
      </w:divsChild>
    </w:div>
    <w:div w:id="1625043991">
      <w:bodyDiv w:val="1"/>
      <w:marLeft w:val="0"/>
      <w:marRight w:val="0"/>
      <w:marTop w:val="0"/>
      <w:marBottom w:val="0"/>
      <w:divBdr>
        <w:top w:val="none" w:sz="0" w:space="0" w:color="auto"/>
        <w:left w:val="none" w:sz="0" w:space="0" w:color="auto"/>
        <w:bottom w:val="none" w:sz="0" w:space="0" w:color="auto"/>
        <w:right w:val="none" w:sz="0" w:space="0" w:color="auto"/>
      </w:divBdr>
    </w:div>
    <w:div w:id="202008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onebroom.derbyshire.sch.uk/safeguarding/policies-information" TargetMode="External"/><Relationship Id="rId18" Type="http://schemas.openxmlformats.org/officeDocument/2006/relationships/hyperlink" Target="mailto:mbarnes@christopherniepereducation.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tonebroom.derbyshire.sch.uk"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stonebroom.derbyshire.sch.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greenhalgh@stonebroom-cnet.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greenhalgh@stonebroom-cnet.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66cb2ff-1a47-483b-a9f4-0b69c38ef89c" xsi:nil="true"/>
    <lcf76f155ced4ddcb4097134ff3c332f xmlns="f0962aa0-08de-49e7-9d83-e1de017e725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0581BA4D90D844AE7E3771DDC94B29" ma:contentTypeVersion="13" ma:contentTypeDescription="Create a new document." ma:contentTypeScope="" ma:versionID="ccb9688170454689c215ec9248574c79">
  <xsd:schema xmlns:xsd="http://www.w3.org/2001/XMLSchema" xmlns:xs="http://www.w3.org/2001/XMLSchema" xmlns:p="http://schemas.microsoft.com/office/2006/metadata/properties" xmlns:ns2="f0962aa0-08de-49e7-9d83-e1de017e7253" xmlns:ns3="766cb2ff-1a47-483b-a9f4-0b69c38ef89c" targetNamespace="http://schemas.microsoft.com/office/2006/metadata/properties" ma:root="true" ma:fieldsID="98e488b521046aa59c17c7e6ff724ddb" ns2:_="" ns3:_="">
    <xsd:import namespace="f0962aa0-08de-49e7-9d83-e1de017e7253"/>
    <xsd:import namespace="766cb2ff-1a47-483b-a9f4-0b69c38ef8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62aa0-08de-49e7-9d83-e1de017e7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ba76b1-8552-40b1-96b9-a190d60467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6cb2ff-1a47-483b-a9f4-0b69c38ef89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066002-86dd-4c98-b777-9ad6e4a5877e}" ma:internalName="TaxCatchAll" ma:showField="CatchAllData" ma:web="766cb2ff-1a47-483b-a9f4-0b69c38ef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CE1B7-835C-468A-8233-3083EB314C2B}">
  <ds:schemaRefs>
    <ds:schemaRef ds:uri="http://schemas.openxmlformats.org/officeDocument/2006/bibliography"/>
  </ds:schemaRefs>
</ds:datastoreItem>
</file>

<file path=customXml/itemProps2.xml><?xml version="1.0" encoding="utf-8"?>
<ds:datastoreItem xmlns:ds="http://schemas.openxmlformats.org/officeDocument/2006/customXml" ds:itemID="{31A37F32-5E8F-4BAC-BBEF-1CAD880738A7}">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microsoft.com/office/2006/metadata/properties"/>
    <ds:schemaRef ds:uri="766cb2ff-1a47-483b-a9f4-0b69c38ef89c"/>
    <ds:schemaRef ds:uri="f0962aa0-08de-49e7-9d83-e1de017e7253"/>
  </ds:schemaRefs>
</ds:datastoreItem>
</file>

<file path=customXml/itemProps3.xml><?xml version="1.0" encoding="utf-8"?>
<ds:datastoreItem xmlns:ds="http://schemas.openxmlformats.org/officeDocument/2006/customXml" ds:itemID="{5681A98E-B5F3-4D0E-AA73-4B053FA716A5}">
  <ds:schemaRefs>
    <ds:schemaRef ds:uri="http://schemas.microsoft.com/sharepoint/v3/contenttype/forms"/>
  </ds:schemaRefs>
</ds:datastoreItem>
</file>

<file path=customXml/itemProps4.xml><?xml version="1.0" encoding="utf-8"?>
<ds:datastoreItem xmlns:ds="http://schemas.openxmlformats.org/officeDocument/2006/customXml" ds:itemID="{B0B73DD0-6246-4F78-BB11-5A4115A4B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62aa0-08de-49e7-9d83-e1de017e7253"/>
    <ds:schemaRef ds:uri="766cb2ff-1a47-483b-a9f4-0b69c38ef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1853</Words>
  <Characters>10733</Characters>
  <Application>Microsoft Office Word</Application>
  <DocSecurity>0</DocSecurity>
  <Lines>397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 Sills</dc:creator>
  <dc:description/>
  <cp:lastModifiedBy>Rachel Fenn</cp:lastModifiedBy>
  <cp:revision>5</cp:revision>
  <cp:lastPrinted>2025-10-24T15:45:00Z</cp:lastPrinted>
  <dcterms:created xsi:type="dcterms:W3CDTF">2026-01-21T10:05:00Z</dcterms:created>
  <dcterms:modified xsi:type="dcterms:W3CDTF">2026-01-22T08:48:00Z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0x0101004D0581BA4D90D844AE7E3771DDC94B29</vt:lpwstr>
  </property>
  <property fmtid="{D5CDD505-2E9C-101B-9397-08002B2CF9AE}" pid="3" name="MediaServiceImageTags">
    <vt:lpwstr/>
  </property>
</Properties>
</file>