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ED9B" w14:textId="0270C4F1" w:rsidR="00C45EA3" w:rsidRDefault="00821C15" w:rsidP="00C45EA3">
      <w:r>
        <w:rPr>
          <w:noProof/>
        </w:rPr>
        <mc:AlternateContent>
          <mc:Choice Requires="wps">
            <w:drawing>
              <wp:anchor distT="0" distB="0" distL="114300" distR="114300" simplePos="0" relativeHeight="251658247" behindDoc="0" locked="0" layoutInCell="1" allowOverlap="1" wp14:anchorId="69908167" wp14:editId="72D67984">
                <wp:simplePos x="0" y="0"/>
                <wp:positionH relativeFrom="page">
                  <wp:posOffset>1784350</wp:posOffset>
                </wp:positionH>
                <wp:positionV relativeFrom="paragraph">
                  <wp:posOffset>-86360</wp:posOffset>
                </wp:positionV>
                <wp:extent cx="5895975" cy="996950"/>
                <wp:effectExtent l="0" t="0" r="0" b="0"/>
                <wp:wrapNone/>
                <wp:docPr id="1857049151" name="Text Box 1"/>
                <wp:cNvGraphicFramePr/>
                <a:graphic xmlns:a="http://schemas.openxmlformats.org/drawingml/2006/main">
                  <a:graphicData uri="http://schemas.microsoft.com/office/word/2010/wordprocessingShape">
                    <wps:wsp>
                      <wps:cNvSpPr txBox="1"/>
                      <wps:spPr>
                        <a:xfrm>
                          <a:off x="0" y="0"/>
                          <a:ext cx="5895975" cy="996950"/>
                        </a:xfrm>
                        <a:prstGeom prst="rect">
                          <a:avLst/>
                        </a:prstGeom>
                        <a:noFill/>
                        <a:ln w="6350">
                          <a:noFill/>
                        </a:ln>
                      </wps:spPr>
                      <wps:txbx>
                        <w:txbxContent>
                          <w:p w14:paraId="4FC67C78" w14:textId="56EE7072" w:rsidR="00B23903" w:rsidRPr="00A23609" w:rsidRDefault="00B31D70" w:rsidP="00B23903">
                            <w:pPr>
                              <w:autoSpaceDE w:val="0"/>
                              <w:autoSpaceDN w:val="0"/>
                              <w:jc w:val="center"/>
                              <w:rPr>
                                <w:rFonts w:ascii="Arial" w:eastAsiaTheme="minorEastAsia" w:hAnsi="Arial" w:cs="Arial"/>
                                <w:noProof/>
                                <w:sz w:val="44"/>
                                <w:szCs w:val="44"/>
                                <w:lang w:eastAsia="en-GB"/>
                              </w:rPr>
                            </w:pPr>
                            <w:r w:rsidRPr="00B31D70">
                              <w:rPr>
                                <w:rFonts w:ascii="Arial" w:hAnsi="Arial" w:cs="Arial"/>
                                <w:b/>
                                <w:bCs/>
                                <w:sz w:val="44"/>
                                <w:szCs w:val="44"/>
                              </w:rPr>
                              <w:t>Attendance &amp; Welfare Officer</w:t>
                            </w:r>
                            <w:r w:rsidR="00B23903">
                              <w:rPr>
                                <w:rFonts w:ascii="Arial" w:hAnsi="Arial" w:cs="Arial"/>
                                <w:b/>
                                <w:bCs/>
                                <w:sz w:val="44"/>
                                <w:szCs w:val="44"/>
                              </w:rPr>
                              <w:t xml:space="preserve"> </w:t>
                            </w:r>
                            <w:r w:rsidR="00B23903" w:rsidRPr="00681F9C">
                              <w:rPr>
                                <w:rFonts w:ascii="Arial" w:hAnsi="Arial" w:cs="Arial"/>
                                <w:b/>
                                <w:bCs/>
                                <w:sz w:val="44"/>
                                <w:szCs w:val="44"/>
                              </w:rPr>
                              <w:t>– S</w:t>
                            </w:r>
                            <w:r w:rsidR="00B23903">
                              <w:rPr>
                                <w:rFonts w:ascii="Arial" w:hAnsi="Arial" w:cs="Arial"/>
                                <w:b/>
                                <w:bCs/>
                                <w:sz w:val="44"/>
                                <w:szCs w:val="44"/>
                              </w:rPr>
                              <w:t>t</w:t>
                            </w:r>
                            <w:r w:rsidR="00B23903" w:rsidRPr="00681F9C">
                              <w:rPr>
                                <w:rFonts w:ascii="Arial" w:hAnsi="Arial" w:cs="Arial"/>
                                <w:b/>
                                <w:bCs/>
                                <w:sz w:val="44"/>
                                <w:szCs w:val="44"/>
                              </w:rPr>
                              <w:t xml:space="preserve"> O</w:t>
                            </w:r>
                            <w:r w:rsidR="00B23903">
                              <w:rPr>
                                <w:rFonts w:ascii="Arial" w:hAnsi="Arial" w:cs="Arial"/>
                                <w:b/>
                                <w:bCs/>
                                <w:sz w:val="44"/>
                                <w:szCs w:val="44"/>
                              </w:rPr>
                              <w:t xml:space="preserve">swalds </w:t>
                            </w:r>
                            <w:r w:rsidR="00B23903" w:rsidRPr="00681F9C">
                              <w:rPr>
                                <w:rFonts w:ascii="Arial" w:hAnsi="Arial" w:cs="Arial"/>
                                <w:b/>
                                <w:bCs/>
                                <w:sz w:val="44"/>
                                <w:szCs w:val="44"/>
                              </w:rPr>
                              <w:t>C of E A</w:t>
                            </w:r>
                            <w:r w:rsidR="00B23903">
                              <w:rPr>
                                <w:rFonts w:ascii="Arial" w:hAnsi="Arial" w:cs="Arial"/>
                                <w:b/>
                                <w:bCs/>
                                <w:sz w:val="44"/>
                                <w:szCs w:val="44"/>
                              </w:rPr>
                              <w:t>cademy</w:t>
                            </w:r>
                          </w:p>
                          <w:p w14:paraId="70AC86C2" w14:textId="77777777" w:rsidR="00821C15" w:rsidRPr="006C6E48" w:rsidRDefault="00821C15" w:rsidP="00821C15">
                            <w:pPr>
                              <w:jc w:val="both"/>
                              <w:rPr>
                                <w:rFonts w:ascii="Tahoma" w:hAnsi="Tahoma" w:cs="Tahoma"/>
                                <w:sz w:val="20"/>
                                <w:szCs w:val="20"/>
                              </w:rPr>
                            </w:pPr>
                            <w:r w:rsidRPr="006C6E48">
                              <w:rPr>
                                <w:rFonts w:ascii="Tahoma" w:hAnsi="Tahoma" w:cs="Tahoma"/>
                                <w:sz w:val="20"/>
                                <w:szCs w:val="20"/>
                              </w:rPr>
                              <w:br/>
                            </w:r>
                          </w:p>
                          <w:p w14:paraId="25BAC3D4" w14:textId="77777777" w:rsidR="00821C15" w:rsidRPr="006C6E48" w:rsidRDefault="00821C15" w:rsidP="00821C15">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5C3C4F6">
              <v:shapetype id="_x0000_t202" coordsize="21600,21600" o:spt="202" path="m,l,21600r21600,l21600,xe" w14:anchorId="69908167">
                <v:stroke joinstyle="miter"/>
                <v:path gradientshapeok="t" o:connecttype="rect"/>
              </v:shapetype>
              <v:shape id="Text Box 1" style="position:absolute;margin-left:140.5pt;margin-top:-6.8pt;width:464.25pt;height:78.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">
                <v:textbox>
                  <w:txbxContent>
                    <w:p w:rsidRPr="00A23609" w:rsidR="00B23903" w:rsidP="00B23903" w:rsidRDefault="00B31D70" w14:paraId="5C5F6B9D" w14:textId="56EE7072">
                      <w:pPr>
                        <w:autoSpaceDE w:val="0"/>
                        <w:autoSpaceDN w:val="0"/>
                        <w:jc w:val="center"/>
                        <w:rPr>
                          <w:rFonts w:ascii="Arial" w:hAnsi="Arial" w:cs="Arial" w:eastAsiaTheme="minorEastAsia"/>
                          <w:noProof/>
                          <w:sz w:val="44"/>
                          <w:szCs w:val="44"/>
                          <w:lang w:eastAsia="en-GB"/>
                        </w:rPr>
                      </w:pPr>
                      <w:r w:rsidRPr="00B31D70">
                        <w:rPr>
                          <w:rFonts w:ascii="Arial" w:hAnsi="Arial" w:cs="Arial"/>
                          <w:b/>
                          <w:bCs/>
                          <w:sz w:val="44"/>
                          <w:szCs w:val="44"/>
                        </w:rPr>
                        <w:t>Attendance &amp; Welfare Officer</w:t>
                      </w:r>
                      <w:r w:rsidR="00B23903">
                        <w:rPr>
                          <w:rFonts w:ascii="Arial" w:hAnsi="Arial" w:cs="Arial"/>
                          <w:b/>
                          <w:bCs/>
                          <w:sz w:val="44"/>
                          <w:szCs w:val="44"/>
                        </w:rPr>
                        <w:t xml:space="preserve"> </w:t>
                      </w:r>
                      <w:r w:rsidRPr="00681F9C" w:rsidR="00B23903">
                        <w:rPr>
                          <w:rFonts w:ascii="Arial" w:hAnsi="Arial" w:cs="Arial"/>
                          <w:b/>
                          <w:bCs/>
                          <w:sz w:val="44"/>
                          <w:szCs w:val="44"/>
                        </w:rPr>
                        <w:t>– S</w:t>
                      </w:r>
                      <w:r w:rsidR="00B23903">
                        <w:rPr>
                          <w:rFonts w:ascii="Arial" w:hAnsi="Arial" w:cs="Arial"/>
                          <w:b/>
                          <w:bCs/>
                          <w:sz w:val="44"/>
                          <w:szCs w:val="44"/>
                        </w:rPr>
                        <w:t>t</w:t>
                      </w:r>
                      <w:r w:rsidRPr="00681F9C" w:rsidR="00B23903">
                        <w:rPr>
                          <w:rFonts w:ascii="Arial" w:hAnsi="Arial" w:cs="Arial"/>
                          <w:b/>
                          <w:bCs/>
                          <w:sz w:val="44"/>
                          <w:szCs w:val="44"/>
                        </w:rPr>
                        <w:t xml:space="preserve"> O</w:t>
                      </w:r>
                      <w:r w:rsidR="00B23903">
                        <w:rPr>
                          <w:rFonts w:ascii="Arial" w:hAnsi="Arial" w:cs="Arial"/>
                          <w:b/>
                          <w:bCs/>
                          <w:sz w:val="44"/>
                          <w:szCs w:val="44"/>
                        </w:rPr>
                        <w:t xml:space="preserve">swalds </w:t>
                      </w:r>
                      <w:r w:rsidRPr="00681F9C" w:rsidR="00B23903">
                        <w:rPr>
                          <w:rFonts w:ascii="Arial" w:hAnsi="Arial" w:cs="Arial"/>
                          <w:b/>
                          <w:bCs/>
                          <w:sz w:val="44"/>
                          <w:szCs w:val="44"/>
                        </w:rPr>
                        <w:t>C of E A</w:t>
                      </w:r>
                      <w:r w:rsidR="00B23903">
                        <w:rPr>
                          <w:rFonts w:ascii="Arial" w:hAnsi="Arial" w:cs="Arial"/>
                          <w:b/>
                          <w:bCs/>
                          <w:sz w:val="44"/>
                          <w:szCs w:val="44"/>
                        </w:rPr>
                        <w:t>cademy</w:t>
                      </w:r>
                    </w:p>
                    <w:p w:rsidRPr="006C6E48" w:rsidR="00821C15" w:rsidP="00821C15" w:rsidRDefault="00821C15" w14:paraId="672A6659" w14:textId="77777777">
                      <w:pPr>
                        <w:jc w:val="both"/>
                        <w:rPr>
                          <w:rFonts w:ascii="Tahoma" w:hAnsi="Tahoma" w:cs="Tahoma"/>
                          <w:sz w:val="20"/>
                          <w:szCs w:val="20"/>
                        </w:rPr>
                      </w:pPr>
                      <w:r w:rsidRPr="006C6E48">
                        <w:rPr>
                          <w:rFonts w:ascii="Tahoma" w:hAnsi="Tahoma" w:cs="Tahoma"/>
                          <w:sz w:val="20"/>
                          <w:szCs w:val="20"/>
                        </w:rPr>
                        <w:br/>
                      </w:r>
                    </w:p>
                    <w:p w:rsidRPr="006C6E48" w:rsidR="00821C15" w:rsidP="00821C15" w:rsidRDefault="00821C15" w14:paraId="0A37501D" w14:textId="77777777">
                      <w:pPr>
                        <w:rPr>
                          <w:rFonts w:ascii="Tahoma" w:hAnsi="Tahoma" w:cs="Tahoma"/>
                        </w:rPr>
                      </w:pPr>
                    </w:p>
                  </w:txbxContent>
                </v:textbox>
                <w10:wrap anchorx="page"/>
              </v:shape>
            </w:pict>
          </mc:Fallback>
        </mc:AlternateContent>
      </w:r>
      <w:r w:rsidR="00C66ECA">
        <w:rPr>
          <w:noProof/>
        </w:rPr>
        <w:drawing>
          <wp:anchor distT="0" distB="0" distL="114300" distR="114300" simplePos="0" relativeHeight="251658245" behindDoc="1" locked="0" layoutInCell="1" allowOverlap="1" wp14:anchorId="46EF604F" wp14:editId="601FF6F3">
            <wp:simplePos x="0" y="0"/>
            <wp:positionH relativeFrom="column">
              <wp:posOffset>-85725</wp:posOffset>
            </wp:positionH>
            <wp:positionV relativeFrom="paragraph">
              <wp:posOffset>87630</wp:posOffset>
            </wp:positionV>
            <wp:extent cx="7828690" cy="7730700"/>
            <wp:effectExtent l="1181100" t="1200150" r="1163320" b="1203960"/>
            <wp:wrapNone/>
            <wp:docPr id="1392070785" name="Picture 139207078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20267716">
                      <a:off x="0" y="0"/>
                      <a:ext cx="7828690" cy="7730700"/>
                    </a:xfrm>
                    <a:prstGeom prst="rect">
                      <a:avLst/>
                    </a:prstGeom>
                  </pic:spPr>
                </pic:pic>
              </a:graphicData>
            </a:graphic>
            <wp14:sizeRelH relativeFrom="page">
              <wp14:pctWidth>0</wp14:pctWidth>
            </wp14:sizeRelH>
            <wp14:sizeRelV relativeFrom="page">
              <wp14:pctHeight>0</wp14:pctHeight>
            </wp14:sizeRelV>
          </wp:anchor>
        </w:drawing>
      </w:r>
      <w:r w:rsidR="008966B6" w:rsidRPr="00A67617">
        <w:rPr>
          <w:rFonts w:ascii="Tahoma" w:hAnsi="Tahoma" w:cs="Tahoma"/>
          <w:noProof/>
          <w:lang w:val="en-GB" w:eastAsia="en-GB"/>
        </w:rPr>
        <w:drawing>
          <wp:anchor distT="0" distB="0" distL="114300" distR="114300" simplePos="0" relativeHeight="251658240" behindDoc="0" locked="0" layoutInCell="1" allowOverlap="1" wp14:anchorId="5964F0A7" wp14:editId="4D76C789">
            <wp:simplePos x="0" y="0"/>
            <wp:positionH relativeFrom="column">
              <wp:posOffset>-361950</wp:posOffset>
            </wp:positionH>
            <wp:positionV relativeFrom="paragraph">
              <wp:posOffset>-200660</wp:posOffset>
            </wp:positionV>
            <wp:extent cx="1372870" cy="1352550"/>
            <wp:effectExtent l="0" t="0" r="0" b="0"/>
            <wp:wrapNone/>
            <wp:docPr id="11" name="Picture 11" descr="S:\Diocesan Education\MAT\MAT Logos\MAT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ocesan Education\MAT\MAT Logos\MAT Logo.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287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4ED9C" w14:textId="7A94ADDB" w:rsidR="00C45EA3" w:rsidRDefault="00C45EA3"/>
    <w:p w14:paraId="5964ED9D" w14:textId="33BD40D3" w:rsidR="00C45EA3" w:rsidRDefault="00C45EA3"/>
    <w:p w14:paraId="5964ED9E" w14:textId="52B0AE0D" w:rsidR="00C45EA3" w:rsidRDefault="00C45EA3"/>
    <w:p w14:paraId="5964ED9F" w14:textId="61581AAA" w:rsidR="00C45EA3" w:rsidRDefault="00C45EA3"/>
    <w:p w14:paraId="5964EDA0" w14:textId="3DA873D7" w:rsidR="00C45EA3" w:rsidRDefault="00C45EA3"/>
    <w:p w14:paraId="5964EDA1" w14:textId="308D59CC" w:rsidR="00C45EA3" w:rsidRDefault="00C45EA3"/>
    <w:p w14:paraId="5964EDA2" w14:textId="3754FB75" w:rsidR="00C45EA3" w:rsidRDefault="00C45EA3"/>
    <w:p w14:paraId="5964EDA3" w14:textId="0ED17B53" w:rsidR="00C45EA3" w:rsidRDefault="00C45EA3"/>
    <w:p w14:paraId="5964EDA4" w14:textId="77777777" w:rsidR="00C45EA3" w:rsidRDefault="00C45EA3"/>
    <w:p w14:paraId="5964EDA5" w14:textId="1457FAA3" w:rsidR="00C45EA3" w:rsidRDefault="00C45EA3"/>
    <w:p w14:paraId="5964EDA6" w14:textId="77777777" w:rsidR="00C45EA3" w:rsidRDefault="00C45EA3"/>
    <w:p w14:paraId="5964EDA7" w14:textId="6673DDDA" w:rsidR="00C45EA3" w:rsidRDefault="00C45EA3"/>
    <w:p w14:paraId="5964EDA8" w14:textId="1C7D225B" w:rsidR="00C45EA3" w:rsidRDefault="00C45EA3"/>
    <w:p w14:paraId="5964EDA9" w14:textId="6FCD0758" w:rsidR="00C45EA3" w:rsidRDefault="00C45EA3"/>
    <w:p w14:paraId="5964EDAA" w14:textId="77777777" w:rsidR="00C45EA3" w:rsidRDefault="00C45EA3"/>
    <w:p w14:paraId="5964EDAB" w14:textId="43F106E3" w:rsidR="00C45EA3" w:rsidRDefault="00C45EA3"/>
    <w:p w14:paraId="5964EDAC" w14:textId="72832914" w:rsidR="00C45EA3" w:rsidRDefault="00C45EA3"/>
    <w:p w14:paraId="5964EDAD" w14:textId="77553051" w:rsidR="00C45EA3" w:rsidRDefault="00530160" w:rsidP="00530160">
      <w:pPr>
        <w:tabs>
          <w:tab w:val="left" w:pos="1170"/>
        </w:tabs>
      </w:pPr>
      <w:r>
        <w:tab/>
      </w:r>
    </w:p>
    <w:p w14:paraId="5964EDAE" w14:textId="4141B77B" w:rsidR="00C45EA3" w:rsidRDefault="00C45EA3"/>
    <w:p w14:paraId="5964EDAF" w14:textId="2E2E8CA2" w:rsidR="00C45EA3" w:rsidRDefault="00942589">
      <w:r>
        <w:rPr>
          <w:noProof/>
          <w:lang w:val="en-GB" w:eastAsia="en-GB"/>
        </w:rPr>
        <mc:AlternateContent>
          <mc:Choice Requires="wps">
            <w:drawing>
              <wp:anchor distT="0" distB="0" distL="114300" distR="114300" simplePos="0" relativeHeight="251658241" behindDoc="0" locked="0" layoutInCell="1" allowOverlap="1" wp14:anchorId="5964F0A3" wp14:editId="4FBA0D4A">
                <wp:simplePos x="0" y="0"/>
                <wp:positionH relativeFrom="page">
                  <wp:posOffset>1581150</wp:posOffset>
                </wp:positionH>
                <wp:positionV relativeFrom="paragraph">
                  <wp:posOffset>213995</wp:posOffset>
                </wp:positionV>
                <wp:extent cx="6181725" cy="179070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790700"/>
                        </a:xfrm>
                        <a:prstGeom prst="rect">
                          <a:avLst/>
                        </a:prstGeom>
                        <a:solidFill>
                          <a:srgbClr val="D31145"/>
                        </a:solidFill>
                        <a:ln w="9525">
                          <a:noFill/>
                          <a:miter lim="800000"/>
                          <a:headEnd/>
                          <a:tailEnd/>
                        </a:ln>
                      </wps:spPr>
                      <wps:txbx>
                        <w:txbxContent>
                          <w:p w14:paraId="5964F0EE" w14:textId="77777777" w:rsidR="00C00B6D" w:rsidRDefault="00C00B6D" w:rsidP="00C45EA3">
                            <w:pPr>
                              <w:spacing w:after="0" w:line="240" w:lineRule="auto"/>
                              <w:rPr>
                                <w:rFonts w:ascii="Tahoma" w:hAnsi="Tahoma" w:cs="Tahoma"/>
                                <w:color w:val="C00000"/>
                                <w:sz w:val="32"/>
                                <w:szCs w:val="32"/>
                              </w:rPr>
                            </w:pPr>
                          </w:p>
                          <w:p w14:paraId="685F63E8" w14:textId="77777777" w:rsidR="00821C15" w:rsidRPr="00530160" w:rsidRDefault="00821C15" w:rsidP="00821C15">
                            <w:pPr>
                              <w:spacing w:after="0" w:line="240" w:lineRule="auto"/>
                              <w:ind w:firstLine="567"/>
                              <w:jc w:val="right"/>
                              <w:rPr>
                                <w:rFonts w:ascii="Arial" w:hAnsi="Arial" w:cs="Arial"/>
                                <w:b/>
                                <w:bCs/>
                                <w:color w:val="FFFFFF" w:themeColor="background1"/>
                                <w:sz w:val="32"/>
                                <w:szCs w:val="32"/>
                              </w:rPr>
                            </w:pPr>
                            <w:r w:rsidRPr="00530160">
                              <w:rPr>
                                <w:rFonts w:ascii="Arial" w:hAnsi="Arial" w:cs="Arial"/>
                                <w:b/>
                                <w:bCs/>
                                <w:color w:val="FFFFFF" w:themeColor="background1"/>
                                <w:sz w:val="32"/>
                                <w:szCs w:val="32"/>
                              </w:rPr>
                              <w:t>Candidate Information</w:t>
                            </w:r>
                          </w:p>
                          <w:p w14:paraId="5964F0F2" w14:textId="77777777" w:rsidR="00C00B6D" w:rsidRDefault="00C00B6D" w:rsidP="00C45EA3">
                            <w:pPr>
                              <w:spacing w:after="0" w:line="240" w:lineRule="auto"/>
                              <w:rPr>
                                <w:rFonts w:ascii="Tahoma" w:hAnsi="Tahoma" w:cs="Tahoma"/>
                                <w:color w:val="C00000"/>
                                <w:sz w:val="32"/>
                                <w:szCs w:val="32"/>
                              </w:rPr>
                            </w:pPr>
                          </w:p>
                          <w:p w14:paraId="5964F0F3" w14:textId="77777777" w:rsidR="00C00B6D" w:rsidRDefault="00C00B6D" w:rsidP="00C45EA3">
                            <w:pPr>
                              <w:spacing w:after="0" w:line="240" w:lineRule="auto"/>
                              <w:rPr>
                                <w:rFonts w:ascii="Tahoma" w:hAnsi="Tahoma" w:cs="Tahoma"/>
                                <w:color w:val="C00000"/>
                                <w:sz w:val="32"/>
                                <w:szCs w:val="32"/>
                              </w:rPr>
                            </w:pPr>
                          </w:p>
                          <w:p w14:paraId="5964F0F4" w14:textId="77777777" w:rsidR="00C00B6D" w:rsidRPr="00C45EA3" w:rsidRDefault="00C00B6D" w:rsidP="00C45EA3">
                            <w:pPr>
                              <w:spacing w:after="0" w:line="240" w:lineRule="auto"/>
                              <w:rPr>
                                <w:rFonts w:ascii="Tahoma" w:hAnsi="Tahoma" w:cs="Tahoma"/>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B8E6C61">
              <v:shape id="Text Box 2" style="position:absolute;margin-left:124.5pt;margin-top:16.85pt;width:486.75pt;height:14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7" fillcolor="#d3114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" w14:anchorId="5964F0A3">
                <v:textbox>
                  <w:txbxContent>
                    <w:p w:rsidR="00C00B6D" w:rsidP="00C45EA3" w:rsidRDefault="00C00B6D" w14:paraId="5DAB6C7B" w14:textId="77777777">
                      <w:pPr>
                        <w:spacing w:after="0" w:line="240" w:lineRule="auto"/>
                        <w:rPr>
                          <w:rFonts w:ascii="Tahoma" w:hAnsi="Tahoma" w:cs="Tahoma"/>
                          <w:color w:val="C00000"/>
                          <w:sz w:val="32"/>
                          <w:szCs w:val="32"/>
                        </w:rPr>
                      </w:pPr>
                    </w:p>
                    <w:p w:rsidRPr="00530160" w:rsidR="00821C15" w:rsidP="00821C15" w:rsidRDefault="00821C15" w14:paraId="7EA0E250" w14:textId="77777777">
                      <w:pPr>
                        <w:spacing w:after="0" w:line="240" w:lineRule="auto"/>
                        <w:ind w:firstLine="567"/>
                        <w:jc w:val="right"/>
                        <w:rPr>
                          <w:rFonts w:ascii="Arial" w:hAnsi="Arial" w:cs="Arial"/>
                          <w:b/>
                          <w:bCs/>
                          <w:color w:val="FFFFFF" w:themeColor="background1"/>
                          <w:sz w:val="32"/>
                          <w:szCs w:val="32"/>
                        </w:rPr>
                      </w:pPr>
                      <w:r w:rsidRPr="00530160">
                        <w:rPr>
                          <w:rFonts w:ascii="Arial" w:hAnsi="Arial" w:cs="Arial"/>
                          <w:b/>
                          <w:bCs/>
                          <w:color w:val="FFFFFF" w:themeColor="background1"/>
                          <w:sz w:val="32"/>
                          <w:szCs w:val="32"/>
                        </w:rPr>
                        <w:t>Candidate Information</w:t>
                      </w:r>
                    </w:p>
                    <w:p w:rsidR="00C00B6D" w:rsidP="00C45EA3" w:rsidRDefault="00C00B6D" w14:paraId="02EB378F" w14:textId="77777777">
                      <w:pPr>
                        <w:spacing w:after="0" w:line="240" w:lineRule="auto"/>
                        <w:rPr>
                          <w:rFonts w:ascii="Tahoma" w:hAnsi="Tahoma" w:cs="Tahoma"/>
                          <w:color w:val="C00000"/>
                          <w:sz w:val="32"/>
                          <w:szCs w:val="32"/>
                        </w:rPr>
                      </w:pPr>
                    </w:p>
                    <w:p w:rsidR="00C00B6D" w:rsidP="00C45EA3" w:rsidRDefault="00C00B6D" w14:paraId="6A05A809" w14:textId="77777777">
                      <w:pPr>
                        <w:spacing w:after="0" w:line="240" w:lineRule="auto"/>
                        <w:rPr>
                          <w:rFonts w:ascii="Tahoma" w:hAnsi="Tahoma" w:cs="Tahoma"/>
                          <w:color w:val="C00000"/>
                          <w:sz w:val="32"/>
                          <w:szCs w:val="32"/>
                        </w:rPr>
                      </w:pPr>
                    </w:p>
                    <w:p w:rsidRPr="00C45EA3" w:rsidR="00C00B6D" w:rsidP="00C45EA3" w:rsidRDefault="00C00B6D" w14:paraId="5A39BBE3" w14:textId="77777777">
                      <w:pPr>
                        <w:spacing w:after="0" w:line="240" w:lineRule="auto"/>
                        <w:rPr>
                          <w:rFonts w:ascii="Tahoma" w:hAnsi="Tahoma" w:cs="Tahoma"/>
                          <w:sz w:val="32"/>
                          <w:szCs w:val="32"/>
                        </w:rPr>
                      </w:pPr>
                    </w:p>
                  </w:txbxContent>
                </v:textbox>
                <w10:wrap anchorx="page"/>
              </v:shape>
            </w:pict>
          </mc:Fallback>
        </mc:AlternateContent>
      </w:r>
      <w:r>
        <w:rPr>
          <w:noProof/>
        </w:rPr>
        <mc:AlternateContent>
          <mc:Choice Requires="wps">
            <w:drawing>
              <wp:anchor distT="45720" distB="45720" distL="114300" distR="114300" simplePos="0" relativeHeight="251658246" behindDoc="0" locked="0" layoutInCell="1" allowOverlap="1" wp14:anchorId="7AF7ECDF" wp14:editId="7EB8EE0F">
                <wp:simplePos x="0" y="0"/>
                <wp:positionH relativeFrom="page">
                  <wp:posOffset>2743200</wp:posOffset>
                </wp:positionH>
                <wp:positionV relativeFrom="paragraph">
                  <wp:posOffset>1414145</wp:posOffset>
                </wp:positionV>
                <wp:extent cx="5095875" cy="4667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466725"/>
                        </a:xfrm>
                        <a:prstGeom prst="rect">
                          <a:avLst/>
                        </a:prstGeom>
                        <a:solidFill>
                          <a:schemeClr val="accent2"/>
                        </a:solidFill>
                        <a:ln w="9525">
                          <a:solidFill>
                            <a:srgbClr val="D31145"/>
                          </a:solidFill>
                          <a:miter lim="800000"/>
                          <a:headEnd/>
                          <a:tailEnd/>
                        </a:ln>
                      </wps:spPr>
                      <wps:txbx>
                        <w:txbxContent>
                          <w:p w14:paraId="326B8CA8" w14:textId="77777777" w:rsidR="003505DD" w:rsidRPr="00A67AED" w:rsidRDefault="003505DD" w:rsidP="003505DD">
                            <w:pPr>
                              <w:shd w:val="clear" w:color="auto" w:fill="D31145"/>
                              <w:rPr>
                                <w:rFonts w:ascii="Segoe UI" w:hAnsi="Segoe UI" w:cs="Segoe UI"/>
                                <w:b/>
                                <w:bCs/>
                                <w:i/>
                                <w:iCs/>
                                <w:color w:val="FFFFFF" w:themeColor="background1"/>
                                <w:sz w:val="40"/>
                                <w:szCs w:val="40"/>
                              </w:rPr>
                            </w:pPr>
                            <w:r w:rsidRPr="00A67AED">
                              <w:rPr>
                                <w:rFonts w:ascii="Segoe UI" w:hAnsi="Segoe UI" w:cs="Segoe UI"/>
                                <w:b/>
                                <w:bCs/>
                                <w:i/>
                                <w:iCs/>
                                <w:color w:val="FFFFFF" w:themeColor="background1"/>
                                <w:sz w:val="40"/>
                                <w:szCs w:val="40"/>
                              </w:rPr>
                              <w:t>Together, pursuing life in all its fullness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2F13165">
              <v:shape id="_x0000_s1028" style="position:absolute;margin-left:3in;margin-top:111.35pt;width:401.25pt;height:36.75pt;z-index:2517534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fillcolor="#c0504d [3205]" strokecolor="#d311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" w14:anchorId="7AF7ECDF">
                <v:textbox>
                  <w:txbxContent>
                    <w:p w:rsidRPr="00A67AED" w:rsidR="003505DD" w:rsidP="003505DD" w:rsidRDefault="003505DD" w14:paraId="52704C7F" w14:textId="77777777">
                      <w:pPr>
                        <w:shd w:val="clear" w:color="auto" w:fill="D31145"/>
                        <w:rPr>
                          <w:rFonts w:ascii="Segoe UI" w:hAnsi="Segoe UI" w:cs="Segoe UI"/>
                          <w:b/>
                          <w:bCs/>
                          <w:i/>
                          <w:iCs/>
                          <w:color w:val="FFFFFF" w:themeColor="background1"/>
                          <w:sz w:val="40"/>
                          <w:szCs w:val="40"/>
                        </w:rPr>
                      </w:pPr>
                      <w:r w:rsidRPr="00A67AED">
                        <w:rPr>
                          <w:rFonts w:ascii="Segoe UI" w:hAnsi="Segoe UI" w:cs="Segoe UI"/>
                          <w:b/>
                          <w:bCs/>
                          <w:i/>
                          <w:iCs/>
                          <w:color w:val="FFFFFF" w:themeColor="background1"/>
                          <w:sz w:val="40"/>
                          <w:szCs w:val="40"/>
                        </w:rPr>
                        <w:t>Together, pursuing life in all its fullness</w:t>
                      </w:r>
                    </w:p>
                  </w:txbxContent>
                </v:textbox>
                <w10:wrap anchorx="page"/>
              </v:shape>
            </w:pict>
          </mc:Fallback>
        </mc:AlternateContent>
      </w:r>
      <w:r>
        <w:rPr>
          <w:noProof/>
        </w:rPr>
        <mc:AlternateContent>
          <mc:Choice Requires="wps">
            <w:drawing>
              <wp:anchor distT="0" distB="0" distL="114300" distR="114300" simplePos="0" relativeHeight="251658243" behindDoc="0" locked="0" layoutInCell="1" allowOverlap="1" wp14:anchorId="6F78286F" wp14:editId="78B0C9EC">
                <wp:simplePos x="0" y="0"/>
                <wp:positionH relativeFrom="column">
                  <wp:posOffset>790575</wp:posOffset>
                </wp:positionH>
                <wp:positionV relativeFrom="paragraph">
                  <wp:posOffset>290195</wp:posOffset>
                </wp:positionV>
                <wp:extent cx="2876550" cy="1162050"/>
                <wp:effectExtent l="0" t="0" r="0" b="0"/>
                <wp:wrapNone/>
                <wp:docPr id="746558229" name="Text Box 1"/>
                <wp:cNvGraphicFramePr/>
                <a:graphic xmlns:a="http://schemas.openxmlformats.org/drawingml/2006/main">
                  <a:graphicData uri="http://schemas.microsoft.com/office/word/2010/wordprocessingShape">
                    <wps:wsp>
                      <wps:cNvSpPr txBox="1"/>
                      <wps:spPr>
                        <a:xfrm>
                          <a:off x="0" y="0"/>
                          <a:ext cx="2876550" cy="1162050"/>
                        </a:xfrm>
                        <a:prstGeom prst="rect">
                          <a:avLst/>
                        </a:prstGeom>
                        <a:noFill/>
                        <a:ln w="6350">
                          <a:noFill/>
                        </a:ln>
                      </wps:spPr>
                      <wps:txbx>
                        <w:txbxContent>
                          <w:p w14:paraId="1043B5B1" w14:textId="77777777" w:rsidR="001922F6" w:rsidRPr="001922F6" w:rsidRDefault="001922F6" w:rsidP="001922F6">
                            <w:pPr>
                              <w:autoSpaceDE w:val="0"/>
                              <w:autoSpaceDN w:val="0"/>
                              <w:spacing w:after="0" w:line="240" w:lineRule="auto"/>
                              <w:rPr>
                                <w:rFonts w:ascii="Arial" w:hAnsi="Arial" w:cs="Arial"/>
                                <w:b/>
                                <w:bCs/>
                                <w:color w:val="000000" w:themeColor="text1"/>
                                <w:sz w:val="20"/>
                                <w:szCs w:val="20"/>
                              </w:rPr>
                            </w:pPr>
                            <w:r w:rsidRPr="001922F6">
                              <w:rPr>
                                <w:rFonts w:ascii="Arial" w:hAnsi="Arial" w:cs="Arial"/>
                                <w:b/>
                                <w:bCs/>
                                <w:color w:val="000000" w:themeColor="text1"/>
                                <w:sz w:val="20"/>
                                <w:szCs w:val="20"/>
                              </w:rPr>
                              <w:t>St. Oswalds C of E Academy</w:t>
                            </w:r>
                          </w:p>
                          <w:p w14:paraId="109E0E7C" w14:textId="77777777" w:rsidR="001922F6" w:rsidRPr="001922F6" w:rsidRDefault="001922F6" w:rsidP="001922F6">
                            <w:pPr>
                              <w:autoSpaceDE w:val="0"/>
                              <w:autoSpaceDN w:val="0"/>
                              <w:spacing w:after="0" w:line="240" w:lineRule="auto"/>
                              <w:rPr>
                                <w:rFonts w:ascii="Arial" w:hAnsi="Arial" w:cs="Arial"/>
                                <w:b/>
                                <w:bCs/>
                                <w:color w:val="000000" w:themeColor="text1"/>
                                <w:sz w:val="20"/>
                                <w:szCs w:val="20"/>
                              </w:rPr>
                            </w:pPr>
                            <w:r w:rsidRPr="001922F6">
                              <w:rPr>
                                <w:rFonts w:ascii="Arial" w:hAnsi="Arial" w:cs="Arial"/>
                                <w:b/>
                                <w:bCs/>
                                <w:color w:val="000000" w:themeColor="text1"/>
                                <w:sz w:val="20"/>
                                <w:szCs w:val="20"/>
                              </w:rPr>
                              <w:t>Addison Rd</w:t>
                            </w:r>
                          </w:p>
                          <w:p w14:paraId="1A9E73F4" w14:textId="77777777" w:rsidR="001922F6" w:rsidRPr="001922F6" w:rsidRDefault="001922F6" w:rsidP="001922F6">
                            <w:pPr>
                              <w:autoSpaceDE w:val="0"/>
                              <w:autoSpaceDN w:val="0"/>
                              <w:spacing w:after="0" w:line="240" w:lineRule="auto"/>
                              <w:rPr>
                                <w:rFonts w:ascii="Arial" w:hAnsi="Arial" w:cs="Arial"/>
                                <w:b/>
                                <w:bCs/>
                                <w:color w:val="000000" w:themeColor="text1"/>
                                <w:sz w:val="20"/>
                                <w:szCs w:val="20"/>
                              </w:rPr>
                            </w:pPr>
                            <w:r w:rsidRPr="001922F6">
                              <w:rPr>
                                <w:rFonts w:ascii="Arial" w:hAnsi="Arial" w:cs="Arial"/>
                                <w:b/>
                                <w:bCs/>
                                <w:color w:val="000000" w:themeColor="text1"/>
                                <w:sz w:val="20"/>
                                <w:szCs w:val="20"/>
                              </w:rPr>
                              <w:t xml:space="preserve">Rugby </w:t>
                            </w:r>
                          </w:p>
                          <w:p w14:paraId="1A2AC142" w14:textId="4BD3275D" w:rsidR="006334B5" w:rsidRPr="00AE10CF" w:rsidRDefault="001922F6" w:rsidP="001922F6">
                            <w:pPr>
                              <w:autoSpaceDE w:val="0"/>
                              <w:autoSpaceDN w:val="0"/>
                              <w:spacing w:after="0" w:line="240" w:lineRule="auto"/>
                              <w:rPr>
                                <w:rFonts w:ascii="Arial" w:eastAsiaTheme="minorEastAsia" w:hAnsi="Arial" w:cs="Arial"/>
                                <w:noProof/>
                                <w:color w:val="000000" w:themeColor="text1"/>
                                <w:sz w:val="20"/>
                                <w:szCs w:val="20"/>
                                <w:lang w:eastAsia="en-GB"/>
                              </w:rPr>
                            </w:pPr>
                            <w:r w:rsidRPr="001922F6">
                              <w:rPr>
                                <w:rFonts w:ascii="Arial" w:hAnsi="Arial" w:cs="Arial"/>
                                <w:b/>
                                <w:bCs/>
                                <w:color w:val="000000" w:themeColor="text1"/>
                                <w:sz w:val="20"/>
                                <w:szCs w:val="20"/>
                              </w:rPr>
                              <w:t>CV22 7DJ</w:t>
                            </w:r>
                          </w:p>
                          <w:p w14:paraId="0D6BF885" w14:textId="68360101" w:rsidR="006F5AC7" w:rsidRPr="006C6E48" w:rsidRDefault="006F5AC7" w:rsidP="00925E67">
                            <w:pPr>
                              <w:jc w:val="both"/>
                              <w:rPr>
                                <w:rFonts w:ascii="Tahoma" w:hAnsi="Tahoma" w:cs="Tahoma"/>
                                <w:sz w:val="20"/>
                                <w:szCs w:val="20"/>
                              </w:rPr>
                            </w:pPr>
                            <w:r w:rsidRPr="006C6E48">
                              <w:rPr>
                                <w:rFonts w:ascii="Tahoma" w:hAnsi="Tahoma" w:cs="Tahoma"/>
                                <w:sz w:val="20"/>
                                <w:szCs w:val="20"/>
                              </w:rPr>
                              <w:br/>
                            </w:r>
                          </w:p>
                          <w:p w14:paraId="6A5DD66A" w14:textId="77777777" w:rsidR="006F5AC7" w:rsidRPr="006C6E48" w:rsidRDefault="006F5AC7">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08E588E">
              <v:shape id="_x0000_s1029" style="position:absolute;margin-left:62.25pt;margin-top:22.85pt;width:226.5pt;height:9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" w14:anchorId="6F78286F">
                <v:textbox>
                  <w:txbxContent>
                    <w:p w:rsidRPr="001922F6" w:rsidR="001922F6" w:rsidP="001922F6" w:rsidRDefault="001922F6" w14:paraId="726E8ED6" w14:textId="77777777">
                      <w:pPr>
                        <w:autoSpaceDE w:val="0"/>
                        <w:autoSpaceDN w:val="0"/>
                        <w:spacing w:after="0" w:line="240" w:lineRule="auto"/>
                        <w:rPr>
                          <w:rFonts w:ascii="Arial" w:hAnsi="Arial" w:cs="Arial"/>
                          <w:b/>
                          <w:bCs/>
                          <w:color w:val="000000" w:themeColor="text1"/>
                          <w:sz w:val="20"/>
                          <w:szCs w:val="20"/>
                        </w:rPr>
                      </w:pPr>
                      <w:r w:rsidRPr="001922F6">
                        <w:rPr>
                          <w:rFonts w:ascii="Arial" w:hAnsi="Arial" w:cs="Arial"/>
                          <w:b/>
                          <w:bCs/>
                          <w:color w:val="000000" w:themeColor="text1"/>
                          <w:sz w:val="20"/>
                          <w:szCs w:val="20"/>
                        </w:rPr>
                        <w:t>St. Oswalds C of E Academy</w:t>
                      </w:r>
                    </w:p>
                    <w:p w:rsidRPr="001922F6" w:rsidR="001922F6" w:rsidP="001922F6" w:rsidRDefault="001922F6" w14:paraId="37A1DBBD" w14:textId="77777777">
                      <w:pPr>
                        <w:autoSpaceDE w:val="0"/>
                        <w:autoSpaceDN w:val="0"/>
                        <w:spacing w:after="0" w:line="240" w:lineRule="auto"/>
                        <w:rPr>
                          <w:rFonts w:ascii="Arial" w:hAnsi="Arial" w:cs="Arial"/>
                          <w:b/>
                          <w:bCs/>
                          <w:color w:val="000000" w:themeColor="text1"/>
                          <w:sz w:val="20"/>
                          <w:szCs w:val="20"/>
                        </w:rPr>
                      </w:pPr>
                      <w:r w:rsidRPr="001922F6">
                        <w:rPr>
                          <w:rFonts w:ascii="Arial" w:hAnsi="Arial" w:cs="Arial"/>
                          <w:b/>
                          <w:bCs/>
                          <w:color w:val="000000" w:themeColor="text1"/>
                          <w:sz w:val="20"/>
                          <w:szCs w:val="20"/>
                        </w:rPr>
                        <w:t>Addison Rd</w:t>
                      </w:r>
                    </w:p>
                    <w:p w:rsidRPr="001922F6" w:rsidR="001922F6" w:rsidP="001922F6" w:rsidRDefault="001922F6" w14:paraId="665AFFC7" w14:textId="77777777">
                      <w:pPr>
                        <w:autoSpaceDE w:val="0"/>
                        <w:autoSpaceDN w:val="0"/>
                        <w:spacing w:after="0" w:line="240" w:lineRule="auto"/>
                        <w:rPr>
                          <w:rFonts w:ascii="Arial" w:hAnsi="Arial" w:cs="Arial"/>
                          <w:b/>
                          <w:bCs/>
                          <w:color w:val="000000" w:themeColor="text1"/>
                          <w:sz w:val="20"/>
                          <w:szCs w:val="20"/>
                        </w:rPr>
                      </w:pPr>
                      <w:r w:rsidRPr="001922F6">
                        <w:rPr>
                          <w:rFonts w:ascii="Arial" w:hAnsi="Arial" w:cs="Arial"/>
                          <w:b/>
                          <w:bCs/>
                          <w:color w:val="000000" w:themeColor="text1"/>
                          <w:sz w:val="20"/>
                          <w:szCs w:val="20"/>
                        </w:rPr>
                        <w:t xml:space="preserve">Rugby </w:t>
                      </w:r>
                    </w:p>
                    <w:p w:rsidRPr="00AE10CF" w:rsidR="006334B5" w:rsidP="001922F6" w:rsidRDefault="001922F6" w14:paraId="5666CF96" w14:textId="4BD3275D">
                      <w:pPr>
                        <w:autoSpaceDE w:val="0"/>
                        <w:autoSpaceDN w:val="0"/>
                        <w:spacing w:after="0" w:line="240" w:lineRule="auto"/>
                        <w:rPr>
                          <w:rFonts w:ascii="Arial" w:hAnsi="Arial" w:cs="Arial" w:eastAsiaTheme="minorEastAsia"/>
                          <w:noProof/>
                          <w:color w:val="000000" w:themeColor="text1"/>
                          <w:sz w:val="20"/>
                          <w:szCs w:val="20"/>
                          <w:lang w:eastAsia="en-GB"/>
                        </w:rPr>
                      </w:pPr>
                      <w:r w:rsidRPr="001922F6">
                        <w:rPr>
                          <w:rFonts w:ascii="Arial" w:hAnsi="Arial" w:cs="Arial"/>
                          <w:b/>
                          <w:bCs/>
                          <w:color w:val="000000" w:themeColor="text1"/>
                          <w:sz w:val="20"/>
                          <w:szCs w:val="20"/>
                        </w:rPr>
                        <w:t>CV22 7DJ</w:t>
                      </w:r>
                    </w:p>
                    <w:p w:rsidRPr="006C6E48" w:rsidR="006F5AC7" w:rsidP="00925E67" w:rsidRDefault="006F5AC7" w14:paraId="41C8F396" w14:textId="68360101">
                      <w:pPr>
                        <w:jc w:val="both"/>
                        <w:rPr>
                          <w:rFonts w:ascii="Tahoma" w:hAnsi="Tahoma" w:cs="Tahoma"/>
                          <w:sz w:val="20"/>
                          <w:szCs w:val="20"/>
                        </w:rPr>
                      </w:pPr>
                      <w:r w:rsidRPr="006C6E48">
                        <w:rPr>
                          <w:rFonts w:ascii="Tahoma" w:hAnsi="Tahoma" w:cs="Tahoma"/>
                          <w:sz w:val="20"/>
                          <w:szCs w:val="20"/>
                        </w:rPr>
                        <w:br/>
                      </w:r>
                    </w:p>
                    <w:p w:rsidRPr="006C6E48" w:rsidR="006F5AC7" w:rsidRDefault="006F5AC7" w14:paraId="72A3D3EC" w14:textId="77777777">
                      <w:pPr>
                        <w:rPr>
                          <w:rFonts w:ascii="Tahoma" w:hAnsi="Tahoma" w:cs="Tahoma"/>
                        </w:rPr>
                      </w:pPr>
                    </w:p>
                  </w:txbxContent>
                </v:textbox>
              </v:shape>
            </w:pict>
          </mc:Fallback>
        </mc:AlternateContent>
      </w:r>
    </w:p>
    <w:p w14:paraId="5964EDB0" w14:textId="32219621" w:rsidR="00C45EA3" w:rsidRDefault="00C45EA3"/>
    <w:p w14:paraId="5964EDB1" w14:textId="21B2D4C4" w:rsidR="00C45EA3" w:rsidRDefault="00C45EA3"/>
    <w:p w14:paraId="5964EDB2" w14:textId="518248BE" w:rsidR="00C45EA3" w:rsidRDefault="00C45EA3"/>
    <w:p w14:paraId="5964EDB3" w14:textId="2BE82AF6" w:rsidR="00C45EA3" w:rsidRDefault="00C45EA3"/>
    <w:p w14:paraId="5964EDB4" w14:textId="152A86AF" w:rsidR="00C45EA3" w:rsidRDefault="00C45EA3"/>
    <w:p w14:paraId="5CDC8CD3" w14:textId="77777777" w:rsidR="00C55EA4" w:rsidRDefault="00C55EA4" w:rsidP="00084AFE">
      <w:pPr>
        <w:spacing w:after="0" w:line="240" w:lineRule="auto"/>
        <w:rPr>
          <w:rFonts w:ascii="Tahoma" w:hAnsi="Tahoma" w:cs="Tahoma"/>
        </w:rPr>
        <w:sectPr w:rsidR="00C55EA4" w:rsidSect="007B1AC6">
          <w:footerReference w:type="default" r:id="rId12"/>
          <w:type w:val="continuous"/>
          <w:pgSz w:w="12240" w:h="15840"/>
          <w:pgMar w:top="1276" w:right="1440" w:bottom="993" w:left="1440" w:header="720" w:footer="720" w:gutter="0"/>
          <w:cols w:space="354"/>
          <w:titlePg/>
          <w:docGrid w:linePitch="360"/>
        </w:sectPr>
      </w:pPr>
    </w:p>
    <w:p w14:paraId="5964EDF1" w14:textId="0675D481" w:rsidR="007028A5" w:rsidRDefault="007028A5" w:rsidP="00084AFE">
      <w:pPr>
        <w:spacing w:after="0" w:line="240" w:lineRule="auto"/>
        <w:rPr>
          <w:rFonts w:ascii="Tahoma" w:hAnsi="Tahoma" w:cs="Tahoma"/>
        </w:rPr>
        <w:sectPr w:rsidR="007028A5" w:rsidSect="007B1AC6">
          <w:type w:val="continuous"/>
          <w:pgSz w:w="12240" w:h="15840"/>
          <w:pgMar w:top="1276" w:right="1440" w:bottom="993" w:left="1440" w:header="720" w:footer="720" w:gutter="0"/>
          <w:cols w:num="3" w:space="354"/>
          <w:docGrid w:linePitch="360"/>
        </w:sectPr>
      </w:pPr>
    </w:p>
    <w:tbl>
      <w:tblPr>
        <w:tblStyle w:val="TableGrid"/>
        <w:tblW w:w="10349" w:type="dxa"/>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3"/>
        <w:gridCol w:w="4416"/>
      </w:tblGrid>
      <w:tr w:rsidR="00207670" w14:paraId="266186A4" w14:textId="77777777" w:rsidTr="007D48BB">
        <w:tc>
          <w:tcPr>
            <w:tcW w:w="5933" w:type="dxa"/>
          </w:tcPr>
          <w:p w14:paraId="65F5EEE3" w14:textId="55EB4C94" w:rsidR="00207670" w:rsidRPr="00207670" w:rsidRDefault="00207670" w:rsidP="0019177B">
            <w:pPr>
              <w:pStyle w:val="ListParagraph"/>
              <w:ind w:left="0"/>
              <w:rPr>
                <w:rFonts w:ascii="Tahoma" w:hAnsi="Tahoma" w:cs="Tahoma"/>
                <w:sz w:val="20"/>
                <w:szCs w:val="20"/>
              </w:rPr>
            </w:pPr>
          </w:p>
        </w:tc>
        <w:tc>
          <w:tcPr>
            <w:tcW w:w="4416" w:type="dxa"/>
          </w:tcPr>
          <w:p w14:paraId="26DA7905" w14:textId="4AFC8E48" w:rsidR="00207670" w:rsidRDefault="00207670" w:rsidP="0019177B">
            <w:pPr>
              <w:pStyle w:val="ListParagraph"/>
              <w:ind w:left="0"/>
              <w:rPr>
                <w:rFonts w:ascii="Tahoma" w:hAnsi="Tahoma" w:cs="Tahoma"/>
                <w:b/>
                <w:color w:val="C00000"/>
              </w:rPr>
            </w:pPr>
          </w:p>
        </w:tc>
      </w:tr>
    </w:tbl>
    <w:p w14:paraId="2BAE2C8C" w14:textId="1F3C6850" w:rsidR="005D4178" w:rsidRDefault="00523EBC" w:rsidP="00701D58">
      <w:pPr>
        <w:rPr>
          <w:rFonts w:ascii="Tahoma" w:hAnsi="Tahoma" w:cs="Tahoma"/>
          <w:b/>
          <w:color w:val="C00000"/>
        </w:rPr>
      </w:pPr>
      <w:r w:rsidRPr="003501AF">
        <w:rPr>
          <w:noProof/>
          <w:lang w:val="en-GB" w:eastAsia="en-GB"/>
        </w:rPr>
        <mc:AlternateContent>
          <mc:Choice Requires="wps">
            <w:drawing>
              <wp:anchor distT="0" distB="0" distL="114300" distR="114300" simplePos="0" relativeHeight="251658244" behindDoc="0" locked="0" layoutInCell="1" allowOverlap="1" wp14:anchorId="74907C17" wp14:editId="6B7A87BF">
                <wp:simplePos x="0" y="0"/>
                <wp:positionH relativeFrom="margin">
                  <wp:align>left</wp:align>
                </wp:positionH>
                <wp:positionV relativeFrom="paragraph">
                  <wp:posOffset>1270</wp:posOffset>
                </wp:positionV>
                <wp:extent cx="6810375" cy="1403985"/>
                <wp:effectExtent l="0" t="0" r="9525" b="825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403985"/>
                        </a:xfrm>
                        <a:prstGeom prst="rect">
                          <a:avLst/>
                        </a:prstGeom>
                        <a:solidFill>
                          <a:srgbClr val="C00000"/>
                        </a:solidFill>
                        <a:ln w="9525">
                          <a:noFill/>
                          <a:miter lim="800000"/>
                          <a:headEnd/>
                          <a:tailEnd/>
                        </a:ln>
                      </wps:spPr>
                      <wps:txbx>
                        <w:txbxContent>
                          <w:p w14:paraId="508C337D" w14:textId="1AFADDAA" w:rsidR="00570BBA" w:rsidRPr="00821C15" w:rsidRDefault="00B31D70" w:rsidP="00570BBA">
                            <w:pPr>
                              <w:rPr>
                                <w:rFonts w:ascii="Arial" w:hAnsi="Arial" w:cs="Arial"/>
                                <w:b/>
                                <w:sz w:val="40"/>
                                <w:szCs w:val="40"/>
                              </w:rPr>
                            </w:pPr>
                            <w:r w:rsidRPr="00B31D70">
                              <w:rPr>
                                <w:rFonts w:ascii="Arial" w:hAnsi="Arial" w:cs="Arial"/>
                                <w:b/>
                                <w:sz w:val="40"/>
                                <w:szCs w:val="40"/>
                              </w:rPr>
                              <w:t>Attendance &amp; Welfare Officer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B53E460">
              <v:shape id="_x0000_s1030" style="position:absolute;margin-left:0;margin-top:.1pt;width:536.25pt;height:110.55pt;z-index:25174937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fillcolor="#c000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" w14:anchorId="74907C17">
                <v:textbox style="mso-fit-shape-to-text:t">
                  <w:txbxContent>
                    <w:p w:rsidRPr="00821C15" w:rsidR="00570BBA" w:rsidP="00570BBA" w:rsidRDefault="00B31D70" w14:paraId="0356B741" w14:textId="1AFADDAA">
                      <w:pPr>
                        <w:rPr>
                          <w:rFonts w:ascii="Arial" w:hAnsi="Arial" w:cs="Arial"/>
                          <w:b/>
                          <w:sz w:val="40"/>
                          <w:szCs w:val="40"/>
                        </w:rPr>
                      </w:pPr>
                      <w:r w:rsidRPr="00B31D70">
                        <w:rPr>
                          <w:rFonts w:ascii="Arial" w:hAnsi="Arial" w:cs="Arial"/>
                          <w:b/>
                          <w:sz w:val="40"/>
                          <w:szCs w:val="40"/>
                        </w:rPr>
                        <w:t>Attendance &amp; Welfare Officer</w:t>
                      </w:r>
                    </w:p>
                  </w:txbxContent>
                </v:textbox>
                <w10:wrap anchorx="margin"/>
              </v:shape>
            </w:pict>
          </mc:Fallback>
        </mc:AlternateContent>
      </w:r>
    </w:p>
    <w:p w14:paraId="45667981" w14:textId="0A16941A" w:rsidR="00570BBA" w:rsidRDefault="00570BBA" w:rsidP="00701D58">
      <w:pPr>
        <w:rPr>
          <w:rFonts w:ascii="Tahoma" w:hAnsi="Tahoma" w:cs="Tahoma"/>
          <w:b/>
          <w:color w:val="C00000"/>
        </w:rPr>
      </w:pPr>
    </w:p>
    <w:p w14:paraId="34730015" w14:textId="11109D12" w:rsidR="00570BBA" w:rsidRPr="00235693" w:rsidRDefault="00570BBA" w:rsidP="00570BBA">
      <w:pPr>
        <w:spacing w:after="0" w:line="240" w:lineRule="auto"/>
        <w:rPr>
          <w:rFonts w:ascii="Arial" w:hAnsi="Arial" w:cs="Arial"/>
          <w:b/>
          <w:color w:val="000000" w:themeColor="text1"/>
        </w:rPr>
      </w:pPr>
      <w:r w:rsidRPr="00235693">
        <w:rPr>
          <w:rFonts w:ascii="Arial" w:hAnsi="Arial" w:cs="Arial"/>
          <w:b/>
          <w:color w:val="C00000"/>
        </w:rPr>
        <w:t>About the Role</w:t>
      </w:r>
    </w:p>
    <w:p w14:paraId="7EF32F42" w14:textId="77777777" w:rsidR="00570BBA" w:rsidRPr="00235693" w:rsidRDefault="00570BBA" w:rsidP="00570BBA">
      <w:pPr>
        <w:spacing w:after="0" w:line="240" w:lineRule="auto"/>
        <w:rPr>
          <w:rFonts w:ascii="Arial" w:hAnsi="Arial" w:cs="Arial"/>
          <w:b/>
          <w:color w:val="000000" w:themeColor="text1"/>
        </w:rPr>
      </w:pPr>
    </w:p>
    <w:p w14:paraId="3F53FBB6" w14:textId="75FC3308" w:rsidR="00FC20FC" w:rsidRDefault="00FC20FC" w:rsidP="00FC20FC">
      <w:pPr>
        <w:spacing w:after="0" w:line="240" w:lineRule="auto"/>
        <w:rPr>
          <w:rFonts w:ascii="Tahoma" w:hAnsi="Tahoma" w:cs="Tahoma"/>
          <w:color w:val="000000" w:themeColor="text1"/>
        </w:rPr>
      </w:pPr>
      <w:r>
        <w:rPr>
          <w:rFonts w:ascii="Tahoma" w:hAnsi="Tahoma" w:cs="Tahoma"/>
          <w:color w:val="000000" w:themeColor="text1"/>
        </w:rPr>
        <w:t xml:space="preserve">The Trust is looking to appoint an inspirational and highly effective </w:t>
      </w:r>
      <w:r w:rsidR="00FA4745" w:rsidRPr="00FA4745">
        <w:rPr>
          <w:rFonts w:ascii="Tahoma" w:hAnsi="Tahoma" w:cs="Tahoma"/>
          <w:color w:val="000000" w:themeColor="text1"/>
        </w:rPr>
        <w:t>Attendance &amp; Welfare Officer</w:t>
      </w:r>
      <w:r>
        <w:rPr>
          <w:rFonts w:ascii="Tahoma" w:hAnsi="Tahoma" w:cs="Tahoma"/>
          <w:color w:val="000000" w:themeColor="text1"/>
        </w:rPr>
        <w:t xml:space="preserve"> who is committed to supporting the </w:t>
      </w:r>
      <w:r w:rsidRPr="005F463E">
        <w:rPr>
          <w:rFonts w:ascii="Tahoma" w:hAnsi="Tahoma" w:cs="Tahoma"/>
          <w:color w:val="000000" w:themeColor="text1"/>
        </w:rPr>
        <w:t>Multi Academy Trust</w:t>
      </w:r>
      <w:r>
        <w:rPr>
          <w:rFonts w:ascii="Tahoma" w:hAnsi="Tahoma" w:cs="Tahoma"/>
          <w:color w:val="000000" w:themeColor="text1"/>
        </w:rPr>
        <w:t xml:space="preserve"> to educational excellence and further developing the distinctive Christian character of educational provision and the school community.</w:t>
      </w:r>
    </w:p>
    <w:p w14:paraId="4ECE0E54" w14:textId="77777777" w:rsidR="00E23CE3" w:rsidRDefault="00E23CE3" w:rsidP="00E23CE3">
      <w:pPr>
        <w:spacing w:after="0" w:line="240" w:lineRule="auto"/>
        <w:rPr>
          <w:rFonts w:ascii="Tahoma" w:hAnsi="Tahoma" w:cs="Tahoma"/>
          <w:color w:val="000000" w:themeColor="text1"/>
        </w:rPr>
      </w:pPr>
    </w:p>
    <w:p w14:paraId="5208895A" w14:textId="77777777" w:rsidR="00E23CE3" w:rsidRDefault="00E23CE3" w:rsidP="00E23CE3">
      <w:pPr>
        <w:spacing w:after="0" w:line="240" w:lineRule="auto"/>
        <w:rPr>
          <w:rFonts w:ascii="Tahoma" w:hAnsi="Tahoma" w:cs="Tahoma"/>
          <w:color w:val="000000" w:themeColor="text1"/>
        </w:rPr>
      </w:pPr>
      <w:r>
        <w:rPr>
          <w:rFonts w:ascii="Tahoma" w:hAnsi="Tahoma" w:cs="Tahoma"/>
          <w:color w:val="000000" w:themeColor="text1"/>
        </w:rPr>
        <w:t>In return we can offer:</w:t>
      </w:r>
    </w:p>
    <w:p w14:paraId="2C8A1D8F" w14:textId="77777777" w:rsidR="00E23CE3" w:rsidRDefault="00E23CE3" w:rsidP="00E23CE3">
      <w:pPr>
        <w:spacing w:after="0" w:line="240" w:lineRule="auto"/>
        <w:rPr>
          <w:rFonts w:ascii="Tahoma" w:hAnsi="Tahoma" w:cs="Tahoma"/>
          <w:color w:val="000000" w:themeColor="text1"/>
        </w:rPr>
      </w:pPr>
    </w:p>
    <w:p w14:paraId="2904EB68" w14:textId="77777777" w:rsidR="00CD48D5" w:rsidRPr="00CD48D5" w:rsidRDefault="00CD48D5" w:rsidP="00523EBC">
      <w:pPr>
        <w:numPr>
          <w:ilvl w:val="0"/>
          <w:numId w:val="3"/>
        </w:numPr>
        <w:spacing w:after="0" w:line="240" w:lineRule="auto"/>
        <w:rPr>
          <w:rFonts w:ascii="Tahoma" w:hAnsi="Tahoma" w:cs="Tahoma"/>
          <w:color w:val="000000" w:themeColor="text1"/>
        </w:rPr>
      </w:pPr>
      <w:r w:rsidRPr="00CD48D5">
        <w:rPr>
          <w:rFonts w:ascii="Tahoma" w:hAnsi="Tahoma" w:cs="Tahoma"/>
          <w:color w:val="000000" w:themeColor="text1"/>
        </w:rPr>
        <w:t>A support network of professional colleagues</w:t>
      </w:r>
    </w:p>
    <w:p w14:paraId="3CC7C721" w14:textId="77777777" w:rsidR="00CD48D5" w:rsidRPr="00CD48D5" w:rsidRDefault="00CD48D5" w:rsidP="00523EBC">
      <w:pPr>
        <w:numPr>
          <w:ilvl w:val="0"/>
          <w:numId w:val="3"/>
        </w:numPr>
        <w:spacing w:after="0" w:line="240" w:lineRule="auto"/>
        <w:rPr>
          <w:rFonts w:ascii="Tahoma" w:hAnsi="Tahoma" w:cs="Tahoma"/>
          <w:color w:val="000000" w:themeColor="text1"/>
        </w:rPr>
      </w:pPr>
      <w:r w:rsidRPr="00CD48D5">
        <w:rPr>
          <w:rFonts w:ascii="Tahoma" w:hAnsi="Tahoma" w:cs="Tahoma"/>
          <w:color w:val="000000" w:themeColor="text1"/>
        </w:rPr>
        <w:t>A strong culture of professional development</w:t>
      </w:r>
    </w:p>
    <w:p w14:paraId="572F085D" w14:textId="77777777" w:rsidR="00CD48D5" w:rsidRPr="00CD48D5" w:rsidRDefault="00CD48D5" w:rsidP="00523EBC">
      <w:pPr>
        <w:numPr>
          <w:ilvl w:val="0"/>
          <w:numId w:val="3"/>
        </w:numPr>
        <w:spacing w:after="0" w:line="240" w:lineRule="auto"/>
        <w:rPr>
          <w:rFonts w:ascii="Tahoma" w:hAnsi="Tahoma" w:cs="Tahoma"/>
          <w:color w:val="000000" w:themeColor="text1"/>
        </w:rPr>
      </w:pPr>
      <w:r w:rsidRPr="00CD48D5">
        <w:rPr>
          <w:rFonts w:ascii="Tahoma" w:hAnsi="Tahoma" w:cs="Tahoma"/>
          <w:color w:val="000000" w:themeColor="text1"/>
        </w:rPr>
        <w:t>The opportunity to be part of an aspirational organisation and contribute to its development and growth plans</w:t>
      </w:r>
    </w:p>
    <w:p w14:paraId="4260CDA6" w14:textId="1FDF17C2" w:rsidR="00CD48D5" w:rsidRPr="000C63D8" w:rsidRDefault="00CD48D5" w:rsidP="1BF2BBE8">
      <w:pPr>
        <w:numPr>
          <w:ilvl w:val="0"/>
          <w:numId w:val="3"/>
        </w:numPr>
        <w:spacing w:after="0" w:line="240" w:lineRule="auto"/>
        <w:rPr>
          <w:rFonts w:ascii="Tahoma" w:hAnsi="Tahoma" w:cs="Tahoma"/>
          <w:color w:val="000000" w:themeColor="text1"/>
        </w:rPr>
      </w:pPr>
      <w:r w:rsidRPr="0499BB03">
        <w:rPr>
          <w:rFonts w:ascii="Tahoma" w:hAnsi="Tahoma" w:cs="Tahoma"/>
          <w:color w:val="000000" w:themeColor="text1"/>
        </w:rPr>
        <w:t xml:space="preserve">We are offering payment in line with </w:t>
      </w:r>
      <w:r w:rsidRPr="00C42109">
        <w:rPr>
          <w:rFonts w:ascii="Tahoma" w:hAnsi="Tahoma" w:cs="Tahoma"/>
          <w:color w:val="000000" w:themeColor="text1"/>
        </w:rPr>
        <w:t xml:space="preserve">Scale </w:t>
      </w:r>
      <w:r w:rsidR="00C42109" w:rsidRPr="00C42109">
        <w:rPr>
          <w:rFonts w:ascii="Tahoma" w:hAnsi="Tahoma" w:cs="Tahoma"/>
          <w:color w:val="000000" w:themeColor="text1"/>
        </w:rPr>
        <w:t>G</w:t>
      </w:r>
      <w:r w:rsidRPr="00C42109">
        <w:rPr>
          <w:rFonts w:ascii="Tahoma" w:hAnsi="Tahoma" w:cs="Tahoma"/>
          <w:color w:val="000000" w:themeColor="text1"/>
        </w:rPr>
        <w:t xml:space="preserve"> Points </w:t>
      </w:r>
      <w:r w:rsidR="00C42109" w:rsidRPr="00C42109">
        <w:rPr>
          <w:rFonts w:ascii="Tahoma" w:hAnsi="Tahoma" w:cs="Tahoma"/>
          <w:color w:val="000000" w:themeColor="text1"/>
        </w:rPr>
        <w:t>11</w:t>
      </w:r>
      <w:r w:rsidRPr="00C42109">
        <w:rPr>
          <w:rFonts w:ascii="Tahoma" w:hAnsi="Tahoma" w:cs="Tahoma"/>
          <w:color w:val="000000" w:themeColor="text1"/>
        </w:rPr>
        <w:t xml:space="preserve"> (</w:t>
      </w:r>
      <w:r w:rsidR="00C42109">
        <w:rPr>
          <w:rFonts w:ascii="Tahoma" w:hAnsi="Tahoma" w:cs="Tahoma"/>
          <w:color w:val="000000" w:themeColor="text1"/>
        </w:rPr>
        <w:t>£28,598</w:t>
      </w:r>
      <w:r w:rsidR="00945F0D" w:rsidRPr="00C42109">
        <w:rPr>
          <w:rFonts w:ascii="Tahoma" w:hAnsi="Tahoma" w:cs="Tahoma"/>
          <w:color w:val="000000" w:themeColor="text1"/>
        </w:rPr>
        <w:t xml:space="preserve"> </w:t>
      </w:r>
      <w:r w:rsidRPr="00C42109">
        <w:rPr>
          <w:rFonts w:ascii="Tahoma" w:hAnsi="Tahoma" w:cs="Tahoma"/>
          <w:color w:val="000000" w:themeColor="text1"/>
        </w:rPr>
        <w:t>Full time equivalent</w:t>
      </w:r>
      <w:r w:rsidR="00C42109">
        <w:rPr>
          <w:rFonts w:ascii="Tahoma" w:hAnsi="Tahoma" w:cs="Tahoma"/>
          <w:color w:val="000000" w:themeColor="text1"/>
        </w:rPr>
        <w:t>)</w:t>
      </w:r>
      <w:r w:rsidRPr="00C42109">
        <w:rPr>
          <w:rFonts w:ascii="Tahoma" w:hAnsi="Tahoma" w:cs="Tahoma"/>
          <w:color w:val="000000" w:themeColor="text1"/>
        </w:rPr>
        <w:t>.</w:t>
      </w:r>
      <w:r w:rsidRPr="0499BB03">
        <w:rPr>
          <w:rFonts w:ascii="Tahoma" w:hAnsi="Tahoma" w:cs="Tahoma"/>
          <w:color w:val="000000" w:themeColor="text1"/>
        </w:rPr>
        <w:t xml:space="preserve"> Actual salary </w:t>
      </w:r>
      <w:r w:rsidR="00A0353C" w:rsidRPr="0499BB03">
        <w:rPr>
          <w:rFonts w:ascii="Tahoma" w:hAnsi="Tahoma" w:cs="Tahoma"/>
          <w:color w:val="000000" w:themeColor="text1"/>
        </w:rPr>
        <w:t>£</w:t>
      </w:r>
      <w:r w:rsidR="00C42109" w:rsidRPr="00C42109">
        <w:rPr>
          <w:rFonts w:ascii="Tahoma" w:hAnsi="Tahoma" w:cs="Tahoma"/>
          <w:color w:val="000000" w:themeColor="text1"/>
        </w:rPr>
        <w:t>18</w:t>
      </w:r>
      <w:r w:rsidR="00C42109">
        <w:rPr>
          <w:rFonts w:ascii="Tahoma" w:hAnsi="Tahoma" w:cs="Tahoma"/>
          <w:color w:val="000000" w:themeColor="text1"/>
        </w:rPr>
        <w:t>,</w:t>
      </w:r>
      <w:r w:rsidR="00C42109" w:rsidRPr="00C42109">
        <w:rPr>
          <w:rFonts w:ascii="Tahoma" w:hAnsi="Tahoma" w:cs="Tahoma"/>
          <w:color w:val="000000" w:themeColor="text1"/>
        </w:rPr>
        <w:t>788</w:t>
      </w:r>
      <w:r w:rsidR="00C42109">
        <w:rPr>
          <w:rFonts w:ascii="Tahoma" w:hAnsi="Tahoma" w:cs="Tahoma"/>
          <w:color w:val="000000" w:themeColor="text1"/>
        </w:rPr>
        <w:t>.</w:t>
      </w:r>
      <w:r w:rsidRPr="0499BB03">
        <w:rPr>
          <w:rFonts w:ascii="Tahoma" w:hAnsi="Tahoma" w:cs="Tahoma"/>
          <w:color w:val="000000" w:themeColor="text1"/>
        </w:rPr>
        <w:t xml:space="preserve"> </w:t>
      </w:r>
      <w:r w:rsidR="00C42109">
        <w:rPr>
          <w:rFonts w:ascii="Tahoma" w:hAnsi="Tahoma" w:cs="Tahoma"/>
          <w:color w:val="000000" w:themeColor="text1"/>
        </w:rPr>
        <w:t xml:space="preserve">Up to 32.5 hours per week </w:t>
      </w:r>
      <w:r w:rsidRPr="0499BB03">
        <w:rPr>
          <w:rFonts w:ascii="Tahoma" w:hAnsi="Tahoma" w:cs="Tahoma"/>
          <w:color w:val="000000" w:themeColor="text1"/>
        </w:rPr>
        <w:t>(term time only + 5 training days)</w:t>
      </w:r>
      <w:r w:rsidR="2ED53252" w:rsidRPr="0499BB03">
        <w:rPr>
          <w:rFonts w:ascii="Tahoma" w:hAnsi="Tahoma" w:cs="Tahoma"/>
          <w:color w:val="000000" w:themeColor="text1"/>
        </w:rPr>
        <w:t>. Some flexibility can be built in if possible.</w:t>
      </w:r>
    </w:p>
    <w:p w14:paraId="16BE286F" w14:textId="77777777" w:rsidR="00CD48D5" w:rsidRPr="00CD48D5" w:rsidRDefault="00CD48D5" w:rsidP="00523EBC">
      <w:pPr>
        <w:numPr>
          <w:ilvl w:val="0"/>
          <w:numId w:val="3"/>
        </w:numPr>
        <w:spacing w:after="0" w:line="240" w:lineRule="auto"/>
        <w:rPr>
          <w:rFonts w:ascii="Tahoma" w:hAnsi="Tahoma" w:cs="Tahoma"/>
          <w:color w:val="000000" w:themeColor="text1"/>
        </w:rPr>
      </w:pPr>
      <w:r w:rsidRPr="00CD48D5">
        <w:rPr>
          <w:rFonts w:ascii="Tahoma" w:hAnsi="Tahoma" w:cs="Tahoma"/>
          <w:color w:val="000000" w:themeColor="text1"/>
        </w:rPr>
        <w:t>Eligibility to join the Pension Scheme</w:t>
      </w:r>
    </w:p>
    <w:p w14:paraId="0654FE01" w14:textId="77777777" w:rsidR="004E4576" w:rsidRPr="00F866F4" w:rsidRDefault="004E4576" w:rsidP="00F866F4">
      <w:pPr>
        <w:spacing w:after="0" w:line="240" w:lineRule="auto"/>
        <w:rPr>
          <w:rFonts w:ascii="Tahoma" w:hAnsi="Tahoma" w:cs="Tahoma"/>
          <w:color w:val="000000" w:themeColor="text1"/>
        </w:rPr>
      </w:pPr>
    </w:p>
    <w:p w14:paraId="045A725B" w14:textId="77777777" w:rsidR="00AA19D9" w:rsidRPr="00701B52" w:rsidRDefault="00AA19D9" w:rsidP="00AA19D9">
      <w:pPr>
        <w:spacing w:after="0" w:line="240" w:lineRule="auto"/>
        <w:rPr>
          <w:rFonts w:ascii="Arial" w:hAnsi="Arial" w:cs="Arial"/>
          <w:color w:val="000000" w:themeColor="text1"/>
        </w:rPr>
      </w:pPr>
    </w:p>
    <w:p w14:paraId="1CE1AFE7" w14:textId="77777777" w:rsidR="00AA19D9" w:rsidRPr="00701B52" w:rsidRDefault="00AA19D9" w:rsidP="00AA19D9">
      <w:pPr>
        <w:spacing w:after="0" w:line="240" w:lineRule="auto"/>
        <w:rPr>
          <w:rFonts w:ascii="Arial" w:hAnsi="Arial" w:cs="Arial"/>
          <w:b/>
          <w:color w:val="C00000"/>
        </w:rPr>
      </w:pPr>
      <w:r w:rsidRPr="00701B52">
        <w:rPr>
          <w:rFonts w:ascii="Arial" w:hAnsi="Arial" w:cs="Arial"/>
          <w:b/>
          <w:color w:val="C00000"/>
        </w:rPr>
        <w:t>Applications</w:t>
      </w:r>
    </w:p>
    <w:p w14:paraId="1925F628" w14:textId="77777777" w:rsidR="00AA19D9" w:rsidRPr="00701B52" w:rsidRDefault="00AA19D9" w:rsidP="00AA19D9">
      <w:pPr>
        <w:spacing w:after="0" w:line="240" w:lineRule="auto"/>
        <w:rPr>
          <w:rFonts w:ascii="Arial" w:hAnsi="Arial" w:cs="Arial"/>
          <w:b/>
          <w:color w:val="C00000"/>
        </w:rPr>
      </w:pPr>
    </w:p>
    <w:p w14:paraId="1866B8AB" w14:textId="77777777" w:rsidR="00380DA5" w:rsidRPr="00701B52" w:rsidRDefault="00380DA5" w:rsidP="00380DA5">
      <w:pPr>
        <w:rPr>
          <w:rFonts w:ascii="Arial" w:hAnsi="Arial" w:cs="Arial"/>
        </w:rPr>
      </w:pPr>
      <w:r w:rsidRPr="00701B52">
        <w:rPr>
          <w:rFonts w:ascii="Arial" w:hAnsi="Arial" w:cs="Arial"/>
        </w:rPr>
        <w:t xml:space="preserve">Thank you for your interest in this post.  Interested candidates are welcome to speak to us for more information about this fantastic opportunity. </w:t>
      </w:r>
      <w:r>
        <w:rPr>
          <w:rFonts w:ascii="Arial" w:hAnsi="Arial" w:cs="Arial"/>
        </w:rPr>
        <w:t xml:space="preserve"> </w:t>
      </w:r>
      <w:r w:rsidRPr="00701B52">
        <w:rPr>
          <w:rFonts w:ascii="Arial" w:hAnsi="Arial" w:cs="Arial"/>
        </w:rPr>
        <w:t>Please contact</w:t>
      </w:r>
      <w:r>
        <w:rPr>
          <w:rFonts w:ascii="Arial" w:hAnsi="Arial" w:cs="Arial"/>
        </w:rPr>
        <w:t xml:space="preserve"> Craig Hugill</w:t>
      </w:r>
      <w:r w:rsidRPr="00701B52">
        <w:rPr>
          <w:rFonts w:ascii="Arial" w:hAnsi="Arial" w:cs="Arial"/>
        </w:rPr>
        <w:t xml:space="preserve">, </w:t>
      </w:r>
      <w:r>
        <w:rPr>
          <w:rFonts w:ascii="Arial" w:hAnsi="Arial" w:cs="Arial"/>
        </w:rPr>
        <w:t>Academy Business Partner</w:t>
      </w:r>
      <w:r w:rsidRPr="00701B52">
        <w:rPr>
          <w:rFonts w:ascii="Arial" w:hAnsi="Arial" w:cs="Arial"/>
        </w:rPr>
        <w:t>, directly on</w:t>
      </w:r>
      <w:r>
        <w:rPr>
          <w:rFonts w:ascii="Arial" w:hAnsi="Arial" w:cs="Arial"/>
        </w:rPr>
        <w:t xml:space="preserve"> </w:t>
      </w:r>
      <w:hyperlink r:id="rId13" w:history="1">
        <w:r w:rsidRPr="00835842">
          <w:rPr>
            <w:rStyle w:val="Hyperlink"/>
            <w:rFonts w:ascii="Arial" w:hAnsi="Arial" w:cs="Arial"/>
          </w:rPr>
          <w:t>craig.hugill@covmat.org</w:t>
        </w:r>
      </w:hyperlink>
      <w:r>
        <w:rPr>
          <w:rFonts w:ascii="Arial" w:hAnsi="Arial" w:cs="Arial"/>
        </w:rPr>
        <w:t xml:space="preserve"> for an informal discussion about the post</w:t>
      </w:r>
      <w:r w:rsidRPr="00701B52">
        <w:rPr>
          <w:rFonts w:ascii="Arial" w:hAnsi="Arial" w:cs="Arial"/>
        </w:rPr>
        <w:t>.</w:t>
      </w:r>
    </w:p>
    <w:p w14:paraId="10A045F5" w14:textId="20917F1C" w:rsidR="0008539D" w:rsidRDefault="0008539D" w:rsidP="0008539D">
      <w:pPr>
        <w:spacing w:after="0" w:line="240" w:lineRule="auto"/>
        <w:rPr>
          <w:rFonts w:ascii="Arial" w:hAnsi="Arial" w:cs="Arial"/>
        </w:rPr>
      </w:pPr>
      <w:r w:rsidRPr="00701B52">
        <w:rPr>
          <w:rFonts w:ascii="Arial" w:hAnsi="Arial" w:cs="Arial"/>
        </w:rPr>
        <w:t>Please note the closing date for applications is</w:t>
      </w:r>
      <w:r w:rsidR="00E06F3D">
        <w:rPr>
          <w:rFonts w:ascii="Arial" w:hAnsi="Arial" w:cs="Arial"/>
        </w:rPr>
        <w:t xml:space="preserve"> Thursday 9</w:t>
      </w:r>
      <w:r w:rsidR="00E06F3D" w:rsidRPr="00E06F3D">
        <w:rPr>
          <w:rFonts w:ascii="Arial" w:hAnsi="Arial" w:cs="Arial"/>
          <w:vertAlign w:val="superscript"/>
        </w:rPr>
        <w:t>th</w:t>
      </w:r>
      <w:r w:rsidR="00E06F3D">
        <w:rPr>
          <w:rFonts w:ascii="Arial" w:hAnsi="Arial" w:cs="Arial"/>
        </w:rPr>
        <w:t xml:space="preserve"> April 2026</w:t>
      </w:r>
      <w:r w:rsidRPr="00701B52">
        <w:rPr>
          <w:rFonts w:ascii="Arial" w:hAnsi="Arial" w:cs="Arial"/>
        </w:rPr>
        <w:t>.  Completed applications and supporting documents should be sent via email to</w:t>
      </w:r>
      <w:r>
        <w:rPr>
          <w:rFonts w:ascii="Arial" w:hAnsi="Arial" w:cs="Arial"/>
        </w:rPr>
        <w:t xml:space="preserve"> </w:t>
      </w:r>
      <w:hyperlink r:id="rId14" w:history="1">
        <w:r w:rsidRPr="00835842">
          <w:rPr>
            <w:rStyle w:val="Hyperlink"/>
            <w:rFonts w:ascii="Arial" w:hAnsi="Arial" w:cs="Arial"/>
          </w:rPr>
          <w:t>craig.hugill@covmat.org</w:t>
        </w:r>
      </w:hyperlink>
      <w:r>
        <w:rPr>
          <w:rFonts w:ascii="Arial" w:hAnsi="Arial" w:cs="Arial"/>
        </w:rPr>
        <w:t>.</w:t>
      </w:r>
    </w:p>
    <w:p w14:paraId="773ED9A0" w14:textId="77777777" w:rsidR="00AA19D9" w:rsidRPr="00701B52" w:rsidRDefault="00AA19D9" w:rsidP="00AA19D9">
      <w:pPr>
        <w:spacing w:after="0" w:line="240" w:lineRule="auto"/>
        <w:rPr>
          <w:rFonts w:ascii="Arial" w:hAnsi="Arial" w:cs="Arial"/>
        </w:rPr>
      </w:pPr>
    </w:p>
    <w:p w14:paraId="412FCA9B" w14:textId="77777777" w:rsidR="00AA19D9" w:rsidRPr="00701B52" w:rsidRDefault="00AA19D9" w:rsidP="00AA19D9">
      <w:pPr>
        <w:spacing w:after="0" w:line="240" w:lineRule="auto"/>
        <w:rPr>
          <w:rFonts w:ascii="Arial" w:hAnsi="Arial" w:cs="Arial"/>
        </w:rPr>
      </w:pPr>
      <w:r w:rsidRPr="00701B52">
        <w:rPr>
          <w:rFonts w:ascii="Arial" w:hAnsi="Arial" w:cs="Arial"/>
        </w:rPr>
        <w:t xml:space="preserve">We welcome all applications regardless of age, disability, gender reassignment, marriage and civil partnership, pregnancy and maternity, race religion and belief, sex and sexual orientation. </w:t>
      </w:r>
    </w:p>
    <w:p w14:paraId="617C8355" w14:textId="77777777" w:rsidR="00AA19D9" w:rsidRPr="00701B52" w:rsidRDefault="00AA19D9" w:rsidP="00AA19D9">
      <w:pPr>
        <w:spacing w:after="0" w:line="240" w:lineRule="auto"/>
        <w:rPr>
          <w:rFonts w:ascii="Arial" w:hAnsi="Arial" w:cs="Arial"/>
        </w:rPr>
      </w:pPr>
    </w:p>
    <w:p w14:paraId="51E69CFE" w14:textId="67A072F6" w:rsidR="000F0CB5" w:rsidRDefault="00AA19D9" w:rsidP="00144D2B">
      <w:pPr>
        <w:spacing w:after="0" w:line="240" w:lineRule="auto"/>
        <w:rPr>
          <w:rFonts w:ascii="Arial" w:hAnsi="Arial" w:cs="Arial"/>
        </w:rPr>
      </w:pPr>
      <w:r w:rsidRPr="00701B52">
        <w:rPr>
          <w:rFonts w:ascii="Arial" w:hAnsi="Arial" w:cs="Arial"/>
        </w:rPr>
        <w:t>Interviews will take plac</w:t>
      </w:r>
      <w:r w:rsidR="00E06F3D">
        <w:rPr>
          <w:rFonts w:ascii="Arial" w:hAnsi="Arial" w:cs="Arial"/>
        </w:rPr>
        <w:t xml:space="preserve">e week commencing </w:t>
      </w:r>
      <w:r w:rsidR="00E06F3D" w:rsidRPr="00E06F3D">
        <w:rPr>
          <w:rFonts w:ascii="Arial" w:hAnsi="Arial" w:cs="Arial"/>
        </w:rPr>
        <w:t>13th April 2026</w:t>
      </w:r>
    </w:p>
    <w:p w14:paraId="549B66FD" w14:textId="77777777" w:rsidR="00E06F3D" w:rsidRDefault="00E06F3D" w:rsidP="00144D2B">
      <w:pPr>
        <w:spacing w:after="0" w:line="240" w:lineRule="auto"/>
        <w:rPr>
          <w:rFonts w:ascii="Arial" w:hAnsi="Arial" w:cs="Arial"/>
        </w:rPr>
      </w:pPr>
    </w:p>
    <w:p w14:paraId="47EEC3A5" w14:textId="77777777" w:rsidR="00E06F3D" w:rsidRDefault="00E06F3D" w:rsidP="00144D2B">
      <w:pPr>
        <w:spacing w:after="0" w:line="240" w:lineRule="auto"/>
        <w:rPr>
          <w:rFonts w:ascii="Arial" w:hAnsi="Arial" w:cs="Arial"/>
        </w:rPr>
      </w:pPr>
    </w:p>
    <w:p w14:paraId="4B0B3591" w14:textId="77777777" w:rsidR="00E06F3D" w:rsidRDefault="00E06F3D" w:rsidP="00144D2B">
      <w:pPr>
        <w:spacing w:after="0" w:line="240" w:lineRule="auto"/>
        <w:rPr>
          <w:rFonts w:ascii="Arial" w:hAnsi="Arial" w:cs="Arial"/>
        </w:rPr>
      </w:pPr>
    </w:p>
    <w:p w14:paraId="560EB531" w14:textId="77777777" w:rsidR="00E06F3D" w:rsidRDefault="00E06F3D" w:rsidP="00144D2B">
      <w:pPr>
        <w:spacing w:after="0" w:line="240" w:lineRule="auto"/>
        <w:rPr>
          <w:rFonts w:ascii="Arial" w:hAnsi="Arial" w:cs="Arial"/>
        </w:rPr>
      </w:pPr>
    </w:p>
    <w:p w14:paraId="6BABAFB1" w14:textId="77777777" w:rsidR="00E06F3D" w:rsidRDefault="00E06F3D" w:rsidP="00144D2B">
      <w:pPr>
        <w:spacing w:after="0" w:line="240" w:lineRule="auto"/>
        <w:rPr>
          <w:rFonts w:ascii="Arial" w:hAnsi="Arial" w:cs="Arial"/>
        </w:rPr>
      </w:pPr>
    </w:p>
    <w:p w14:paraId="30178A5B" w14:textId="77777777" w:rsidR="00E06F3D" w:rsidRDefault="00E06F3D" w:rsidP="00144D2B">
      <w:pPr>
        <w:spacing w:after="0" w:line="240" w:lineRule="auto"/>
        <w:rPr>
          <w:rFonts w:ascii="Arial" w:hAnsi="Arial" w:cs="Arial"/>
        </w:rPr>
      </w:pPr>
    </w:p>
    <w:p w14:paraId="783835E4" w14:textId="77777777" w:rsidR="00E06F3D" w:rsidRDefault="00E06F3D" w:rsidP="00144D2B">
      <w:pPr>
        <w:spacing w:after="0" w:line="240" w:lineRule="auto"/>
        <w:rPr>
          <w:rFonts w:ascii="Arial" w:hAnsi="Arial" w:cs="Arial"/>
        </w:rPr>
      </w:pPr>
    </w:p>
    <w:p w14:paraId="6A73599D" w14:textId="77777777" w:rsidR="00E06F3D" w:rsidRDefault="00E06F3D" w:rsidP="00144D2B">
      <w:pPr>
        <w:spacing w:after="0" w:line="240" w:lineRule="auto"/>
        <w:rPr>
          <w:rFonts w:ascii="Arial" w:hAnsi="Arial" w:cs="Arial"/>
        </w:rPr>
      </w:pPr>
    </w:p>
    <w:p w14:paraId="0477A6B2" w14:textId="77777777" w:rsidR="00E06F3D" w:rsidRDefault="00E06F3D" w:rsidP="00144D2B">
      <w:pPr>
        <w:spacing w:after="0" w:line="240" w:lineRule="auto"/>
        <w:rPr>
          <w:rFonts w:ascii="Arial" w:hAnsi="Arial" w:cs="Arial"/>
        </w:rPr>
      </w:pPr>
    </w:p>
    <w:p w14:paraId="7FD7E700" w14:textId="77777777" w:rsidR="00E06F3D" w:rsidRDefault="00E06F3D" w:rsidP="00144D2B">
      <w:pPr>
        <w:spacing w:after="0" w:line="240" w:lineRule="auto"/>
        <w:rPr>
          <w:rFonts w:ascii="Arial" w:hAnsi="Arial" w:cs="Arial"/>
        </w:rPr>
      </w:pPr>
    </w:p>
    <w:p w14:paraId="7AB20916" w14:textId="77777777" w:rsidR="00E06F3D" w:rsidRDefault="00E06F3D" w:rsidP="00144D2B">
      <w:pPr>
        <w:spacing w:after="0" w:line="240" w:lineRule="auto"/>
        <w:rPr>
          <w:rFonts w:ascii="Arial" w:hAnsi="Arial" w:cs="Arial"/>
        </w:rPr>
      </w:pPr>
    </w:p>
    <w:p w14:paraId="54ED4891" w14:textId="77777777" w:rsidR="00E06F3D" w:rsidRDefault="00E06F3D" w:rsidP="00144D2B">
      <w:pPr>
        <w:spacing w:after="0" w:line="240" w:lineRule="auto"/>
        <w:rPr>
          <w:rFonts w:ascii="Arial" w:hAnsi="Arial" w:cs="Arial"/>
        </w:rPr>
      </w:pPr>
    </w:p>
    <w:p w14:paraId="304B6107" w14:textId="77777777" w:rsidR="00E06F3D" w:rsidRDefault="00E06F3D" w:rsidP="00144D2B">
      <w:pPr>
        <w:spacing w:after="0" w:line="240" w:lineRule="auto"/>
        <w:rPr>
          <w:rFonts w:ascii="Arial" w:hAnsi="Arial" w:cs="Arial"/>
        </w:rPr>
      </w:pPr>
    </w:p>
    <w:p w14:paraId="6DB9B38F" w14:textId="77777777" w:rsidR="00E06F3D" w:rsidRDefault="00E06F3D" w:rsidP="00144D2B">
      <w:pPr>
        <w:spacing w:after="0" w:line="240" w:lineRule="auto"/>
        <w:rPr>
          <w:rFonts w:ascii="Arial" w:hAnsi="Arial" w:cs="Arial"/>
        </w:rPr>
      </w:pPr>
    </w:p>
    <w:p w14:paraId="5DE061E1" w14:textId="77777777" w:rsidR="00E06F3D" w:rsidRDefault="00E06F3D" w:rsidP="00144D2B">
      <w:pPr>
        <w:spacing w:after="0" w:line="240" w:lineRule="auto"/>
        <w:rPr>
          <w:rFonts w:ascii="Arial" w:hAnsi="Arial" w:cs="Arial"/>
        </w:rPr>
      </w:pPr>
    </w:p>
    <w:p w14:paraId="22765D41" w14:textId="77777777" w:rsidR="00E06F3D" w:rsidRDefault="00E06F3D" w:rsidP="00144D2B">
      <w:pPr>
        <w:spacing w:after="0" w:line="240" w:lineRule="auto"/>
        <w:rPr>
          <w:rFonts w:ascii="Tahoma" w:hAnsi="Tahoma" w:cs="Tahoma"/>
        </w:rPr>
      </w:pPr>
    </w:p>
    <w:p w14:paraId="5D7DBC54" w14:textId="77777777" w:rsidR="00570BBA" w:rsidRDefault="00570BBA" w:rsidP="00570BBA">
      <w:pPr>
        <w:spacing w:after="0" w:line="240" w:lineRule="auto"/>
        <w:rPr>
          <w:rFonts w:ascii="Tahoma" w:hAnsi="Tahoma" w:cs="Tahoma"/>
        </w:rPr>
      </w:pPr>
    </w:p>
    <w:p w14:paraId="5964EE6F" w14:textId="3CB5DE33" w:rsidR="00614956" w:rsidRDefault="00706206" w:rsidP="009A0BFE">
      <w:pPr>
        <w:pStyle w:val="ListParagraph"/>
        <w:spacing w:after="0" w:line="240" w:lineRule="auto"/>
        <w:ind w:left="426"/>
        <w:rPr>
          <w:rFonts w:ascii="Tahoma" w:hAnsi="Tahoma" w:cs="Tahoma"/>
        </w:rPr>
      </w:pPr>
      <w:r>
        <w:rPr>
          <w:noProof/>
          <w:lang w:val="en-GB" w:eastAsia="en-GB"/>
        </w:rPr>
        <w:lastRenderedPageBreak/>
        <mc:AlternateContent>
          <mc:Choice Requires="wps">
            <w:drawing>
              <wp:anchor distT="0" distB="0" distL="114300" distR="114300" simplePos="0" relativeHeight="251658242" behindDoc="0" locked="0" layoutInCell="1" allowOverlap="1" wp14:anchorId="5964F0E1" wp14:editId="7174D416">
                <wp:simplePos x="0" y="0"/>
                <wp:positionH relativeFrom="column">
                  <wp:posOffset>-76200</wp:posOffset>
                </wp:positionH>
                <wp:positionV relativeFrom="paragraph">
                  <wp:posOffset>66675</wp:posOffset>
                </wp:positionV>
                <wp:extent cx="6810375" cy="1403985"/>
                <wp:effectExtent l="0" t="0" r="952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403985"/>
                        </a:xfrm>
                        <a:prstGeom prst="rect">
                          <a:avLst/>
                        </a:prstGeom>
                        <a:solidFill>
                          <a:srgbClr val="C00000"/>
                        </a:solidFill>
                        <a:ln w="9525">
                          <a:noFill/>
                          <a:miter lim="800000"/>
                          <a:headEnd/>
                          <a:tailEnd/>
                        </a:ln>
                      </wps:spPr>
                      <wps:txbx>
                        <w:txbxContent>
                          <w:p w14:paraId="5964F101" w14:textId="77777777" w:rsidR="00C00B6D" w:rsidRPr="007219DF" w:rsidRDefault="00C00B6D" w:rsidP="007219DF">
                            <w:pPr>
                              <w:rPr>
                                <w:rFonts w:ascii="Tahoma" w:hAnsi="Tahoma" w:cs="Tahoma"/>
                                <w:b/>
                                <w:color w:val="FFFFFF" w:themeColor="background1"/>
                                <w:sz w:val="40"/>
                                <w:szCs w:val="40"/>
                              </w:rPr>
                            </w:pPr>
                            <w:r w:rsidRPr="007219DF">
                              <w:rPr>
                                <w:rFonts w:ascii="Tahoma" w:hAnsi="Tahoma" w:cs="Tahoma"/>
                                <w:b/>
                                <w:color w:val="FFFFFF" w:themeColor="background1"/>
                                <w:sz w:val="40"/>
                                <w:szCs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67C5DF9">
              <v:shape id="_x0000_s1031" style="position:absolute;left:0;text-align:left;margin-left:-6pt;margin-top:5.25pt;width:536.2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fillcolor="#c000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" w14:anchorId="5964F0E1">
                <v:textbox style="mso-fit-shape-to-text:t">
                  <w:txbxContent>
                    <w:p w:rsidRPr="007219DF" w:rsidR="00C00B6D" w:rsidP="007219DF" w:rsidRDefault="00C00B6D" w14:paraId="5FE928B3" w14:textId="77777777">
                      <w:pPr>
                        <w:rPr>
                          <w:rFonts w:ascii="Tahoma" w:hAnsi="Tahoma" w:cs="Tahoma"/>
                          <w:b/>
                          <w:color w:val="FFFFFF" w:themeColor="background1"/>
                          <w:sz w:val="40"/>
                          <w:szCs w:val="40"/>
                        </w:rPr>
                      </w:pPr>
                      <w:r w:rsidRPr="007219DF">
                        <w:rPr>
                          <w:rFonts w:ascii="Tahoma" w:hAnsi="Tahoma" w:cs="Tahoma"/>
                          <w:b/>
                          <w:color w:val="FFFFFF" w:themeColor="background1"/>
                          <w:sz w:val="40"/>
                          <w:szCs w:val="40"/>
                        </w:rPr>
                        <w:t>Job Description</w:t>
                      </w:r>
                    </w:p>
                  </w:txbxContent>
                </v:textbox>
              </v:shape>
            </w:pict>
          </mc:Fallback>
        </mc:AlternateContent>
      </w:r>
    </w:p>
    <w:p w14:paraId="5964EE73" w14:textId="459D318C" w:rsidR="007219DF" w:rsidRDefault="007219DF" w:rsidP="00084AFE">
      <w:pPr>
        <w:spacing w:after="0" w:line="240" w:lineRule="auto"/>
        <w:rPr>
          <w:rFonts w:ascii="Tahoma" w:hAnsi="Tahoma" w:cs="Tahoma"/>
        </w:rPr>
      </w:pPr>
    </w:p>
    <w:p w14:paraId="5964EE74" w14:textId="7F95667A" w:rsidR="007219DF" w:rsidRDefault="007219DF" w:rsidP="00084AFE">
      <w:pPr>
        <w:spacing w:after="0" w:line="240" w:lineRule="auto"/>
        <w:rPr>
          <w:rFonts w:ascii="Tahoma" w:hAnsi="Tahoma" w:cs="Tahoma"/>
        </w:rPr>
      </w:pPr>
    </w:p>
    <w:p w14:paraId="5964EE75" w14:textId="7177FBE8" w:rsidR="007219DF" w:rsidRDefault="007219DF" w:rsidP="00084AFE">
      <w:pPr>
        <w:spacing w:after="0" w:line="240" w:lineRule="auto"/>
        <w:rPr>
          <w:rFonts w:ascii="Tahoma" w:hAnsi="Tahoma" w:cs="Tahoma"/>
        </w:rPr>
      </w:pPr>
    </w:p>
    <w:p w14:paraId="7F045467" w14:textId="0BA10E7F" w:rsidR="007219DF" w:rsidRDefault="007219DF" w:rsidP="003B2E09">
      <w:pPr>
        <w:spacing w:after="0" w:line="240" w:lineRule="auto"/>
        <w:rPr>
          <w:rFonts w:ascii="Tahoma" w:hAnsi="Tahoma" w:cs="Tahoma"/>
        </w:rPr>
      </w:pPr>
    </w:p>
    <w:p w14:paraId="3E20E38E" w14:textId="77777777" w:rsidR="009D20D2" w:rsidRDefault="009D20D2" w:rsidP="009D20D2">
      <w:pPr>
        <w:spacing w:after="0" w:line="240" w:lineRule="auto"/>
        <w:rPr>
          <w:rFonts w:ascii="Tahoma" w:hAnsi="Tahoma" w:cs="Tahoma"/>
          <w:b/>
          <w:color w:val="C00000"/>
        </w:rPr>
      </w:pPr>
      <w:bookmarkStart w:id="0" w:name="_Hlk63175366"/>
      <w:r>
        <w:rPr>
          <w:rFonts w:ascii="Tahoma" w:hAnsi="Tahoma" w:cs="Tahoma"/>
          <w:b/>
          <w:color w:val="C00000"/>
        </w:rPr>
        <w:t>KEY</w:t>
      </w:r>
      <w:r w:rsidRPr="007219DF">
        <w:rPr>
          <w:rFonts w:ascii="Tahoma" w:hAnsi="Tahoma" w:cs="Tahoma"/>
          <w:b/>
          <w:color w:val="C00000"/>
        </w:rPr>
        <w:t xml:space="preserve"> PURPOSE</w:t>
      </w:r>
    </w:p>
    <w:p w14:paraId="0EC6810D" w14:textId="77777777" w:rsidR="009D20D2" w:rsidRDefault="009D20D2" w:rsidP="009D20D2">
      <w:pPr>
        <w:spacing w:after="0" w:line="240" w:lineRule="auto"/>
        <w:rPr>
          <w:rFonts w:ascii="Tahoma" w:hAnsi="Tahoma" w:cs="Tahoma"/>
          <w:b/>
          <w:color w:val="C00000"/>
        </w:rPr>
      </w:pPr>
    </w:p>
    <w:p w14:paraId="7051879E" w14:textId="77777777" w:rsidR="009D20D2" w:rsidRDefault="009D20D2" w:rsidP="009D20D2">
      <w:pPr>
        <w:spacing w:after="0" w:line="240" w:lineRule="auto"/>
        <w:rPr>
          <w:rFonts w:ascii="Tahoma" w:hAnsi="Tahoma" w:cs="Tahoma"/>
        </w:rPr>
      </w:pPr>
      <w:r>
        <w:rPr>
          <w:rFonts w:ascii="Tahoma" w:hAnsi="Tahoma" w:cs="Tahoma"/>
        </w:rPr>
        <w:t>To provide a complementary service to teachers and staff in the academy, addressing the needs of children and families who need help to overcome barriers to learning both inside and outside school in order to achieve their full potential and enable school to raise standards of achievement, improve attendance and raise standards of behaviour.</w:t>
      </w:r>
    </w:p>
    <w:p w14:paraId="02CCA593" w14:textId="77777777" w:rsidR="009D20D2" w:rsidRDefault="009D20D2" w:rsidP="009D20D2">
      <w:pPr>
        <w:spacing w:after="0" w:line="240" w:lineRule="auto"/>
        <w:rPr>
          <w:rFonts w:ascii="Tahoma" w:hAnsi="Tahoma" w:cs="Tahoma"/>
          <w:b/>
          <w:color w:val="C00000"/>
        </w:rPr>
      </w:pPr>
    </w:p>
    <w:p w14:paraId="7FF89E8A" w14:textId="77777777" w:rsidR="009D20D2" w:rsidRDefault="009D20D2" w:rsidP="009D20D2">
      <w:pPr>
        <w:spacing w:after="0" w:line="240" w:lineRule="auto"/>
        <w:rPr>
          <w:rFonts w:ascii="Tahoma" w:hAnsi="Tahoma" w:cs="Tahoma"/>
          <w:b/>
          <w:color w:val="C00000"/>
        </w:rPr>
      </w:pPr>
      <w:bookmarkStart w:id="1" w:name="_Hlk62541089"/>
      <w:r>
        <w:rPr>
          <w:rFonts w:ascii="Tahoma" w:hAnsi="Tahoma" w:cs="Tahoma"/>
          <w:b/>
          <w:color w:val="C00000"/>
        </w:rPr>
        <w:t>ACCOUNTABILITIES</w:t>
      </w:r>
    </w:p>
    <w:p w14:paraId="7FE6FF6E" w14:textId="77777777" w:rsidR="009D20D2" w:rsidRDefault="009D20D2" w:rsidP="009D20D2">
      <w:pPr>
        <w:spacing w:after="0" w:line="240" w:lineRule="auto"/>
        <w:rPr>
          <w:rFonts w:ascii="Tahoma" w:hAnsi="Tahoma" w:cs="Tahoma"/>
          <w:b/>
          <w:color w:val="C00000"/>
        </w:rPr>
      </w:pPr>
    </w:p>
    <w:bookmarkEnd w:id="1"/>
    <w:p w14:paraId="5BE21413" w14:textId="77777777" w:rsidR="009D20D2" w:rsidRDefault="009D20D2" w:rsidP="009D20D2">
      <w:pPr>
        <w:rPr>
          <w:rFonts w:ascii="Tahoma" w:hAnsi="Tahoma" w:cs="Tahoma"/>
        </w:rPr>
      </w:pPr>
      <w:r w:rsidRPr="009B2522">
        <w:rPr>
          <w:rFonts w:ascii="Tahoma" w:eastAsia="Calibri" w:hAnsi="Tahoma" w:cs="Tahoma"/>
          <w:lang w:val="en-GB"/>
        </w:rPr>
        <w:t xml:space="preserve">The appointee will be line managed by the </w:t>
      </w:r>
      <w:r>
        <w:rPr>
          <w:rFonts w:ascii="Tahoma" w:eastAsia="Calibri" w:hAnsi="Tahoma" w:cs="Tahoma"/>
          <w:lang w:val="en-GB"/>
        </w:rPr>
        <w:t>Head of School or a senior leader where necessary.</w:t>
      </w:r>
      <w:r w:rsidRPr="009B2522">
        <w:rPr>
          <w:rFonts w:ascii="Tahoma" w:eastAsia="Calibri" w:hAnsi="Tahoma" w:cs="Tahoma"/>
          <w:lang w:val="en-GB"/>
        </w:rPr>
        <w:t xml:space="preserve"> </w:t>
      </w:r>
    </w:p>
    <w:p w14:paraId="0B28F326" w14:textId="77777777" w:rsidR="009D20D2" w:rsidRDefault="009D20D2" w:rsidP="009D20D2">
      <w:pPr>
        <w:spacing w:after="0" w:line="240" w:lineRule="auto"/>
        <w:rPr>
          <w:rFonts w:ascii="Tahoma" w:eastAsia="Calibri" w:hAnsi="Tahoma" w:cs="Tahoma"/>
          <w:lang w:val="en-GB"/>
        </w:rPr>
      </w:pPr>
    </w:p>
    <w:p w14:paraId="3D04AEE7" w14:textId="77777777" w:rsidR="009D20D2" w:rsidRDefault="009D20D2" w:rsidP="009D20D2">
      <w:pPr>
        <w:spacing w:after="0" w:line="240" w:lineRule="auto"/>
        <w:rPr>
          <w:rFonts w:ascii="Tahoma" w:hAnsi="Tahoma" w:cs="Tahoma"/>
          <w:b/>
          <w:color w:val="C00000"/>
        </w:rPr>
      </w:pPr>
      <w:r w:rsidRPr="007219DF">
        <w:rPr>
          <w:rFonts w:ascii="Tahoma" w:hAnsi="Tahoma" w:cs="Tahoma"/>
          <w:b/>
          <w:color w:val="C00000"/>
        </w:rPr>
        <w:t>PRINCIPLE RESPONSIBILITIES</w:t>
      </w:r>
    </w:p>
    <w:p w14:paraId="0C2D6E70" w14:textId="5BFF6CDD" w:rsidR="008C17E7" w:rsidRDefault="008C17E7" w:rsidP="009D20D2">
      <w:pPr>
        <w:spacing w:after="0" w:line="240" w:lineRule="auto"/>
        <w:rPr>
          <w:rFonts w:ascii="Tahoma" w:hAnsi="Tahoma" w:cs="Tahoma"/>
          <w:b/>
          <w:color w:val="C00000"/>
        </w:rPr>
      </w:pPr>
    </w:p>
    <w:p w14:paraId="77B6B34C" w14:textId="77777777" w:rsidR="009D20D2" w:rsidRDefault="009D20D2" w:rsidP="009D20D2">
      <w:pPr>
        <w:spacing w:after="0" w:line="240" w:lineRule="auto"/>
        <w:rPr>
          <w:rFonts w:ascii="Tahoma" w:hAnsi="Tahoma" w:cs="Tahoma"/>
          <w:b/>
          <w:color w:val="C00000"/>
        </w:rPr>
      </w:pPr>
    </w:p>
    <w:p w14:paraId="37097394" w14:textId="77777777" w:rsidR="009D20D2" w:rsidRPr="00BB1AD3" w:rsidRDefault="009D20D2" w:rsidP="009D20D2">
      <w:pPr>
        <w:spacing w:after="0" w:line="240" w:lineRule="auto"/>
        <w:rPr>
          <w:rFonts w:ascii="Tahoma" w:hAnsi="Tahoma" w:cs="Tahoma"/>
          <w:b/>
          <w:color w:val="C00000"/>
        </w:rPr>
      </w:pPr>
      <w:r w:rsidRPr="00BB1AD3">
        <w:rPr>
          <w:rFonts w:ascii="Tahoma" w:hAnsi="Tahoma" w:cs="Tahoma"/>
          <w:b/>
          <w:color w:val="C00000"/>
        </w:rPr>
        <w:t xml:space="preserve">Attendance </w:t>
      </w:r>
    </w:p>
    <w:p w14:paraId="00A3D01B" w14:textId="77777777" w:rsidR="009D20D2" w:rsidRPr="007A7C46" w:rsidRDefault="009D20D2" w:rsidP="009D20D2">
      <w:pPr>
        <w:pStyle w:val="Bullet"/>
        <w:rPr>
          <w:rFonts w:ascii="Tahoma" w:hAnsi="Tahoma" w:cs="Tahoma"/>
          <w:sz w:val="22"/>
        </w:rPr>
      </w:pPr>
      <w:r w:rsidRPr="007A7C46">
        <w:rPr>
          <w:rFonts w:ascii="Tahoma" w:hAnsi="Tahoma" w:cs="Tahoma"/>
          <w:sz w:val="22"/>
        </w:rPr>
        <w:t xml:space="preserve">To advise the school on strategies to promote the regular and punctual attendance of all pupils and assist with the implementation of the strategies. </w:t>
      </w:r>
    </w:p>
    <w:p w14:paraId="27735F65" w14:textId="2D4C7EB4" w:rsidR="009D20D2" w:rsidRPr="007A7C46" w:rsidRDefault="009D20D2" w:rsidP="009D20D2">
      <w:pPr>
        <w:pStyle w:val="Bullet"/>
        <w:rPr>
          <w:rFonts w:ascii="Tahoma" w:hAnsi="Tahoma" w:cs="Tahoma"/>
          <w:sz w:val="22"/>
        </w:rPr>
      </w:pPr>
      <w:r w:rsidRPr="007A7C46">
        <w:rPr>
          <w:rFonts w:ascii="Tahoma" w:hAnsi="Tahoma" w:cs="Tahoma"/>
          <w:sz w:val="22"/>
        </w:rPr>
        <w:t xml:space="preserve">Meet with school </w:t>
      </w:r>
      <w:r w:rsidRPr="000C63D8">
        <w:rPr>
          <w:rFonts w:ascii="Tahoma" w:hAnsi="Tahoma" w:cs="Tahoma"/>
          <w:sz w:val="22"/>
        </w:rPr>
        <w:t xml:space="preserve">staff, </w:t>
      </w:r>
      <w:r w:rsidR="008C17E7" w:rsidRPr="000C63D8">
        <w:rPr>
          <w:rFonts w:ascii="Tahoma" w:hAnsi="Tahoma" w:cs="Tahoma"/>
          <w:sz w:val="22"/>
        </w:rPr>
        <w:t xml:space="preserve">parents, </w:t>
      </w:r>
      <w:r w:rsidRPr="000C63D8">
        <w:rPr>
          <w:rFonts w:ascii="Tahoma" w:hAnsi="Tahoma" w:cs="Tahoma"/>
          <w:sz w:val="22"/>
        </w:rPr>
        <w:t>external</w:t>
      </w:r>
      <w:r w:rsidRPr="007A7C46">
        <w:rPr>
          <w:rFonts w:ascii="Tahoma" w:hAnsi="Tahoma" w:cs="Tahoma"/>
          <w:sz w:val="22"/>
        </w:rPr>
        <w:t xml:space="preserve"> agencies and parents/carers to identify individual barriers and possible solutions. </w:t>
      </w:r>
    </w:p>
    <w:p w14:paraId="101F7964" w14:textId="77777777" w:rsidR="009D20D2" w:rsidRPr="00BB1AD3" w:rsidRDefault="009D20D2" w:rsidP="009D20D2">
      <w:pPr>
        <w:pStyle w:val="Bullet"/>
        <w:rPr>
          <w:rFonts w:ascii="Tahoma" w:hAnsi="Tahoma" w:cs="Tahoma"/>
          <w:sz w:val="22"/>
        </w:rPr>
      </w:pPr>
      <w:r w:rsidRPr="00BB1AD3">
        <w:rPr>
          <w:rFonts w:ascii="Tahoma" w:hAnsi="Tahoma" w:cs="Tahoma"/>
          <w:sz w:val="22"/>
        </w:rPr>
        <w:t xml:space="preserve">To make unsupervised contact with families in response to allocated referrals or unexplained non-attendance i.e. home visits and/or meetings in school. </w:t>
      </w:r>
    </w:p>
    <w:p w14:paraId="2280AC30" w14:textId="77777777" w:rsidR="009D20D2" w:rsidRPr="00BB1AD3" w:rsidRDefault="009D20D2" w:rsidP="009D20D2">
      <w:pPr>
        <w:pStyle w:val="Bullet"/>
        <w:rPr>
          <w:rFonts w:ascii="Tahoma" w:hAnsi="Tahoma" w:cs="Tahoma"/>
          <w:sz w:val="22"/>
        </w:rPr>
      </w:pPr>
      <w:r w:rsidRPr="00BB1AD3">
        <w:rPr>
          <w:rFonts w:ascii="Tahoma" w:hAnsi="Tahoma" w:cs="Tahoma"/>
          <w:sz w:val="22"/>
        </w:rPr>
        <w:t xml:space="preserve">To establish the reason for non-attendance, make assessments and agree a plan for facilitating a return to school using appropriate strategies within specified timescales. </w:t>
      </w:r>
    </w:p>
    <w:p w14:paraId="3D5A67C5" w14:textId="77777777" w:rsidR="009D20D2" w:rsidRPr="00BB1AD3" w:rsidRDefault="009D20D2" w:rsidP="009D20D2">
      <w:pPr>
        <w:pStyle w:val="Bullet"/>
        <w:rPr>
          <w:rFonts w:ascii="Tahoma" w:hAnsi="Tahoma" w:cs="Tahoma"/>
          <w:sz w:val="22"/>
        </w:rPr>
      </w:pPr>
      <w:r w:rsidRPr="00BB1AD3">
        <w:rPr>
          <w:rFonts w:ascii="Tahoma" w:hAnsi="Tahoma" w:cs="Tahoma"/>
          <w:sz w:val="22"/>
        </w:rPr>
        <w:t xml:space="preserve">To initiate appropriate legal action with the Education Welfare Service (EWS) to ensure the school is carrying out its statutory responsibility in respect of pupils. This will include preparing statements, attending and presenting evidence or request the issuing of penalty notice fines or other legal sanctions and completion of Early Help referrals. </w:t>
      </w:r>
    </w:p>
    <w:p w14:paraId="504BC6D8" w14:textId="77777777" w:rsidR="009D20D2" w:rsidRPr="00BB1AD3" w:rsidRDefault="009D20D2" w:rsidP="009D20D2">
      <w:pPr>
        <w:pStyle w:val="Bullet"/>
        <w:rPr>
          <w:rFonts w:ascii="Tahoma" w:hAnsi="Tahoma" w:cs="Tahoma"/>
          <w:sz w:val="22"/>
        </w:rPr>
      </w:pPr>
      <w:r w:rsidRPr="00BB1AD3">
        <w:rPr>
          <w:rFonts w:ascii="Tahoma" w:hAnsi="Tahoma" w:cs="Tahoma"/>
          <w:sz w:val="22"/>
        </w:rPr>
        <w:t>To liaise and work with other members of EWS as well as other professionals in police, Social Services, Housing, Health and any other statutory and voluntary organisations.</w:t>
      </w:r>
    </w:p>
    <w:p w14:paraId="06183F90" w14:textId="77777777" w:rsidR="009D20D2" w:rsidRPr="000C63D8" w:rsidRDefault="009D20D2" w:rsidP="009D20D2">
      <w:pPr>
        <w:pStyle w:val="Bullet"/>
        <w:rPr>
          <w:rFonts w:ascii="Tahoma" w:hAnsi="Tahoma" w:cs="Tahoma"/>
          <w:sz w:val="22"/>
        </w:rPr>
      </w:pPr>
      <w:r w:rsidRPr="00BB1AD3">
        <w:rPr>
          <w:rFonts w:ascii="Tahoma" w:hAnsi="Tahoma" w:cs="Tahoma"/>
          <w:sz w:val="22"/>
        </w:rPr>
        <w:t xml:space="preserve">To support pastoral staff and senior leaders in advising the school on all matters relating to attendance and where necessary take the lead role in developing work processes to improve </w:t>
      </w:r>
      <w:r w:rsidRPr="000C63D8">
        <w:rPr>
          <w:rFonts w:ascii="Tahoma" w:hAnsi="Tahoma" w:cs="Tahoma"/>
          <w:sz w:val="22"/>
        </w:rPr>
        <w:t xml:space="preserve">school attendance. </w:t>
      </w:r>
    </w:p>
    <w:p w14:paraId="44C3E5BD" w14:textId="7A138DA3" w:rsidR="008C17E7" w:rsidRPr="000C63D8" w:rsidRDefault="009D20D2" w:rsidP="008C17E7">
      <w:r w:rsidRPr="000C63D8">
        <w:rPr>
          <w:rFonts w:ascii="Tahoma" w:hAnsi="Tahoma" w:cs="Tahoma"/>
        </w:rPr>
        <w:t>To work on initiatives/reward systems which raise the awareness of school staff, parents and the community on the importance of school attendance and punctuality</w:t>
      </w:r>
      <w:r w:rsidR="008C17E7" w:rsidRPr="000C63D8">
        <w:rPr>
          <w:rFonts w:ascii="Tahoma" w:hAnsi="Tahoma" w:cs="Tahoma"/>
        </w:rPr>
        <w:t xml:space="preserve"> and </w:t>
      </w:r>
      <w:r w:rsidR="008C17E7" w:rsidRPr="000C63D8">
        <w:t xml:space="preserve">ensure that staff members are kept up-to-date with relevant news and changes within the sector. </w:t>
      </w:r>
    </w:p>
    <w:p w14:paraId="5C26AAD1" w14:textId="77777777" w:rsidR="008C17E7" w:rsidRPr="000C63D8" w:rsidRDefault="008C17E7" w:rsidP="008C17E7">
      <w:pPr>
        <w:pStyle w:val="Bullet"/>
        <w:numPr>
          <w:ilvl w:val="0"/>
          <w:numId w:val="0"/>
        </w:numPr>
        <w:spacing w:after="0"/>
        <w:ind w:left="360" w:hanging="360"/>
        <w:rPr>
          <w:rFonts w:ascii="Tahoma" w:hAnsi="Tahoma" w:cs="Tahoma"/>
          <w:b/>
        </w:rPr>
      </w:pPr>
    </w:p>
    <w:p w14:paraId="59A914D3" w14:textId="77777777" w:rsidR="008C17E7" w:rsidRPr="000C63D8" w:rsidRDefault="008C17E7" w:rsidP="008C17E7">
      <w:pPr>
        <w:pStyle w:val="Bullet"/>
      </w:pPr>
      <w:r w:rsidRPr="000C63D8">
        <w:t>• Monitor and review pupil attendance, identifying and reporting concerns to the relevant Senior Leader.</w:t>
      </w:r>
    </w:p>
    <w:p w14:paraId="4690C722" w14:textId="727FB35B" w:rsidR="008C17E7" w:rsidRPr="000C63D8" w:rsidRDefault="008C17E7" w:rsidP="008C17E7">
      <w:pPr>
        <w:pStyle w:val="Bullet"/>
      </w:pPr>
      <w:r w:rsidRPr="000C63D8">
        <w:lastRenderedPageBreak/>
        <w:t xml:space="preserve">Maintain an up-to-date record of absence, identifying patterns and trends in pupil attendance. </w:t>
      </w:r>
    </w:p>
    <w:p w14:paraId="3B342D15" w14:textId="561EB12B" w:rsidR="008C17E7" w:rsidRPr="000C63D8" w:rsidRDefault="008C17E7" w:rsidP="008C17E7">
      <w:pPr>
        <w:pStyle w:val="Bullet"/>
      </w:pPr>
      <w:r w:rsidRPr="000C63D8">
        <w:t xml:space="preserve">Work closely with Warwickshire Attendance Service in order to set appropriate attendance targets, including whole-school, year group and individual pupil targets. </w:t>
      </w:r>
    </w:p>
    <w:p w14:paraId="5BB24E47" w14:textId="3BBC6C0C" w:rsidR="008C17E7" w:rsidRPr="000C63D8" w:rsidRDefault="008C17E7" w:rsidP="008C17E7">
      <w:pPr>
        <w:pStyle w:val="Bullet"/>
      </w:pPr>
      <w:r w:rsidRPr="000C63D8">
        <w:t xml:space="preserve">Work with SLT to liaise with parents and the LA regarding exclusions. </w:t>
      </w:r>
    </w:p>
    <w:p w14:paraId="2374ABA3" w14:textId="6DCE76A6" w:rsidR="008C17E7" w:rsidRPr="000C63D8" w:rsidRDefault="008C17E7" w:rsidP="1BF2BBE8">
      <w:pPr>
        <w:pStyle w:val="Bullet"/>
        <w:spacing w:after="0"/>
      </w:pPr>
      <w:r w:rsidRPr="000C63D8">
        <w:t>Work with SLT to support with the reintegration of pupils who have been excluded, ensuring that they are appropriately supported and necessary interventions are implemented.</w:t>
      </w:r>
    </w:p>
    <w:p w14:paraId="3DB5590E" w14:textId="77777777" w:rsidR="009D20D2" w:rsidRPr="000C63D8" w:rsidRDefault="009D20D2" w:rsidP="009D20D2">
      <w:pPr>
        <w:spacing w:after="0" w:line="240" w:lineRule="auto"/>
        <w:rPr>
          <w:rFonts w:ascii="Tahoma" w:hAnsi="Tahoma" w:cs="Tahoma"/>
          <w:b/>
        </w:rPr>
      </w:pPr>
    </w:p>
    <w:p w14:paraId="7126479F" w14:textId="77777777" w:rsidR="009D20D2" w:rsidRPr="000C63D8" w:rsidRDefault="009D20D2" w:rsidP="009D20D2">
      <w:pPr>
        <w:spacing w:after="0" w:line="240" w:lineRule="auto"/>
        <w:rPr>
          <w:rFonts w:ascii="Tahoma" w:hAnsi="Tahoma" w:cs="Tahoma"/>
          <w:b/>
          <w:color w:val="C00000"/>
        </w:rPr>
      </w:pPr>
      <w:r w:rsidRPr="000C63D8">
        <w:rPr>
          <w:rFonts w:ascii="Tahoma" w:hAnsi="Tahoma" w:cs="Tahoma"/>
          <w:b/>
          <w:color w:val="C00000"/>
        </w:rPr>
        <w:t xml:space="preserve">Wellbeing </w:t>
      </w:r>
    </w:p>
    <w:p w14:paraId="0B60895B" w14:textId="66BE4856" w:rsidR="008C17E7" w:rsidRPr="000C63D8" w:rsidRDefault="009D20D2" w:rsidP="1BF2BBE8">
      <w:pPr>
        <w:pStyle w:val="Bullet"/>
        <w:rPr>
          <w:rFonts w:ascii="Tahoma" w:eastAsiaTheme="minorEastAsia" w:hAnsi="Tahoma" w:cs="Tahoma"/>
          <w:color w:val="000000" w:themeColor="text1"/>
          <w:sz w:val="22"/>
          <w:lang w:val="en-US"/>
        </w:rPr>
      </w:pPr>
      <w:r w:rsidRPr="000C63D8">
        <w:rPr>
          <w:rFonts w:ascii="Tahoma" w:eastAsiaTheme="minorEastAsia" w:hAnsi="Tahoma" w:cs="Tahoma"/>
          <w:color w:val="000000" w:themeColor="text1"/>
          <w:sz w:val="22"/>
          <w:lang w:val="en-US"/>
        </w:rPr>
        <w:t>Liaise with school staff</w:t>
      </w:r>
      <w:r w:rsidR="008C17E7" w:rsidRPr="000C63D8">
        <w:rPr>
          <w:rFonts w:ascii="Tahoma" w:eastAsiaTheme="minorEastAsia" w:hAnsi="Tahoma" w:cs="Tahoma"/>
          <w:color w:val="000000" w:themeColor="text1"/>
          <w:sz w:val="22"/>
          <w:lang w:val="en-US"/>
        </w:rPr>
        <w:t xml:space="preserve">, and SENCO, and external </w:t>
      </w:r>
      <w:r w:rsidRPr="000C63D8">
        <w:rPr>
          <w:rFonts w:ascii="Tahoma" w:eastAsiaTheme="minorEastAsia" w:hAnsi="Tahoma" w:cs="Tahoma"/>
          <w:color w:val="000000" w:themeColor="text1"/>
          <w:sz w:val="22"/>
          <w:lang w:val="en-US"/>
        </w:rPr>
        <w:t>agencies to identify pupils at risk of disaffection or lack of parental support</w:t>
      </w:r>
      <w:r w:rsidR="008C17E7" w:rsidRPr="000C63D8">
        <w:rPr>
          <w:rFonts w:ascii="Tahoma" w:eastAsiaTheme="minorEastAsia" w:hAnsi="Tahoma" w:cs="Tahoma"/>
          <w:color w:val="000000" w:themeColor="text1"/>
          <w:sz w:val="22"/>
          <w:lang w:val="en-US"/>
        </w:rPr>
        <w:t xml:space="preserve"> and to </w:t>
      </w:r>
      <w:r w:rsidR="008C17E7" w:rsidRPr="000C63D8">
        <w:t xml:space="preserve">ensure that pupils’ needs are effectively met and appropriate support is provided. </w:t>
      </w:r>
    </w:p>
    <w:p w14:paraId="3A5A4AB1" w14:textId="58E4D234" w:rsidR="008C17E7" w:rsidRPr="000C63D8" w:rsidRDefault="008C17E7" w:rsidP="008C17E7">
      <w:pPr>
        <w:pStyle w:val="Bullet"/>
      </w:pPr>
      <w:r w:rsidRPr="000C63D8">
        <w:t>• Develop innovative methods of engaging with parents and families, encouraging increased parental participation in pupils’ education.</w:t>
      </w:r>
    </w:p>
    <w:p w14:paraId="01B6578C" w14:textId="77777777" w:rsidR="009D20D2" w:rsidRPr="000C63D8" w:rsidRDefault="009D20D2" w:rsidP="009D20D2">
      <w:pPr>
        <w:pStyle w:val="Bullet"/>
        <w:rPr>
          <w:rFonts w:ascii="Tahoma" w:eastAsiaTheme="minorHAnsi" w:hAnsi="Tahoma" w:cs="Tahoma"/>
          <w:color w:val="000000" w:themeColor="text1"/>
          <w:sz w:val="22"/>
          <w:lang w:val="en-US"/>
        </w:rPr>
      </w:pPr>
      <w:r w:rsidRPr="000C63D8">
        <w:rPr>
          <w:rFonts w:ascii="Tahoma" w:eastAsiaTheme="minorHAnsi" w:hAnsi="Tahoma" w:cs="Tahoma"/>
          <w:color w:val="000000" w:themeColor="text1"/>
          <w:sz w:val="22"/>
          <w:lang w:val="en-US"/>
        </w:rPr>
        <w:t>Recommend and develop strategies within the school intended to improve the learning behaviours of particular pupils</w:t>
      </w:r>
    </w:p>
    <w:p w14:paraId="4B494A29" w14:textId="10351799" w:rsidR="009D20D2" w:rsidRPr="000C63D8" w:rsidRDefault="009D20D2" w:rsidP="008C17E7">
      <w:pPr>
        <w:pStyle w:val="Bullet"/>
      </w:pPr>
      <w:r w:rsidRPr="000C63D8">
        <w:rPr>
          <w:rFonts w:ascii="Tahoma" w:eastAsiaTheme="minorHAnsi" w:hAnsi="Tahoma" w:cs="Tahoma"/>
          <w:color w:val="000000" w:themeColor="text1"/>
          <w:sz w:val="22"/>
          <w:lang w:val="en-US"/>
        </w:rPr>
        <w:t>Respond to requests from staff for support with pupils displaying challenging behaviours</w:t>
      </w:r>
      <w:r w:rsidR="008C17E7" w:rsidRPr="000C63D8">
        <w:rPr>
          <w:rFonts w:ascii="Tahoma" w:eastAsiaTheme="minorHAnsi" w:hAnsi="Tahoma" w:cs="Tahoma"/>
          <w:color w:val="000000" w:themeColor="text1"/>
          <w:sz w:val="22"/>
          <w:lang w:val="en-US"/>
        </w:rPr>
        <w:t xml:space="preserve">, </w:t>
      </w:r>
      <w:r w:rsidR="008C17E7" w:rsidRPr="000C63D8">
        <w:t xml:space="preserve">acting as a point of contact for staff members regarding the wellbeing of pupils and provide the necessary support and advice. </w:t>
      </w:r>
    </w:p>
    <w:p w14:paraId="55AED87E" w14:textId="77777777" w:rsidR="009D20D2" w:rsidRPr="00C23F27" w:rsidRDefault="009D20D2" w:rsidP="009D20D2">
      <w:pPr>
        <w:pStyle w:val="Bullet"/>
        <w:rPr>
          <w:rFonts w:ascii="Tahoma" w:eastAsiaTheme="minorHAnsi" w:hAnsi="Tahoma" w:cs="Tahoma"/>
          <w:color w:val="000000" w:themeColor="text1"/>
          <w:sz w:val="22"/>
          <w:lang w:val="en-US"/>
        </w:rPr>
      </w:pPr>
      <w:r w:rsidRPr="00C23F27">
        <w:rPr>
          <w:rFonts w:ascii="Tahoma" w:eastAsiaTheme="minorHAnsi" w:hAnsi="Tahoma" w:cs="Tahoma"/>
          <w:color w:val="000000" w:themeColor="text1"/>
          <w:sz w:val="22"/>
          <w:lang w:val="en-US"/>
        </w:rPr>
        <w:t>Work with identified children during the school day on a 1:1 or small group basis providing interventions i.e. nurture support, mental health support</w:t>
      </w:r>
    </w:p>
    <w:p w14:paraId="2FB44333" w14:textId="77777777" w:rsidR="009D20D2" w:rsidRPr="00C23F27" w:rsidRDefault="009D20D2" w:rsidP="009D20D2">
      <w:pPr>
        <w:pStyle w:val="Bullet"/>
        <w:rPr>
          <w:rFonts w:ascii="Tahoma" w:eastAsiaTheme="minorHAnsi" w:hAnsi="Tahoma" w:cs="Tahoma"/>
          <w:color w:val="000000" w:themeColor="text1"/>
          <w:sz w:val="22"/>
          <w:lang w:val="en-US"/>
        </w:rPr>
      </w:pPr>
      <w:r w:rsidRPr="00C23F27">
        <w:rPr>
          <w:rFonts w:ascii="Tahoma" w:eastAsiaTheme="minorHAnsi" w:hAnsi="Tahoma" w:cs="Tahoma"/>
          <w:color w:val="000000" w:themeColor="text1"/>
          <w:sz w:val="22"/>
          <w:lang w:val="en-US"/>
        </w:rPr>
        <w:t xml:space="preserve">Have knowledge and appreciation of the range of activities, courses, </w:t>
      </w:r>
      <w:proofErr w:type="spellStart"/>
      <w:r w:rsidRPr="00C23F27">
        <w:rPr>
          <w:rFonts w:ascii="Tahoma" w:eastAsiaTheme="minorHAnsi" w:hAnsi="Tahoma" w:cs="Tahoma"/>
          <w:color w:val="000000" w:themeColor="text1"/>
          <w:sz w:val="22"/>
          <w:lang w:val="en-US"/>
        </w:rPr>
        <w:t>organisations</w:t>
      </w:r>
      <w:proofErr w:type="spellEnd"/>
      <w:r w:rsidRPr="00C23F27">
        <w:rPr>
          <w:rFonts w:ascii="Tahoma" w:eastAsiaTheme="minorHAnsi" w:hAnsi="Tahoma" w:cs="Tahoma"/>
          <w:color w:val="000000" w:themeColor="text1"/>
          <w:sz w:val="22"/>
          <w:lang w:val="en-US"/>
        </w:rPr>
        <w:t xml:space="preserve"> and individuals that could be accessed and drawn upon to provide further support for pupils </w:t>
      </w:r>
    </w:p>
    <w:p w14:paraId="3182C4CF" w14:textId="77777777" w:rsidR="009D20D2" w:rsidRPr="00C23F27" w:rsidRDefault="009D20D2" w:rsidP="009D20D2">
      <w:pPr>
        <w:pStyle w:val="Bullet"/>
        <w:rPr>
          <w:rFonts w:ascii="Tahoma" w:eastAsiaTheme="minorHAnsi" w:hAnsi="Tahoma" w:cs="Tahoma"/>
          <w:color w:val="000000" w:themeColor="text1"/>
          <w:sz w:val="22"/>
          <w:lang w:val="en-US"/>
        </w:rPr>
      </w:pPr>
      <w:r w:rsidRPr="00C23F27">
        <w:rPr>
          <w:rFonts w:ascii="Tahoma" w:eastAsiaTheme="minorHAnsi" w:hAnsi="Tahoma" w:cs="Tahoma"/>
          <w:color w:val="000000" w:themeColor="text1"/>
          <w:sz w:val="22"/>
          <w:lang w:val="en-US"/>
        </w:rPr>
        <w:t xml:space="preserve">Jointly </w:t>
      </w:r>
      <w:proofErr w:type="spellStart"/>
      <w:r w:rsidRPr="00C23F27">
        <w:rPr>
          <w:rFonts w:ascii="Tahoma" w:eastAsiaTheme="minorHAnsi" w:hAnsi="Tahoma" w:cs="Tahoma"/>
          <w:color w:val="000000" w:themeColor="text1"/>
          <w:sz w:val="22"/>
          <w:lang w:val="en-US"/>
        </w:rPr>
        <w:t>organise</w:t>
      </w:r>
      <w:proofErr w:type="spellEnd"/>
      <w:r w:rsidRPr="00C23F27">
        <w:rPr>
          <w:rFonts w:ascii="Tahoma" w:eastAsiaTheme="minorHAnsi" w:hAnsi="Tahoma" w:cs="Tahoma"/>
          <w:color w:val="000000" w:themeColor="text1"/>
          <w:sz w:val="22"/>
          <w:lang w:val="en-US"/>
        </w:rPr>
        <w:t>, implement, monitor and evaluate projects involving families and report to the headteacher on the impact of these</w:t>
      </w:r>
    </w:p>
    <w:p w14:paraId="00C50568" w14:textId="77777777" w:rsidR="009D20D2" w:rsidRPr="00C23F27" w:rsidRDefault="009D20D2" w:rsidP="009D20D2">
      <w:pPr>
        <w:pStyle w:val="Bullet"/>
        <w:rPr>
          <w:rFonts w:ascii="Tahoma" w:eastAsiaTheme="minorHAnsi" w:hAnsi="Tahoma" w:cs="Tahoma"/>
          <w:color w:val="000000" w:themeColor="text1"/>
          <w:sz w:val="22"/>
          <w:lang w:val="en-US"/>
        </w:rPr>
      </w:pPr>
      <w:r w:rsidRPr="00C23F27">
        <w:rPr>
          <w:rFonts w:ascii="Tahoma" w:eastAsiaTheme="minorHAnsi" w:hAnsi="Tahoma" w:cs="Tahoma"/>
          <w:color w:val="000000" w:themeColor="text1"/>
          <w:sz w:val="22"/>
          <w:lang w:val="en-US"/>
        </w:rPr>
        <w:t>Keep up to date records about particular incidents in compliance with the Data protection act whilst maintaining confidentiality at all times</w:t>
      </w:r>
    </w:p>
    <w:p w14:paraId="216D0FD8" w14:textId="77777777" w:rsidR="009D20D2" w:rsidRPr="00A8331C" w:rsidRDefault="009D20D2" w:rsidP="009D20D2">
      <w:pPr>
        <w:pStyle w:val="Bullet"/>
        <w:rPr>
          <w:rFonts w:ascii="Tahoma" w:eastAsiaTheme="minorHAnsi" w:hAnsi="Tahoma" w:cs="Tahoma"/>
          <w:color w:val="000000" w:themeColor="text1"/>
          <w:sz w:val="22"/>
          <w:lang w:val="en-US"/>
        </w:rPr>
      </w:pPr>
      <w:r w:rsidRPr="00A8331C">
        <w:rPr>
          <w:rFonts w:ascii="Tahoma" w:eastAsiaTheme="minorHAnsi" w:hAnsi="Tahoma" w:cs="Tahoma"/>
          <w:color w:val="000000" w:themeColor="text1"/>
          <w:sz w:val="22"/>
          <w:lang w:val="en-US"/>
        </w:rPr>
        <w:t xml:space="preserve">Develop positive home-school relationships, acting as a link between home and school </w:t>
      </w:r>
    </w:p>
    <w:p w14:paraId="700599A0" w14:textId="77777777" w:rsidR="009D20D2" w:rsidRPr="000C63D8" w:rsidRDefault="009D20D2" w:rsidP="009D20D2">
      <w:pPr>
        <w:pStyle w:val="Bullet"/>
        <w:rPr>
          <w:rFonts w:ascii="Tahoma" w:eastAsiaTheme="minorHAnsi" w:hAnsi="Tahoma" w:cs="Tahoma"/>
          <w:color w:val="000000" w:themeColor="text1"/>
          <w:sz w:val="22"/>
          <w:lang w:val="en-US"/>
        </w:rPr>
      </w:pPr>
      <w:r w:rsidRPr="00A8331C">
        <w:rPr>
          <w:rFonts w:ascii="Tahoma" w:eastAsiaTheme="minorHAnsi" w:hAnsi="Tahoma" w:cs="Tahoma"/>
          <w:color w:val="000000" w:themeColor="text1"/>
          <w:sz w:val="22"/>
          <w:lang w:val="en-US"/>
        </w:rPr>
        <w:t xml:space="preserve">Develop the role with parents and guardians, building good relationships with staff and children to devise, implement and evaluate individual support plans and small group </w:t>
      </w:r>
      <w:r w:rsidRPr="000C63D8">
        <w:rPr>
          <w:rFonts w:ascii="Tahoma" w:eastAsiaTheme="minorHAnsi" w:hAnsi="Tahoma" w:cs="Tahoma"/>
          <w:color w:val="000000" w:themeColor="text1"/>
          <w:sz w:val="22"/>
          <w:lang w:val="en-US"/>
        </w:rPr>
        <w:t>projects</w:t>
      </w:r>
    </w:p>
    <w:p w14:paraId="21E37165" w14:textId="536CBCAB" w:rsidR="009D20D2" w:rsidRPr="000C63D8" w:rsidRDefault="008C17E7" w:rsidP="009D20D2">
      <w:pPr>
        <w:pStyle w:val="Bullet"/>
        <w:rPr>
          <w:rFonts w:ascii="Tahoma" w:eastAsiaTheme="minorHAnsi" w:hAnsi="Tahoma" w:cs="Tahoma"/>
          <w:color w:val="000000" w:themeColor="text1"/>
          <w:sz w:val="22"/>
          <w:lang w:val="en-US"/>
        </w:rPr>
      </w:pPr>
      <w:r w:rsidRPr="000C63D8">
        <w:rPr>
          <w:rFonts w:ascii="Tahoma" w:eastAsiaTheme="minorHAnsi" w:hAnsi="Tahoma" w:cs="Tahoma"/>
          <w:color w:val="000000" w:themeColor="text1"/>
          <w:sz w:val="22"/>
          <w:lang w:val="en-US"/>
        </w:rPr>
        <w:t>Work alongside the</w:t>
      </w:r>
      <w:r w:rsidR="009D20D2" w:rsidRPr="000C63D8">
        <w:rPr>
          <w:rFonts w:ascii="Tahoma" w:eastAsiaTheme="minorHAnsi" w:hAnsi="Tahoma" w:cs="Tahoma"/>
          <w:color w:val="000000" w:themeColor="text1"/>
          <w:sz w:val="22"/>
          <w:lang w:val="en-US"/>
        </w:rPr>
        <w:t xml:space="preserve"> Designated Safeguarding Lead (DSL) and Deputy DSLs in ensuring the Child Protection and Safeguarding Policy is audited, reviewed and updated as and when required, and that procedures are implemented consistently across the Academy and in line with current legislation</w:t>
      </w:r>
    </w:p>
    <w:p w14:paraId="2D81FEE4" w14:textId="77777777" w:rsidR="009D20D2" w:rsidRPr="000C63D8" w:rsidRDefault="009D20D2" w:rsidP="009D20D2">
      <w:pPr>
        <w:pStyle w:val="Bullet"/>
        <w:rPr>
          <w:rFonts w:ascii="Tahoma" w:eastAsiaTheme="minorHAnsi" w:hAnsi="Tahoma" w:cs="Tahoma"/>
          <w:color w:val="000000" w:themeColor="text1"/>
          <w:sz w:val="22"/>
          <w:lang w:val="en-US"/>
        </w:rPr>
      </w:pPr>
      <w:r w:rsidRPr="000C63D8">
        <w:rPr>
          <w:rFonts w:ascii="Tahoma" w:eastAsiaTheme="minorHAnsi" w:hAnsi="Tahoma" w:cs="Tahoma"/>
          <w:color w:val="000000" w:themeColor="text1"/>
          <w:sz w:val="22"/>
          <w:lang w:val="en-US"/>
        </w:rPr>
        <w:t xml:space="preserve">Support senior leaders with the dissemination of safeguarding policy, procedures and resources throughout the academy </w:t>
      </w:r>
    </w:p>
    <w:p w14:paraId="6F1C4A71" w14:textId="0E2CECCF" w:rsidR="009D20D2" w:rsidRPr="000C63D8" w:rsidRDefault="008C17E7" w:rsidP="009D20D2">
      <w:pPr>
        <w:pStyle w:val="Bullet"/>
        <w:rPr>
          <w:rFonts w:ascii="Tahoma" w:eastAsiaTheme="minorHAnsi" w:hAnsi="Tahoma" w:cs="Tahoma"/>
          <w:color w:val="000000" w:themeColor="text1"/>
          <w:sz w:val="22"/>
          <w:lang w:val="en-US"/>
        </w:rPr>
      </w:pPr>
      <w:r w:rsidRPr="000C63D8">
        <w:rPr>
          <w:rFonts w:ascii="Tahoma" w:eastAsiaTheme="minorHAnsi" w:hAnsi="Tahoma" w:cs="Tahoma"/>
          <w:color w:val="000000" w:themeColor="text1"/>
          <w:sz w:val="22"/>
          <w:lang w:val="en-US"/>
        </w:rPr>
        <w:lastRenderedPageBreak/>
        <w:t>Work alongside</w:t>
      </w:r>
      <w:r w:rsidR="009D20D2" w:rsidRPr="000C63D8">
        <w:rPr>
          <w:rFonts w:ascii="Tahoma" w:eastAsiaTheme="minorHAnsi" w:hAnsi="Tahoma" w:cs="Tahoma"/>
          <w:color w:val="000000" w:themeColor="text1"/>
          <w:sz w:val="22"/>
          <w:lang w:val="en-US"/>
        </w:rPr>
        <w:t xml:space="preserve"> the DSL/DDSLs with managing referrals to external agencies e.g. school nurse, Early Help, children’s social-care services and the police </w:t>
      </w:r>
    </w:p>
    <w:p w14:paraId="2B60B42F" w14:textId="77777777" w:rsidR="009D20D2" w:rsidRPr="000C63D8" w:rsidRDefault="009D20D2" w:rsidP="009D20D2">
      <w:pPr>
        <w:pStyle w:val="Bullet"/>
        <w:rPr>
          <w:rFonts w:ascii="Tahoma" w:eastAsiaTheme="minorHAnsi" w:hAnsi="Tahoma" w:cs="Tahoma"/>
          <w:color w:val="000000" w:themeColor="text1"/>
          <w:sz w:val="22"/>
          <w:lang w:val="en-US"/>
        </w:rPr>
      </w:pPr>
      <w:r w:rsidRPr="000C63D8">
        <w:rPr>
          <w:rFonts w:ascii="Tahoma" w:eastAsiaTheme="minorHAnsi" w:hAnsi="Tahoma" w:cs="Tahoma"/>
          <w:color w:val="000000" w:themeColor="text1"/>
          <w:sz w:val="22"/>
          <w:lang w:val="en-US"/>
        </w:rPr>
        <w:t>Be a central point of contact for key internal and external individuals and agencies</w:t>
      </w:r>
    </w:p>
    <w:p w14:paraId="37ED2E8A" w14:textId="77777777" w:rsidR="009D20D2" w:rsidRPr="000C63D8" w:rsidRDefault="009D20D2" w:rsidP="009D20D2">
      <w:pPr>
        <w:pStyle w:val="Bullet"/>
        <w:rPr>
          <w:rFonts w:ascii="Tahoma" w:eastAsiaTheme="minorHAnsi" w:hAnsi="Tahoma" w:cs="Tahoma"/>
          <w:color w:val="000000" w:themeColor="text1"/>
          <w:sz w:val="22"/>
          <w:lang w:val="en-US"/>
        </w:rPr>
      </w:pPr>
      <w:r w:rsidRPr="000C63D8">
        <w:rPr>
          <w:rFonts w:ascii="Tahoma" w:eastAsiaTheme="minorHAnsi" w:hAnsi="Tahoma" w:cs="Tahoma"/>
          <w:color w:val="000000" w:themeColor="text1"/>
          <w:sz w:val="22"/>
          <w:lang w:val="en-US"/>
        </w:rPr>
        <w:t>Represent the organisation at external meetings related to safeguarding where necessary</w:t>
      </w:r>
    </w:p>
    <w:p w14:paraId="672DCA9F" w14:textId="397419A6" w:rsidR="008C17E7" w:rsidRPr="000C63D8" w:rsidRDefault="009D20D2" w:rsidP="008C17E7">
      <w:pPr>
        <w:pStyle w:val="Bullet"/>
        <w:rPr>
          <w:rFonts w:ascii="Tahoma" w:eastAsiaTheme="minorHAnsi" w:hAnsi="Tahoma" w:cs="Tahoma"/>
          <w:color w:val="000000" w:themeColor="text1"/>
          <w:sz w:val="22"/>
          <w:lang w:val="en-US"/>
        </w:rPr>
      </w:pPr>
      <w:r w:rsidRPr="000C63D8">
        <w:rPr>
          <w:rFonts w:ascii="Tahoma" w:eastAsiaTheme="minorHAnsi" w:hAnsi="Tahoma" w:cs="Tahoma"/>
          <w:color w:val="000000" w:themeColor="text1"/>
          <w:sz w:val="22"/>
          <w:lang w:val="en-US"/>
        </w:rPr>
        <w:t>Ensure during pupil transition</w:t>
      </w:r>
      <w:r w:rsidR="008C17E7" w:rsidRPr="000C63D8">
        <w:rPr>
          <w:rFonts w:ascii="Tahoma" w:eastAsiaTheme="minorHAnsi" w:hAnsi="Tahoma" w:cs="Tahoma"/>
          <w:color w:val="000000" w:themeColor="text1"/>
          <w:sz w:val="22"/>
          <w:lang w:val="en-US"/>
        </w:rPr>
        <w:t xml:space="preserve">, </w:t>
      </w:r>
      <w:r w:rsidR="008C17E7" w:rsidRPr="000C63D8">
        <w:t>through liaison there is the development of positive relationships with other schools, and</w:t>
      </w:r>
      <w:r w:rsidRPr="000C63D8">
        <w:rPr>
          <w:rFonts w:ascii="Tahoma" w:eastAsiaTheme="minorHAnsi" w:hAnsi="Tahoma" w:cs="Tahoma"/>
          <w:color w:val="000000" w:themeColor="text1"/>
          <w:sz w:val="22"/>
          <w:lang w:val="en-US"/>
        </w:rPr>
        <w:t xml:space="preserve"> that safeguarding and welfare information is transferred and as appropriate, the relevant information is shared with staff within the guidelines of data protection</w:t>
      </w:r>
    </w:p>
    <w:p w14:paraId="1AB5D60E" w14:textId="77777777" w:rsidR="008C17E7" w:rsidRPr="000C63D8" w:rsidRDefault="008C17E7" w:rsidP="008C17E7">
      <w:pPr>
        <w:pStyle w:val="Bullet"/>
      </w:pPr>
      <w:r w:rsidRPr="000C63D8">
        <w:t xml:space="preserve">• Work with staff members and parents in order to remove practical, social and emotional barriers to learning. </w:t>
      </w:r>
    </w:p>
    <w:p w14:paraId="4CE196ED" w14:textId="77777777" w:rsidR="008C17E7" w:rsidRPr="000C63D8" w:rsidRDefault="008C17E7" w:rsidP="008C17E7">
      <w:pPr>
        <w:pStyle w:val="Bullet"/>
      </w:pPr>
      <w:r w:rsidRPr="000C63D8">
        <w:t xml:space="preserve">• Refer pupil wellbeing concerns to the appropriate external agencies, as appropriate. </w:t>
      </w:r>
    </w:p>
    <w:p w14:paraId="16FC301E" w14:textId="77777777" w:rsidR="008C17E7" w:rsidRPr="000C63D8" w:rsidRDefault="008C17E7" w:rsidP="008C17E7">
      <w:pPr>
        <w:pStyle w:val="Bullet"/>
      </w:pPr>
      <w:r w:rsidRPr="000C63D8">
        <w:t xml:space="preserve">• Work with the SLT and other relevant staff members to ensure continuity of pastoral care throughout the school. </w:t>
      </w:r>
    </w:p>
    <w:p w14:paraId="1DF6D109" w14:textId="77777777" w:rsidR="008C17E7" w:rsidRPr="000C63D8" w:rsidRDefault="008C17E7" w:rsidP="008C17E7">
      <w:pPr>
        <w:pStyle w:val="Default"/>
        <w:rPr>
          <w:b/>
          <w:bCs/>
          <w:color w:val="C00000"/>
          <w:sz w:val="22"/>
          <w:szCs w:val="22"/>
        </w:rPr>
      </w:pPr>
      <w:r w:rsidRPr="000C63D8">
        <w:rPr>
          <w:b/>
          <w:bCs/>
          <w:color w:val="C00000"/>
          <w:sz w:val="22"/>
          <w:szCs w:val="22"/>
        </w:rPr>
        <w:t xml:space="preserve">Safeguarding </w:t>
      </w:r>
    </w:p>
    <w:p w14:paraId="36789FA6" w14:textId="77777777" w:rsidR="008C17E7" w:rsidRPr="000C63D8" w:rsidRDefault="008C17E7" w:rsidP="008C17E7">
      <w:pPr>
        <w:pStyle w:val="Default"/>
        <w:rPr>
          <w:b/>
          <w:bCs/>
          <w:sz w:val="22"/>
          <w:szCs w:val="22"/>
        </w:rPr>
      </w:pPr>
    </w:p>
    <w:p w14:paraId="6B87A77A" w14:textId="714AAD73" w:rsidR="008C17E7" w:rsidRPr="000C63D8" w:rsidRDefault="008C17E7" w:rsidP="008C17E7">
      <w:pPr>
        <w:pStyle w:val="Default"/>
        <w:numPr>
          <w:ilvl w:val="0"/>
          <w:numId w:val="7"/>
        </w:numPr>
      </w:pPr>
      <w:r w:rsidRPr="000C63D8">
        <w:t xml:space="preserve">Be a Designated Deputy Safeguarding Lead and support the Safeguarding team in school. </w:t>
      </w:r>
    </w:p>
    <w:p w14:paraId="4E30F09A" w14:textId="77777777" w:rsidR="008C17E7" w:rsidRPr="000C63D8" w:rsidRDefault="008C17E7" w:rsidP="008C17E7">
      <w:pPr>
        <w:pStyle w:val="Bullet"/>
      </w:pPr>
      <w:r w:rsidRPr="000C63D8">
        <w:t xml:space="preserve">Prepare paperwork and attend safeguarding meetings where required. </w:t>
      </w:r>
    </w:p>
    <w:p w14:paraId="468B1265" w14:textId="77777777" w:rsidR="008C17E7" w:rsidRPr="000C63D8" w:rsidRDefault="008C17E7" w:rsidP="008C17E7">
      <w:pPr>
        <w:pStyle w:val="Bullet"/>
      </w:pPr>
      <w:r w:rsidRPr="000C63D8">
        <w:t xml:space="preserve">Respond and support school staff with any concerns. </w:t>
      </w:r>
    </w:p>
    <w:p w14:paraId="604D8D59" w14:textId="77777777" w:rsidR="008C17E7" w:rsidRPr="000C63D8" w:rsidRDefault="008C17E7" w:rsidP="008C17E7">
      <w:pPr>
        <w:pStyle w:val="Bullet"/>
      </w:pPr>
      <w:r w:rsidRPr="000C63D8">
        <w:t xml:space="preserve">Attend regular safeguarding meetings in school to review the current safeguarding requirements in school. </w:t>
      </w:r>
    </w:p>
    <w:p w14:paraId="20DE0451" w14:textId="5FD6F311" w:rsidR="008C17E7" w:rsidRPr="000C63D8" w:rsidRDefault="008C17E7" w:rsidP="008C17E7">
      <w:pPr>
        <w:pStyle w:val="Bullet"/>
      </w:pPr>
      <w:r w:rsidRPr="000C63D8">
        <w:t xml:space="preserve"> Ensure all safeguarding records are up to date</w:t>
      </w:r>
    </w:p>
    <w:p w14:paraId="005857F1" w14:textId="76E6E4C5" w:rsidR="008C17E7" w:rsidRPr="000C63D8" w:rsidRDefault="008C17E7" w:rsidP="008C17E7">
      <w:pPr>
        <w:pStyle w:val="Bullet"/>
      </w:pPr>
      <w:r w:rsidRPr="000C63D8">
        <w:t xml:space="preserve"> Work with other DSLs to triage CPOMs. </w:t>
      </w:r>
    </w:p>
    <w:p w14:paraId="7AC27DCE" w14:textId="6725B175" w:rsidR="008C17E7" w:rsidRPr="000C63D8" w:rsidRDefault="008C17E7" w:rsidP="008C17E7">
      <w:pPr>
        <w:pStyle w:val="Bullet"/>
      </w:pPr>
      <w:r w:rsidRPr="000C63D8">
        <w:t xml:space="preserve"> Work closely with the head teacher to ensure all staff receive high quality safeguarding training.</w:t>
      </w:r>
    </w:p>
    <w:p w14:paraId="6167EF58" w14:textId="07DE124B" w:rsidR="008C17E7" w:rsidRPr="000C63D8" w:rsidRDefault="008C17E7" w:rsidP="008C17E7">
      <w:pPr>
        <w:pStyle w:val="Bullet"/>
      </w:pPr>
      <w:r w:rsidRPr="000C63D8">
        <w:t xml:space="preserve">• Liaise with external agencies, such as Children’s Services, where appropriate. </w:t>
      </w:r>
    </w:p>
    <w:p w14:paraId="56B630CC" w14:textId="77777777" w:rsidR="009D20D2" w:rsidRDefault="009D20D2" w:rsidP="009D20D2">
      <w:pPr>
        <w:spacing w:after="0" w:line="240" w:lineRule="auto"/>
        <w:rPr>
          <w:sz w:val="24"/>
          <w:szCs w:val="24"/>
        </w:rPr>
      </w:pPr>
      <w:r w:rsidRPr="003F69CE">
        <w:rPr>
          <w:rFonts w:ascii="Tahoma" w:hAnsi="Tahoma" w:cs="Tahoma"/>
          <w:b/>
          <w:color w:val="C00000"/>
        </w:rPr>
        <w:t>OTHER</w:t>
      </w:r>
      <w:r w:rsidRPr="003F69CE">
        <w:rPr>
          <w:sz w:val="24"/>
          <w:szCs w:val="24"/>
        </w:rPr>
        <w:t xml:space="preserve"> </w:t>
      </w:r>
    </w:p>
    <w:p w14:paraId="267AD9DA" w14:textId="77777777" w:rsidR="009D20D2" w:rsidRPr="00525EF5" w:rsidRDefault="009D20D2" w:rsidP="00523EBC">
      <w:pPr>
        <w:pStyle w:val="ListParagraph"/>
        <w:numPr>
          <w:ilvl w:val="0"/>
          <w:numId w:val="4"/>
        </w:numPr>
        <w:spacing w:after="0" w:line="240" w:lineRule="auto"/>
        <w:rPr>
          <w:rFonts w:ascii="Tahoma" w:hAnsi="Tahoma" w:cs="Tahoma"/>
          <w:color w:val="000000" w:themeColor="text1"/>
        </w:rPr>
      </w:pPr>
      <w:r w:rsidRPr="00525EF5">
        <w:rPr>
          <w:rFonts w:ascii="Tahoma" w:hAnsi="Tahoma" w:cs="Tahoma"/>
          <w:color w:val="000000" w:themeColor="text1"/>
        </w:rPr>
        <w:t>To maintain confidentiality at all times in respect of school-related matters and to prevent disclosure of confidential and sensitive information.</w:t>
      </w:r>
    </w:p>
    <w:p w14:paraId="52044E92" w14:textId="77777777" w:rsidR="009D20D2" w:rsidRDefault="009D20D2" w:rsidP="009D20D2">
      <w:pPr>
        <w:spacing w:after="0" w:line="240" w:lineRule="auto"/>
        <w:rPr>
          <w:rFonts w:ascii="Tahoma" w:hAnsi="Tahoma" w:cs="Tahoma"/>
          <w:b/>
          <w:color w:val="C00000"/>
        </w:rPr>
      </w:pPr>
    </w:p>
    <w:p w14:paraId="0A4710BB" w14:textId="77777777" w:rsidR="009D20D2" w:rsidRPr="00E07D23" w:rsidRDefault="009D20D2" w:rsidP="009D20D2">
      <w:pPr>
        <w:spacing w:after="0" w:line="240" w:lineRule="auto"/>
        <w:rPr>
          <w:rFonts w:ascii="Tahoma" w:hAnsi="Tahoma" w:cs="Tahoma"/>
          <w:b/>
          <w:color w:val="C00000"/>
        </w:rPr>
      </w:pPr>
      <w:r w:rsidRPr="00E07D23">
        <w:rPr>
          <w:rFonts w:ascii="Tahoma" w:hAnsi="Tahoma" w:cs="Tahoma"/>
          <w:b/>
          <w:color w:val="C00000"/>
        </w:rPr>
        <w:t>STRENGTHENING THE COMMUNITY</w:t>
      </w:r>
    </w:p>
    <w:p w14:paraId="635999AB" w14:textId="77777777" w:rsidR="009D20D2" w:rsidRDefault="009D20D2" w:rsidP="009D20D2">
      <w:pPr>
        <w:spacing w:after="0" w:line="240" w:lineRule="auto"/>
        <w:rPr>
          <w:rFonts w:ascii="Tahoma" w:hAnsi="Tahoma" w:cs="Tahoma"/>
          <w:color w:val="000000" w:themeColor="text1"/>
        </w:rPr>
      </w:pPr>
    </w:p>
    <w:p w14:paraId="7F6916C0" w14:textId="77777777" w:rsidR="009D20D2" w:rsidRDefault="009D20D2" w:rsidP="009D20D2">
      <w:pPr>
        <w:spacing w:after="0" w:line="240" w:lineRule="auto"/>
        <w:rPr>
          <w:rFonts w:ascii="Tahoma" w:hAnsi="Tahoma" w:cs="Tahoma"/>
          <w:color w:val="000000" w:themeColor="text1"/>
        </w:rPr>
      </w:pPr>
      <w:r>
        <w:rPr>
          <w:rFonts w:ascii="Tahoma" w:hAnsi="Tahoma" w:cs="Tahoma"/>
          <w:color w:val="000000" w:themeColor="text1"/>
        </w:rPr>
        <w:t>Academies exist in a distinctive social context, which has a direct impact on what happens inside the school.  Academy leadership should commit to engaging with the internal and external school community to secure equity and entitlement.  All staff should collaborate with other schools in order to share expertise and bring positive benefits to their own and other academies.  They should work collaboratively at both strategic and operational levels with parents and carers and across multiple agencies for the well-being of all children.</w:t>
      </w:r>
    </w:p>
    <w:p w14:paraId="7D9AB796" w14:textId="77777777" w:rsidR="009D20D2" w:rsidRDefault="009D20D2" w:rsidP="009D20D2">
      <w:pPr>
        <w:spacing w:after="0" w:line="240" w:lineRule="auto"/>
        <w:rPr>
          <w:rFonts w:ascii="Tahoma" w:hAnsi="Tahoma" w:cs="Tahoma"/>
          <w:color w:val="000000" w:themeColor="text1"/>
        </w:rPr>
      </w:pPr>
    </w:p>
    <w:p w14:paraId="3381EECD" w14:textId="77777777" w:rsidR="009D20D2" w:rsidRPr="00712D22" w:rsidRDefault="009D20D2" w:rsidP="009D20D2">
      <w:pPr>
        <w:spacing w:after="0" w:line="240" w:lineRule="auto"/>
        <w:rPr>
          <w:rFonts w:ascii="Tahoma" w:hAnsi="Tahoma" w:cs="Tahoma"/>
          <w:color w:val="C00000"/>
        </w:rPr>
      </w:pPr>
      <w:r w:rsidRPr="00712D22">
        <w:rPr>
          <w:rFonts w:ascii="Tahoma" w:hAnsi="Tahoma" w:cs="Tahoma"/>
          <w:color w:val="C00000"/>
        </w:rPr>
        <w:t>This will include:</w:t>
      </w:r>
    </w:p>
    <w:p w14:paraId="1AB30B50" w14:textId="77777777" w:rsidR="009D20D2" w:rsidRDefault="009D20D2" w:rsidP="009D20D2">
      <w:pPr>
        <w:spacing w:after="0" w:line="240" w:lineRule="auto"/>
        <w:rPr>
          <w:rFonts w:ascii="Tahoma" w:hAnsi="Tahoma" w:cs="Tahoma"/>
          <w:color w:val="000000" w:themeColor="text1"/>
        </w:rPr>
      </w:pPr>
    </w:p>
    <w:p w14:paraId="61C5B18F" w14:textId="77777777" w:rsidR="009D20D2" w:rsidRPr="00712D22" w:rsidRDefault="009D20D2" w:rsidP="00523EBC">
      <w:pPr>
        <w:pStyle w:val="ListParagraph"/>
        <w:numPr>
          <w:ilvl w:val="0"/>
          <w:numId w:val="1"/>
        </w:numPr>
        <w:spacing w:after="0" w:line="240" w:lineRule="auto"/>
        <w:ind w:left="284" w:hanging="284"/>
        <w:rPr>
          <w:rFonts w:ascii="Tahoma" w:hAnsi="Tahoma" w:cs="Tahoma"/>
          <w:color w:val="000000" w:themeColor="text1"/>
        </w:rPr>
      </w:pPr>
      <w:r w:rsidRPr="00712D22">
        <w:rPr>
          <w:rFonts w:ascii="Tahoma" w:hAnsi="Tahoma" w:cs="Tahoma"/>
          <w:color w:val="000000" w:themeColor="text1"/>
        </w:rPr>
        <w:t>Building a school culture and curriculum which takes account of the Church Foundation and the richness and diversity of the school’s communities</w:t>
      </w:r>
      <w:r>
        <w:rPr>
          <w:rFonts w:ascii="Tahoma" w:hAnsi="Tahoma" w:cs="Tahoma"/>
          <w:color w:val="000000" w:themeColor="text1"/>
        </w:rPr>
        <w:t>.</w:t>
      </w:r>
    </w:p>
    <w:p w14:paraId="7839AF4F" w14:textId="77777777" w:rsidR="009D20D2" w:rsidRDefault="009D20D2" w:rsidP="009D20D2">
      <w:pPr>
        <w:spacing w:after="0" w:line="240" w:lineRule="auto"/>
        <w:rPr>
          <w:rFonts w:ascii="Tahoma" w:hAnsi="Tahoma" w:cs="Tahoma"/>
          <w:color w:val="000000" w:themeColor="text1"/>
        </w:rPr>
      </w:pPr>
    </w:p>
    <w:p w14:paraId="58076D46" w14:textId="77777777" w:rsidR="009D20D2" w:rsidRPr="00712D22" w:rsidRDefault="009D20D2" w:rsidP="00523EBC">
      <w:pPr>
        <w:pStyle w:val="ListParagraph"/>
        <w:numPr>
          <w:ilvl w:val="0"/>
          <w:numId w:val="1"/>
        </w:numPr>
        <w:spacing w:after="0" w:line="240" w:lineRule="auto"/>
        <w:ind w:left="284" w:hanging="284"/>
        <w:rPr>
          <w:rFonts w:ascii="Tahoma" w:hAnsi="Tahoma" w:cs="Tahoma"/>
          <w:color w:val="000000" w:themeColor="text1"/>
        </w:rPr>
      </w:pPr>
      <w:r w:rsidRPr="00712D22">
        <w:rPr>
          <w:rFonts w:ascii="Tahoma" w:hAnsi="Tahoma" w:cs="Tahoma"/>
          <w:color w:val="000000" w:themeColor="text1"/>
        </w:rPr>
        <w:t xml:space="preserve">Creating and promoting positive strategies for challenging </w:t>
      </w:r>
      <w:r>
        <w:rPr>
          <w:rFonts w:ascii="Tahoma" w:hAnsi="Tahoma" w:cs="Tahoma"/>
          <w:color w:val="000000" w:themeColor="text1"/>
        </w:rPr>
        <w:t>harassment of any kind</w:t>
      </w:r>
      <w:r w:rsidRPr="00712D22">
        <w:rPr>
          <w:rFonts w:ascii="Tahoma" w:hAnsi="Tahoma" w:cs="Tahoma"/>
          <w:color w:val="000000" w:themeColor="text1"/>
        </w:rPr>
        <w:t>.</w:t>
      </w:r>
    </w:p>
    <w:p w14:paraId="2FF7EEC5" w14:textId="77777777" w:rsidR="009D20D2" w:rsidRDefault="009D20D2" w:rsidP="009D20D2">
      <w:pPr>
        <w:spacing w:after="0" w:line="240" w:lineRule="auto"/>
        <w:ind w:left="284" w:hanging="284"/>
        <w:rPr>
          <w:rFonts w:ascii="Tahoma" w:hAnsi="Tahoma" w:cs="Tahoma"/>
          <w:color w:val="000000" w:themeColor="text1"/>
        </w:rPr>
      </w:pPr>
    </w:p>
    <w:p w14:paraId="558FDB53" w14:textId="77777777" w:rsidR="009D20D2" w:rsidRPr="00712D22" w:rsidRDefault="009D20D2" w:rsidP="00523EBC">
      <w:pPr>
        <w:pStyle w:val="ListParagraph"/>
        <w:numPr>
          <w:ilvl w:val="0"/>
          <w:numId w:val="1"/>
        </w:numPr>
        <w:spacing w:after="0" w:line="240" w:lineRule="auto"/>
        <w:ind w:left="284" w:hanging="284"/>
        <w:rPr>
          <w:rFonts w:ascii="Tahoma" w:hAnsi="Tahoma" w:cs="Tahoma"/>
          <w:color w:val="000000" w:themeColor="text1"/>
        </w:rPr>
      </w:pPr>
      <w:r w:rsidRPr="00712D22">
        <w:rPr>
          <w:rFonts w:ascii="Tahoma" w:hAnsi="Tahoma" w:cs="Tahoma"/>
          <w:color w:val="000000" w:themeColor="text1"/>
        </w:rPr>
        <w:t>Ensuring learning experiences for pupils are linked into and integrated with the wider community, the local church and diocesan communities.</w:t>
      </w:r>
    </w:p>
    <w:p w14:paraId="0ADDDE3D" w14:textId="77777777" w:rsidR="009D20D2" w:rsidRDefault="009D20D2" w:rsidP="009D20D2">
      <w:pPr>
        <w:spacing w:after="0" w:line="240" w:lineRule="auto"/>
        <w:ind w:left="284" w:hanging="284"/>
        <w:rPr>
          <w:rFonts w:ascii="Tahoma" w:hAnsi="Tahoma" w:cs="Tahoma"/>
          <w:color w:val="000000" w:themeColor="text1"/>
        </w:rPr>
      </w:pPr>
    </w:p>
    <w:p w14:paraId="7CA390E4" w14:textId="77777777" w:rsidR="009D20D2" w:rsidRPr="00712D22" w:rsidRDefault="009D20D2" w:rsidP="00523EBC">
      <w:pPr>
        <w:pStyle w:val="ListParagraph"/>
        <w:numPr>
          <w:ilvl w:val="0"/>
          <w:numId w:val="1"/>
        </w:numPr>
        <w:spacing w:after="0" w:line="240" w:lineRule="auto"/>
        <w:ind w:left="284" w:hanging="284"/>
        <w:rPr>
          <w:rFonts w:ascii="Tahoma" w:hAnsi="Tahoma" w:cs="Tahoma"/>
          <w:color w:val="000000" w:themeColor="text1"/>
        </w:rPr>
      </w:pPr>
      <w:r w:rsidRPr="00712D22">
        <w:rPr>
          <w:rFonts w:ascii="Tahoma" w:hAnsi="Tahoma" w:cs="Tahoma"/>
          <w:color w:val="000000" w:themeColor="text1"/>
        </w:rPr>
        <w:t>Ensuring a range of community-based learning experiences, including building links with local churches and Coventry Diocese.</w:t>
      </w:r>
    </w:p>
    <w:p w14:paraId="29FA66A7" w14:textId="77777777" w:rsidR="009D20D2" w:rsidRDefault="009D20D2" w:rsidP="009D20D2">
      <w:pPr>
        <w:spacing w:after="0" w:line="240" w:lineRule="auto"/>
        <w:ind w:left="284" w:hanging="284"/>
        <w:rPr>
          <w:rFonts w:ascii="Tahoma" w:hAnsi="Tahoma" w:cs="Tahoma"/>
          <w:color w:val="000000" w:themeColor="text1"/>
        </w:rPr>
      </w:pPr>
    </w:p>
    <w:p w14:paraId="0640D6D5" w14:textId="77777777" w:rsidR="009D20D2" w:rsidRPr="00712D22" w:rsidRDefault="009D20D2" w:rsidP="00523EBC">
      <w:pPr>
        <w:pStyle w:val="ListParagraph"/>
        <w:numPr>
          <w:ilvl w:val="0"/>
          <w:numId w:val="1"/>
        </w:numPr>
        <w:spacing w:after="0" w:line="240" w:lineRule="auto"/>
        <w:ind w:left="284" w:hanging="284"/>
        <w:rPr>
          <w:rFonts w:ascii="Tahoma" w:hAnsi="Tahoma" w:cs="Tahoma"/>
          <w:color w:val="000000" w:themeColor="text1"/>
        </w:rPr>
      </w:pPr>
      <w:r w:rsidRPr="00712D22">
        <w:rPr>
          <w:rFonts w:ascii="Tahoma" w:hAnsi="Tahoma" w:cs="Tahoma"/>
          <w:color w:val="000000" w:themeColor="text1"/>
        </w:rPr>
        <w:t>Collaborating with other agencies in providing for the academic, spiritual, moral, social, emotional and cultural well-being of pupils and their families</w:t>
      </w:r>
    </w:p>
    <w:p w14:paraId="007E6BC5" w14:textId="77777777" w:rsidR="009D20D2" w:rsidRDefault="009D20D2" w:rsidP="009D20D2">
      <w:pPr>
        <w:spacing w:after="0" w:line="240" w:lineRule="auto"/>
        <w:ind w:left="284" w:hanging="284"/>
        <w:rPr>
          <w:rFonts w:ascii="Tahoma" w:hAnsi="Tahoma" w:cs="Tahoma"/>
          <w:color w:val="000000" w:themeColor="text1"/>
        </w:rPr>
      </w:pPr>
    </w:p>
    <w:p w14:paraId="0CF9157F" w14:textId="77777777" w:rsidR="009D20D2" w:rsidRPr="00712D22" w:rsidRDefault="009D20D2" w:rsidP="00523EBC">
      <w:pPr>
        <w:pStyle w:val="ListParagraph"/>
        <w:numPr>
          <w:ilvl w:val="0"/>
          <w:numId w:val="1"/>
        </w:numPr>
        <w:spacing w:after="0" w:line="240" w:lineRule="auto"/>
        <w:ind w:left="284" w:hanging="284"/>
        <w:rPr>
          <w:rFonts w:ascii="Tahoma" w:hAnsi="Tahoma" w:cs="Tahoma"/>
          <w:color w:val="000000" w:themeColor="text1"/>
        </w:rPr>
      </w:pPr>
      <w:r w:rsidRPr="00712D22">
        <w:rPr>
          <w:rFonts w:ascii="Tahoma" w:hAnsi="Tahoma" w:cs="Tahoma"/>
          <w:color w:val="000000" w:themeColor="text1"/>
        </w:rPr>
        <w:t>Creating and maintaining an effective partnership with parents and carers, (including those who may be described as ‘hard to reach’, those with learning disabilities and those for whom English is an additional language), to support and improve pupils’ achievement and personal development.</w:t>
      </w:r>
    </w:p>
    <w:p w14:paraId="4ABA7411" w14:textId="77777777" w:rsidR="009D20D2" w:rsidRDefault="009D20D2" w:rsidP="009D20D2">
      <w:pPr>
        <w:spacing w:after="0" w:line="240" w:lineRule="auto"/>
        <w:rPr>
          <w:rFonts w:ascii="Tahoma" w:hAnsi="Tahoma" w:cs="Tahoma"/>
          <w:color w:val="000000" w:themeColor="text1"/>
        </w:rPr>
      </w:pPr>
    </w:p>
    <w:p w14:paraId="6E0387BA" w14:textId="77777777" w:rsidR="009D20D2" w:rsidRDefault="009D20D2" w:rsidP="00523EBC">
      <w:pPr>
        <w:pStyle w:val="ListParagraph"/>
        <w:numPr>
          <w:ilvl w:val="0"/>
          <w:numId w:val="1"/>
        </w:numPr>
        <w:spacing w:after="0" w:line="240" w:lineRule="auto"/>
        <w:ind w:left="284" w:hanging="284"/>
        <w:rPr>
          <w:rFonts w:ascii="Tahoma" w:hAnsi="Tahoma" w:cs="Tahoma"/>
          <w:color w:val="000000" w:themeColor="text1"/>
        </w:rPr>
      </w:pPr>
      <w:r w:rsidRPr="00712D22">
        <w:rPr>
          <w:rFonts w:ascii="Tahoma" w:hAnsi="Tahoma" w:cs="Tahoma"/>
          <w:color w:val="000000" w:themeColor="text1"/>
        </w:rPr>
        <w:t xml:space="preserve">Building bridges with the school’s diverse communities, seeking opportunities to invite the whole range of parents and carers, community figures (including clergy and church representatives), businesses or other </w:t>
      </w:r>
      <w:proofErr w:type="spellStart"/>
      <w:r w:rsidRPr="00712D22">
        <w:rPr>
          <w:rFonts w:ascii="Tahoma" w:hAnsi="Tahoma" w:cs="Tahoma"/>
          <w:color w:val="000000" w:themeColor="text1"/>
        </w:rPr>
        <w:t>organisations</w:t>
      </w:r>
      <w:proofErr w:type="spellEnd"/>
      <w:r w:rsidRPr="00712D22">
        <w:rPr>
          <w:rFonts w:ascii="Tahoma" w:hAnsi="Tahoma" w:cs="Tahoma"/>
          <w:color w:val="000000" w:themeColor="text1"/>
        </w:rPr>
        <w:t xml:space="preserve"> into the school to enhance and enrich the school and its value to the wider community.</w:t>
      </w:r>
    </w:p>
    <w:p w14:paraId="187AE11C" w14:textId="77777777" w:rsidR="009D20D2" w:rsidRPr="00712D22" w:rsidRDefault="009D20D2" w:rsidP="009D20D2">
      <w:pPr>
        <w:pStyle w:val="ListParagraph"/>
        <w:rPr>
          <w:rFonts w:ascii="Tahoma" w:hAnsi="Tahoma" w:cs="Tahoma"/>
          <w:color w:val="000000" w:themeColor="text1"/>
        </w:rPr>
      </w:pPr>
    </w:p>
    <w:p w14:paraId="3D1AB06F" w14:textId="77777777" w:rsidR="009D20D2" w:rsidRDefault="009D20D2" w:rsidP="00523EBC">
      <w:pPr>
        <w:pStyle w:val="ListParagraph"/>
        <w:numPr>
          <w:ilvl w:val="0"/>
          <w:numId w:val="1"/>
        </w:numPr>
        <w:spacing w:after="0" w:line="240" w:lineRule="auto"/>
        <w:ind w:left="284" w:hanging="284"/>
        <w:rPr>
          <w:rFonts w:ascii="Tahoma" w:hAnsi="Tahoma" w:cs="Tahoma"/>
          <w:color w:val="000000" w:themeColor="text1"/>
        </w:rPr>
      </w:pPr>
      <w:r>
        <w:rPr>
          <w:rFonts w:ascii="Tahoma" w:hAnsi="Tahoma" w:cs="Tahoma"/>
          <w:color w:val="000000" w:themeColor="text1"/>
        </w:rPr>
        <w:t>Contributing to the development of the education system by, for example, sharing effective practice, working in partnership with other schools and promoting innovative initiatives.</w:t>
      </w:r>
    </w:p>
    <w:p w14:paraId="43EF742E" w14:textId="77777777" w:rsidR="009D20D2" w:rsidRPr="00712D22" w:rsidRDefault="009D20D2" w:rsidP="009D20D2">
      <w:pPr>
        <w:pStyle w:val="ListParagraph"/>
        <w:rPr>
          <w:rFonts w:ascii="Tahoma" w:hAnsi="Tahoma" w:cs="Tahoma"/>
          <w:color w:val="000000" w:themeColor="text1"/>
        </w:rPr>
      </w:pPr>
    </w:p>
    <w:p w14:paraId="5448EB17" w14:textId="77777777" w:rsidR="009D20D2" w:rsidRDefault="009D20D2" w:rsidP="00523EBC">
      <w:pPr>
        <w:pStyle w:val="ListParagraph"/>
        <w:numPr>
          <w:ilvl w:val="0"/>
          <w:numId w:val="1"/>
        </w:numPr>
        <w:spacing w:after="0" w:line="240" w:lineRule="auto"/>
        <w:ind w:left="284" w:hanging="284"/>
        <w:rPr>
          <w:rFonts w:ascii="Tahoma" w:hAnsi="Tahoma" w:cs="Tahoma"/>
          <w:color w:val="000000" w:themeColor="text1"/>
        </w:rPr>
      </w:pPr>
      <w:r>
        <w:rPr>
          <w:rFonts w:ascii="Tahoma" w:hAnsi="Tahoma" w:cs="Tahoma"/>
          <w:color w:val="000000" w:themeColor="text1"/>
        </w:rPr>
        <w:t>Co-operating and working with relevant agencies to protect children.</w:t>
      </w:r>
    </w:p>
    <w:p w14:paraId="0C6FBE28" w14:textId="77777777" w:rsidR="009D20D2" w:rsidRDefault="009D20D2" w:rsidP="009D20D2">
      <w:pPr>
        <w:spacing w:after="0" w:line="240" w:lineRule="auto"/>
        <w:rPr>
          <w:rFonts w:ascii="Tahoma" w:hAnsi="Tahoma" w:cs="Tahoma"/>
          <w:b/>
          <w:color w:val="C00000"/>
        </w:rPr>
      </w:pPr>
    </w:p>
    <w:p w14:paraId="35DEAE1E" w14:textId="77777777" w:rsidR="009D20D2" w:rsidRDefault="009D20D2" w:rsidP="009D20D2">
      <w:pPr>
        <w:spacing w:after="0" w:line="240" w:lineRule="auto"/>
        <w:rPr>
          <w:rFonts w:ascii="Tahoma" w:hAnsi="Tahoma" w:cs="Tahoma"/>
          <w:color w:val="000000" w:themeColor="text1"/>
        </w:rPr>
      </w:pPr>
    </w:p>
    <w:p w14:paraId="3ACA8778" w14:textId="77777777" w:rsidR="009D20D2" w:rsidRDefault="009D20D2" w:rsidP="009D20D2">
      <w:pPr>
        <w:spacing w:after="0" w:line="240" w:lineRule="auto"/>
        <w:rPr>
          <w:rFonts w:ascii="Tahoma" w:hAnsi="Tahoma" w:cs="Tahoma"/>
          <w:color w:val="000000" w:themeColor="text1"/>
        </w:rPr>
        <w:sectPr w:rsidR="009D20D2" w:rsidSect="009D20D2">
          <w:type w:val="continuous"/>
          <w:pgSz w:w="12240" w:h="15840"/>
          <w:pgMar w:top="567" w:right="1440" w:bottom="993" w:left="1440" w:header="720" w:footer="720" w:gutter="0"/>
          <w:cols w:space="354"/>
          <w:docGrid w:linePitch="360"/>
        </w:sectPr>
      </w:pPr>
    </w:p>
    <w:p w14:paraId="06BBE6E1" w14:textId="77777777" w:rsidR="009D20D2" w:rsidRPr="00613F93" w:rsidRDefault="009D20D2" w:rsidP="009D20D2">
      <w:pPr>
        <w:spacing w:after="0" w:line="240" w:lineRule="auto"/>
        <w:rPr>
          <w:rFonts w:ascii="Tahoma" w:hAnsi="Tahoma" w:cs="Tahoma"/>
          <w:b/>
          <w:color w:val="C00000"/>
        </w:rPr>
      </w:pPr>
      <w:r w:rsidRPr="00613F93">
        <w:rPr>
          <w:rFonts w:ascii="Tahoma" w:hAnsi="Tahoma" w:cs="Tahoma"/>
          <w:b/>
          <w:color w:val="C00000"/>
        </w:rPr>
        <w:t>SAFEGUARDING CHILDREN AND SAFER RECRUITMENT</w:t>
      </w:r>
    </w:p>
    <w:p w14:paraId="719508DF" w14:textId="77777777" w:rsidR="009D20D2" w:rsidRDefault="009D20D2" w:rsidP="009D20D2">
      <w:pPr>
        <w:spacing w:after="0" w:line="240" w:lineRule="auto"/>
        <w:rPr>
          <w:rFonts w:ascii="Tahoma" w:hAnsi="Tahoma" w:cs="Tahoma"/>
          <w:color w:val="000000" w:themeColor="text1"/>
        </w:rPr>
      </w:pPr>
    </w:p>
    <w:p w14:paraId="7D82499F" w14:textId="77777777" w:rsidR="009D20D2" w:rsidRDefault="009D20D2" w:rsidP="009D20D2">
      <w:pPr>
        <w:pBdr>
          <w:top w:val="nil"/>
          <w:left w:val="nil"/>
          <w:bottom w:val="nil"/>
          <w:right w:val="nil"/>
          <w:between w:val="nil"/>
        </w:pBdr>
        <w:spacing w:after="0"/>
        <w:rPr>
          <w:rFonts w:ascii="Tahoma" w:hAnsi="Tahoma" w:cs="Tahoma"/>
          <w:color w:val="000000" w:themeColor="text1"/>
        </w:rPr>
      </w:pPr>
      <w:r w:rsidRPr="00052D14">
        <w:rPr>
          <w:rFonts w:ascii="Tahoma" w:hAnsi="Tahoma" w:cs="Tahoma"/>
          <w:color w:val="000000"/>
        </w:rPr>
        <w:t xml:space="preserve">Our </w:t>
      </w:r>
      <w:r>
        <w:rPr>
          <w:rFonts w:ascii="Tahoma" w:hAnsi="Tahoma" w:cs="Tahoma"/>
          <w:color w:val="000000"/>
        </w:rPr>
        <w:t>Trust</w:t>
      </w:r>
      <w:r w:rsidRPr="00052D14">
        <w:rPr>
          <w:rFonts w:ascii="Tahoma" w:hAnsi="Tahoma" w:cs="Tahoma"/>
          <w:color w:val="000000"/>
        </w:rPr>
        <w:t xml:space="preserve"> is committed to safeguarding and promoting the welfare of children and young people and expects all staff and volunteers to share this commitment. The successful candidate will be required to undertake an enhanced criminal record check via the DBS.</w:t>
      </w:r>
      <w:r w:rsidRPr="007163BE">
        <w:rPr>
          <w:rFonts w:ascii="Tahoma" w:hAnsi="Tahoma" w:cs="Tahoma"/>
          <w:color w:val="000000"/>
        </w:rPr>
        <w:t xml:space="preserve"> Further information about the Disclosure and Barring Service is available from the DBS website at: </w:t>
      </w:r>
      <w:hyperlink r:id="rId15" w:history="1">
        <w:r w:rsidRPr="00A95F00">
          <w:rPr>
            <w:rStyle w:val="Hyperlink"/>
            <w:rFonts w:ascii="Tahoma" w:hAnsi="Tahoma" w:cs="Tahoma"/>
          </w:rPr>
          <w:t>Disclosure and Barring Service - GOV.UK (www.gov.uk)</w:t>
        </w:r>
      </w:hyperlink>
      <w:r w:rsidRPr="00A95F00">
        <w:rPr>
          <w:rFonts w:ascii="Tahoma" w:hAnsi="Tahoma" w:cs="Tahoma"/>
        </w:rPr>
        <w:t xml:space="preserve"> </w:t>
      </w:r>
      <w:r w:rsidRPr="00A95F00">
        <w:rPr>
          <w:rFonts w:ascii="Tahoma" w:hAnsi="Tahoma" w:cs="Tahoma"/>
          <w:color w:val="000000"/>
        </w:rPr>
        <w:t xml:space="preserve"> </w:t>
      </w:r>
    </w:p>
    <w:p w14:paraId="0A4F4749" w14:textId="77777777" w:rsidR="009D20D2" w:rsidRDefault="009D20D2" w:rsidP="009D20D2">
      <w:pPr>
        <w:spacing w:after="0" w:line="240" w:lineRule="auto"/>
        <w:rPr>
          <w:rFonts w:ascii="Tahoma" w:hAnsi="Tahoma" w:cs="Tahoma"/>
          <w:color w:val="C00000"/>
        </w:rPr>
      </w:pPr>
    </w:p>
    <w:p w14:paraId="1E6E6C00" w14:textId="77777777" w:rsidR="009D20D2" w:rsidRDefault="009D20D2" w:rsidP="009D20D2">
      <w:pPr>
        <w:spacing w:after="0" w:line="240" w:lineRule="auto"/>
        <w:rPr>
          <w:rFonts w:ascii="Tahoma" w:hAnsi="Tahoma" w:cs="Tahoma"/>
          <w:color w:val="000000" w:themeColor="text1"/>
        </w:rPr>
      </w:pPr>
      <w:r>
        <w:rPr>
          <w:rFonts w:ascii="Tahoma" w:hAnsi="Tahoma" w:cs="Tahoma"/>
          <w:color w:val="C00000"/>
        </w:rPr>
        <w:t>The Trust w</w:t>
      </w:r>
      <w:r w:rsidRPr="00EB458A">
        <w:rPr>
          <w:rFonts w:ascii="Tahoma" w:hAnsi="Tahoma" w:cs="Tahoma"/>
          <w:color w:val="C00000"/>
        </w:rPr>
        <w:t>ill ensure that</w:t>
      </w:r>
      <w:r>
        <w:rPr>
          <w:rFonts w:ascii="Tahoma" w:hAnsi="Tahoma" w:cs="Tahoma"/>
          <w:color w:val="000000" w:themeColor="text1"/>
        </w:rPr>
        <w:t>:</w:t>
      </w:r>
    </w:p>
    <w:p w14:paraId="0D32037C" w14:textId="77777777" w:rsidR="009D20D2" w:rsidRDefault="009D20D2" w:rsidP="009D20D2">
      <w:pPr>
        <w:spacing w:after="0" w:line="240" w:lineRule="auto"/>
        <w:rPr>
          <w:rFonts w:ascii="Tahoma" w:hAnsi="Tahoma" w:cs="Tahoma"/>
          <w:color w:val="000000" w:themeColor="text1"/>
        </w:rPr>
      </w:pPr>
    </w:p>
    <w:p w14:paraId="52BC6A76" w14:textId="77777777" w:rsidR="009D20D2" w:rsidRDefault="009D20D2" w:rsidP="00523EBC">
      <w:pPr>
        <w:pStyle w:val="ListParagraph"/>
        <w:numPr>
          <w:ilvl w:val="0"/>
          <w:numId w:val="2"/>
        </w:numPr>
        <w:spacing w:after="0" w:line="240" w:lineRule="auto"/>
        <w:ind w:left="284" w:hanging="284"/>
        <w:rPr>
          <w:rFonts w:ascii="Tahoma" w:hAnsi="Tahoma" w:cs="Tahoma"/>
          <w:color w:val="000000" w:themeColor="text1"/>
        </w:rPr>
      </w:pPr>
      <w:r w:rsidRPr="00102AC7">
        <w:rPr>
          <w:rFonts w:ascii="Tahoma" w:hAnsi="Tahoma" w:cs="Tahoma"/>
          <w:color w:val="000000" w:themeColor="text1"/>
        </w:rPr>
        <w:t>The policies and procedures relating to safeguarding and safer recruitment are fully implemented and followed by all staff.</w:t>
      </w:r>
    </w:p>
    <w:p w14:paraId="214D1679" w14:textId="77777777" w:rsidR="009D20D2" w:rsidRPr="00102AC7" w:rsidRDefault="009D20D2" w:rsidP="00523EBC">
      <w:pPr>
        <w:pStyle w:val="ListParagraph"/>
        <w:numPr>
          <w:ilvl w:val="0"/>
          <w:numId w:val="2"/>
        </w:numPr>
        <w:spacing w:after="0" w:line="240" w:lineRule="auto"/>
        <w:ind w:left="284" w:hanging="284"/>
        <w:rPr>
          <w:rFonts w:ascii="Tahoma" w:hAnsi="Tahoma" w:cs="Tahoma"/>
          <w:color w:val="000000" w:themeColor="text1"/>
        </w:rPr>
      </w:pPr>
      <w:r w:rsidRPr="00102AC7">
        <w:rPr>
          <w:rFonts w:ascii="Tahoma" w:hAnsi="Tahoma" w:cs="Tahoma"/>
          <w:color w:val="000000" w:themeColor="text1"/>
        </w:rPr>
        <w:t>Sufficient resources and time are allocated to enable the designated person and other staff to discharge their responsibilities in relation to safeguarding, including taking part in strategy discussions and other inter-agency meetings and contributing to the assessment of children.</w:t>
      </w:r>
    </w:p>
    <w:p w14:paraId="2563DF20" w14:textId="77777777" w:rsidR="009D20D2" w:rsidRPr="000378E8" w:rsidRDefault="009D20D2" w:rsidP="00523EBC">
      <w:pPr>
        <w:pStyle w:val="ListParagraph"/>
        <w:numPr>
          <w:ilvl w:val="0"/>
          <w:numId w:val="2"/>
        </w:numPr>
        <w:spacing w:after="0" w:line="240" w:lineRule="auto"/>
        <w:ind w:left="284" w:hanging="284"/>
        <w:rPr>
          <w:rFonts w:ascii="Tahoma" w:hAnsi="Tahoma" w:cs="Tahoma"/>
          <w:color w:val="000000" w:themeColor="text1"/>
        </w:rPr>
      </w:pPr>
      <w:r w:rsidRPr="000378E8">
        <w:rPr>
          <w:rFonts w:ascii="Tahoma" w:hAnsi="Tahoma" w:cs="Tahoma"/>
          <w:color w:val="000000" w:themeColor="text1"/>
        </w:rPr>
        <w:t>All staff and volunteers feel able to raise concerns about poor or unsafe practice in regard to children, and that such concerns are addressed sensitively and effectively in a timely manner in accordance with agreed whistle blowing practices.</w:t>
      </w:r>
    </w:p>
    <w:p w14:paraId="037386D3" w14:textId="77777777" w:rsidR="009D20D2" w:rsidRDefault="009D20D2" w:rsidP="009D20D2">
      <w:pPr>
        <w:spacing w:after="0" w:line="240" w:lineRule="auto"/>
        <w:rPr>
          <w:rFonts w:ascii="Tahoma" w:hAnsi="Tahoma" w:cs="Tahoma"/>
          <w:b/>
          <w:color w:val="C00000"/>
        </w:rPr>
      </w:pPr>
    </w:p>
    <w:p w14:paraId="020808F9" w14:textId="77777777" w:rsidR="009D20D2" w:rsidRDefault="009D20D2" w:rsidP="009D20D2">
      <w:pPr>
        <w:spacing w:after="0" w:line="240" w:lineRule="auto"/>
        <w:rPr>
          <w:rFonts w:ascii="Tahoma" w:hAnsi="Tahoma" w:cs="Tahoma"/>
          <w:b/>
          <w:color w:val="C00000"/>
        </w:rPr>
      </w:pPr>
    </w:p>
    <w:p w14:paraId="094CF467" w14:textId="77777777" w:rsidR="009D20D2" w:rsidRDefault="009D20D2" w:rsidP="009D20D2">
      <w:pPr>
        <w:spacing w:after="0" w:line="240" w:lineRule="auto"/>
        <w:rPr>
          <w:rFonts w:ascii="Tahoma" w:hAnsi="Tahoma" w:cs="Tahoma"/>
          <w:b/>
          <w:color w:val="C00000"/>
        </w:rPr>
      </w:pPr>
      <w:r>
        <w:rPr>
          <w:rFonts w:ascii="Tahoma" w:hAnsi="Tahoma" w:cs="Tahoma"/>
          <w:b/>
          <w:color w:val="C00000"/>
        </w:rPr>
        <w:lastRenderedPageBreak/>
        <w:t>DATA PROTECTION</w:t>
      </w:r>
    </w:p>
    <w:p w14:paraId="6848D2E2" w14:textId="77777777" w:rsidR="009D20D2" w:rsidRDefault="009D20D2" w:rsidP="009D20D2">
      <w:pPr>
        <w:spacing w:after="0" w:line="240" w:lineRule="auto"/>
        <w:rPr>
          <w:rFonts w:ascii="Tahoma" w:hAnsi="Tahoma" w:cs="Tahoma"/>
          <w:b/>
          <w:color w:val="C00000"/>
        </w:rPr>
      </w:pPr>
    </w:p>
    <w:p w14:paraId="4CCF132A" w14:textId="77777777" w:rsidR="009D20D2" w:rsidRDefault="009D20D2" w:rsidP="009D20D2">
      <w:pPr>
        <w:spacing w:after="0" w:line="240" w:lineRule="auto"/>
        <w:rPr>
          <w:rFonts w:ascii="Tahoma" w:hAnsi="Tahoma" w:cs="Tahoma"/>
          <w:color w:val="000000"/>
        </w:rPr>
      </w:pPr>
      <w:bookmarkStart w:id="2" w:name="_Hlk62635388"/>
      <w:r w:rsidRPr="007163BE">
        <w:rPr>
          <w:rFonts w:ascii="Tahoma" w:eastAsia="Calibri" w:hAnsi="Tahoma" w:cs="Tahoma"/>
          <w:lang w:val="en-GB"/>
        </w:rPr>
        <w:t xml:space="preserve">The post holder must meet the requirements of the </w:t>
      </w:r>
      <w:r>
        <w:rPr>
          <w:rFonts w:ascii="Tahoma" w:eastAsia="Calibri" w:hAnsi="Tahoma" w:cs="Tahoma"/>
          <w:lang w:val="en-GB"/>
        </w:rPr>
        <w:t xml:space="preserve">General </w:t>
      </w:r>
      <w:r w:rsidRPr="007163BE">
        <w:rPr>
          <w:rFonts w:ascii="Tahoma" w:eastAsia="Calibri" w:hAnsi="Tahoma" w:cs="Tahoma"/>
          <w:lang w:val="en-GB"/>
        </w:rPr>
        <w:t xml:space="preserve">Data Protection </w:t>
      </w:r>
      <w:r>
        <w:rPr>
          <w:rFonts w:ascii="Tahoma" w:eastAsia="Calibri" w:hAnsi="Tahoma" w:cs="Tahoma"/>
          <w:lang w:val="en-GB"/>
        </w:rPr>
        <w:t xml:space="preserve">Regulation </w:t>
      </w:r>
      <w:r w:rsidRPr="007163BE">
        <w:rPr>
          <w:rFonts w:ascii="Tahoma" w:eastAsia="Calibri" w:hAnsi="Tahoma" w:cs="Tahoma"/>
          <w:lang w:val="en-GB"/>
        </w:rPr>
        <w:t xml:space="preserve">Act </w:t>
      </w:r>
      <w:r>
        <w:rPr>
          <w:rFonts w:ascii="Tahoma" w:eastAsia="Calibri" w:hAnsi="Tahoma" w:cs="Tahoma"/>
          <w:lang w:val="en-GB"/>
        </w:rPr>
        <w:t xml:space="preserve">2018 </w:t>
      </w:r>
      <w:r w:rsidRPr="007163BE">
        <w:rPr>
          <w:rFonts w:ascii="Tahoma" w:eastAsia="Calibri" w:hAnsi="Tahoma" w:cs="Tahoma"/>
          <w:lang w:val="en-GB"/>
        </w:rPr>
        <w:t xml:space="preserve">at all times, </w:t>
      </w:r>
      <w:r w:rsidRPr="007163BE">
        <w:rPr>
          <w:rFonts w:ascii="Tahoma" w:hAnsi="Tahoma" w:cs="Tahoma"/>
          <w:color w:val="000000"/>
        </w:rPr>
        <w:t xml:space="preserve">especially concerning conﬁdentiality, treatment of personal information and records management.  </w:t>
      </w:r>
    </w:p>
    <w:bookmarkEnd w:id="2"/>
    <w:p w14:paraId="3F1F1277" w14:textId="77777777" w:rsidR="009D20D2" w:rsidRDefault="009D20D2" w:rsidP="009D20D2">
      <w:pPr>
        <w:spacing w:after="0" w:line="240" w:lineRule="auto"/>
        <w:rPr>
          <w:rFonts w:ascii="Tahoma" w:hAnsi="Tahoma" w:cs="Tahoma"/>
          <w:b/>
          <w:color w:val="C00000"/>
        </w:rPr>
      </w:pPr>
    </w:p>
    <w:p w14:paraId="261441C3" w14:textId="77777777" w:rsidR="009D20D2" w:rsidRPr="00472800" w:rsidRDefault="009D20D2" w:rsidP="009D20D2">
      <w:pPr>
        <w:spacing w:after="0" w:line="240" w:lineRule="auto"/>
        <w:rPr>
          <w:rFonts w:ascii="Tahoma" w:hAnsi="Tahoma" w:cs="Tahoma"/>
          <w:b/>
          <w:color w:val="C00000"/>
        </w:rPr>
      </w:pPr>
      <w:r w:rsidRPr="00472800">
        <w:rPr>
          <w:rFonts w:ascii="Tahoma" w:hAnsi="Tahoma" w:cs="Tahoma"/>
          <w:b/>
          <w:color w:val="C00000"/>
        </w:rPr>
        <w:t>ADDITIONAL DETAILS</w:t>
      </w:r>
    </w:p>
    <w:p w14:paraId="722BAA35" w14:textId="77777777" w:rsidR="009D20D2" w:rsidRDefault="009D20D2" w:rsidP="009D20D2">
      <w:pPr>
        <w:spacing w:after="0" w:line="240" w:lineRule="auto"/>
        <w:rPr>
          <w:rFonts w:ascii="Tahoma" w:hAnsi="Tahoma" w:cs="Tahoma"/>
          <w:color w:val="000000" w:themeColor="text1"/>
        </w:rPr>
      </w:pPr>
    </w:p>
    <w:p w14:paraId="102DA154" w14:textId="77777777" w:rsidR="009D20D2" w:rsidRDefault="009D20D2" w:rsidP="009D20D2">
      <w:pPr>
        <w:spacing w:after="0" w:line="240" w:lineRule="auto"/>
        <w:rPr>
          <w:rFonts w:ascii="Tahoma" w:hAnsi="Tahoma" w:cs="Tahoma"/>
          <w:bCs/>
          <w:color w:val="C00000"/>
        </w:rPr>
      </w:pPr>
      <w:bookmarkStart w:id="3" w:name="_Hlk63175057"/>
      <w:bookmarkEnd w:id="0"/>
      <w:r>
        <w:rPr>
          <w:rFonts w:ascii="Tahoma" w:hAnsi="Tahoma" w:cs="Tahoma"/>
          <w:color w:val="000000" w:themeColor="text1"/>
        </w:rPr>
        <w:t>Whilst every effort has been made to explain the main duties and responsibilities or the post, each individual task undertaken may not be identified.  Staff will be expected to comply with all Trust policies and procedures and any reasonable request from a manager to undertake work of a similar level that is not specified in this job description.  This job description will be reviewed annually and the Academy Business Partner reserves the right to alter the content of this job description, after consultation with the post-holder, to reflect changes to the job or services provided, without altering the general character or level of responsibility</w:t>
      </w:r>
      <w:r w:rsidRPr="007E4707">
        <w:rPr>
          <w:rFonts w:ascii="Tahoma" w:eastAsia="Calibri" w:hAnsi="Tahoma" w:cs="Tahoma"/>
          <w:color w:val="000000"/>
          <w:lang w:val="en-GB"/>
        </w:rPr>
        <w:t>.</w:t>
      </w:r>
      <w:bookmarkEnd w:id="3"/>
    </w:p>
    <w:p w14:paraId="14172570" w14:textId="77777777" w:rsidR="007028A5" w:rsidRDefault="007028A5" w:rsidP="003B2E09">
      <w:pPr>
        <w:spacing w:after="0" w:line="240" w:lineRule="auto"/>
        <w:rPr>
          <w:rFonts w:ascii="Tahoma" w:hAnsi="Tahoma" w:cs="Tahoma"/>
        </w:rPr>
      </w:pPr>
    </w:p>
    <w:p w14:paraId="0C220BDB" w14:textId="77777777" w:rsidR="009D20D2" w:rsidRDefault="009D20D2" w:rsidP="003B2E09">
      <w:pPr>
        <w:spacing w:after="0" w:line="240" w:lineRule="auto"/>
        <w:rPr>
          <w:rFonts w:ascii="Tahoma" w:hAnsi="Tahoma" w:cs="Tahoma"/>
        </w:rPr>
      </w:pPr>
    </w:p>
    <w:p w14:paraId="1B9C2E85" w14:textId="77777777" w:rsidR="009D20D2" w:rsidRDefault="009D20D2" w:rsidP="003B2E09">
      <w:pPr>
        <w:spacing w:after="0" w:line="240" w:lineRule="auto"/>
        <w:rPr>
          <w:rFonts w:ascii="Tahoma" w:hAnsi="Tahoma" w:cs="Tahoma"/>
        </w:rPr>
      </w:pPr>
    </w:p>
    <w:p w14:paraId="1D7EA188" w14:textId="77777777" w:rsidR="009D20D2" w:rsidRDefault="009D20D2" w:rsidP="003B2E09">
      <w:pPr>
        <w:spacing w:after="0" w:line="240" w:lineRule="auto"/>
        <w:rPr>
          <w:rFonts w:ascii="Tahoma" w:hAnsi="Tahoma" w:cs="Tahoma"/>
        </w:rPr>
      </w:pPr>
    </w:p>
    <w:p w14:paraId="11890DC1" w14:textId="77777777" w:rsidR="00C42109" w:rsidRDefault="00C42109" w:rsidP="003B2E09">
      <w:pPr>
        <w:spacing w:after="0" w:line="240" w:lineRule="auto"/>
        <w:rPr>
          <w:rFonts w:ascii="Tahoma" w:hAnsi="Tahoma" w:cs="Tahoma"/>
        </w:rPr>
      </w:pPr>
    </w:p>
    <w:p w14:paraId="4C89509B" w14:textId="77777777" w:rsidR="00C42109" w:rsidRDefault="00C42109" w:rsidP="003B2E09">
      <w:pPr>
        <w:spacing w:after="0" w:line="240" w:lineRule="auto"/>
        <w:rPr>
          <w:rFonts w:ascii="Tahoma" w:hAnsi="Tahoma" w:cs="Tahoma"/>
        </w:rPr>
      </w:pPr>
    </w:p>
    <w:p w14:paraId="7A3C3504" w14:textId="77777777" w:rsidR="00C42109" w:rsidRDefault="00C42109" w:rsidP="003B2E09">
      <w:pPr>
        <w:spacing w:after="0" w:line="240" w:lineRule="auto"/>
        <w:rPr>
          <w:rFonts w:ascii="Tahoma" w:hAnsi="Tahoma" w:cs="Tahoma"/>
        </w:rPr>
      </w:pPr>
    </w:p>
    <w:p w14:paraId="6AE59431" w14:textId="77777777" w:rsidR="00C42109" w:rsidRDefault="00C42109" w:rsidP="003B2E09">
      <w:pPr>
        <w:spacing w:after="0" w:line="240" w:lineRule="auto"/>
        <w:rPr>
          <w:rFonts w:ascii="Tahoma" w:hAnsi="Tahoma" w:cs="Tahoma"/>
        </w:rPr>
      </w:pPr>
    </w:p>
    <w:p w14:paraId="4E652B5A" w14:textId="77777777" w:rsidR="00C42109" w:rsidRDefault="00C42109" w:rsidP="003B2E09">
      <w:pPr>
        <w:spacing w:after="0" w:line="240" w:lineRule="auto"/>
        <w:rPr>
          <w:rFonts w:ascii="Tahoma" w:hAnsi="Tahoma" w:cs="Tahoma"/>
        </w:rPr>
      </w:pPr>
    </w:p>
    <w:p w14:paraId="30B56E28" w14:textId="77777777" w:rsidR="00C42109" w:rsidRDefault="00C42109" w:rsidP="003B2E09">
      <w:pPr>
        <w:spacing w:after="0" w:line="240" w:lineRule="auto"/>
        <w:rPr>
          <w:rFonts w:ascii="Tahoma" w:hAnsi="Tahoma" w:cs="Tahoma"/>
        </w:rPr>
      </w:pPr>
    </w:p>
    <w:p w14:paraId="7E6DD289" w14:textId="77777777" w:rsidR="00C42109" w:rsidRDefault="00C42109" w:rsidP="003B2E09">
      <w:pPr>
        <w:spacing w:after="0" w:line="240" w:lineRule="auto"/>
        <w:rPr>
          <w:rFonts w:ascii="Tahoma" w:hAnsi="Tahoma" w:cs="Tahoma"/>
        </w:rPr>
      </w:pPr>
    </w:p>
    <w:p w14:paraId="762CB518" w14:textId="77777777" w:rsidR="00C42109" w:rsidRDefault="00C42109" w:rsidP="003B2E09">
      <w:pPr>
        <w:spacing w:after="0" w:line="240" w:lineRule="auto"/>
        <w:rPr>
          <w:rFonts w:ascii="Tahoma" w:hAnsi="Tahoma" w:cs="Tahoma"/>
        </w:rPr>
      </w:pPr>
    </w:p>
    <w:p w14:paraId="3D939845" w14:textId="77777777" w:rsidR="00C42109" w:rsidRDefault="00C42109" w:rsidP="003B2E09">
      <w:pPr>
        <w:spacing w:after="0" w:line="240" w:lineRule="auto"/>
        <w:rPr>
          <w:rFonts w:ascii="Tahoma" w:hAnsi="Tahoma" w:cs="Tahoma"/>
        </w:rPr>
      </w:pPr>
    </w:p>
    <w:p w14:paraId="1CADF442" w14:textId="77777777" w:rsidR="00C42109" w:rsidRDefault="00C42109" w:rsidP="003B2E09">
      <w:pPr>
        <w:spacing w:after="0" w:line="240" w:lineRule="auto"/>
        <w:rPr>
          <w:rFonts w:ascii="Tahoma" w:hAnsi="Tahoma" w:cs="Tahoma"/>
        </w:rPr>
      </w:pPr>
    </w:p>
    <w:p w14:paraId="4A110757" w14:textId="77777777" w:rsidR="00C42109" w:rsidRDefault="00C42109" w:rsidP="003B2E09">
      <w:pPr>
        <w:spacing w:after="0" w:line="240" w:lineRule="auto"/>
        <w:rPr>
          <w:rFonts w:ascii="Tahoma" w:hAnsi="Tahoma" w:cs="Tahoma"/>
        </w:rPr>
      </w:pPr>
    </w:p>
    <w:p w14:paraId="3C4E0DC5" w14:textId="77777777" w:rsidR="00C42109" w:rsidRDefault="00C42109" w:rsidP="003B2E09">
      <w:pPr>
        <w:spacing w:after="0" w:line="240" w:lineRule="auto"/>
        <w:rPr>
          <w:rFonts w:ascii="Tahoma" w:hAnsi="Tahoma" w:cs="Tahoma"/>
        </w:rPr>
      </w:pPr>
    </w:p>
    <w:p w14:paraId="6E9909AB" w14:textId="77777777" w:rsidR="00C42109" w:rsidRDefault="00C42109" w:rsidP="003B2E09">
      <w:pPr>
        <w:spacing w:after="0" w:line="240" w:lineRule="auto"/>
        <w:rPr>
          <w:rFonts w:ascii="Tahoma" w:hAnsi="Tahoma" w:cs="Tahoma"/>
        </w:rPr>
      </w:pPr>
    </w:p>
    <w:p w14:paraId="39A935C3" w14:textId="77777777" w:rsidR="00C42109" w:rsidRDefault="00C42109" w:rsidP="003B2E09">
      <w:pPr>
        <w:spacing w:after="0" w:line="240" w:lineRule="auto"/>
        <w:rPr>
          <w:rFonts w:ascii="Tahoma" w:hAnsi="Tahoma" w:cs="Tahoma"/>
        </w:rPr>
      </w:pPr>
    </w:p>
    <w:p w14:paraId="76842918" w14:textId="77777777" w:rsidR="00C42109" w:rsidRDefault="00C42109" w:rsidP="003B2E09">
      <w:pPr>
        <w:spacing w:after="0" w:line="240" w:lineRule="auto"/>
        <w:rPr>
          <w:rFonts w:ascii="Tahoma" w:hAnsi="Tahoma" w:cs="Tahoma"/>
        </w:rPr>
      </w:pPr>
    </w:p>
    <w:p w14:paraId="1A63E001" w14:textId="77777777" w:rsidR="00C42109" w:rsidRDefault="00C42109" w:rsidP="003B2E09">
      <w:pPr>
        <w:spacing w:after="0" w:line="240" w:lineRule="auto"/>
        <w:rPr>
          <w:rFonts w:ascii="Tahoma" w:hAnsi="Tahoma" w:cs="Tahoma"/>
        </w:rPr>
      </w:pPr>
    </w:p>
    <w:p w14:paraId="6C825725" w14:textId="77777777" w:rsidR="00C42109" w:rsidRDefault="00C42109" w:rsidP="003B2E09">
      <w:pPr>
        <w:spacing w:after="0" w:line="240" w:lineRule="auto"/>
        <w:rPr>
          <w:rFonts w:ascii="Tahoma" w:hAnsi="Tahoma" w:cs="Tahoma"/>
        </w:rPr>
      </w:pPr>
    </w:p>
    <w:p w14:paraId="0512D0C4" w14:textId="77777777" w:rsidR="00C42109" w:rsidRDefault="00C42109" w:rsidP="003B2E09">
      <w:pPr>
        <w:spacing w:after="0" w:line="240" w:lineRule="auto"/>
        <w:rPr>
          <w:rFonts w:ascii="Tahoma" w:hAnsi="Tahoma" w:cs="Tahoma"/>
        </w:rPr>
      </w:pPr>
    </w:p>
    <w:p w14:paraId="48AFD087" w14:textId="77777777" w:rsidR="00C42109" w:rsidRDefault="00C42109" w:rsidP="003B2E09">
      <w:pPr>
        <w:spacing w:after="0" w:line="240" w:lineRule="auto"/>
        <w:rPr>
          <w:rFonts w:ascii="Tahoma" w:hAnsi="Tahoma" w:cs="Tahoma"/>
        </w:rPr>
      </w:pPr>
    </w:p>
    <w:p w14:paraId="6E241F81" w14:textId="77777777" w:rsidR="00C42109" w:rsidRDefault="00C42109" w:rsidP="003B2E09">
      <w:pPr>
        <w:spacing w:after="0" w:line="240" w:lineRule="auto"/>
        <w:rPr>
          <w:rFonts w:ascii="Tahoma" w:hAnsi="Tahoma" w:cs="Tahoma"/>
        </w:rPr>
      </w:pPr>
    </w:p>
    <w:p w14:paraId="05785ADC" w14:textId="77777777" w:rsidR="00C42109" w:rsidRDefault="00C42109" w:rsidP="003B2E09">
      <w:pPr>
        <w:spacing w:after="0" w:line="240" w:lineRule="auto"/>
        <w:rPr>
          <w:rFonts w:ascii="Tahoma" w:hAnsi="Tahoma" w:cs="Tahoma"/>
        </w:rPr>
      </w:pPr>
    </w:p>
    <w:p w14:paraId="0DD7E5CD" w14:textId="77777777" w:rsidR="00C42109" w:rsidRDefault="00C42109" w:rsidP="003B2E09">
      <w:pPr>
        <w:spacing w:after="0" w:line="240" w:lineRule="auto"/>
        <w:rPr>
          <w:rFonts w:ascii="Tahoma" w:hAnsi="Tahoma" w:cs="Tahoma"/>
        </w:rPr>
      </w:pPr>
    </w:p>
    <w:p w14:paraId="07C37B18" w14:textId="77777777" w:rsidR="00C42109" w:rsidRDefault="00C42109" w:rsidP="003B2E09">
      <w:pPr>
        <w:spacing w:after="0" w:line="240" w:lineRule="auto"/>
        <w:rPr>
          <w:rFonts w:ascii="Tahoma" w:hAnsi="Tahoma" w:cs="Tahoma"/>
        </w:rPr>
      </w:pPr>
    </w:p>
    <w:p w14:paraId="09EBC657" w14:textId="77777777" w:rsidR="00C42109" w:rsidRDefault="00C42109" w:rsidP="003B2E09">
      <w:pPr>
        <w:spacing w:after="0" w:line="240" w:lineRule="auto"/>
        <w:rPr>
          <w:rFonts w:ascii="Tahoma" w:hAnsi="Tahoma" w:cs="Tahoma"/>
        </w:rPr>
      </w:pPr>
    </w:p>
    <w:p w14:paraId="5C0607D1" w14:textId="77777777" w:rsidR="00C42109" w:rsidRDefault="00C42109" w:rsidP="003B2E09">
      <w:pPr>
        <w:spacing w:after="0" w:line="240" w:lineRule="auto"/>
        <w:rPr>
          <w:rFonts w:ascii="Tahoma" w:hAnsi="Tahoma" w:cs="Tahoma"/>
        </w:rPr>
      </w:pPr>
    </w:p>
    <w:p w14:paraId="753F11B8" w14:textId="77777777" w:rsidR="00C42109" w:rsidRDefault="00C42109" w:rsidP="003B2E09">
      <w:pPr>
        <w:spacing w:after="0" w:line="240" w:lineRule="auto"/>
        <w:rPr>
          <w:rFonts w:ascii="Tahoma" w:hAnsi="Tahoma" w:cs="Tahoma"/>
        </w:rPr>
      </w:pPr>
    </w:p>
    <w:p w14:paraId="47F5090B" w14:textId="77777777" w:rsidR="00C42109" w:rsidRDefault="00C42109" w:rsidP="003B2E09">
      <w:pPr>
        <w:spacing w:after="0" w:line="240" w:lineRule="auto"/>
        <w:rPr>
          <w:rFonts w:ascii="Tahoma" w:hAnsi="Tahoma" w:cs="Tahoma"/>
        </w:rPr>
      </w:pPr>
    </w:p>
    <w:p w14:paraId="335FC268" w14:textId="77777777" w:rsidR="00C42109" w:rsidRDefault="00C42109" w:rsidP="003B2E09">
      <w:pPr>
        <w:spacing w:after="0" w:line="240" w:lineRule="auto"/>
        <w:rPr>
          <w:rFonts w:ascii="Tahoma" w:hAnsi="Tahoma" w:cs="Tahoma"/>
        </w:rPr>
      </w:pPr>
    </w:p>
    <w:p w14:paraId="740BA28B" w14:textId="77777777" w:rsidR="00C42109" w:rsidRDefault="00C42109" w:rsidP="003B2E09">
      <w:pPr>
        <w:spacing w:after="0" w:line="240" w:lineRule="auto"/>
        <w:rPr>
          <w:rFonts w:ascii="Tahoma" w:hAnsi="Tahoma" w:cs="Tahoma"/>
        </w:rPr>
      </w:pPr>
    </w:p>
    <w:p w14:paraId="0A6A0006" w14:textId="77777777" w:rsidR="00C42109" w:rsidRDefault="00C42109" w:rsidP="003B2E09">
      <w:pPr>
        <w:spacing w:after="0" w:line="240" w:lineRule="auto"/>
        <w:rPr>
          <w:rFonts w:ascii="Tahoma" w:hAnsi="Tahoma" w:cs="Tahoma"/>
        </w:rPr>
      </w:pPr>
    </w:p>
    <w:p w14:paraId="63A78C76" w14:textId="77777777" w:rsidR="00C42109" w:rsidRDefault="00C42109" w:rsidP="003B2E09">
      <w:pPr>
        <w:spacing w:after="0" w:line="240" w:lineRule="auto"/>
        <w:rPr>
          <w:rFonts w:ascii="Tahoma" w:hAnsi="Tahoma" w:cs="Tahoma"/>
        </w:rPr>
      </w:pPr>
    </w:p>
    <w:p w14:paraId="6230073C" w14:textId="77777777" w:rsidR="00C42109" w:rsidRDefault="00C42109" w:rsidP="003B2E09">
      <w:pPr>
        <w:spacing w:after="0" w:line="240" w:lineRule="auto"/>
        <w:rPr>
          <w:rFonts w:ascii="Tahoma" w:hAnsi="Tahoma" w:cs="Tahoma"/>
        </w:rPr>
      </w:pPr>
    </w:p>
    <w:p w14:paraId="78B3384B" w14:textId="77777777" w:rsidR="00C42109" w:rsidRDefault="00C42109" w:rsidP="003B2E09">
      <w:pPr>
        <w:spacing w:after="0" w:line="240" w:lineRule="auto"/>
        <w:rPr>
          <w:rFonts w:ascii="Tahoma" w:hAnsi="Tahoma" w:cs="Tahoma"/>
        </w:rPr>
      </w:pPr>
    </w:p>
    <w:p w14:paraId="689073F4" w14:textId="77777777" w:rsidR="00C42109" w:rsidRDefault="00C42109" w:rsidP="003B2E09">
      <w:pPr>
        <w:spacing w:after="0" w:line="240" w:lineRule="auto"/>
        <w:rPr>
          <w:rFonts w:ascii="Tahoma" w:hAnsi="Tahoma" w:cs="Tahoma"/>
        </w:rPr>
      </w:pPr>
    </w:p>
    <w:p w14:paraId="610B4038" w14:textId="77777777" w:rsidR="00C42109" w:rsidRDefault="00C42109" w:rsidP="003B2E09">
      <w:pPr>
        <w:spacing w:after="0" w:line="240" w:lineRule="auto"/>
        <w:rPr>
          <w:rFonts w:ascii="Tahoma" w:hAnsi="Tahoma" w:cs="Tahoma"/>
        </w:rPr>
      </w:pPr>
    </w:p>
    <w:p w14:paraId="234EFE75" w14:textId="77777777" w:rsidR="009D20D2" w:rsidRDefault="009D20D2" w:rsidP="003B2E09">
      <w:pPr>
        <w:spacing w:after="0" w:line="240" w:lineRule="auto"/>
        <w:rPr>
          <w:rFonts w:ascii="Tahoma" w:hAnsi="Tahoma" w:cs="Tahoma"/>
        </w:rPr>
      </w:pPr>
    </w:p>
    <w:p w14:paraId="00B19262" w14:textId="77777777" w:rsidR="009D20D2" w:rsidRDefault="009D20D2" w:rsidP="003B2E09">
      <w:pPr>
        <w:spacing w:after="0" w:line="240" w:lineRule="auto"/>
        <w:rPr>
          <w:rFonts w:ascii="Tahoma" w:hAnsi="Tahoma" w:cs="Tahoma"/>
        </w:rPr>
      </w:pPr>
    </w:p>
    <w:p w14:paraId="324598E3" w14:textId="2C9CFE78" w:rsidR="00C308CB" w:rsidRDefault="00523EBC" w:rsidP="003B2E09">
      <w:pPr>
        <w:spacing w:after="0" w:line="240" w:lineRule="auto"/>
        <w:rPr>
          <w:rFonts w:ascii="Tahoma" w:hAnsi="Tahoma" w:cs="Tahoma"/>
        </w:rPr>
      </w:pPr>
      <w:r>
        <w:rPr>
          <w:noProof/>
          <w:lang w:val="en-GB" w:eastAsia="en-GB"/>
        </w:rPr>
        <w:lastRenderedPageBreak/>
        <mc:AlternateContent>
          <mc:Choice Requires="wps">
            <w:drawing>
              <wp:anchor distT="0" distB="0" distL="114300" distR="114300" simplePos="0" relativeHeight="251658248" behindDoc="0" locked="0" layoutInCell="1" allowOverlap="1" wp14:anchorId="1DDB0256" wp14:editId="75F54E51">
                <wp:simplePos x="0" y="0"/>
                <wp:positionH relativeFrom="margin">
                  <wp:posOffset>0</wp:posOffset>
                </wp:positionH>
                <wp:positionV relativeFrom="paragraph">
                  <wp:posOffset>-635</wp:posOffset>
                </wp:positionV>
                <wp:extent cx="6296025" cy="1403985"/>
                <wp:effectExtent l="0" t="0" r="952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3985"/>
                        </a:xfrm>
                        <a:prstGeom prst="rect">
                          <a:avLst/>
                        </a:prstGeom>
                        <a:solidFill>
                          <a:srgbClr val="C00000"/>
                        </a:solidFill>
                        <a:ln w="9525">
                          <a:noFill/>
                          <a:miter lim="800000"/>
                          <a:headEnd/>
                          <a:tailEnd/>
                        </a:ln>
                      </wps:spPr>
                      <wps:txbx>
                        <w:txbxContent>
                          <w:p w14:paraId="180C581D" w14:textId="77777777" w:rsidR="00523EBC" w:rsidRPr="00821C15" w:rsidRDefault="00523EBC" w:rsidP="00523EBC">
                            <w:pPr>
                              <w:jc w:val="both"/>
                              <w:rPr>
                                <w:rFonts w:ascii="Arial" w:hAnsi="Arial" w:cs="Arial"/>
                                <w:b/>
                                <w:sz w:val="40"/>
                                <w:szCs w:val="40"/>
                              </w:rPr>
                            </w:pPr>
                            <w:r w:rsidRPr="00821C15">
                              <w:rPr>
                                <w:rFonts w:ascii="Arial" w:hAnsi="Arial" w:cs="Arial"/>
                                <w:b/>
                                <w:sz w:val="40"/>
                                <w:szCs w:val="40"/>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2B4EDC4">
              <v:shape id="_x0000_s1032" style="position:absolute;margin-left:0;margin-top:-.05pt;width:495.75pt;height:110.55pt;z-index:25175756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fillcolor="#c000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" w14:anchorId="1DDB0256">
                <v:textbox style="mso-fit-shape-to-text:t">
                  <w:txbxContent>
                    <w:p w:rsidRPr="00821C15" w:rsidR="00523EBC" w:rsidP="00523EBC" w:rsidRDefault="00523EBC" w14:paraId="0495E737" w14:textId="77777777">
                      <w:pPr>
                        <w:jc w:val="both"/>
                        <w:rPr>
                          <w:rFonts w:ascii="Arial" w:hAnsi="Arial" w:cs="Arial"/>
                          <w:b/>
                          <w:sz w:val="40"/>
                          <w:szCs w:val="40"/>
                        </w:rPr>
                      </w:pPr>
                      <w:r w:rsidRPr="00821C15">
                        <w:rPr>
                          <w:rFonts w:ascii="Arial" w:hAnsi="Arial" w:cs="Arial"/>
                          <w:b/>
                          <w:sz w:val="40"/>
                          <w:szCs w:val="40"/>
                        </w:rPr>
                        <w:t>Person Specification</w:t>
                      </w:r>
                    </w:p>
                  </w:txbxContent>
                </v:textbox>
                <w10:wrap anchorx="margin"/>
              </v:shape>
            </w:pict>
          </mc:Fallback>
        </mc:AlternateContent>
      </w:r>
    </w:p>
    <w:p w14:paraId="1A8A00EC" w14:textId="77777777" w:rsidR="00523EBC" w:rsidRDefault="00523EBC" w:rsidP="003B2E09">
      <w:pPr>
        <w:spacing w:after="0" w:line="240" w:lineRule="auto"/>
        <w:rPr>
          <w:rFonts w:ascii="Tahoma" w:hAnsi="Tahoma" w:cs="Tahoma"/>
        </w:rPr>
      </w:pPr>
    </w:p>
    <w:p w14:paraId="58E659B5" w14:textId="77777777" w:rsidR="00523EBC" w:rsidRDefault="00523EBC" w:rsidP="003B2E09">
      <w:pPr>
        <w:spacing w:after="0" w:line="240" w:lineRule="auto"/>
        <w:rPr>
          <w:rFonts w:ascii="Tahoma" w:hAnsi="Tahoma" w:cs="Tahoma"/>
        </w:rPr>
      </w:pPr>
    </w:p>
    <w:p w14:paraId="60F81952" w14:textId="77777777" w:rsidR="00547FE6" w:rsidRDefault="00547FE6" w:rsidP="003B2E09">
      <w:pPr>
        <w:spacing w:after="0" w:line="240" w:lineRule="auto"/>
        <w:rPr>
          <w:rFonts w:ascii="Tahoma" w:hAnsi="Tahoma" w:cs="Tahoma"/>
        </w:rPr>
      </w:pPr>
    </w:p>
    <w:tbl>
      <w:tblPr>
        <w:tblStyle w:val="TableGrid"/>
        <w:tblW w:w="9889" w:type="dxa"/>
        <w:tblLook w:val="04A0" w:firstRow="1" w:lastRow="0" w:firstColumn="1" w:lastColumn="0" w:noHBand="0" w:noVBand="1"/>
      </w:tblPr>
      <w:tblGrid>
        <w:gridCol w:w="440"/>
        <w:gridCol w:w="6676"/>
        <w:gridCol w:w="554"/>
        <w:gridCol w:w="555"/>
        <w:gridCol w:w="554"/>
        <w:gridCol w:w="555"/>
        <w:gridCol w:w="555"/>
      </w:tblGrid>
      <w:tr w:rsidR="00C308CB" w:rsidRPr="00C76990" w14:paraId="1B4688D1" w14:textId="77777777" w:rsidTr="00A84B87">
        <w:tc>
          <w:tcPr>
            <w:tcW w:w="7116" w:type="dxa"/>
            <w:gridSpan w:val="2"/>
            <w:vMerge w:val="restart"/>
            <w:shd w:val="clear" w:color="auto" w:fill="D9D9D9" w:themeFill="background1" w:themeFillShade="D9"/>
            <w:vAlign w:val="bottom"/>
          </w:tcPr>
          <w:p w14:paraId="0ABB0957" w14:textId="77777777" w:rsidR="00C308CB" w:rsidRPr="00C76990" w:rsidRDefault="00C308CB" w:rsidP="00A84B87">
            <w:pPr>
              <w:jc w:val="center"/>
              <w:rPr>
                <w:rFonts w:ascii="Tahoma" w:hAnsi="Tahoma" w:cs="Tahoma"/>
                <w:b/>
                <w:color w:val="C00000"/>
                <w:sz w:val="28"/>
                <w:szCs w:val="28"/>
              </w:rPr>
            </w:pPr>
            <w:r w:rsidRPr="00C76990">
              <w:rPr>
                <w:rFonts w:ascii="Tahoma" w:hAnsi="Tahoma" w:cs="Tahoma"/>
                <w:b/>
                <w:color w:val="C00000"/>
                <w:sz w:val="28"/>
                <w:szCs w:val="28"/>
              </w:rPr>
              <w:t>Personal Qualities,</w:t>
            </w:r>
          </w:p>
          <w:p w14:paraId="44620022" w14:textId="77777777" w:rsidR="00C308CB" w:rsidRPr="00C76990" w:rsidRDefault="00C308CB" w:rsidP="00A84B87">
            <w:pPr>
              <w:jc w:val="center"/>
              <w:rPr>
                <w:rFonts w:ascii="Tahoma" w:hAnsi="Tahoma" w:cs="Tahoma"/>
                <w:color w:val="000000" w:themeColor="text1"/>
                <w:sz w:val="20"/>
                <w:szCs w:val="20"/>
              </w:rPr>
            </w:pPr>
            <w:r w:rsidRPr="00C76990">
              <w:rPr>
                <w:rFonts w:ascii="Tahoma" w:hAnsi="Tahoma" w:cs="Tahoma"/>
                <w:b/>
                <w:color w:val="C00000"/>
                <w:sz w:val="28"/>
                <w:szCs w:val="28"/>
              </w:rPr>
              <w:t>Qualifications and Experience</w:t>
            </w:r>
          </w:p>
          <w:p w14:paraId="7EABF4A9" w14:textId="77777777" w:rsidR="00C308CB" w:rsidRPr="00C76990" w:rsidRDefault="00C308CB" w:rsidP="00A84B87">
            <w:pPr>
              <w:rPr>
                <w:rFonts w:ascii="Tahoma" w:hAnsi="Tahoma" w:cs="Tahoma"/>
                <w:color w:val="000000" w:themeColor="text1"/>
                <w:sz w:val="20"/>
                <w:szCs w:val="20"/>
              </w:rPr>
            </w:pPr>
          </w:p>
        </w:tc>
        <w:tc>
          <w:tcPr>
            <w:tcW w:w="2773" w:type="dxa"/>
            <w:gridSpan w:val="5"/>
          </w:tcPr>
          <w:p w14:paraId="25D5EF35" w14:textId="77777777" w:rsidR="00C308CB" w:rsidRPr="00C76990" w:rsidRDefault="00C308CB" w:rsidP="00A84B87">
            <w:pPr>
              <w:jc w:val="center"/>
              <w:rPr>
                <w:rFonts w:ascii="Tahoma" w:hAnsi="Tahoma" w:cs="Tahoma"/>
                <w:color w:val="000000" w:themeColor="text1"/>
                <w:sz w:val="20"/>
                <w:szCs w:val="20"/>
              </w:rPr>
            </w:pPr>
            <w:r w:rsidRPr="00C76990">
              <w:rPr>
                <w:rFonts w:ascii="Tahoma" w:hAnsi="Tahoma" w:cs="Tahoma"/>
                <w:color w:val="000000" w:themeColor="text1"/>
                <w:sz w:val="20"/>
                <w:szCs w:val="20"/>
              </w:rPr>
              <w:t>Measured By</w:t>
            </w:r>
          </w:p>
        </w:tc>
      </w:tr>
      <w:tr w:rsidR="00C308CB" w:rsidRPr="00C76990" w14:paraId="0A0DF5CB" w14:textId="77777777" w:rsidTr="00A84B87">
        <w:trPr>
          <w:cantSplit/>
          <w:trHeight w:val="1915"/>
        </w:trPr>
        <w:tc>
          <w:tcPr>
            <w:tcW w:w="7116" w:type="dxa"/>
            <w:gridSpan w:val="2"/>
            <w:vMerge/>
            <w:shd w:val="clear" w:color="auto" w:fill="D9D9D9" w:themeFill="background1" w:themeFillShade="D9"/>
          </w:tcPr>
          <w:p w14:paraId="7BFB751E" w14:textId="77777777" w:rsidR="00C308CB" w:rsidRPr="00C76990" w:rsidRDefault="00C308CB" w:rsidP="00A84B87">
            <w:pPr>
              <w:rPr>
                <w:rFonts w:ascii="Tahoma" w:hAnsi="Tahoma" w:cs="Tahoma"/>
                <w:color w:val="000000" w:themeColor="text1"/>
                <w:sz w:val="20"/>
                <w:szCs w:val="20"/>
              </w:rPr>
            </w:pPr>
          </w:p>
        </w:tc>
        <w:tc>
          <w:tcPr>
            <w:tcW w:w="554" w:type="dxa"/>
            <w:shd w:val="clear" w:color="auto" w:fill="E5B8B7" w:themeFill="accent2" w:themeFillTint="66"/>
            <w:textDirection w:val="tbRl"/>
          </w:tcPr>
          <w:p w14:paraId="78C8ECC4" w14:textId="77777777" w:rsidR="00C308CB" w:rsidRPr="00C76990" w:rsidRDefault="00C308CB" w:rsidP="00A84B87">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Essential</w:t>
            </w:r>
          </w:p>
        </w:tc>
        <w:tc>
          <w:tcPr>
            <w:tcW w:w="555" w:type="dxa"/>
            <w:shd w:val="clear" w:color="auto" w:fill="E5B8B7" w:themeFill="accent2" w:themeFillTint="66"/>
            <w:textDirection w:val="tbRl"/>
          </w:tcPr>
          <w:p w14:paraId="4F30188F" w14:textId="77777777" w:rsidR="00C308CB" w:rsidRPr="00C76990" w:rsidRDefault="00C308CB" w:rsidP="00A84B87">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Desirable</w:t>
            </w:r>
          </w:p>
        </w:tc>
        <w:tc>
          <w:tcPr>
            <w:tcW w:w="554" w:type="dxa"/>
            <w:shd w:val="clear" w:color="auto" w:fill="D9D9D9" w:themeFill="background1" w:themeFillShade="D9"/>
            <w:textDirection w:val="tbRl"/>
          </w:tcPr>
          <w:p w14:paraId="032AFB72" w14:textId="77777777" w:rsidR="00C308CB" w:rsidRPr="00C76990" w:rsidRDefault="00C308CB" w:rsidP="00A84B87">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Application</w:t>
            </w:r>
          </w:p>
        </w:tc>
        <w:tc>
          <w:tcPr>
            <w:tcW w:w="555" w:type="dxa"/>
            <w:shd w:val="clear" w:color="auto" w:fill="D9D9D9" w:themeFill="background1" w:themeFillShade="D9"/>
            <w:textDirection w:val="tbRl"/>
          </w:tcPr>
          <w:p w14:paraId="22FD018F" w14:textId="77777777" w:rsidR="00C308CB" w:rsidRPr="00C76990" w:rsidRDefault="00C308CB" w:rsidP="00A84B87">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Interview Process</w:t>
            </w:r>
          </w:p>
        </w:tc>
        <w:tc>
          <w:tcPr>
            <w:tcW w:w="555" w:type="dxa"/>
            <w:shd w:val="clear" w:color="auto" w:fill="D9D9D9" w:themeFill="background1" w:themeFillShade="D9"/>
            <w:textDirection w:val="tbRl"/>
          </w:tcPr>
          <w:p w14:paraId="5F3186D1" w14:textId="77777777" w:rsidR="00C308CB" w:rsidRPr="00C76990" w:rsidRDefault="00C308CB" w:rsidP="00A84B87">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References</w:t>
            </w:r>
          </w:p>
        </w:tc>
      </w:tr>
      <w:tr w:rsidR="00C308CB" w:rsidRPr="00C76990" w14:paraId="7959D113" w14:textId="77777777" w:rsidTr="00A84B87">
        <w:tc>
          <w:tcPr>
            <w:tcW w:w="440" w:type="dxa"/>
          </w:tcPr>
          <w:p w14:paraId="549B1582" w14:textId="77777777" w:rsidR="00C308CB" w:rsidRPr="00CA493C" w:rsidRDefault="00C308CB" w:rsidP="00A84B87">
            <w:pPr>
              <w:rPr>
                <w:rFonts w:ascii="Tahoma" w:hAnsi="Tahoma" w:cs="Tahoma"/>
                <w:color w:val="C00000"/>
                <w:sz w:val="20"/>
                <w:szCs w:val="20"/>
              </w:rPr>
            </w:pPr>
            <w:r w:rsidRPr="00CA493C">
              <w:rPr>
                <w:rFonts w:ascii="Tahoma" w:hAnsi="Tahoma" w:cs="Tahoma"/>
                <w:color w:val="C00000"/>
                <w:sz w:val="20"/>
                <w:szCs w:val="20"/>
              </w:rPr>
              <w:t>1</w:t>
            </w:r>
          </w:p>
        </w:tc>
        <w:tc>
          <w:tcPr>
            <w:tcW w:w="6676" w:type="dxa"/>
          </w:tcPr>
          <w:p w14:paraId="5C94EEDF" w14:textId="77777777" w:rsidR="00C308CB" w:rsidRPr="00F03803" w:rsidRDefault="00C308CB" w:rsidP="00A84B87">
            <w:pPr>
              <w:pStyle w:val="ColorfulList-Accent11"/>
              <w:rPr>
                <w:rFonts w:ascii="Tahoma" w:hAnsi="Tahoma" w:cs="Tahoma"/>
              </w:rPr>
            </w:pPr>
            <w:r>
              <w:t>NVQ Level 2 or 3 (or equivalent)</w:t>
            </w:r>
          </w:p>
        </w:tc>
        <w:tc>
          <w:tcPr>
            <w:tcW w:w="554" w:type="dxa"/>
            <w:shd w:val="clear" w:color="auto" w:fill="E5B8B7" w:themeFill="accent2" w:themeFillTint="66"/>
            <w:vAlign w:val="center"/>
          </w:tcPr>
          <w:p w14:paraId="589CC843"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E5B8B7" w:themeFill="accent2" w:themeFillTint="66"/>
          </w:tcPr>
          <w:p w14:paraId="11BB97B9" w14:textId="77777777" w:rsidR="00C308CB" w:rsidRPr="00C76990" w:rsidRDefault="00C308CB" w:rsidP="00A84B87">
            <w:pPr>
              <w:rPr>
                <w:rFonts w:ascii="Tahoma" w:hAnsi="Tahoma" w:cs="Tahoma"/>
                <w:color w:val="000000" w:themeColor="text1"/>
                <w:sz w:val="20"/>
                <w:szCs w:val="20"/>
              </w:rPr>
            </w:pPr>
          </w:p>
        </w:tc>
        <w:tc>
          <w:tcPr>
            <w:tcW w:w="554" w:type="dxa"/>
            <w:shd w:val="clear" w:color="auto" w:fill="D9D9D9" w:themeFill="background1" w:themeFillShade="D9"/>
            <w:vAlign w:val="center"/>
          </w:tcPr>
          <w:p w14:paraId="64B83E77"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tcPr>
          <w:p w14:paraId="0B414628" w14:textId="77777777" w:rsidR="00C308CB" w:rsidRPr="00C76990" w:rsidRDefault="00C308CB" w:rsidP="00A84B87">
            <w:pPr>
              <w:rPr>
                <w:rFonts w:ascii="Tahoma" w:hAnsi="Tahoma" w:cs="Tahoma"/>
                <w:color w:val="000000" w:themeColor="text1"/>
                <w:sz w:val="20"/>
                <w:szCs w:val="20"/>
              </w:rPr>
            </w:pPr>
          </w:p>
        </w:tc>
        <w:tc>
          <w:tcPr>
            <w:tcW w:w="555" w:type="dxa"/>
            <w:shd w:val="clear" w:color="auto" w:fill="D9D9D9" w:themeFill="background1" w:themeFillShade="D9"/>
          </w:tcPr>
          <w:p w14:paraId="622D27B9" w14:textId="77777777" w:rsidR="00C308CB" w:rsidRPr="00C76990" w:rsidRDefault="00C308CB" w:rsidP="00A84B87">
            <w:pPr>
              <w:rPr>
                <w:rFonts w:ascii="Tahoma" w:hAnsi="Tahoma" w:cs="Tahoma"/>
                <w:color w:val="000000" w:themeColor="text1"/>
                <w:sz w:val="20"/>
                <w:szCs w:val="20"/>
              </w:rPr>
            </w:pPr>
          </w:p>
        </w:tc>
      </w:tr>
      <w:tr w:rsidR="00C308CB" w:rsidRPr="00C76990" w14:paraId="2A2D6A9F" w14:textId="77777777" w:rsidTr="00A84B87">
        <w:tc>
          <w:tcPr>
            <w:tcW w:w="440" w:type="dxa"/>
          </w:tcPr>
          <w:p w14:paraId="05B6C330" w14:textId="77777777" w:rsidR="00C308CB" w:rsidRPr="00CA493C" w:rsidRDefault="00C308CB" w:rsidP="00A84B87">
            <w:pPr>
              <w:rPr>
                <w:rFonts w:ascii="Tahoma" w:hAnsi="Tahoma" w:cs="Tahoma"/>
                <w:color w:val="C00000"/>
                <w:sz w:val="20"/>
                <w:szCs w:val="20"/>
              </w:rPr>
            </w:pPr>
            <w:r w:rsidRPr="00CA493C">
              <w:rPr>
                <w:rFonts w:ascii="Tahoma" w:hAnsi="Tahoma" w:cs="Tahoma"/>
                <w:color w:val="C00000"/>
                <w:sz w:val="20"/>
                <w:szCs w:val="20"/>
              </w:rPr>
              <w:t>2</w:t>
            </w:r>
          </w:p>
        </w:tc>
        <w:tc>
          <w:tcPr>
            <w:tcW w:w="6676" w:type="dxa"/>
          </w:tcPr>
          <w:p w14:paraId="4F6AB086" w14:textId="77777777" w:rsidR="00C308CB" w:rsidRPr="00F73DC5" w:rsidRDefault="00C308CB" w:rsidP="00A84B87">
            <w:pPr>
              <w:rPr>
                <w:rFonts w:ascii="Tahoma" w:hAnsi="Tahoma" w:cs="Tahoma"/>
                <w:lang w:val="en-GB"/>
              </w:rPr>
            </w:pPr>
            <w:r>
              <w:t xml:space="preserve">Minimum GCSE English and </w:t>
            </w:r>
            <w:proofErr w:type="spellStart"/>
            <w:r>
              <w:t>Maths</w:t>
            </w:r>
            <w:proofErr w:type="spellEnd"/>
            <w:r>
              <w:t xml:space="preserve"> at Grade A-C</w:t>
            </w:r>
          </w:p>
        </w:tc>
        <w:tc>
          <w:tcPr>
            <w:tcW w:w="554" w:type="dxa"/>
            <w:shd w:val="clear" w:color="auto" w:fill="E5B8B7" w:themeFill="accent2" w:themeFillTint="66"/>
            <w:vAlign w:val="center"/>
          </w:tcPr>
          <w:p w14:paraId="4B02E556"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E5B8B7" w:themeFill="accent2" w:themeFillTint="66"/>
          </w:tcPr>
          <w:p w14:paraId="4924FA38" w14:textId="77777777" w:rsidR="00C308CB" w:rsidRPr="00C76990" w:rsidRDefault="00C308CB" w:rsidP="00A84B87">
            <w:pPr>
              <w:rPr>
                <w:rFonts w:ascii="Tahoma" w:hAnsi="Tahoma" w:cs="Tahoma"/>
                <w:color w:val="000000" w:themeColor="text1"/>
                <w:sz w:val="20"/>
                <w:szCs w:val="20"/>
              </w:rPr>
            </w:pPr>
          </w:p>
        </w:tc>
        <w:tc>
          <w:tcPr>
            <w:tcW w:w="554" w:type="dxa"/>
            <w:shd w:val="clear" w:color="auto" w:fill="D9D9D9" w:themeFill="background1" w:themeFillShade="D9"/>
            <w:vAlign w:val="center"/>
          </w:tcPr>
          <w:p w14:paraId="2AA0185A"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tcPr>
          <w:p w14:paraId="5AD2FEA6" w14:textId="77777777" w:rsidR="00C308CB" w:rsidRPr="00C76990" w:rsidRDefault="00C308CB" w:rsidP="00A84B87">
            <w:pPr>
              <w:rPr>
                <w:rFonts w:ascii="Tahoma" w:hAnsi="Tahoma" w:cs="Tahoma"/>
                <w:color w:val="000000" w:themeColor="text1"/>
                <w:sz w:val="20"/>
                <w:szCs w:val="20"/>
              </w:rPr>
            </w:pPr>
          </w:p>
        </w:tc>
        <w:tc>
          <w:tcPr>
            <w:tcW w:w="555" w:type="dxa"/>
            <w:shd w:val="clear" w:color="auto" w:fill="D9D9D9" w:themeFill="background1" w:themeFillShade="D9"/>
          </w:tcPr>
          <w:p w14:paraId="6B800ADB" w14:textId="77777777" w:rsidR="00C308CB" w:rsidRPr="00C76990" w:rsidRDefault="00C308CB" w:rsidP="00A84B87">
            <w:pPr>
              <w:rPr>
                <w:rFonts w:ascii="Tahoma" w:hAnsi="Tahoma" w:cs="Tahoma"/>
                <w:color w:val="000000" w:themeColor="text1"/>
                <w:sz w:val="20"/>
                <w:szCs w:val="20"/>
              </w:rPr>
            </w:pPr>
          </w:p>
        </w:tc>
      </w:tr>
      <w:tr w:rsidR="00C308CB" w:rsidRPr="00C76990" w14:paraId="58E25AA7" w14:textId="77777777" w:rsidTr="00A84B87">
        <w:tc>
          <w:tcPr>
            <w:tcW w:w="440" w:type="dxa"/>
          </w:tcPr>
          <w:p w14:paraId="2B60215E" w14:textId="77777777" w:rsidR="00C308CB" w:rsidRPr="00CA493C" w:rsidRDefault="00C308CB" w:rsidP="00A84B87">
            <w:pPr>
              <w:rPr>
                <w:rFonts w:ascii="Tahoma" w:hAnsi="Tahoma" w:cs="Tahoma"/>
                <w:color w:val="C00000"/>
                <w:sz w:val="20"/>
                <w:szCs w:val="20"/>
              </w:rPr>
            </w:pPr>
            <w:r w:rsidRPr="00CA493C">
              <w:rPr>
                <w:rFonts w:ascii="Tahoma" w:hAnsi="Tahoma" w:cs="Tahoma"/>
                <w:color w:val="C00000"/>
                <w:sz w:val="20"/>
                <w:szCs w:val="20"/>
              </w:rPr>
              <w:t>3</w:t>
            </w:r>
          </w:p>
        </w:tc>
        <w:tc>
          <w:tcPr>
            <w:tcW w:w="6676" w:type="dxa"/>
          </w:tcPr>
          <w:p w14:paraId="21ECD131" w14:textId="77777777" w:rsidR="00C308CB" w:rsidRPr="00F73DC5" w:rsidRDefault="00C308CB" w:rsidP="00A84B87">
            <w:pPr>
              <w:rPr>
                <w:rFonts w:ascii="Tahoma" w:hAnsi="Tahoma" w:cs="Tahoma"/>
                <w:lang w:val="en-GB"/>
              </w:rPr>
            </w:pPr>
            <w:r>
              <w:t>Word Processing and Excel to Level 2 or equivalent</w:t>
            </w:r>
          </w:p>
        </w:tc>
        <w:tc>
          <w:tcPr>
            <w:tcW w:w="554" w:type="dxa"/>
            <w:shd w:val="clear" w:color="auto" w:fill="E5B8B7" w:themeFill="accent2" w:themeFillTint="66"/>
            <w:vAlign w:val="center"/>
          </w:tcPr>
          <w:p w14:paraId="15220791"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E5B8B7" w:themeFill="accent2" w:themeFillTint="66"/>
          </w:tcPr>
          <w:p w14:paraId="5588F315" w14:textId="77777777" w:rsidR="00C308CB" w:rsidRPr="00C76990" w:rsidRDefault="00C308CB" w:rsidP="00A84B87">
            <w:pPr>
              <w:rPr>
                <w:rFonts w:ascii="Tahoma" w:hAnsi="Tahoma" w:cs="Tahoma"/>
                <w:color w:val="000000" w:themeColor="text1"/>
                <w:sz w:val="20"/>
                <w:szCs w:val="20"/>
              </w:rPr>
            </w:pPr>
            <w:r>
              <w:rPr>
                <w:rFonts w:ascii="Tahoma" w:hAnsi="Tahoma" w:cs="Tahoma"/>
                <w:color w:val="000000" w:themeColor="text1"/>
                <w:sz w:val="20"/>
                <w:szCs w:val="20"/>
              </w:rPr>
              <w:t xml:space="preserve"> </w:t>
            </w:r>
          </w:p>
        </w:tc>
        <w:tc>
          <w:tcPr>
            <w:tcW w:w="554" w:type="dxa"/>
            <w:shd w:val="clear" w:color="auto" w:fill="D9D9D9" w:themeFill="background1" w:themeFillShade="D9"/>
            <w:vAlign w:val="center"/>
          </w:tcPr>
          <w:p w14:paraId="01E24952"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tcPr>
          <w:p w14:paraId="61237659" w14:textId="77777777" w:rsidR="00C308CB" w:rsidRPr="00C76990" w:rsidRDefault="00C308CB" w:rsidP="00A84B87">
            <w:pPr>
              <w:rPr>
                <w:rFonts w:ascii="Tahoma" w:hAnsi="Tahoma" w:cs="Tahoma"/>
                <w:color w:val="000000" w:themeColor="text1"/>
                <w:sz w:val="20"/>
                <w:szCs w:val="20"/>
              </w:rPr>
            </w:pPr>
          </w:p>
        </w:tc>
        <w:tc>
          <w:tcPr>
            <w:tcW w:w="555" w:type="dxa"/>
            <w:shd w:val="clear" w:color="auto" w:fill="D9D9D9" w:themeFill="background1" w:themeFillShade="D9"/>
          </w:tcPr>
          <w:p w14:paraId="288030F1" w14:textId="77777777" w:rsidR="00C308CB" w:rsidRPr="00C76990" w:rsidRDefault="00C308CB" w:rsidP="00A84B87">
            <w:pPr>
              <w:rPr>
                <w:rFonts w:ascii="Tahoma" w:hAnsi="Tahoma" w:cs="Tahoma"/>
                <w:color w:val="000000" w:themeColor="text1"/>
                <w:sz w:val="20"/>
                <w:szCs w:val="20"/>
              </w:rPr>
            </w:pPr>
          </w:p>
        </w:tc>
      </w:tr>
      <w:tr w:rsidR="00C308CB" w:rsidRPr="00C76990" w14:paraId="22C63CFB" w14:textId="77777777" w:rsidTr="00A84B87">
        <w:tc>
          <w:tcPr>
            <w:tcW w:w="9889" w:type="dxa"/>
            <w:gridSpan w:val="7"/>
            <w:shd w:val="clear" w:color="auto" w:fill="D9D9D9" w:themeFill="background1" w:themeFillShade="D9"/>
          </w:tcPr>
          <w:p w14:paraId="7EBC8EFB" w14:textId="77777777" w:rsidR="00C308CB" w:rsidRPr="00CA493C" w:rsidRDefault="00C308CB" w:rsidP="00A84B87">
            <w:pPr>
              <w:jc w:val="center"/>
              <w:rPr>
                <w:rFonts w:ascii="Tahoma" w:hAnsi="Tahoma" w:cs="Tahoma"/>
                <w:color w:val="C00000"/>
                <w:sz w:val="20"/>
                <w:szCs w:val="20"/>
              </w:rPr>
            </w:pPr>
            <w:r>
              <w:rPr>
                <w:rFonts w:ascii="Tahoma" w:hAnsi="Tahoma" w:cs="Tahoma"/>
                <w:b/>
                <w:color w:val="C00000"/>
                <w:sz w:val="20"/>
                <w:szCs w:val="20"/>
              </w:rPr>
              <w:t>Professional Experience</w:t>
            </w:r>
            <w:r w:rsidRPr="00CA493C">
              <w:rPr>
                <w:rFonts w:ascii="Tahoma" w:hAnsi="Tahoma" w:cs="Tahoma"/>
                <w:b/>
                <w:color w:val="C00000"/>
                <w:sz w:val="20"/>
                <w:szCs w:val="20"/>
              </w:rPr>
              <w:t xml:space="preserve"> and Knowledge</w:t>
            </w:r>
          </w:p>
        </w:tc>
      </w:tr>
      <w:tr w:rsidR="00C308CB" w:rsidRPr="00C76990" w14:paraId="4A409A9F" w14:textId="77777777" w:rsidTr="00A84B87">
        <w:tc>
          <w:tcPr>
            <w:tcW w:w="440" w:type="dxa"/>
          </w:tcPr>
          <w:p w14:paraId="2A1E1E29" w14:textId="77777777" w:rsidR="00C308CB" w:rsidRPr="00CA493C" w:rsidRDefault="00C308CB" w:rsidP="00A84B87">
            <w:pPr>
              <w:rPr>
                <w:rFonts w:ascii="Tahoma" w:hAnsi="Tahoma" w:cs="Tahoma"/>
                <w:color w:val="C00000"/>
                <w:sz w:val="20"/>
                <w:szCs w:val="20"/>
              </w:rPr>
            </w:pPr>
            <w:r w:rsidRPr="00CA493C">
              <w:rPr>
                <w:rFonts w:ascii="Tahoma" w:hAnsi="Tahoma" w:cs="Tahoma"/>
                <w:color w:val="C00000"/>
                <w:sz w:val="20"/>
                <w:szCs w:val="20"/>
              </w:rPr>
              <w:t>1</w:t>
            </w:r>
          </w:p>
        </w:tc>
        <w:tc>
          <w:tcPr>
            <w:tcW w:w="6676" w:type="dxa"/>
          </w:tcPr>
          <w:p w14:paraId="6077CE7A" w14:textId="77777777" w:rsidR="00C308CB" w:rsidRPr="00F73DC5" w:rsidRDefault="00C308CB" w:rsidP="00A84B87">
            <w:pPr>
              <w:rPr>
                <w:rFonts w:ascii="Tahoma" w:hAnsi="Tahoma" w:cs="Tahoma"/>
                <w:color w:val="000000" w:themeColor="text1"/>
              </w:rPr>
            </w:pPr>
            <w:r>
              <w:t>An understanding of administrative procedures</w:t>
            </w:r>
          </w:p>
        </w:tc>
        <w:tc>
          <w:tcPr>
            <w:tcW w:w="554" w:type="dxa"/>
            <w:shd w:val="clear" w:color="auto" w:fill="E5B8B7" w:themeFill="accent2" w:themeFillTint="66"/>
            <w:vAlign w:val="center"/>
          </w:tcPr>
          <w:p w14:paraId="6F391860"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E5B8B7" w:themeFill="accent2" w:themeFillTint="66"/>
          </w:tcPr>
          <w:p w14:paraId="7C6916F4" w14:textId="77777777" w:rsidR="00C308CB" w:rsidRPr="00C76990" w:rsidRDefault="00C308CB" w:rsidP="00A84B87">
            <w:pPr>
              <w:rPr>
                <w:rFonts w:ascii="Tahoma" w:hAnsi="Tahoma" w:cs="Tahoma"/>
                <w:color w:val="000000" w:themeColor="text1"/>
                <w:sz w:val="20"/>
                <w:szCs w:val="20"/>
              </w:rPr>
            </w:pPr>
          </w:p>
        </w:tc>
        <w:tc>
          <w:tcPr>
            <w:tcW w:w="554" w:type="dxa"/>
            <w:shd w:val="clear" w:color="auto" w:fill="D9D9D9" w:themeFill="background1" w:themeFillShade="D9"/>
            <w:vAlign w:val="center"/>
          </w:tcPr>
          <w:p w14:paraId="66A2870C"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tcPr>
          <w:p w14:paraId="0423D3AB" w14:textId="77777777" w:rsidR="00C308CB" w:rsidRPr="00C76990" w:rsidRDefault="00C308CB" w:rsidP="00A84B87">
            <w:pPr>
              <w:rPr>
                <w:rFonts w:ascii="Tahoma" w:hAnsi="Tahoma" w:cs="Tahoma"/>
                <w:color w:val="000000" w:themeColor="text1"/>
                <w:sz w:val="20"/>
                <w:szCs w:val="20"/>
              </w:rPr>
            </w:pPr>
          </w:p>
        </w:tc>
        <w:tc>
          <w:tcPr>
            <w:tcW w:w="555" w:type="dxa"/>
            <w:shd w:val="clear" w:color="auto" w:fill="D9D9D9" w:themeFill="background1" w:themeFillShade="D9"/>
          </w:tcPr>
          <w:p w14:paraId="6D7C07B5" w14:textId="77777777" w:rsidR="00C308CB" w:rsidRPr="00C76990" w:rsidRDefault="00C308CB" w:rsidP="00A84B87">
            <w:pPr>
              <w:rPr>
                <w:rFonts w:ascii="Tahoma" w:hAnsi="Tahoma" w:cs="Tahoma"/>
                <w:color w:val="000000" w:themeColor="text1"/>
                <w:sz w:val="20"/>
                <w:szCs w:val="20"/>
              </w:rPr>
            </w:pPr>
          </w:p>
        </w:tc>
      </w:tr>
      <w:tr w:rsidR="00C308CB" w:rsidRPr="00C76990" w14:paraId="455C6765" w14:textId="77777777" w:rsidTr="00A84B87">
        <w:tc>
          <w:tcPr>
            <w:tcW w:w="440" w:type="dxa"/>
          </w:tcPr>
          <w:p w14:paraId="2B78A6F2" w14:textId="77777777" w:rsidR="00C308CB" w:rsidRDefault="00C308CB" w:rsidP="00A84B87">
            <w:pPr>
              <w:rPr>
                <w:rFonts w:ascii="Tahoma" w:hAnsi="Tahoma" w:cs="Tahoma"/>
                <w:color w:val="C00000"/>
                <w:sz w:val="20"/>
                <w:szCs w:val="20"/>
              </w:rPr>
            </w:pPr>
            <w:r>
              <w:rPr>
                <w:rFonts w:ascii="Tahoma" w:hAnsi="Tahoma" w:cs="Tahoma"/>
                <w:color w:val="C00000"/>
                <w:sz w:val="20"/>
                <w:szCs w:val="20"/>
              </w:rPr>
              <w:t>2</w:t>
            </w:r>
          </w:p>
        </w:tc>
        <w:tc>
          <w:tcPr>
            <w:tcW w:w="6676" w:type="dxa"/>
          </w:tcPr>
          <w:p w14:paraId="4EA95BF1" w14:textId="77777777" w:rsidR="00C308CB" w:rsidRPr="0068290E" w:rsidRDefault="00C308CB" w:rsidP="00A84B87">
            <w:pPr>
              <w:rPr>
                <w:rFonts w:cstheme="minorHAnsi"/>
              </w:rPr>
            </w:pPr>
            <w:r w:rsidRPr="0068290E">
              <w:rPr>
                <w:rFonts w:cstheme="minorHAnsi"/>
              </w:rPr>
              <w:t xml:space="preserve">An understanding of Data Protection </w:t>
            </w:r>
          </w:p>
        </w:tc>
        <w:tc>
          <w:tcPr>
            <w:tcW w:w="554" w:type="dxa"/>
            <w:shd w:val="clear" w:color="auto" w:fill="E5B8B7" w:themeFill="accent2" w:themeFillTint="66"/>
            <w:vAlign w:val="center"/>
          </w:tcPr>
          <w:p w14:paraId="52391812"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tcPr>
          <w:p w14:paraId="735D5D7A" w14:textId="77777777" w:rsidR="00C308CB" w:rsidRPr="00C76990" w:rsidRDefault="00C308CB" w:rsidP="00A84B87">
            <w:pPr>
              <w:rPr>
                <w:rFonts w:ascii="Tahoma" w:hAnsi="Tahoma" w:cs="Tahoma"/>
                <w:color w:val="000000" w:themeColor="text1"/>
                <w:sz w:val="20"/>
                <w:szCs w:val="20"/>
              </w:rPr>
            </w:pPr>
          </w:p>
        </w:tc>
        <w:tc>
          <w:tcPr>
            <w:tcW w:w="554" w:type="dxa"/>
            <w:shd w:val="clear" w:color="auto" w:fill="D9D9D9" w:themeFill="background1" w:themeFillShade="D9"/>
            <w:vAlign w:val="center"/>
          </w:tcPr>
          <w:p w14:paraId="5FD80396"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tcPr>
          <w:p w14:paraId="7D0E6B7A" w14:textId="77777777" w:rsidR="00C308CB" w:rsidRDefault="00C308CB" w:rsidP="00A84B87"/>
        </w:tc>
        <w:tc>
          <w:tcPr>
            <w:tcW w:w="555" w:type="dxa"/>
            <w:shd w:val="clear" w:color="auto" w:fill="D9D9D9" w:themeFill="background1" w:themeFillShade="D9"/>
          </w:tcPr>
          <w:p w14:paraId="2D3E2D4B" w14:textId="77777777" w:rsidR="00C308CB" w:rsidRPr="00C76990" w:rsidRDefault="00C308CB" w:rsidP="00A84B87">
            <w:pPr>
              <w:rPr>
                <w:rFonts w:ascii="Tahoma" w:hAnsi="Tahoma" w:cs="Tahoma"/>
                <w:color w:val="000000" w:themeColor="text1"/>
                <w:sz w:val="20"/>
                <w:szCs w:val="20"/>
              </w:rPr>
            </w:pPr>
          </w:p>
        </w:tc>
      </w:tr>
      <w:tr w:rsidR="00C308CB" w:rsidRPr="00C76990" w14:paraId="23509196" w14:textId="77777777" w:rsidTr="00A84B87">
        <w:tc>
          <w:tcPr>
            <w:tcW w:w="440" w:type="dxa"/>
          </w:tcPr>
          <w:p w14:paraId="04F75CAB" w14:textId="77777777" w:rsidR="00C308CB" w:rsidRPr="00CA493C" w:rsidRDefault="00C308CB" w:rsidP="00A84B87">
            <w:pPr>
              <w:rPr>
                <w:rFonts w:ascii="Tahoma" w:hAnsi="Tahoma" w:cs="Tahoma"/>
                <w:color w:val="C00000"/>
                <w:sz w:val="20"/>
                <w:szCs w:val="20"/>
              </w:rPr>
            </w:pPr>
            <w:r>
              <w:rPr>
                <w:rFonts w:ascii="Tahoma" w:hAnsi="Tahoma" w:cs="Tahoma"/>
                <w:color w:val="C00000"/>
                <w:sz w:val="20"/>
                <w:szCs w:val="20"/>
              </w:rPr>
              <w:t>3</w:t>
            </w:r>
          </w:p>
        </w:tc>
        <w:tc>
          <w:tcPr>
            <w:tcW w:w="6676" w:type="dxa"/>
          </w:tcPr>
          <w:p w14:paraId="20AAD0D5" w14:textId="77777777" w:rsidR="00C308CB" w:rsidRPr="00F73DC5" w:rsidRDefault="00C308CB" w:rsidP="00A84B87">
            <w:pPr>
              <w:pStyle w:val="ColorfulList-Accent11"/>
              <w:rPr>
                <w:rFonts w:ascii="Tahoma" w:hAnsi="Tahoma" w:cs="Tahoma"/>
              </w:rPr>
            </w:pPr>
            <w:r>
              <w:t>An ability to use all office equipment within the context of Health &amp; Safety Regulations</w:t>
            </w:r>
          </w:p>
        </w:tc>
        <w:tc>
          <w:tcPr>
            <w:tcW w:w="554" w:type="dxa"/>
            <w:shd w:val="clear" w:color="auto" w:fill="E5B8B7" w:themeFill="accent2" w:themeFillTint="66"/>
            <w:vAlign w:val="center"/>
          </w:tcPr>
          <w:p w14:paraId="541A4482"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tcPr>
          <w:p w14:paraId="0EC313DC" w14:textId="77777777" w:rsidR="00C308CB" w:rsidRPr="00C76990" w:rsidRDefault="00C308CB" w:rsidP="00A84B87">
            <w:pPr>
              <w:rPr>
                <w:rFonts w:ascii="Tahoma" w:hAnsi="Tahoma" w:cs="Tahoma"/>
                <w:color w:val="000000" w:themeColor="text1"/>
                <w:sz w:val="20"/>
                <w:szCs w:val="20"/>
              </w:rPr>
            </w:pPr>
          </w:p>
        </w:tc>
        <w:tc>
          <w:tcPr>
            <w:tcW w:w="554" w:type="dxa"/>
            <w:shd w:val="clear" w:color="auto" w:fill="D9D9D9" w:themeFill="background1" w:themeFillShade="D9"/>
            <w:vAlign w:val="center"/>
          </w:tcPr>
          <w:p w14:paraId="6CDD9039"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tcPr>
          <w:p w14:paraId="0AF2C87B" w14:textId="77777777" w:rsidR="00C308CB" w:rsidRDefault="00C308CB" w:rsidP="00A84B87"/>
        </w:tc>
        <w:tc>
          <w:tcPr>
            <w:tcW w:w="555" w:type="dxa"/>
            <w:shd w:val="clear" w:color="auto" w:fill="D9D9D9" w:themeFill="background1" w:themeFillShade="D9"/>
          </w:tcPr>
          <w:p w14:paraId="1F01CE35" w14:textId="77777777" w:rsidR="00C308CB" w:rsidRPr="00C76990" w:rsidRDefault="00C308CB" w:rsidP="00A84B87">
            <w:pPr>
              <w:rPr>
                <w:rFonts w:ascii="Tahoma" w:hAnsi="Tahoma" w:cs="Tahoma"/>
                <w:color w:val="000000" w:themeColor="text1"/>
                <w:sz w:val="20"/>
                <w:szCs w:val="20"/>
              </w:rPr>
            </w:pPr>
          </w:p>
        </w:tc>
      </w:tr>
      <w:tr w:rsidR="00C308CB" w:rsidRPr="00C76990" w14:paraId="502CEE68" w14:textId="77777777" w:rsidTr="00A84B87">
        <w:tc>
          <w:tcPr>
            <w:tcW w:w="440" w:type="dxa"/>
          </w:tcPr>
          <w:p w14:paraId="64EDE229" w14:textId="77777777" w:rsidR="00C308CB" w:rsidRDefault="00C308CB" w:rsidP="00A84B87">
            <w:pPr>
              <w:rPr>
                <w:rFonts w:ascii="Tahoma" w:hAnsi="Tahoma" w:cs="Tahoma"/>
                <w:color w:val="C00000"/>
                <w:sz w:val="20"/>
                <w:szCs w:val="20"/>
              </w:rPr>
            </w:pPr>
            <w:r>
              <w:rPr>
                <w:rFonts w:ascii="Tahoma" w:hAnsi="Tahoma" w:cs="Tahoma"/>
                <w:color w:val="C00000"/>
                <w:sz w:val="20"/>
                <w:szCs w:val="20"/>
              </w:rPr>
              <w:t>4</w:t>
            </w:r>
          </w:p>
        </w:tc>
        <w:tc>
          <w:tcPr>
            <w:tcW w:w="6676" w:type="dxa"/>
          </w:tcPr>
          <w:p w14:paraId="150A215A" w14:textId="77777777" w:rsidR="00C308CB" w:rsidRDefault="00C308CB" w:rsidP="00A84B87">
            <w:pPr>
              <w:pStyle w:val="ColorfulList-Accent11"/>
            </w:pPr>
            <w:r>
              <w:t>Designated Safeguarding Lead Experience (for Grade ‘G’)</w:t>
            </w:r>
          </w:p>
        </w:tc>
        <w:tc>
          <w:tcPr>
            <w:tcW w:w="554" w:type="dxa"/>
            <w:shd w:val="clear" w:color="auto" w:fill="E5B8B7" w:themeFill="accent2" w:themeFillTint="66"/>
            <w:vAlign w:val="center"/>
          </w:tcPr>
          <w:p w14:paraId="40AE4719" w14:textId="77777777" w:rsidR="00C308CB"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E5B8B7" w:themeFill="accent2" w:themeFillTint="66"/>
          </w:tcPr>
          <w:p w14:paraId="78EA55E8" w14:textId="77777777" w:rsidR="00C308CB" w:rsidRPr="00C76990" w:rsidRDefault="00C308CB" w:rsidP="00A84B87">
            <w:pPr>
              <w:rPr>
                <w:rFonts w:ascii="Tahoma" w:hAnsi="Tahoma" w:cs="Tahoma"/>
                <w:color w:val="000000" w:themeColor="text1"/>
                <w:sz w:val="20"/>
                <w:szCs w:val="20"/>
              </w:rPr>
            </w:pPr>
          </w:p>
        </w:tc>
        <w:tc>
          <w:tcPr>
            <w:tcW w:w="554" w:type="dxa"/>
            <w:shd w:val="clear" w:color="auto" w:fill="D9D9D9" w:themeFill="background1" w:themeFillShade="D9"/>
            <w:vAlign w:val="center"/>
          </w:tcPr>
          <w:p w14:paraId="50EE9E97" w14:textId="77777777" w:rsidR="00C308CB"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6D46E3B0"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tcPr>
          <w:p w14:paraId="5399D929" w14:textId="77777777" w:rsidR="00C308CB" w:rsidRPr="00C76990" w:rsidRDefault="00C308CB" w:rsidP="00A84B87">
            <w:pPr>
              <w:rPr>
                <w:rFonts w:ascii="Tahoma" w:hAnsi="Tahoma" w:cs="Tahoma"/>
                <w:color w:val="000000" w:themeColor="text1"/>
                <w:sz w:val="20"/>
                <w:szCs w:val="20"/>
              </w:rPr>
            </w:pPr>
          </w:p>
        </w:tc>
      </w:tr>
      <w:tr w:rsidR="00C308CB" w:rsidRPr="00C76990" w14:paraId="6087D88F" w14:textId="77777777" w:rsidTr="00A84B87">
        <w:tc>
          <w:tcPr>
            <w:tcW w:w="9889" w:type="dxa"/>
            <w:gridSpan w:val="7"/>
            <w:shd w:val="clear" w:color="auto" w:fill="D9D9D9" w:themeFill="background1" w:themeFillShade="D9"/>
          </w:tcPr>
          <w:p w14:paraId="66C2F6ED" w14:textId="77777777" w:rsidR="00C308CB" w:rsidRDefault="00C308CB" w:rsidP="00A84B87">
            <w:pPr>
              <w:jc w:val="center"/>
              <w:rPr>
                <w:rFonts w:ascii="Tahoma" w:hAnsi="Tahoma" w:cs="Tahoma"/>
                <w:color w:val="000000" w:themeColor="text1"/>
                <w:sz w:val="20"/>
                <w:szCs w:val="20"/>
              </w:rPr>
            </w:pPr>
            <w:r>
              <w:rPr>
                <w:rFonts w:ascii="Tahoma" w:hAnsi="Tahoma" w:cs="Tahoma"/>
                <w:b/>
                <w:color w:val="C00000"/>
                <w:sz w:val="20"/>
                <w:szCs w:val="20"/>
              </w:rPr>
              <w:t>Skills and abilities</w:t>
            </w:r>
          </w:p>
        </w:tc>
      </w:tr>
      <w:tr w:rsidR="00C308CB" w:rsidRPr="00C76990" w14:paraId="6B095D48" w14:textId="77777777" w:rsidTr="00A84B87">
        <w:tc>
          <w:tcPr>
            <w:tcW w:w="440" w:type="dxa"/>
          </w:tcPr>
          <w:p w14:paraId="568BC675" w14:textId="77777777" w:rsidR="00C308CB" w:rsidRPr="00CA493C" w:rsidRDefault="00C308CB" w:rsidP="00A84B87">
            <w:pPr>
              <w:rPr>
                <w:rFonts w:ascii="Tahoma" w:hAnsi="Tahoma" w:cs="Tahoma"/>
                <w:color w:val="C00000"/>
                <w:sz w:val="20"/>
                <w:szCs w:val="20"/>
              </w:rPr>
            </w:pPr>
            <w:r>
              <w:rPr>
                <w:rFonts w:ascii="Tahoma" w:hAnsi="Tahoma" w:cs="Tahoma"/>
                <w:color w:val="C00000"/>
                <w:sz w:val="20"/>
                <w:szCs w:val="20"/>
              </w:rPr>
              <w:t>1</w:t>
            </w:r>
          </w:p>
        </w:tc>
        <w:tc>
          <w:tcPr>
            <w:tcW w:w="6676" w:type="dxa"/>
          </w:tcPr>
          <w:p w14:paraId="4B494E8B" w14:textId="77777777" w:rsidR="00C308CB" w:rsidRPr="00B072FE" w:rsidRDefault="00C308CB" w:rsidP="00A84B87">
            <w:pPr>
              <w:rPr>
                <w:rFonts w:ascii="Tahoma" w:hAnsi="Tahoma" w:cs="Tahoma"/>
                <w:color w:val="000000" w:themeColor="text1"/>
                <w:lang w:val="en-GB"/>
              </w:rPr>
            </w:pPr>
            <w:r>
              <w:t>Able to be a supportive member of a team</w:t>
            </w:r>
          </w:p>
        </w:tc>
        <w:tc>
          <w:tcPr>
            <w:tcW w:w="554" w:type="dxa"/>
            <w:shd w:val="clear" w:color="auto" w:fill="E5B8B7" w:themeFill="accent2" w:themeFillTint="66"/>
            <w:vAlign w:val="center"/>
          </w:tcPr>
          <w:p w14:paraId="565714BE"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65C3AC97"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EC10874"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6E6E1DAF" w14:textId="77777777" w:rsidR="00C308CB" w:rsidRPr="00C76990" w:rsidRDefault="00C308CB" w:rsidP="00A84B87">
            <w:pPr>
              <w:rPr>
                <w:rFonts w:ascii="Tahoma" w:hAnsi="Tahoma" w:cs="Tahoma"/>
                <w:color w:val="000000" w:themeColor="text1"/>
                <w:sz w:val="20"/>
                <w:szCs w:val="20"/>
              </w:rPr>
            </w:pPr>
          </w:p>
        </w:tc>
        <w:tc>
          <w:tcPr>
            <w:tcW w:w="555" w:type="dxa"/>
            <w:shd w:val="clear" w:color="auto" w:fill="D9D9D9" w:themeFill="background1" w:themeFillShade="D9"/>
            <w:vAlign w:val="center"/>
          </w:tcPr>
          <w:p w14:paraId="1175B0B9" w14:textId="77777777" w:rsidR="00C308CB" w:rsidRPr="00C76990" w:rsidRDefault="00C308CB" w:rsidP="00A84B87">
            <w:pPr>
              <w:jc w:val="center"/>
              <w:rPr>
                <w:rFonts w:ascii="Tahoma" w:hAnsi="Tahoma" w:cs="Tahoma"/>
                <w:color w:val="000000" w:themeColor="text1"/>
                <w:sz w:val="20"/>
                <w:szCs w:val="20"/>
              </w:rPr>
            </w:pPr>
          </w:p>
        </w:tc>
      </w:tr>
      <w:tr w:rsidR="00C308CB" w:rsidRPr="00C76990" w14:paraId="4B55B560" w14:textId="77777777" w:rsidTr="00A84B87">
        <w:tc>
          <w:tcPr>
            <w:tcW w:w="440" w:type="dxa"/>
          </w:tcPr>
          <w:p w14:paraId="614C7636" w14:textId="77777777" w:rsidR="00C308CB" w:rsidRDefault="00C308CB" w:rsidP="00A84B87">
            <w:pPr>
              <w:rPr>
                <w:rFonts w:ascii="Tahoma" w:hAnsi="Tahoma" w:cs="Tahoma"/>
                <w:color w:val="C00000"/>
                <w:sz w:val="20"/>
                <w:szCs w:val="20"/>
              </w:rPr>
            </w:pPr>
            <w:r>
              <w:rPr>
                <w:rFonts w:ascii="Tahoma" w:hAnsi="Tahoma" w:cs="Tahoma"/>
                <w:color w:val="C00000"/>
                <w:sz w:val="20"/>
                <w:szCs w:val="20"/>
              </w:rPr>
              <w:t>2</w:t>
            </w:r>
          </w:p>
        </w:tc>
        <w:tc>
          <w:tcPr>
            <w:tcW w:w="6676" w:type="dxa"/>
          </w:tcPr>
          <w:p w14:paraId="4D5FD48D" w14:textId="77777777" w:rsidR="00C308CB" w:rsidRPr="00CE66EE" w:rsidRDefault="00C308CB" w:rsidP="00A84B87">
            <w:pPr>
              <w:rPr>
                <w:rFonts w:ascii="Tahoma" w:hAnsi="Tahoma" w:cs="Tahoma"/>
                <w:color w:val="000000" w:themeColor="text1"/>
              </w:rPr>
            </w:pPr>
            <w:r>
              <w:t>Excellent communication skills and enjoy working with children in a caring and sensitive manner within a multicultural setting</w:t>
            </w:r>
          </w:p>
        </w:tc>
        <w:tc>
          <w:tcPr>
            <w:tcW w:w="554" w:type="dxa"/>
            <w:shd w:val="clear" w:color="auto" w:fill="E5B8B7" w:themeFill="accent2" w:themeFillTint="66"/>
            <w:vAlign w:val="center"/>
          </w:tcPr>
          <w:p w14:paraId="706A0461"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2E36F14E"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0CD3FEC0"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3BE0D52E"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3B5F1FDA" w14:textId="77777777" w:rsidR="00C308CB" w:rsidRPr="00C76990" w:rsidRDefault="00C308CB" w:rsidP="00A84B87">
            <w:pPr>
              <w:jc w:val="center"/>
              <w:rPr>
                <w:rFonts w:ascii="Tahoma" w:hAnsi="Tahoma" w:cs="Tahoma"/>
                <w:color w:val="000000" w:themeColor="text1"/>
                <w:sz w:val="20"/>
                <w:szCs w:val="20"/>
              </w:rPr>
            </w:pPr>
          </w:p>
        </w:tc>
      </w:tr>
      <w:tr w:rsidR="00C308CB" w:rsidRPr="00C76990" w14:paraId="262E5DAB" w14:textId="77777777" w:rsidTr="00A84B87">
        <w:tc>
          <w:tcPr>
            <w:tcW w:w="440" w:type="dxa"/>
          </w:tcPr>
          <w:p w14:paraId="321C1325" w14:textId="77777777" w:rsidR="00C308CB" w:rsidRPr="00CA493C" w:rsidRDefault="00C308CB" w:rsidP="00A84B87">
            <w:pPr>
              <w:rPr>
                <w:rFonts w:ascii="Tahoma" w:hAnsi="Tahoma" w:cs="Tahoma"/>
                <w:color w:val="C00000"/>
                <w:sz w:val="20"/>
                <w:szCs w:val="20"/>
              </w:rPr>
            </w:pPr>
            <w:r>
              <w:rPr>
                <w:rFonts w:ascii="Tahoma" w:hAnsi="Tahoma" w:cs="Tahoma"/>
                <w:color w:val="C00000"/>
                <w:sz w:val="20"/>
                <w:szCs w:val="20"/>
              </w:rPr>
              <w:t>3</w:t>
            </w:r>
          </w:p>
        </w:tc>
        <w:tc>
          <w:tcPr>
            <w:tcW w:w="6676" w:type="dxa"/>
          </w:tcPr>
          <w:p w14:paraId="7A174229" w14:textId="77777777" w:rsidR="00C308CB" w:rsidRPr="00CE66EE" w:rsidRDefault="00C308CB" w:rsidP="00A84B87">
            <w:pPr>
              <w:rPr>
                <w:rFonts w:ascii="Tahoma" w:hAnsi="Tahoma" w:cs="Tahoma"/>
                <w:color w:val="000000" w:themeColor="text1"/>
                <w:lang w:val="en-GB"/>
              </w:rPr>
            </w:pPr>
            <w:r>
              <w:t xml:space="preserve">Able to remain calm under pressure, </w:t>
            </w:r>
            <w:proofErr w:type="spellStart"/>
            <w:r>
              <w:t>prioritise</w:t>
            </w:r>
            <w:proofErr w:type="spellEnd"/>
            <w:r>
              <w:t xml:space="preserve"> and </w:t>
            </w:r>
            <w:proofErr w:type="spellStart"/>
            <w:r>
              <w:t>organise</w:t>
            </w:r>
            <w:proofErr w:type="spellEnd"/>
            <w:r>
              <w:t xml:space="preserve"> workload to meet deadlines and seek appropriate solutions</w:t>
            </w:r>
          </w:p>
        </w:tc>
        <w:tc>
          <w:tcPr>
            <w:tcW w:w="554" w:type="dxa"/>
            <w:shd w:val="clear" w:color="auto" w:fill="E5B8B7" w:themeFill="accent2" w:themeFillTint="66"/>
            <w:vAlign w:val="center"/>
          </w:tcPr>
          <w:p w14:paraId="69522949"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1006C23E"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E568D80"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097F648F" w14:textId="77777777" w:rsidR="00C308CB" w:rsidRPr="00C76990" w:rsidRDefault="00C308CB" w:rsidP="00A84B87">
            <w:pPr>
              <w:rPr>
                <w:rFonts w:ascii="Tahoma" w:hAnsi="Tahoma" w:cs="Tahoma"/>
                <w:color w:val="000000" w:themeColor="text1"/>
                <w:sz w:val="20"/>
                <w:szCs w:val="20"/>
              </w:rPr>
            </w:pPr>
          </w:p>
        </w:tc>
        <w:tc>
          <w:tcPr>
            <w:tcW w:w="555" w:type="dxa"/>
            <w:shd w:val="clear" w:color="auto" w:fill="D9D9D9" w:themeFill="background1" w:themeFillShade="D9"/>
            <w:vAlign w:val="center"/>
          </w:tcPr>
          <w:p w14:paraId="77417B91" w14:textId="77777777" w:rsidR="00C308CB" w:rsidRPr="00C76990" w:rsidRDefault="00C308CB" w:rsidP="00A84B87">
            <w:pPr>
              <w:jc w:val="center"/>
              <w:rPr>
                <w:rFonts w:ascii="Tahoma" w:hAnsi="Tahoma" w:cs="Tahoma"/>
                <w:color w:val="000000" w:themeColor="text1"/>
                <w:sz w:val="20"/>
                <w:szCs w:val="20"/>
              </w:rPr>
            </w:pPr>
          </w:p>
        </w:tc>
      </w:tr>
      <w:tr w:rsidR="00C308CB" w:rsidRPr="00C76990" w14:paraId="25A3E1E2" w14:textId="77777777" w:rsidTr="00A84B87">
        <w:tc>
          <w:tcPr>
            <w:tcW w:w="440" w:type="dxa"/>
          </w:tcPr>
          <w:p w14:paraId="5BCC237D" w14:textId="77777777" w:rsidR="00C308CB" w:rsidRPr="00CA493C" w:rsidRDefault="00C308CB" w:rsidP="00A84B87">
            <w:pPr>
              <w:rPr>
                <w:rFonts w:ascii="Tahoma" w:hAnsi="Tahoma" w:cs="Tahoma"/>
                <w:color w:val="C00000"/>
                <w:sz w:val="20"/>
                <w:szCs w:val="20"/>
              </w:rPr>
            </w:pPr>
            <w:r>
              <w:rPr>
                <w:rFonts w:ascii="Tahoma" w:hAnsi="Tahoma" w:cs="Tahoma"/>
                <w:color w:val="C00000"/>
                <w:sz w:val="20"/>
                <w:szCs w:val="20"/>
              </w:rPr>
              <w:t>4</w:t>
            </w:r>
          </w:p>
        </w:tc>
        <w:tc>
          <w:tcPr>
            <w:tcW w:w="6676" w:type="dxa"/>
          </w:tcPr>
          <w:p w14:paraId="417A5F5B" w14:textId="77777777" w:rsidR="00C308CB" w:rsidRPr="00CE66EE" w:rsidRDefault="00C308CB" w:rsidP="00A84B87">
            <w:pPr>
              <w:rPr>
                <w:rFonts w:ascii="Tahoma" w:hAnsi="Tahoma" w:cs="Tahoma"/>
                <w:color w:val="000000" w:themeColor="text1"/>
                <w:lang w:val="en-GB"/>
              </w:rPr>
            </w:pPr>
            <w:r>
              <w:t>Able to liaise effectively with all stakeholders, to obtain and give information in a welcoming and courteous way</w:t>
            </w:r>
          </w:p>
        </w:tc>
        <w:tc>
          <w:tcPr>
            <w:tcW w:w="554" w:type="dxa"/>
            <w:shd w:val="clear" w:color="auto" w:fill="E5B8B7" w:themeFill="accent2" w:themeFillTint="66"/>
            <w:vAlign w:val="center"/>
          </w:tcPr>
          <w:p w14:paraId="0EA903F2"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0509253F"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4AE69C8E"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0C10D60C"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7CF03165" w14:textId="77777777" w:rsidR="00C308CB" w:rsidRPr="00C76990" w:rsidRDefault="00C308CB" w:rsidP="00A84B87">
            <w:pPr>
              <w:jc w:val="center"/>
              <w:rPr>
                <w:rFonts w:ascii="Tahoma" w:hAnsi="Tahoma" w:cs="Tahoma"/>
                <w:color w:val="000000" w:themeColor="text1"/>
                <w:sz w:val="20"/>
                <w:szCs w:val="20"/>
              </w:rPr>
            </w:pPr>
          </w:p>
        </w:tc>
      </w:tr>
      <w:tr w:rsidR="00C308CB" w:rsidRPr="00C76990" w14:paraId="424EFF40" w14:textId="77777777" w:rsidTr="00A84B87">
        <w:tc>
          <w:tcPr>
            <w:tcW w:w="440" w:type="dxa"/>
          </w:tcPr>
          <w:p w14:paraId="1B1D6E0D" w14:textId="77777777" w:rsidR="00C308CB" w:rsidRPr="00CA493C" w:rsidRDefault="00C308CB" w:rsidP="00A84B87">
            <w:pPr>
              <w:rPr>
                <w:rFonts w:ascii="Tahoma" w:hAnsi="Tahoma" w:cs="Tahoma"/>
                <w:color w:val="C00000"/>
                <w:sz w:val="20"/>
                <w:szCs w:val="20"/>
              </w:rPr>
            </w:pPr>
            <w:r>
              <w:rPr>
                <w:rFonts w:ascii="Tahoma" w:hAnsi="Tahoma" w:cs="Tahoma"/>
                <w:color w:val="C00000"/>
                <w:sz w:val="20"/>
                <w:szCs w:val="20"/>
              </w:rPr>
              <w:t>5</w:t>
            </w:r>
          </w:p>
        </w:tc>
        <w:tc>
          <w:tcPr>
            <w:tcW w:w="6676" w:type="dxa"/>
          </w:tcPr>
          <w:p w14:paraId="53139F1F" w14:textId="77777777" w:rsidR="00C308CB" w:rsidRPr="00CE66EE" w:rsidRDefault="00C308CB" w:rsidP="00A84B87">
            <w:pPr>
              <w:rPr>
                <w:rFonts w:ascii="Tahoma" w:hAnsi="Tahoma" w:cs="Tahoma"/>
                <w:color w:val="000000" w:themeColor="text1"/>
                <w:lang w:val="en-GB"/>
              </w:rPr>
            </w:pPr>
            <w:r>
              <w:t>Able to draft letters and compose replies and produce statistics and reports as required.</w:t>
            </w:r>
          </w:p>
        </w:tc>
        <w:tc>
          <w:tcPr>
            <w:tcW w:w="554" w:type="dxa"/>
            <w:shd w:val="clear" w:color="auto" w:fill="E5B8B7" w:themeFill="accent2" w:themeFillTint="66"/>
            <w:vAlign w:val="center"/>
          </w:tcPr>
          <w:p w14:paraId="32CC3D28"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6052F9A7"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A405880"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419028BA" w14:textId="77777777" w:rsidR="00C308CB" w:rsidRPr="00C76990" w:rsidRDefault="00C308CB" w:rsidP="00A84B87">
            <w:pPr>
              <w:rPr>
                <w:rFonts w:ascii="Tahoma" w:hAnsi="Tahoma" w:cs="Tahoma"/>
                <w:color w:val="000000" w:themeColor="text1"/>
                <w:sz w:val="20"/>
                <w:szCs w:val="20"/>
              </w:rPr>
            </w:pPr>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52773592" w14:textId="77777777" w:rsidR="00C308CB" w:rsidRPr="00C76990" w:rsidRDefault="00C308CB" w:rsidP="00A84B87">
            <w:pPr>
              <w:jc w:val="center"/>
              <w:rPr>
                <w:rFonts w:ascii="Tahoma" w:hAnsi="Tahoma" w:cs="Tahoma"/>
                <w:color w:val="000000" w:themeColor="text1"/>
                <w:sz w:val="20"/>
                <w:szCs w:val="20"/>
              </w:rPr>
            </w:pPr>
          </w:p>
        </w:tc>
      </w:tr>
      <w:tr w:rsidR="00C308CB" w:rsidRPr="00C76990" w14:paraId="6F96EFA4" w14:textId="77777777" w:rsidTr="00A84B87">
        <w:tc>
          <w:tcPr>
            <w:tcW w:w="440" w:type="dxa"/>
          </w:tcPr>
          <w:p w14:paraId="6BA31297" w14:textId="77777777" w:rsidR="00C308CB" w:rsidRDefault="00C308CB" w:rsidP="00A84B87">
            <w:pPr>
              <w:rPr>
                <w:rFonts w:ascii="Tahoma" w:hAnsi="Tahoma" w:cs="Tahoma"/>
                <w:color w:val="C00000"/>
                <w:sz w:val="20"/>
                <w:szCs w:val="20"/>
              </w:rPr>
            </w:pPr>
            <w:r>
              <w:rPr>
                <w:rFonts w:ascii="Tahoma" w:hAnsi="Tahoma" w:cs="Tahoma"/>
                <w:color w:val="C00000"/>
                <w:sz w:val="20"/>
                <w:szCs w:val="20"/>
              </w:rPr>
              <w:t>6</w:t>
            </w:r>
          </w:p>
        </w:tc>
        <w:tc>
          <w:tcPr>
            <w:tcW w:w="6676" w:type="dxa"/>
          </w:tcPr>
          <w:p w14:paraId="6A0D0A9D" w14:textId="77777777" w:rsidR="00C308CB" w:rsidRPr="00620979" w:rsidRDefault="00C308CB" w:rsidP="00A84B87">
            <w:pPr>
              <w:rPr>
                <w:rFonts w:ascii="Tahoma" w:hAnsi="Tahoma" w:cs="Tahoma"/>
                <w:lang w:val="en-GB"/>
              </w:rPr>
            </w:pPr>
            <w:r>
              <w:t>Able to record and present information in a neat and legible way</w:t>
            </w:r>
          </w:p>
        </w:tc>
        <w:tc>
          <w:tcPr>
            <w:tcW w:w="554" w:type="dxa"/>
            <w:shd w:val="clear" w:color="auto" w:fill="E5B8B7" w:themeFill="accent2" w:themeFillTint="66"/>
            <w:vAlign w:val="center"/>
          </w:tcPr>
          <w:p w14:paraId="115D0846"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391313BC"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BE8F6E1"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2353D894"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62A85A24" w14:textId="77777777" w:rsidR="00C308CB" w:rsidRPr="00C76990" w:rsidRDefault="00C308CB" w:rsidP="00A84B87">
            <w:pPr>
              <w:jc w:val="center"/>
              <w:rPr>
                <w:rFonts w:ascii="Tahoma" w:hAnsi="Tahoma" w:cs="Tahoma"/>
                <w:color w:val="000000" w:themeColor="text1"/>
                <w:sz w:val="20"/>
                <w:szCs w:val="20"/>
              </w:rPr>
            </w:pPr>
          </w:p>
        </w:tc>
      </w:tr>
      <w:tr w:rsidR="00C308CB" w:rsidRPr="00C76990" w14:paraId="0ADB0DD0" w14:textId="77777777" w:rsidTr="00A84B87">
        <w:tc>
          <w:tcPr>
            <w:tcW w:w="440" w:type="dxa"/>
          </w:tcPr>
          <w:p w14:paraId="0C745B3F" w14:textId="77777777" w:rsidR="00C308CB" w:rsidRDefault="00C308CB" w:rsidP="00A84B87">
            <w:pPr>
              <w:rPr>
                <w:rFonts w:ascii="Tahoma" w:hAnsi="Tahoma" w:cs="Tahoma"/>
                <w:color w:val="C00000"/>
                <w:sz w:val="20"/>
                <w:szCs w:val="20"/>
              </w:rPr>
            </w:pPr>
            <w:r>
              <w:rPr>
                <w:rFonts w:ascii="Tahoma" w:hAnsi="Tahoma" w:cs="Tahoma"/>
                <w:color w:val="C00000"/>
                <w:sz w:val="20"/>
                <w:szCs w:val="20"/>
              </w:rPr>
              <w:t>7</w:t>
            </w:r>
          </w:p>
        </w:tc>
        <w:tc>
          <w:tcPr>
            <w:tcW w:w="6676" w:type="dxa"/>
          </w:tcPr>
          <w:p w14:paraId="66DD2C51" w14:textId="77777777" w:rsidR="00C308CB" w:rsidRPr="00620979" w:rsidRDefault="00C308CB" w:rsidP="00A84B87">
            <w:pPr>
              <w:rPr>
                <w:rFonts w:ascii="Tahoma" w:hAnsi="Tahoma" w:cs="Tahoma"/>
                <w:lang w:val="en-GB"/>
              </w:rPr>
            </w:pPr>
            <w:r>
              <w:t>Able to sort, identify, classify, record and file accurately in alphabetical, numerical and subject order</w:t>
            </w:r>
          </w:p>
        </w:tc>
        <w:tc>
          <w:tcPr>
            <w:tcW w:w="554" w:type="dxa"/>
            <w:shd w:val="clear" w:color="auto" w:fill="E5B8B7" w:themeFill="accent2" w:themeFillTint="66"/>
            <w:vAlign w:val="center"/>
          </w:tcPr>
          <w:p w14:paraId="4DFA149D"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0DF5A82D"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441715C"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7DA693EF"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7A863CE5" w14:textId="77777777" w:rsidR="00C308CB" w:rsidRPr="00C76990" w:rsidRDefault="00C308CB" w:rsidP="00A84B87">
            <w:pPr>
              <w:jc w:val="center"/>
              <w:rPr>
                <w:rFonts w:ascii="Tahoma" w:hAnsi="Tahoma" w:cs="Tahoma"/>
                <w:color w:val="000000" w:themeColor="text1"/>
                <w:sz w:val="20"/>
                <w:szCs w:val="20"/>
              </w:rPr>
            </w:pPr>
          </w:p>
        </w:tc>
      </w:tr>
      <w:tr w:rsidR="00C308CB" w:rsidRPr="00C76990" w14:paraId="1F44977E" w14:textId="77777777" w:rsidTr="00A84B87">
        <w:tc>
          <w:tcPr>
            <w:tcW w:w="440" w:type="dxa"/>
          </w:tcPr>
          <w:p w14:paraId="10AD9857" w14:textId="77777777" w:rsidR="00C308CB" w:rsidRDefault="00C308CB" w:rsidP="00A84B87">
            <w:pPr>
              <w:rPr>
                <w:rFonts w:ascii="Tahoma" w:hAnsi="Tahoma" w:cs="Tahoma"/>
                <w:color w:val="C00000"/>
                <w:sz w:val="20"/>
                <w:szCs w:val="20"/>
              </w:rPr>
            </w:pPr>
            <w:r>
              <w:rPr>
                <w:rFonts w:ascii="Tahoma" w:hAnsi="Tahoma" w:cs="Tahoma"/>
                <w:color w:val="C00000"/>
                <w:sz w:val="20"/>
                <w:szCs w:val="20"/>
              </w:rPr>
              <w:t>9</w:t>
            </w:r>
          </w:p>
        </w:tc>
        <w:tc>
          <w:tcPr>
            <w:tcW w:w="6676" w:type="dxa"/>
          </w:tcPr>
          <w:p w14:paraId="6EBA08C9" w14:textId="77777777" w:rsidR="00C308CB" w:rsidRPr="00620979" w:rsidRDefault="00C308CB" w:rsidP="00A84B87">
            <w:pPr>
              <w:rPr>
                <w:rFonts w:ascii="Tahoma" w:hAnsi="Tahoma" w:cs="Tahoma"/>
              </w:rPr>
            </w:pPr>
            <w:r>
              <w:t>Able to implement office procedures and systems including advising staff when necessary</w:t>
            </w:r>
          </w:p>
        </w:tc>
        <w:tc>
          <w:tcPr>
            <w:tcW w:w="554" w:type="dxa"/>
            <w:shd w:val="clear" w:color="auto" w:fill="E5B8B7" w:themeFill="accent2" w:themeFillTint="66"/>
            <w:vAlign w:val="center"/>
          </w:tcPr>
          <w:p w14:paraId="71EFF649"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1DC844AF"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6FFB249"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3A6763A6"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2B66BBEF" w14:textId="77777777" w:rsidR="00C308CB" w:rsidRDefault="00C308CB" w:rsidP="00A84B87">
            <w:pPr>
              <w:jc w:val="center"/>
            </w:pPr>
          </w:p>
        </w:tc>
      </w:tr>
      <w:tr w:rsidR="00C308CB" w:rsidRPr="00C76990" w14:paraId="2DEEFE74" w14:textId="77777777" w:rsidTr="00A84B87">
        <w:tc>
          <w:tcPr>
            <w:tcW w:w="440" w:type="dxa"/>
          </w:tcPr>
          <w:p w14:paraId="2574842F" w14:textId="77777777" w:rsidR="00C308CB" w:rsidRDefault="00C308CB" w:rsidP="00A84B87">
            <w:pPr>
              <w:rPr>
                <w:rFonts w:ascii="Tahoma" w:hAnsi="Tahoma" w:cs="Tahoma"/>
                <w:color w:val="C00000"/>
                <w:sz w:val="20"/>
                <w:szCs w:val="20"/>
              </w:rPr>
            </w:pPr>
            <w:r>
              <w:rPr>
                <w:rFonts w:ascii="Tahoma" w:hAnsi="Tahoma" w:cs="Tahoma"/>
                <w:color w:val="C00000"/>
                <w:sz w:val="20"/>
                <w:szCs w:val="20"/>
              </w:rPr>
              <w:t>10</w:t>
            </w:r>
          </w:p>
        </w:tc>
        <w:tc>
          <w:tcPr>
            <w:tcW w:w="6676" w:type="dxa"/>
          </w:tcPr>
          <w:p w14:paraId="01FFB686" w14:textId="77777777" w:rsidR="00C308CB" w:rsidRPr="00620979" w:rsidRDefault="00C308CB" w:rsidP="00A84B87">
            <w:pPr>
              <w:rPr>
                <w:rFonts w:ascii="Tahoma" w:hAnsi="Tahoma" w:cs="Tahoma"/>
              </w:rPr>
            </w:pPr>
            <w:r>
              <w:t>Able to respond quickly and effectively to emergencies or disruptions</w:t>
            </w:r>
          </w:p>
        </w:tc>
        <w:tc>
          <w:tcPr>
            <w:tcW w:w="554" w:type="dxa"/>
            <w:shd w:val="clear" w:color="auto" w:fill="E5B8B7" w:themeFill="accent2" w:themeFillTint="66"/>
            <w:vAlign w:val="center"/>
          </w:tcPr>
          <w:p w14:paraId="4A09F60A"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7B30C2C9"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8AD921B"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55CADDAA"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62A6A403" w14:textId="77777777" w:rsidR="00C308CB" w:rsidRDefault="00C308CB" w:rsidP="00A84B87">
            <w:pPr>
              <w:jc w:val="center"/>
            </w:pPr>
          </w:p>
        </w:tc>
      </w:tr>
      <w:tr w:rsidR="00C308CB" w:rsidRPr="00C76990" w14:paraId="7354B563" w14:textId="77777777" w:rsidTr="00A84B87">
        <w:tc>
          <w:tcPr>
            <w:tcW w:w="440" w:type="dxa"/>
          </w:tcPr>
          <w:p w14:paraId="44A4692E" w14:textId="77777777" w:rsidR="00C308CB" w:rsidRDefault="00C308CB" w:rsidP="00A84B87">
            <w:pPr>
              <w:rPr>
                <w:rFonts w:ascii="Tahoma" w:hAnsi="Tahoma" w:cs="Tahoma"/>
                <w:color w:val="C00000"/>
                <w:sz w:val="20"/>
                <w:szCs w:val="20"/>
              </w:rPr>
            </w:pPr>
            <w:r>
              <w:rPr>
                <w:rFonts w:ascii="Tahoma" w:hAnsi="Tahoma" w:cs="Tahoma"/>
                <w:color w:val="C00000"/>
                <w:sz w:val="20"/>
                <w:szCs w:val="20"/>
              </w:rPr>
              <w:t>11</w:t>
            </w:r>
          </w:p>
        </w:tc>
        <w:tc>
          <w:tcPr>
            <w:tcW w:w="6676" w:type="dxa"/>
          </w:tcPr>
          <w:p w14:paraId="7263D6A9" w14:textId="77777777" w:rsidR="00C308CB" w:rsidRPr="00620979" w:rsidRDefault="00C308CB" w:rsidP="00A84B87">
            <w:pPr>
              <w:rPr>
                <w:rFonts w:ascii="Tahoma" w:hAnsi="Tahoma" w:cs="Tahoma"/>
              </w:rPr>
            </w:pPr>
            <w:r>
              <w:t>Able to stay calm in the presence of irate visitors and follow agreed guidelines for such situations</w:t>
            </w:r>
          </w:p>
        </w:tc>
        <w:tc>
          <w:tcPr>
            <w:tcW w:w="554" w:type="dxa"/>
            <w:shd w:val="clear" w:color="auto" w:fill="E5B8B7" w:themeFill="accent2" w:themeFillTint="66"/>
            <w:vAlign w:val="center"/>
          </w:tcPr>
          <w:p w14:paraId="7B2F0023"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55252A89"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0DDDB24C"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0D0DD000"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65F140ED" w14:textId="77777777" w:rsidR="00C308CB" w:rsidRDefault="00C308CB" w:rsidP="00A84B87">
            <w:pPr>
              <w:jc w:val="center"/>
            </w:pPr>
          </w:p>
        </w:tc>
      </w:tr>
      <w:tr w:rsidR="00C308CB" w:rsidRPr="00C76990" w14:paraId="189E4F3E" w14:textId="77777777" w:rsidTr="00A84B87">
        <w:tc>
          <w:tcPr>
            <w:tcW w:w="440" w:type="dxa"/>
          </w:tcPr>
          <w:p w14:paraId="13BF8962" w14:textId="77777777" w:rsidR="00C308CB" w:rsidRDefault="00C308CB" w:rsidP="00A84B87">
            <w:pPr>
              <w:rPr>
                <w:rFonts w:ascii="Tahoma" w:hAnsi="Tahoma" w:cs="Tahoma"/>
                <w:color w:val="C00000"/>
                <w:sz w:val="20"/>
                <w:szCs w:val="20"/>
              </w:rPr>
            </w:pPr>
            <w:r>
              <w:rPr>
                <w:rFonts w:ascii="Tahoma" w:hAnsi="Tahoma" w:cs="Tahoma"/>
                <w:color w:val="C00000"/>
                <w:sz w:val="20"/>
                <w:szCs w:val="20"/>
              </w:rPr>
              <w:t>13</w:t>
            </w:r>
          </w:p>
        </w:tc>
        <w:tc>
          <w:tcPr>
            <w:tcW w:w="6676" w:type="dxa"/>
          </w:tcPr>
          <w:p w14:paraId="3606362A" w14:textId="77777777" w:rsidR="00C308CB" w:rsidRPr="00620979" w:rsidRDefault="00C308CB" w:rsidP="00A84B87">
            <w:pPr>
              <w:rPr>
                <w:rFonts w:ascii="Tahoma" w:hAnsi="Tahoma" w:cs="Tahoma"/>
              </w:rPr>
            </w:pPr>
            <w:r>
              <w:t>Able to recognise the importance of, and maintain security and confidentiality within the guidelines of the Child Protection Act</w:t>
            </w:r>
          </w:p>
        </w:tc>
        <w:tc>
          <w:tcPr>
            <w:tcW w:w="554" w:type="dxa"/>
            <w:shd w:val="clear" w:color="auto" w:fill="E5B8B7" w:themeFill="accent2" w:themeFillTint="66"/>
            <w:vAlign w:val="center"/>
          </w:tcPr>
          <w:p w14:paraId="2758C0A0"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12E28C06"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8228A1D"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00193C67" w14:textId="77777777" w:rsidR="00C308CB" w:rsidRDefault="00C308CB" w:rsidP="00A84B87"/>
        </w:tc>
        <w:tc>
          <w:tcPr>
            <w:tcW w:w="555" w:type="dxa"/>
            <w:shd w:val="clear" w:color="auto" w:fill="D9D9D9" w:themeFill="background1" w:themeFillShade="D9"/>
            <w:vAlign w:val="center"/>
          </w:tcPr>
          <w:p w14:paraId="632EE1EE" w14:textId="77777777" w:rsidR="00C308CB" w:rsidRDefault="00C308CB" w:rsidP="00A84B87">
            <w:pPr>
              <w:jc w:val="center"/>
            </w:pPr>
          </w:p>
        </w:tc>
      </w:tr>
      <w:tr w:rsidR="00C308CB" w:rsidRPr="00C76990" w14:paraId="0813B441" w14:textId="77777777" w:rsidTr="00A84B87">
        <w:tc>
          <w:tcPr>
            <w:tcW w:w="440" w:type="dxa"/>
          </w:tcPr>
          <w:p w14:paraId="0C52AE3B" w14:textId="77777777" w:rsidR="00C308CB" w:rsidRDefault="00C308CB" w:rsidP="00A84B87">
            <w:pPr>
              <w:rPr>
                <w:rFonts w:ascii="Tahoma" w:hAnsi="Tahoma" w:cs="Tahoma"/>
                <w:color w:val="C00000"/>
                <w:sz w:val="20"/>
                <w:szCs w:val="20"/>
              </w:rPr>
            </w:pPr>
            <w:r>
              <w:rPr>
                <w:rFonts w:ascii="Tahoma" w:hAnsi="Tahoma" w:cs="Tahoma"/>
                <w:color w:val="C00000"/>
                <w:sz w:val="20"/>
                <w:szCs w:val="20"/>
              </w:rPr>
              <w:t>14</w:t>
            </w:r>
          </w:p>
        </w:tc>
        <w:tc>
          <w:tcPr>
            <w:tcW w:w="6676" w:type="dxa"/>
          </w:tcPr>
          <w:p w14:paraId="5AF2C375" w14:textId="77777777" w:rsidR="00C308CB" w:rsidRPr="00620979" w:rsidRDefault="00C308CB" w:rsidP="00A84B87">
            <w:pPr>
              <w:rPr>
                <w:rFonts w:ascii="Tahoma" w:hAnsi="Tahoma" w:cs="Tahoma"/>
              </w:rPr>
            </w:pPr>
            <w:r>
              <w:t>Able and willing to undertake staff training and development courses</w:t>
            </w:r>
          </w:p>
        </w:tc>
        <w:tc>
          <w:tcPr>
            <w:tcW w:w="554" w:type="dxa"/>
            <w:shd w:val="clear" w:color="auto" w:fill="E5B8B7" w:themeFill="accent2" w:themeFillTint="66"/>
            <w:vAlign w:val="center"/>
          </w:tcPr>
          <w:p w14:paraId="2E4137EC"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170B191A"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FCEAF0C"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D9D9D9" w:themeFill="background1" w:themeFillShade="D9"/>
            <w:vAlign w:val="center"/>
          </w:tcPr>
          <w:p w14:paraId="571E2677" w14:textId="77777777" w:rsidR="00C308CB" w:rsidRDefault="00C308CB" w:rsidP="00A84B87"/>
        </w:tc>
        <w:tc>
          <w:tcPr>
            <w:tcW w:w="555" w:type="dxa"/>
            <w:shd w:val="clear" w:color="auto" w:fill="D9D9D9" w:themeFill="background1" w:themeFillShade="D9"/>
            <w:vAlign w:val="center"/>
          </w:tcPr>
          <w:p w14:paraId="3AB68B88" w14:textId="77777777" w:rsidR="00C308CB" w:rsidRDefault="00C308CB" w:rsidP="00A84B87">
            <w:pPr>
              <w:jc w:val="center"/>
            </w:pPr>
          </w:p>
        </w:tc>
      </w:tr>
      <w:tr w:rsidR="00C308CB" w:rsidRPr="00C76990" w14:paraId="3A7E58A5" w14:textId="77777777" w:rsidTr="00A84B87">
        <w:tc>
          <w:tcPr>
            <w:tcW w:w="440" w:type="dxa"/>
          </w:tcPr>
          <w:p w14:paraId="76F6DEE7" w14:textId="77777777" w:rsidR="00C308CB" w:rsidRDefault="00C308CB" w:rsidP="00A84B87">
            <w:pPr>
              <w:rPr>
                <w:rFonts w:ascii="Tahoma" w:hAnsi="Tahoma" w:cs="Tahoma"/>
                <w:color w:val="C00000"/>
                <w:sz w:val="20"/>
                <w:szCs w:val="20"/>
              </w:rPr>
            </w:pPr>
            <w:r>
              <w:rPr>
                <w:rFonts w:ascii="Tahoma" w:hAnsi="Tahoma" w:cs="Tahoma"/>
                <w:color w:val="C00000"/>
                <w:sz w:val="20"/>
                <w:szCs w:val="20"/>
              </w:rPr>
              <w:t>15</w:t>
            </w:r>
          </w:p>
        </w:tc>
        <w:tc>
          <w:tcPr>
            <w:tcW w:w="6676" w:type="dxa"/>
          </w:tcPr>
          <w:p w14:paraId="77D23415" w14:textId="77777777" w:rsidR="00C308CB" w:rsidRPr="00620979" w:rsidRDefault="00C308CB" w:rsidP="00A84B87">
            <w:pPr>
              <w:rPr>
                <w:rFonts w:ascii="Tahoma" w:hAnsi="Tahoma" w:cs="Tahoma"/>
              </w:rPr>
            </w:pPr>
            <w:r>
              <w:t>Use own initiative and be a positive role model to others</w:t>
            </w:r>
          </w:p>
        </w:tc>
        <w:tc>
          <w:tcPr>
            <w:tcW w:w="554" w:type="dxa"/>
            <w:shd w:val="clear" w:color="auto" w:fill="E5B8B7" w:themeFill="accent2" w:themeFillTint="66"/>
            <w:vAlign w:val="center"/>
          </w:tcPr>
          <w:p w14:paraId="562506AF" w14:textId="77777777" w:rsidR="00C308CB" w:rsidRDefault="00C308CB" w:rsidP="00A84B87">
            <w:r>
              <w:rPr>
                <w:rFonts w:ascii="Wingdings" w:eastAsia="Wingdings" w:hAnsi="Wingdings" w:cs="Wingdings"/>
                <w:color w:val="000000" w:themeColor="text1"/>
                <w:sz w:val="20"/>
                <w:szCs w:val="20"/>
              </w:rPr>
              <w:t>ü</w:t>
            </w:r>
          </w:p>
        </w:tc>
        <w:tc>
          <w:tcPr>
            <w:tcW w:w="555" w:type="dxa"/>
            <w:shd w:val="clear" w:color="auto" w:fill="E5B8B7" w:themeFill="accent2" w:themeFillTint="66"/>
            <w:vAlign w:val="center"/>
          </w:tcPr>
          <w:p w14:paraId="657E478E" w14:textId="77777777" w:rsidR="00C308CB" w:rsidRPr="00C76990" w:rsidRDefault="00C308CB" w:rsidP="00A84B87">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88C0693" w14:textId="77777777" w:rsidR="00C308CB" w:rsidRDefault="00C308CB" w:rsidP="00A84B87">
            <w:r>
              <w:rPr>
                <w:rFonts w:ascii="Wingdings" w:eastAsia="Wingdings" w:hAnsi="Wingdings" w:cs="Wingdings"/>
              </w:rPr>
              <w:t>ü</w:t>
            </w:r>
          </w:p>
        </w:tc>
        <w:tc>
          <w:tcPr>
            <w:tcW w:w="555" w:type="dxa"/>
            <w:shd w:val="clear" w:color="auto" w:fill="D9D9D9" w:themeFill="background1" w:themeFillShade="D9"/>
            <w:vAlign w:val="center"/>
          </w:tcPr>
          <w:p w14:paraId="6EE51622" w14:textId="77777777" w:rsidR="00C308CB" w:rsidRDefault="00C308CB" w:rsidP="00A84B87"/>
        </w:tc>
        <w:tc>
          <w:tcPr>
            <w:tcW w:w="555" w:type="dxa"/>
            <w:shd w:val="clear" w:color="auto" w:fill="D9D9D9" w:themeFill="background1" w:themeFillShade="D9"/>
            <w:vAlign w:val="center"/>
          </w:tcPr>
          <w:p w14:paraId="658F034C" w14:textId="77777777" w:rsidR="00C308CB" w:rsidRDefault="00C308CB" w:rsidP="00A84B87">
            <w:pPr>
              <w:jc w:val="center"/>
            </w:pPr>
          </w:p>
        </w:tc>
      </w:tr>
    </w:tbl>
    <w:p w14:paraId="5964EE77" w14:textId="50704B44" w:rsidR="00C308CB" w:rsidRDefault="00C308CB" w:rsidP="003B2E09">
      <w:pPr>
        <w:spacing w:after="0" w:line="240" w:lineRule="auto"/>
        <w:rPr>
          <w:rFonts w:ascii="Tahoma" w:hAnsi="Tahoma" w:cs="Tahoma"/>
        </w:rPr>
        <w:sectPr w:rsidR="00C308CB" w:rsidSect="007B1AC6">
          <w:type w:val="continuous"/>
          <w:pgSz w:w="12240" w:h="15840" w:code="1"/>
          <w:pgMar w:top="284" w:right="720" w:bottom="720" w:left="720" w:header="227" w:footer="720" w:gutter="0"/>
          <w:cols w:space="354"/>
          <w:docGrid w:linePitch="360"/>
        </w:sectPr>
      </w:pPr>
    </w:p>
    <w:p w14:paraId="26905DEF" w14:textId="77777777" w:rsidR="00C308CB" w:rsidRDefault="00C308CB">
      <w:pPr>
        <w:rPr>
          <w:rFonts w:ascii="Tahoma" w:hAnsi="Tahoma" w:cs="Tahoma"/>
          <w:bCs/>
          <w:color w:val="C00000"/>
        </w:rPr>
      </w:pPr>
    </w:p>
    <w:p w14:paraId="6FC24417" w14:textId="77777777" w:rsidR="00C308CB" w:rsidRDefault="00C308CB">
      <w:pPr>
        <w:rPr>
          <w:rFonts w:ascii="Tahoma" w:hAnsi="Tahoma" w:cs="Tahoma"/>
          <w:bCs/>
          <w:color w:val="C00000"/>
        </w:rPr>
      </w:pPr>
    </w:p>
    <w:p w14:paraId="31DB5D6A" w14:textId="30DE6009" w:rsidR="00855736" w:rsidRDefault="00855736">
      <w:pPr>
        <w:rPr>
          <w:rFonts w:ascii="Tahoma" w:hAnsi="Tahoma" w:cs="Tahoma"/>
          <w:bCs/>
          <w:color w:val="C00000"/>
        </w:rPr>
        <w:sectPr w:rsidR="00855736" w:rsidSect="007B1AC6">
          <w:type w:val="continuous"/>
          <w:pgSz w:w="12240" w:h="15840"/>
          <w:pgMar w:top="1134" w:right="1440" w:bottom="993" w:left="1440" w:header="720" w:footer="720" w:gutter="0"/>
          <w:cols w:space="354"/>
          <w:docGrid w:linePitch="360"/>
        </w:sectPr>
      </w:pPr>
    </w:p>
    <w:p w14:paraId="4DA343DF" w14:textId="77777777" w:rsidR="00570BBA" w:rsidRDefault="00570BBA" w:rsidP="007219DF">
      <w:pPr>
        <w:spacing w:after="0" w:line="240" w:lineRule="auto"/>
        <w:rPr>
          <w:rFonts w:ascii="Arial" w:hAnsi="Arial" w:cs="Arial"/>
        </w:rPr>
      </w:pPr>
    </w:p>
    <w:p w14:paraId="03E43972" w14:textId="77777777" w:rsidR="00C308CB" w:rsidRDefault="00C308CB">
      <w:pPr>
        <w:rPr>
          <w:rFonts w:ascii="Arial" w:hAnsi="Arial" w:cs="Arial"/>
        </w:rPr>
      </w:pPr>
    </w:p>
    <w:sectPr w:rsidR="00C308CB" w:rsidSect="007B1AC6">
      <w:type w:val="continuous"/>
      <w:pgSz w:w="12240" w:h="15840"/>
      <w:pgMar w:top="1276" w:right="1440" w:bottom="993" w:left="1440" w:header="720" w:footer="720" w:gutter="0"/>
      <w:cols w:space="3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9C14" w14:textId="77777777" w:rsidR="005B228B" w:rsidRDefault="005B228B" w:rsidP="00430D9E">
      <w:pPr>
        <w:spacing w:after="0" w:line="240" w:lineRule="auto"/>
      </w:pPr>
      <w:r>
        <w:separator/>
      </w:r>
    </w:p>
  </w:endnote>
  <w:endnote w:type="continuationSeparator" w:id="0">
    <w:p w14:paraId="6DFA483B" w14:textId="77777777" w:rsidR="005B228B" w:rsidRDefault="005B228B" w:rsidP="0043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63804"/>
      <w:docPartObj>
        <w:docPartGallery w:val="Page Numbers (Bottom of Page)"/>
        <w:docPartUnique/>
      </w:docPartObj>
    </w:sdtPr>
    <w:sdtContent>
      <w:sdt>
        <w:sdtPr>
          <w:id w:val="-1669238322"/>
          <w:docPartObj>
            <w:docPartGallery w:val="Page Numbers (Top of Page)"/>
            <w:docPartUnique/>
          </w:docPartObj>
        </w:sdtPr>
        <w:sdtContent>
          <w:p w14:paraId="5964F0EB" w14:textId="77777777" w:rsidR="00C00B6D" w:rsidRDefault="00C00B6D">
            <w:pPr>
              <w:pStyle w:val="Footer"/>
              <w:jc w:val="center"/>
            </w:pPr>
          </w:p>
          <w:p w14:paraId="5964F0ED" w14:textId="158B1DB7" w:rsidR="00C00B6D" w:rsidRDefault="00C00B6D" w:rsidP="00942589">
            <w:pPr>
              <w:pStyle w:val="Footer"/>
              <w:jc w:val="center"/>
            </w:pPr>
            <w:r w:rsidRPr="00942589">
              <w:rPr>
                <w:rFonts w:ascii="Arial" w:hAnsi="Arial" w:cs="Arial"/>
                <w:sz w:val="18"/>
                <w:szCs w:val="18"/>
              </w:rPr>
              <w:t xml:space="preserve">Page </w:t>
            </w:r>
            <w:r w:rsidRPr="00942589">
              <w:rPr>
                <w:rFonts w:ascii="Arial" w:hAnsi="Arial" w:cs="Arial"/>
                <w:b/>
                <w:bCs/>
                <w:sz w:val="18"/>
                <w:szCs w:val="18"/>
              </w:rPr>
              <w:fldChar w:fldCharType="begin"/>
            </w:r>
            <w:r w:rsidRPr="00942589">
              <w:rPr>
                <w:rFonts w:ascii="Arial" w:hAnsi="Arial" w:cs="Arial"/>
                <w:b/>
                <w:bCs/>
                <w:sz w:val="18"/>
                <w:szCs w:val="18"/>
              </w:rPr>
              <w:instrText xml:space="preserve"> PAGE </w:instrText>
            </w:r>
            <w:r w:rsidRPr="00942589">
              <w:rPr>
                <w:rFonts w:ascii="Arial" w:hAnsi="Arial" w:cs="Arial"/>
                <w:b/>
                <w:bCs/>
                <w:sz w:val="18"/>
                <w:szCs w:val="18"/>
              </w:rPr>
              <w:fldChar w:fldCharType="separate"/>
            </w:r>
            <w:r w:rsidRPr="00942589">
              <w:rPr>
                <w:rFonts w:ascii="Arial" w:hAnsi="Arial" w:cs="Arial"/>
                <w:b/>
                <w:bCs/>
                <w:noProof/>
                <w:sz w:val="18"/>
                <w:szCs w:val="18"/>
              </w:rPr>
              <w:t>1</w:t>
            </w:r>
            <w:r w:rsidRPr="00942589">
              <w:rPr>
                <w:rFonts w:ascii="Arial" w:hAnsi="Arial" w:cs="Arial"/>
                <w:b/>
                <w:bCs/>
                <w:sz w:val="18"/>
                <w:szCs w:val="18"/>
              </w:rPr>
              <w:fldChar w:fldCharType="end"/>
            </w:r>
            <w:r w:rsidRPr="00942589">
              <w:rPr>
                <w:rFonts w:ascii="Arial" w:hAnsi="Arial" w:cs="Arial"/>
                <w:sz w:val="18"/>
                <w:szCs w:val="18"/>
              </w:rPr>
              <w:t xml:space="preserve"> of </w:t>
            </w:r>
            <w:r w:rsidRPr="00942589">
              <w:rPr>
                <w:rFonts w:ascii="Arial" w:hAnsi="Arial" w:cs="Arial"/>
                <w:b/>
                <w:bCs/>
                <w:sz w:val="18"/>
                <w:szCs w:val="18"/>
              </w:rPr>
              <w:fldChar w:fldCharType="begin"/>
            </w:r>
            <w:r w:rsidRPr="00942589">
              <w:rPr>
                <w:rFonts w:ascii="Arial" w:hAnsi="Arial" w:cs="Arial"/>
                <w:b/>
                <w:bCs/>
                <w:sz w:val="18"/>
                <w:szCs w:val="18"/>
              </w:rPr>
              <w:instrText xml:space="preserve"> NUMPAGES  </w:instrText>
            </w:r>
            <w:r w:rsidRPr="00942589">
              <w:rPr>
                <w:rFonts w:ascii="Arial" w:hAnsi="Arial" w:cs="Arial"/>
                <w:b/>
                <w:bCs/>
                <w:sz w:val="18"/>
                <w:szCs w:val="18"/>
              </w:rPr>
              <w:fldChar w:fldCharType="separate"/>
            </w:r>
            <w:r w:rsidRPr="00942589">
              <w:rPr>
                <w:rFonts w:ascii="Arial" w:hAnsi="Arial" w:cs="Arial"/>
                <w:b/>
                <w:bCs/>
                <w:noProof/>
                <w:sz w:val="18"/>
                <w:szCs w:val="18"/>
              </w:rPr>
              <w:t>9</w:t>
            </w:r>
            <w:r w:rsidRPr="00942589">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B459" w14:textId="77777777" w:rsidR="005B228B" w:rsidRDefault="005B228B" w:rsidP="00430D9E">
      <w:pPr>
        <w:spacing w:after="0" w:line="240" w:lineRule="auto"/>
      </w:pPr>
      <w:r>
        <w:separator/>
      </w:r>
    </w:p>
  </w:footnote>
  <w:footnote w:type="continuationSeparator" w:id="0">
    <w:p w14:paraId="38BA47A3" w14:textId="77777777" w:rsidR="005B228B" w:rsidRDefault="005B228B" w:rsidP="00430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56287"/>
    <w:multiLevelType w:val="hybridMultilevel"/>
    <w:tmpl w:val="78E444A8"/>
    <w:lvl w:ilvl="0" w:tplc="4F9ED188">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D83EA1"/>
    <w:multiLevelType w:val="hybridMultilevel"/>
    <w:tmpl w:val="9A0E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3503F4"/>
    <w:multiLevelType w:val="hybridMultilevel"/>
    <w:tmpl w:val="A5043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C03D95"/>
    <w:multiLevelType w:val="hybridMultilevel"/>
    <w:tmpl w:val="6D7C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14C7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1BC5371"/>
    <w:multiLevelType w:val="hybridMultilevel"/>
    <w:tmpl w:val="D9369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F249A3"/>
    <w:multiLevelType w:val="hybridMultilevel"/>
    <w:tmpl w:val="91C4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336124"/>
    <w:multiLevelType w:val="hybridMultilevel"/>
    <w:tmpl w:val="D2F0D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19632055">
    <w:abstractNumId w:val="6"/>
  </w:num>
  <w:num w:numId="2" w16cid:durableId="385109323">
    <w:abstractNumId w:val="1"/>
  </w:num>
  <w:num w:numId="3" w16cid:durableId="510340071">
    <w:abstractNumId w:val="3"/>
  </w:num>
  <w:num w:numId="4" w16cid:durableId="485897308">
    <w:abstractNumId w:val="7"/>
  </w:num>
  <w:num w:numId="5" w16cid:durableId="1890334743">
    <w:abstractNumId w:val="0"/>
  </w:num>
  <w:num w:numId="6" w16cid:durableId="966933771">
    <w:abstractNumId w:val="4"/>
  </w:num>
  <w:num w:numId="7" w16cid:durableId="2009744286">
    <w:abstractNumId w:val="2"/>
  </w:num>
  <w:num w:numId="8" w16cid:durableId="26477399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A3"/>
    <w:rsid w:val="00004B34"/>
    <w:rsid w:val="000128C1"/>
    <w:rsid w:val="00012996"/>
    <w:rsid w:val="00013FC2"/>
    <w:rsid w:val="00045C97"/>
    <w:rsid w:val="000527F8"/>
    <w:rsid w:val="000638A6"/>
    <w:rsid w:val="000664E8"/>
    <w:rsid w:val="00070094"/>
    <w:rsid w:val="00072577"/>
    <w:rsid w:val="000756FC"/>
    <w:rsid w:val="00081EF2"/>
    <w:rsid w:val="00084AFE"/>
    <w:rsid w:val="0008539D"/>
    <w:rsid w:val="0008674A"/>
    <w:rsid w:val="00091EBC"/>
    <w:rsid w:val="000B5917"/>
    <w:rsid w:val="000C12A8"/>
    <w:rsid w:val="000C46C2"/>
    <w:rsid w:val="000C63D8"/>
    <w:rsid w:val="000E5CF9"/>
    <w:rsid w:val="000E7731"/>
    <w:rsid w:val="000F0CB5"/>
    <w:rsid w:val="00103100"/>
    <w:rsid w:val="00107001"/>
    <w:rsid w:val="0011144C"/>
    <w:rsid w:val="00117140"/>
    <w:rsid w:val="00134866"/>
    <w:rsid w:val="001360D6"/>
    <w:rsid w:val="00144D2B"/>
    <w:rsid w:val="0015511B"/>
    <w:rsid w:val="00173DB7"/>
    <w:rsid w:val="00175EAD"/>
    <w:rsid w:val="0017792D"/>
    <w:rsid w:val="001819E0"/>
    <w:rsid w:val="00186529"/>
    <w:rsid w:val="00191716"/>
    <w:rsid w:val="0019177B"/>
    <w:rsid w:val="00191DA1"/>
    <w:rsid w:val="001922F6"/>
    <w:rsid w:val="00196B9A"/>
    <w:rsid w:val="001A1B1C"/>
    <w:rsid w:val="001B0DBD"/>
    <w:rsid w:val="001B3F15"/>
    <w:rsid w:val="001B4028"/>
    <w:rsid w:val="001C3C7B"/>
    <w:rsid w:val="001C52F8"/>
    <w:rsid w:val="001C53D9"/>
    <w:rsid w:val="001C611A"/>
    <w:rsid w:val="001D0F6E"/>
    <w:rsid w:val="001D14B2"/>
    <w:rsid w:val="001E112B"/>
    <w:rsid w:val="001F45CB"/>
    <w:rsid w:val="002008A7"/>
    <w:rsid w:val="0020399A"/>
    <w:rsid w:val="00207670"/>
    <w:rsid w:val="00211D41"/>
    <w:rsid w:val="00213E95"/>
    <w:rsid w:val="00235693"/>
    <w:rsid w:val="0024485D"/>
    <w:rsid w:val="00250A35"/>
    <w:rsid w:val="002533CE"/>
    <w:rsid w:val="00254BD2"/>
    <w:rsid w:val="00256891"/>
    <w:rsid w:val="00257450"/>
    <w:rsid w:val="00257D07"/>
    <w:rsid w:val="00263AFA"/>
    <w:rsid w:val="00276767"/>
    <w:rsid w:val="002812C2"/>
    <w:rsid w:val="00283F9E"/>
    <w:rsid w:val="00285078"/>
    <w:rsid w:val="00290A96"/>
    <w:rsid w:val="0029440A"/>
    <w:rsid w:val="002A042A"/>
    <w:rsid w:val="002A1CCD"/>
    <w:rsid w:val="002D2D34"/>
    <w:rsid w:val="002D47EA"/>
    <w:rsid w:val="002E5F23"/>
    <w:rsid w:val="00304FE1"/>
    <w:rsid w:val="0032002E"/>
    <w:rsid w:val="003316D0"/>
    <w:rsid w:val="0034075E"/>
    <w:rsid w:val="00342231"/>
    <w:rsid w:val="00344149"/>
    <w:rsid w:val="003501AF"/>
    <w:rsid w:val="003505DD"/>
    <w:rsid w:val="00351A4E"/>
    <w:rsid w:val="00354D29"/>
    <w:rsid w:val="00355D40"/>
    <w:rsid w:val="00363D19"/>
    <w:rsid w:val="00370825"/>
    <w:rsid w:val="00380DA5"/>
    <w:rsid w:val="00384411"/>
    <w:rsid w:val="00387362"/>
    <w:rsid w:val="00396353"/>
    <w:rsid w:val="003B0DB5"/>
    <w:rsid w:val="003B2826"/>
    <w:rsid w:val="003B2E09"/>
    <w:rsid w:val="003B6E60"/>
    <w:rsid w:val="003B7FA5"/>
    <w:rsid w:val="003C1DDA"/>
    <w:rsid w:val="003C2381"/>
    <w:rsid w:val="00403B63"/>
    <w:rsid w:val="004064CF"/>
    <w:rsid w:val="00410F18"/>
    <w:rsid w:val="0042488F"/>
    <w:rsid w:val="00426A21"/>
    <w:rsid w:val="004275B3"/>
    <w:rsid w:val="00430D9E"/>
    <w:rsid w:val="00436807"/>
    <w:rsid w:val="00440B73"/>
    <w:rsid w:val="0045112F"/>
    <w:rsid w:val="004532A8"/>
    <w:rsid w:val="00460605"/>
    <w:rsid w:val="004618E4"/>
    <w:rsid w:val="00464539"/>
    <w:rsid w:val="0046650C"/>
    <w:rsid w:val="00472800"/>
    <w:rsid w:val="0048171F"/>
    <w:rsid w:val="00487174"/>
    <w:rsid w:val="00491F08"/>
    <w:rsid w:val="004A4AB5"/>
    <w:rsid w:val="004A5BAB"/>
    <w:rsid w:val="004B7C1C"/>
    <w:rsid w:val="004C3D19"/>
    <w:rsid w:val="004D20E4"/>
    <w:rsid w:val="004D410A"/>
    <w:rsid w:val="004D4CC9"/>
    <w:rsid w:val="004E4576"/>
    <w:rsid w:val="004E794E"/>
    <w:rsid w:val="004F699F"/>
    <w:rsid w:val="005023CD"/>
    <w:rsid w:val="00523EBC"/>
    <w:rsid w:val="00530160"/>
    <w:rsid w:val="00542F00"/>
    <w:rsid w:val="00546AF7"/>
    <w:rsid w:val="00547FE6"/>
    <w:rsid w:val="00553000"/>
    <w:rsid w:val="00555B9D"/>
    <w:rsid w:val="005625DD"/>
    <w:rsid w:val="00570BBA"/>
    <w:rsid w:val="005739D8"/>
    <w:rsid w:val="00580CAD"/>
    <w:rsid w:val="005810A8"/>
    <w:rsid w:val="00590358"/>
    <w:rsid w:val="005933DD"/>
    <w:rsid w:val="00596C35"/>
    <w:rsid w:val="005A1FCB"/>
    <w:rsid w:val="005A59B7"/>
    <w:rsid w:val="005B228B"/>
    <w:rsid w:val="005B2560"/>
    <w:rsid w:val="005B52EA"/>
    <w:rsid w:val="005C5CB4"/>
    <w:rsid w:val="005D09E2"/>
    <w:rsid w:val="005D4178"/>
    <w:rsid w:val="005E1D84"/>
    <w:rsid w:val="005E4F3E"/>
    <w:rsid w:val="005E5417"/>
    <w:rsid w:val="005E5883"/>
    <w:rsid w:val="00607582"/>
    <w:rsid w:val="00613F93"/>
    <w:rsid w:val="00614956"/>
    <w:rsid w:val="00620171"/>
    <w:rsid w:val="00620979"/>
    <w:rsid w:val="006274AC"/>
    <w:rsid w:val="006334B5"/>
    <w:rsid w:val="006364DB"/>
    <w:rsid w:val="00637C7C"/>
    <w:rsid w:val="0065068C"/>
    <w:rsid w:val="00666FBF"/>
    <w:rsid w:val="006824DF"/>
    <w:rsid w:val="00687497"/>
    <w:rsid w:val="00690214"/>
    <w:rsid w:val="0069529B"/>
    <w:rsid w:val="00695655"/>
    <w:rsid w:val="006973E4"/>
    <w:rsid w:val="006B28AA"/>
    <w:rsid w:val="006C20CC"/>
    <w:rsid w:val="006C6E48"/>
    <w:rsid w:val="006E0A52"/>
    <w:rsid w:val="006E2A3B"/>
    <w:rsid w:val="006F5AC7"/>
    <w:rsid w:val="00701028"/>
    <w:rsid w:val="00701D58"/>
    <w:rsid w:val="007020D7"/>
    <w:rsid w:val="007028A5"/>
    <w:rsid w:val="00706206"/>
    <w:rsid w:val="0071148A"/>
    <w:rsid w:val="00712D22"/>
    <w:rsid w:val="00717B7C"/>
    <w:rsid w:val="007209C1"/>
    <w:rsid w:val="007219DF"/>
    <w:rsid w:val="00722E18"/>
    <w:rsid w:val="00726730"/>
    <w:rsid w:val="007301CB"/>
    <w:rsid w:val="007346AA"/>
    <w:rsid w:val="00737964"/>
    <w:rsid w:val="00747E30"/>
    <w:rsid w:val="00751FF9"/>
    <w:rsid w:val="0075417A"/>
    <w:rsid w:val="007768B7"/>
    <w:rsid w:val="00780129"/>
    <w:rsid w:val="007840CF"/>
    <w:rsid w:val="00785E09"/>
    <w:rsid w:val="007869A0"/>
    <w:rsid w:val="00791141"/>
    <w:rsid w:val="007B1AC6"/>
    <w:rsid w:val="007B3EB8"/>
    <w:rsid w:val="007B41F8"/>
    <w:rsid w:val="007C789A"/>
    <w:rsid w:val="007D48BB"/>
    <w:rsid w:val="007E00F6"/>
    <w:rsid w:val="007E4707"/>
    <w:rsid w:val="007F203D"/>
    <w:rsid w:val="007F2BD5"/>
    <w:rsid w:val="00803B61"/>
    <w:rsid w:val="00804E4D"/>
    <w:rsid w:val="008145EF"/>
    <w:rsid w:val="00821C15"/>
    <w:rsid w:val="00825718"/>
    <w:rsid w:val="00834C21"/>
    <w:rsid w:val="00835DE7"/>
    <w:rsid w:val="00844466"/>
    <w:rsid w:val="00853B7E"/>
    <w:rsid w:val="00855736"/>
    <w:rsid w:val="00882654"/>
    <w:rsid w:val="008870A3"/>
    <w:rsid w:val="00891C6A"/>
    <w:rsid w:val="008966B6"/>
    <w:rsid w:val="008B52E4"/>
    <w:rsid w:val="008C17E7"/>
    <w:rsid w:val="008C55D7"/>
    <w:rsid w:val="008E50D9"/>
    <w:rsid w:val="008F6181"/>
    <w:rsid w:val="00915498"/>
    <w:rsid w:val="00924F8C"/>
    <w:rsid w:val="00925E67"/>
    <w:rsid w:val="00942589"/>
    <w:rsid w:val="00945F0D"/>
    <w:rsid w:val="00950BC4"/>
    <w:rsid w:val="0095364D"/>
    <w:rsid w:val="00967532"/>
    <w:rsid w:val="00973223"/>
    <w:rsid w:val="0098697E"/>
    <w:rsid w:val="00997339"/>
    <w:rsid w:val="009A0BFE"/>
    <w:rsid w:val="009C1AC8"/>
    <w:rsid w:val="009D20D2"/>
    <w:rsid w:val="009E1BAE"/>
    <w:rsid w:val="009E495F"/>
    <w:rsid w:val="00A0353C"/>
    <w:rsid w:val="00A1278C"/>
    <w:rsid w:val="00A20960"/>
    <w:rsid w:val="00A23609"/>
    <w:rsid w:val="00A31809"/>
    <w:rsid w:val="00A36A01"/>
    <w:rsid w:val="00A45479"/>
    <w:rsid w:val="00A47E46"/>
    <w:rsid w:val="00A51C18"/>
    <w:rsid w:val="00A56767"/>
    <w:rsid w:val="00A66C3D"/>
    <w:rsid w:val="00A66C62"/>
    <w:rsid w:val="00A72725"/>
    <w:rsid w:val="00A832C3"/>
    <w:rsid w:val="00A84B87"/>
    <w:rsid w:val="00A87519"/>
    <w:rsid w:val="00A971CA"/>
    <w:rsid w:val="00A9796B"/>
    <w:rsid w:val="00AA19D9"/>
    <w:rsid w:val="00AA25D5"/>
    <w:rsid w:val="00AB4D8E"/>
    <w:rsid w:val="00AB6954"/>
    <w:rsid w:val="00AB7AB7"/>
    <w:rsid w:val="00AC0A6A"/>
    <w:rsid w:val="00AC193A"/>
    <w:rsid w:val="00AC3798"/>
    <w:rsid w:val="00AC5BD3"/>
    <w:rsid w:val="00AD06C8"/>
    <w:rsid w:val="00AD216C"/>
    <w:rsid w:val="00AD6486"/>
    <w:rsid w:val="00AE10CF"/>
    <w:rsid w:val="00AF2591"/>
    <w:rsid w:val="00AF32B0"/>
    <w:rsid w:val="00AF3D52"/>
    <w:rsid w:val="00AF6C47"/>
    <w:rsid w:val="00B03262"/>
    <w:rsid w:val="00B072FE"/>
    <w:rsid w:val="00B12B29"/>
    <w:rsid w:val="00B14AF8"/>
    <w:rsid w:val="00B23903"/>
    <w:rsid w:val="00B26CBC"/>
    <w:rsid w:val="00B31D70"/>
    <w:rsid w:val="00B34C9D"/>
    <w:rsid w:val="00B40BB5"/>
    <w:rsid w:val="00B43F57"/>
    <w:rsid w:val="00B50C1C"/>
    <w:rsid w:val="00B77E96"/>
    <w:rsid w:val="00B86D64"/>
    <w:rsid w:val="00B935CD"/>
    <w:rsid w:val="00BA052E"/>
    <w:rsid w:val="00BA6782"/>
    <w:rsid w:val="00BB5A19"/>
    <w:rsid w:val="00BC04C7"/>
    <w:rsid w:val="00BC3447"/>
    <w:rsid w:val="00BD4719"/>
    <w:rsid w:val="00BD58B0"/>
    <w:rsid w:val="00BE18CB"/>
    <w:rsid w:val="00C00B6D"/>
    <w:rsid w:val="00C13DE4"/>
    <w:rsid w:val="00C13F2A"/>
    <w:rsid w:val="00C25A08"/>
    <w:rsid w:val="00C308CB"/>
    <w:rsid w:val="00C35133"/>
    <w:rsid w:val="00C374EF"/>
    <w:rsid w:val="00C40416"/>
    <w:rsid w:val="00C40B7B"/>
    <w:rsid w:val="00C41040"/>
    <w:rsid w:val="00C42109"/>
    <w:rsid w:val="00C45EA3"/>
    <w:rsid w:val="00C50804"/>
    <w:rsid w:val="00C55EA4"/>
    <w:rsid w:val="00C61573"/>
    <w:rsid w:val="00C66ECA"/>
    <w:rsid w:val="00C7253C"/>
    <w:rsid w:val="00C752EC"/>
    <w:rsid w:val="00C76990"/>
    <w:rsid w:val="00C9470C"/>
    <w:rsid w:val="00C960A3"/>
    <w:rsid w:val="00C973BF"/>
    <w:rsid w:val="00CA0D42"/>
    <w:rsid w:val="00CA493C"/>
    <w:rsid w:val="00CA6FED"/>
    <w:rsid w:val="00CB341C"/>
    <w:rsid w:val="00CD3E10"/>
    <w:rsid w:val="00CD48D5"/>
    <w:rsid w:val="00CE0C3E"/>
    <w:rsid w:val="00CE66EE"/>
    <w:rsid w:val="00CE73FC"/>
    <w:rsid w:val="00CF3DD0"/>
    <w:rsid w:val="00D004C8"/>
    <w:rsid w:val="00D107FE"/>
    <w:rsid w:val="00D15687"/>
    <w:rsid w:val="00D216F2"/>
    <w:rsid w:val="00D32F19"/>
    <w:rsid w:val="00D3748E"/>
    <w:rsid w:val="00D423D3"/>
    <w:rsid w:val="00D43256"/>
    <w:rsid w:val="00D46A49"/>
    <w:rsid w:val="00D47BAF"/>
    <w:rsid w:val="00D503EE"/>
    <w:rsid w:val="00D512F3"/>
    <w:rsid w:val="00D5732A"/>
    <w:rsid w:val="00D736AD"/>
    <w:rsid w:val="00D8571B"/>
    <w:rsid w:val="00D87FF8"/>
    <w:rsid w:val="00DB3231"/>
    <w:rsid w:val="00DB4326"/>
    <w:rsid w:val="00DB58B1"/>
    <w:rsid w:val="00DC1A48"/>
    <w:rsid w:val="00DE0B29"/>
    <w:rsid w:val="00DE1953"/>
    <w:rsid w:val="00DE225E"/>
    <w:rsid w:val="00DF0EA4"/>
    <w:rsid w:val="00DF11EA"/>
    <w:rsid w:val="00DF1A71"/>
    <w:rsid w:val="00DF3C2C"/>
    <w:rsid w:val="00DF5EEB"/>
    <w:rsid w:val="00E03233"/>
    <w:rsid w:val="00E06F3D"/>
    <w:rsid w:val="00E07D23"/>
    <w:rsid w:val="00E10CEF"/>
    <w:rsid w:val="00E23CE3"/>
    <w:rsid w:val="00E25DA0"/>
    <w:rsid w:val="00E27F8B"/>
    <w:rsid w:val="00E32A77"/>
    <w:rsid w:val="00E350BC"/>
    <w:rsid w:val="00E4096C"/>
    <w:rsid w:val="00E52258"/>
    <w:rsid w:val="00E5513E"/>
    <w:rsid w:val="00E6258D"/>
    <w:rsid w:val="00E71504"/>
    <w:rsid w:val="00E77312"/>
    <w:rsid w:val="00E9350F"/>
    <w:rsid w:val="00EA749E"/>
    <w:rsid w:val="00EB458A"/>
    <w:rsid w:val="00EC06B9"/>
    <w:rsid w:val="00EC181B"/>
    <w:rsid w:val="00EC2F15"/>
    <w:rsid w:val="00ED4BE9"/>
    <w:rsid w:val="00ED5C07"/>
    <w:rsid w:val="00EE2693"/>
    <w:rsid w:val="00EF2DDB"/>
    <w:rsid w:val="00EF6236"/>
    <w:rsid w:val="00EF6A3E"/>
    <w:rsid w:val="00F01E7E"/>
    <w:rsid w:val="00F03803"/>
    <w:rsid w:val="00F1430E"/>
    <w:rsid w:val="00F1599C"/>
    <w:rsid w:val="00F475CE"/>
    <w:rsid w:val="00F644B8"/>
    <w:rsid w:val="00F664C7"/>
    <w:rsid w:val="00F73DC5"/>
    <w:rsid w:val="00F81E29"/>
    <w:rsid w:val="00F840B1"/>
    <w:rsid w:val="00F84FF4"/>
    <w:rsid w:val="00F866F4"/>
    <w:rsid w:val="00F8725B"/>
    <w:rsid w:val="00F952A3"/>
    <w:rsid w:val="00F9678B"/>
    <w:rsid w:val="00FA4745"/>
    <w:rsid w:val="00FB14D8"/>
    <w:rsid w:val="00FC20FC"/>
    <w:rsid w:val="00FD05BA"/>
    <w:rsid w:val="00FD07B3"/>
    <w:rsid w:val="00FE6E82"/>
    <w:rsid w:val="00FF7B53"/>
    <w:rsid w:val="0499BB03"/>
    <w:rsid w:val="0C1A3B47"/>
    <w:rsid w:val="1140F5A6"/>
    <w:rsid w:val="14284697"/>
    <w:rsid w:val="1BF2BBE8"/>
    <w:rsid w:val="1D626CA0"/>
    <w:rsid w:val="2677288D"/>
    <w:rsid w:val="2D487B0A"/>
    <w:rsid w:val="2E415771"/>
    <w:rsid w:val="2ED53252"/>
    <w:rsid w:val="307B9EB8"/>
    <w:rsid w:val="46E298D9"/>
    <w:rsid w:val="574D6444"/>
    <w:rsid w:val="69BFE055"/>
    <w:rsid w:val="6B5EEEC7"/>
    <w:rsid w:val="6BB6CACD"/>
    <w:rsid w:val="7E86F6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ED9B"/>
  <w15:docId w15:val="{2075A456-050C-47AD-ABC6-76B658D3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EA3"/>
    <w:rPr>
      <w:rFonts w:ascii="Tahoma" w:hAnsi="Tahoma" w:cs="Tahoma"/>
      <w:sz w:val="16"/>
      <w:szCs w:val="16"/>
    </w:rPr>
  </w:style>
  <w:style w:type="character" w:styleId="PlaceholderText">
    <w:name w:val="Placeholder Text"/>
    <w:basedOn w:val="DefaultParagraphFont"/>
    <w:uiPriority w:val="99"/>
    <w:semiHidden/>
    <w:rsid w:val="00C45EA3"/>
    <w:rPr>
      <w:color w:val="808080"/>
    </w:rPr>
  </w:style>
  <w:style w:type="character" w:customStyle="1" w:styleId="Style1">
    <w:name w:val="Style1"/>
    <w:basedOn w:val="DefaultParagraphFont"/>
    <w:uiPriority w:val="1"/>
    <w:rsid w:val="00C45EA3"/>
    <w:rPr>
      <w:rFonts w:ascii="Tahoma" w:hAnsi="Tahoma"/>
      <w:color w:val="FFFFFF" w:themeColor="background1"/>
      <w:sz w:val="32"/>
    </w:rPr>
  </w:style>
  <w:style w:type="paragraph" w:styleId="ListParagraph">
    <w:name w:val="List Paragraph"/>
    <w:basedOn w:val="Normal"/>
    <w:uiPriority w:val="34"/>
    <w:qFormat/>
    <w:rsid w:val="00084AFE"/>
    <w:pPr>
      <w:ind w:left="720"/>
      <w:contextualSpacing/>
    </w:pPr>
  </w:style>
  <w:style w:type="character" w:styleId="Hyperlink">
    <w:name w:val="Hyperlink"/>
    <w:basedOn w:val="DefaultParagraphFont"/>
    <w:uiPriority w:val="99"/>
    <w:unhideWhenUsed/>
    <w:rsid w:val="005933DD"/>
    <w:rPr>
      <w:color w:val="0000FF" w:themeColor="hyperlink"/>
      <w:u w:val="single"/>
    </w:rPr>
  </w:style>
  <w:style w:type="table" w:styleId="TableGrid">
    <w:name w:val="Table Grid"/>
    <w:basedOn w:val="TableNormal"/>
    <w:uiPriority w:val="59"/>
    <w:rsid w:val="0061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9E"/>
  </w:style>
  <w:style w:type="paragraph" w:styleId="Footer">
    <w:name w:val="footer"/>
    <w:basedOn w:val="Normal"/>
    <w:link w:val="FooterChar"/>
    <w:uiPriority w:val="99"/>
    <w:unhideWhenUsed/>
    <w:rsid w:val="00430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9E"/>
  </w:style>
  <w:style w:type="character" w:styleId="UnresolvedMention">
    <w:name w:val="Unresolved Mention"/>
    <w:basedOn w:val="DefaultParagraphFont"/>
    <w:uiPriority w:val="99"/>
    <w:semiHidden/>
    <w:unhideWhenUsed/>
    <w:rsid w:val="005A59B7"/>
    <w:rPr>
      <w:color w:val="605E5C"/>
      <w:shd w:val="clear" w:color="auto" w:fill="E1DFDD"/>
    </w:rPr>
  </w:style>
  <w:style w:type="paragraph" w:customStyle="1" w:styleId="ColorfulList-Accent11">
    <w:name w:val="Colorful List - Accent 11"/>
    <w:basedOn w:val="Normal"/>
    <w:autoRedefine/>
    <w:uiPriority w:val="34"/>
    <w:qFormat/>
    <w:rsid w:val="00AF6C47"/>
    <w:pPr>
      <w:spacing w:after="100" w:afterAutospacing="1" w:line="240" w:lineRule="auto"/>
    </w:pPr>
    <w:rPr>
      <w:rFonts w:eastAsia="Times New Roman" w:cs="Times New Roman"/>
      <w:lang w:val="en-GB"/>
    </w:rPr>
  </w:style>
  <w:style w:type="character" w:styleId="CommentReference">
    <w:name w:val="annotation reference"/>
    <w:basedOn w:val="DefaultParagraphFont"/>
    <w:uiPriority w:val="99"/>
    <w:semiHidden/>
    <w:unhideWhenUsed/>
    <w:rsid w:val="00722E18"/>
    <w:rPr>
      <w:sz w:val="16"/>
      <w:szCs w:val="16"/>
    </w:rPr>
  </w:style>
  <w:style w:type="paragraph" w:styleId="CommentText">
    <w:name w:val="annotation text"/>
    <w:basedOn w:val="Normal"/>
    <w:link w:val="CommentTextChar"/>
    <w:uiPriority w:val="99"/>
    <w:unhideWhenUsed/>
    <w:rsid w:val="00722E18"/>
    <w:pPr>
      <w:spacing w:line="240" w:lineRule="auto"/>
    </w:pPr>
    <w:rPr>
      <w:sz w:val="20"/>
      <w:szCs w:val="20"/>
    </w:rPr>
  </w:style>
  <w:style w:type="character" w:customStyle="1" w:styleId="CommentTextChar">
    <w:name w:val="Comment Text Char"/>
    <w:basedOn w:val="DefaultParagraphFont"/>
    <w:link w:val="CommentText"/>
    <w:uiPriority w:val="99"/>
    <w:rsid w:val="00722E18"/>
    <w:rPr>
      <w:sz w:val="20"/>
      <w:szCs w:val="20"/>
    </w:rPr>
  </w:style>
  <w:style w:type="paragraph" w:styleId="CommentSubject">
    <w:name w:val="annotation subject"/>
    <w:basedOn w:val="CommentText"/>
    <w:next w:val="CommentText"/>
    <w:link w:val="CommentSubjectChar"/>
    <w:uiPriority w:val="99"/>
    <w:semiHidden/>
    <w:unhideWhenUsed/>
    <w:rsid w:val="00722E18"/>
    <w:rPr>
      <w:b/>
      <w:bCs/>
    </w:rPr>
  </w:style>
  <w:style w:type="character" w:customStyle="1" w:styleId="CommentSubjectChar">
    <w:name w:val="Comment Subject Char"/>
    <w:basedOn w:val="CommentTextChar"/>
    <w:link w:val="CommentSubject"/>
    <w:uiPriority w:val="99"/>
    <w:semiHidden/>
    <w:rsid w:val="00722E18"/>
    <w:rPr>
      <w:b/>
      <w:bCs/>
      <w:sz w:val="20"/>
      <w:szCs w:val="20"/>
    </w:rPr>
  </w:style>
  <w:style w:type="paragraph" w:styleId="Revision">
    <w:name w:val="Revision"/>
    <w:hidden/>
    <w:uiPriority w:val="99"/>
    <w:semiHidden/>
    <w:rsid w:val="00722E18"/>
    <w:pPr>
      <w:spacing w:after="0" w:line="240" w:lineRule="auto"/>
    </w:pPr>
  </w:style>
  <w:style w:type="table" w:customStyle="1" w:styleId="TableGrid2">
    <w:name w:val="Table Grid2"/>
    <w:basedOn w:val="TableNormal"/>
    <w:next w:val="TableGrid"/>
    <w:uiPriority w:val="59"/>
    <w:rsid w:val="004C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autoRedefine/>
    <w:qFormat/>
    <w:rsid w:val="009D20D2"/>
    <w:pPr>
      <w:numPr>
        <w:numId w:val="5"/>
      </w:numPr>
      <w:spacing w:after="240" w:line="240" w:lineRule="auto"/>
    </w:pPr>
    <w:rPr>
      <w:rFonts w:ascii="Calibri" w:eastAsia="Calibri" w:hAnsi="Calibri" w:cs="Calibri"/>
      <w:sz w:val="24"/>
      <w:lang w:val="en-GB"/>
    </w:rPr>
  </w:style>
  <w:style w:type="character" w:customStyle="1" w:styleId="BulletChar">
    <w:name w:val="Bullet Char"/>
    <w:link w:val="Bullet"/>
    <w:rsid w:val="009D20D2"/>
    <w:rPr>
      <w:rFonts w:ascii="Calibri" w:eastAsia="Calibri" w:hAnsi="Calibri" w:cs="Calibri"/>
      <w:sz w:val="24"/>
      <w:lang w:val="en-GB"/>
    </w:rPr>
  </w:style>
  <w:style w:type="paragraph" w:customStyle="1" w:styleId="Default">
    <w:name w:val="Default"/>
    <w:rsid w:val="008C17E7"/>
    <w:pPr>
      <w:autoSpaceDE w:val="0"/>
      <w:autoSpaceDN w:val="0"/>
      <w:adjustRightInd w:val="0"/>
      <w:spacing w:after="0" w:line="240" w:lineRule="auto"/>
    </w:pPr>
    <w:rPr>
      <w:rFonts w:ascii="Tahoma" w:hAnsi="Tahoma" w:cs="Tahom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7421">
      <w:bodyDiv w:val="1"/>
      <w:marLeft w:val="0"/>
      <w:marRight w:val="0"/>
      <w:marTop w:val="0"/>
      <w:marBottom w:val="0"/>
      <w:divBdr>
        <w:top w:val="none" w:sz="0" w:space="0" w:color="auto"/>
        <w:left w:val="none" w:sz="0" w:space="0" w:color="auto"/>
        <w:bottom w:val="none" w:sz="0" w:space="0" w:color="auto"/>
        <w:right w:val="none" w:sz="0" w:space="0" w:color="auto"/>
      </w:divBdr>
    </w:div>
    <w:div w:id="353573754">
      <w:bodyDiv w:val="1"/>
      <w:marLeft w:val="0"/>
      <w:marRight w:val="0"/>
      <w:marTop w:val="0"/>
      <w:marBottom w:val="0"/>
      <w:divBdr>
        <w:top w:val="none" w:sz="0" w:space="0" w:color="auto"/>
        <w:left w:val="none" w:sz="0" w:space="0" w:color="auto"/>
        <w:bottom w:val="none" w:sz="0" w:space="0" w:color="auto"/>
        <w:right w:val="none" w:sz="0" w:space="0" w:color="auto"/>
      </w:divBdr>
    </w:div>
    <w:div w:id="414740548">
      <w:bodyDiv w:val="1"/>
      <w:marLeft w:val="0"/>
      <w:marRight w:val="0"/>
      <w:marTop w:val="0"/>
      <w:marBottom w:val="0"/>
      <w:divBdr>
        <w:top w:val="none" w:sz="0" w:space="0" w:color="auto"/>
        <w:left w:val="none" w:sz="0" w:space="0" w:color="auto"/>
        <w:bottom w:val="none" w:sz="0" w:space="0" w:color="auto"/>
        <w:right w:val="none" w:sz="0" w:space="0" w:color="auto"/>
      </w:divBdr>
    </w:div>
    <w:div w:id="756365194">
      <w:bodyDiv w:val="1"/>
      <w:marLeft w:val="0"/>
      <w:marRight w:val="0"/>
      <w:marTop w:val="0"/>
      <w:marBottom w:val="0"/>
      <w:divBdr>
        <w:top w:val="none" w:sz="0" w:space="0" w:color="auto"/>
        <w:left w:val="none" w:sz="0" w:space="0" w:color="auto"/>
        <w:bottom w:val="none" w:sz="0" w:space="0" w:color="auto"/>
        <w:right w:val="none" w:sz="0" w:space="0" w:color="auto"/>
      </w:divBdr>
    </w:div>
    <w:div w:id="993338859">
      <w:bodyDiv w:val="1"/>
      <w:marLeft w:val="0"/>
      <w:marRight w:val="0"/>
      <w:marTop w:val="0"/>
      <w:marBottom w:val="0"/>
      <w:divBdr>
        <w:top w:val="none" w:sz="0" w:space="0" w:color="auto"/>
        <w:left w:val="none" w:sz="0" w:space="0" w:color="auto"/>
        <w:bottom w:val="none" w:sz="0" w:space="0" w:color="auto"/>
        <w:right w:val="none" w:sz="0" w:space="0" w:color="auto"/>
      </w:divBdr>
    </w:div>
    <w:div w:id="1073893232">
      <w:bodyDiv w:val="1"/>
      <w:marLeft w:val="0"/>
      <w:marRight w:val="0"/>
      <w:marTop w:val="0"/>
      <w:marBottom w:val="0"/>
      <w:divBdr>
        <w:top w:val="none" w:sz="0" w:space="0" w:color="auto"/>
        <w:left w:val="none" w:sz="0" w:space="0" w:color="auto"/>
        <w:bottom w:val="none" w:sz="0" w:space="0" w:color="auto"/>
        <w:right w:val="none" w:sz="0" w:space="0" w:color="auto"/>
      </w:divBdr>
    </w:div>
    <w:div w:id="1223760004">
      <w:bodyDiv w:val="1"/>
      <w:marLeft w:val="0"/>
      <w:marRight w:val="0"/>
      <w:marTop w:val="0"/>
      <w:marBottom w:val="0"/>
      <w:divBdr>
        <w:top w:val="none" w:sz="0" w:space="0" w:color="auto"/>
        <w:left w:val="none" w:sz="0" w:space="0" w:color="auto"/>
        <w:bottom w:val="none" w:sz="0" w:space="0" w:color="auto"/>
        <w:right w:val="none" w:sz="0" w:space="0" w:color="auto"/>
      </w:divBdr>
    </w:div>
    <w:div w:id="1525051481">
      <w:bodyDiv w:val="1"/>
      <w:marLeft w:val="0"/>
      <w:marRight w:val="0"/>
      <w:marTop w:val="0"/>
      <w:marBottom w:val="0"/>
      <w:divBdr>
        <w:top w:val="none" w:sz="0" w:space="0" w:color="auto"/>
        <w:left w:val="none" w:sz="0" w:space="0" w:color="auto"/>
        <w:bottom w:val="none" w:sz="0" w:space="0" w:color="auto"/>
        <w:right w:val="none" w:sz="0" w:space="0" w:color="auto"/>
      </w:divBdr>
    </w:div>
    <w:div w:id="1842424231">
      <w:bodyDiv w:val="1"/>
      <w:marLeft w:val="0"/>
      <w:marRight w:val="0"/>
      <w:marTop w:val="0"/>
      <w:marBottom w:val="0"/>
      <w:divBdr>
        <w:top w:val="none" w:sz="0" w:space="0" w:color="auto"/>
        <w:left w:val="none" w:sz="0" w:space="0" w:color="auto"/>
        <w:bottom w:val="none" w:sz="0" w:space="0" w:color="auto"/>
        <w:right w:val="none" w:sz="0" w:space="0" w:color="auto"/>
      </w:divBdr>
    </w:div>
    <w:div w:id="1966035431">
      <w:bodyDiv w:val="1"/>
      <w:marLeft w:val="0"/>
      <w:marRight w:val="0"/>
      <w:marTop w:val="0"/>
      <w:marBottom w:val="0"/>
      <w:divBdr>
        <w:top w:val="none" w:sz="0" w:space="0" w:color="auto"/>
        <w:left w:val="none" w:sz="0" w:space="0" w:color="auto"/>
        <w:bottom w:val="none" w:sz="0" w:space="0" w:color="auto"/>
        <w:right w:val="none" w:sz="0" w:space="0" w:color="auto"/>
      </w:divBdr>
    </w:div>
    <w:div w:id="1991012734">
      <w:bodyDiv w:val="1"/>
      <w:marLeft w:val="0"/>
      <w:marRight w:val="0"/>
      <w:marTop w:val="0"/>
      <w:marBottom w:val="0"/>
      <w:divBdr>
        <w:top w:val="none" w:sz="0" w:space="0" w:color="auto"/>
        <w:left w:val="none" w:sz="0" w:space="0" w:color="auto"/>
        <w:bottom w:val="none" w:sz="0" w:space="0" w:color="auto"/>
        <w:right w:val="none" w:sz="0" w:space="0" w:color="auto"/>
      </w:divBdr>
    </w:div>
    <w:div w:id="2005939210">
      <w:bodyDiv w:val="1"/>
      <w:marLeft w:val="0"/>
      <w:marRight w:val="0"/>
      <w:marTop w:val="0"/>
      <w:marBottom w:val="0"/>
      <w:divBdr>
        <w:top w:val="none" w:sz="0" w:space="0" w:color="auto"/>
        <w:left w:val="none" w:sz="0" w:space="0" w:color="auto"/>
        <w:bottom w:val="none" w:sz="0" w:space="0" w:color="auto"/>
        <w:right w:val="none" w:sz="0" w:space="0" w:color="auto"/>
      </w:divBdr>
    </w:div>
    <w:div w:id="211801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aig.hugill@covma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hyperlink" Target="https://www.gov.uk/government/organisations/disclosure-and-barring-servic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raig.hugill@cov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33a56e-551d-46eb-8af7-ac9ec328f01e" xsi:nil="true"/>
    <lcf76f155ced4ddcb4097134ff3c332f xmlns="123655ba-2352-4f42-8b52-c007adc4ec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404C17F6C2EC4189F29FE4EDC75018" ma:contentTypeVersion="18" ma:contentTypeDescription="Create a new document." ma:contentTypeScope="" ma:versionID="cff34b23bff0d7f7369b7bc8cb9f474c">
  <xsd:schema xmlns:xsd="http://www.w3.org/2001/XMLSchema" xmlns:xs="http://www.w3.org/2001/XMLSchema" xmlns:p="http://schemas.microsoft.com/office/2006/metadata/properties" xmlns:ns2="123655ba-2352-4f42-8b52-c007adc4ecd5" xmlns:ns3="fe33a56e-551d-46eb-8af7-ac9ec328f01e" targetNamespace="http://schemas.microsoft.com/office/2006/metadata/properties" ma:root="true" ma:fieldsID="60db0e9b6ba4496791a7e182c3eb5a02" ns2:_="" ns3:_="">
    <xsd:import namespace="123655ba-2352-4f42-8b52-c007adc4ecd5"/>
    <xsd:import namespace="fe33a56e-551d-46eb-8af7-ac9ec328f0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655ba-2352-4f42-8b52-c007adc4e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3a56e-551d-46eb-8af7-ac9ec328f0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62b479-cedc-4e21-a3c3-055701db6b10}" ma:internalName="TaxCatchAll" ma:showField="CatchAllData" ma:web="fe33a56e-551d-46eb-8af7-ac9ec328f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30197-4387-4D0B-A1A8-1E0BB1AAC050}">
  <ds:schemaRefs>
    <ds:schemaRef ds:uri="http://schemas.microsoft.com/office/2006/metadata/properties"/>
    <ds:schemaRef ds:uri="http://schemas.microsoft.com/office/infopath/2007/PartnerControls"/>
    <ds:schemaRef ds:uri="fe33a56e-551d-46eb-8af7-ac9ec328f01e"/>
    <ds:schemaRef ds:uri="123655ba-2352-4f42-8b52-c007adc4ecd5"/>
  </ds:schemaRefs>
</ds:datastoreItem>
</file>

<file path=customXml/itemProps2.xml><?xml version="1.0" encoding="utf-8"?>
<ds:datastoreItem xmlns:ds="http://schemas.openxmlformats.org/officeDocument/2006/customXml" ds:itemID="{0031885C-51FE-4195-98BE-DC9CB80C9815}">
  <ds:schemaRefs>
    <ds:schemaRef ds:uri="http://schemas.microsoft.com/sharepoint/v3/contenttype/forms"/>
  </ds:schemaRefs>
</ds:datastoreItem>
</file>

<file path=customXml/itemProps3.xml><?xml version="1.0" encoding="utf-8"?>
<ds:datastoreItem xmlns:ds="http://schemas.openxmlformats.org/officeDocument/2006/customXml" ds:itemID="{E887DCBC-0D07-43D9-A1EF-6BB4B82DC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655ba-2352-4f42-8b52-c007adc4ecd5"/>
    <ds:schemaRef ds:uri="fe33a56e-551d-46eb-8af7-ac9ec328f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2129</Words>
  <Characters>12141</Characters>
  <Application>Microsoft Office Word</Application>
  <DocSecurity>0</DocSecurity>
  <Lines>101</Lines>
  <Paragraphs>28</Paragraphs>
  <ScaleCrop>false</ScaleCrop>
  <Company>Dioceses of Coventry and Leicester</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Gibson</dc:creator>
  <cp:keywords/>
  <cp:lastModifiedBy>Craig Hugill - St Oswalds &amp; Ryton-on-Dunsmore</cp:lastModifiedBy>
  <cp:revision>7</cp:revision>
  <cp:lastPrinted>2021-02-02T15:40:00Z</cp:lastPrinted>
  <dcterms:created xsi:type="dcterms:W3CDTF">2026-03-12T16:59:00Z</dcterms:created>
  <dcterms:modified xsi:type="dcterms:W3CDTF">2026-03-12T19:43:00Z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0x01010095404C17F6C2EC4189F29FE4EDC75018</vt:lpwstr>
  </property>
  <property fmtid="{D5CDD505-2E9C-101B-9397-08002B2CF9AE}" pid="3" name="MediaServiceImageTags">
    <vt:lpwstr/>
  </property>
</Properties>
</file>