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0C7D2320" w:rsidR="00D77FE0" w:rsidRPr="00AA28DE" w:rsidRDefault="00A850BB" w:rsidP="00D77FE0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Support Worker</w:t>
      </w:r>
    </w:p>
    <w:p w14:paraId="387B2A43" w14:textId="3E738956" w:rsidR="00D77FE0" w:rsidRPr="005A38C6" w:rsidRDefault="0097580E" w:rsidP="00D77FE0">
      <w:pPr>
        <w:jc w:val="center"/>
        <w:rPr>
          <w:rFonts w:ascii="Arial" w:hAnsi="Arial"/>
          <w:b/>
          <w:bCs/>
          <w:sz w:val="32"/>
          <w:szCs w:val="32"/>
        </w:rPr>
      </w:pPr>
      <w:r w:rsidRPr="005A38C6">
        <w:rPr>
          <w:rFonts w:ascii="Arial" w:hAnsi="Arial"/>
          <w:b/>
          <w:bCs/>
          <w:sz w:val="32"/>
          <w:szCs w:val="32"/>
        </w:rPr>
        <w:t>Learning Support</w:t>
      </w:r>
      <w:r w:rsidR="00D02C76">
        <w:rPr>
          <w:rFonts w:ascii="Arial" w:hAnsi="Arial"/>
          <w:b/>
          <w:bCs/>
          <w:sz w:val="32"/>
          <w:szCs w:val="32"/>
        </w:rPr>
        <w:t xml:space="preserve"> </w:t>
      </w:r>
      <w:r w:rsidR="00F4206C">
        <w:rPr>
          <w:rFonts w:ascii="Arial" w:hAnsi="Arial"/>
          <w:b/>
          <w:bCs/>
          <w:sz w:val="32"/>
          <w:szCs w:val="32"/>
        </w:rPr>
        <w:t xml:space="preserve">Assistant </w:t>
      </w:r>
      <w:r w:rsidR="00D02C76">
        <w:rPr>
          <w:rFonts w:ascii="Arial" w:hAnsi="Arial"/>
          <w:b/>
          <w:bCs/>
          <w:sz w:val="32"/>
          <w:szCs w:val="32"/>
        </w:rPr>
        <w:t>with Care</w:t>
      </w:r>
    </w:p>
    <w:p w14:paraId="5A1D6E2B" w14:textId="36184249" w:rsidR="00D77FE0" w:rsidRPr="00AA28DE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10292C5C" w:rsidR="00D77FE0" w:rsidRPr="00AA28DE" w:rsidRDefault="00264420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Learning Support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4AC3A124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D64A1F">
              <w:rPr>
                <w:rFonts w:ascii="Arial" w:hAnsi="Arial"/>
                <w:sz w:val="22"/>
                <w:szCs w:val="22"/>
              </w:rPr>
              <w:t>3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D64A1F">
              <w:rPr>
                <w:rFonts w:ascii="Arial" w:hAnsi="Arial"/>
                <w:sz w:val="22"/>
                <w:szCs w:val="22"/>
              </w:rPr>
              <w:t>13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57C68146" w:rsidR="00D77FE0" w:rsidRPr="00AA28DE" w:rsidRDefault="006954F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 w:rsidR="00147770">
              <w:rPr>
                <w:rFonts w:ascii="Arial" w:hAnsi="Arial"/>
                <w:sz w:val="22"/>
                <w:szCs w:val="22"/>
              </w:rPr>
              <w:t>7</w:t>
            </w:r>
            <w:r w:rsidR="00D02C76">
              <w:rPr>
                <w:rFonts w:ascii="Arial" w:hAnsi="Arial"/>
                <w:sz w:val="22"/>
                <w:szCs w:val="22"/>
              </w:rPr>
              <w:t xml:space="preserve"> hours per week 38 weeks</w:t>
            </w:r>
            <w:r w:rsidR="00CF6554">
              <w:rPr>
                <w:rFonts w:ascii="Arial" w:hAnsi="Arial"/>
                <w:sz w:val="22"/>
                <w:szCs w:val="22"/>
              </w:rPr>
              <w:t xml:space="preserve">, for September 2026 start 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099F5D09" w:rsidR="00D77FE0" w:rsidRPr="00264420" w:rsidRDefault="00715F0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AA28DE" w:rsidRPr="00264420">
              <w:rPr>
                <w:rFonts w:ascii="Arial" w:hAnsi="Arial"/>
                <w:sz w:val="22"/>
                <w:szCs w:val="22"/>
              </w:rPr>
              <w:t xml:space="preserve"> Campus</w:t>
            </w:r>
            <w:r w:rsidR="00264420" w:rsidRPr="00264420">
              <w:rPr>
                <w:rFonts w:ascii="Arial" w:hAnsi="Arial"/>
                <w:sz w:val="22"/>
                <w:szCs w:val="22"/>
              </w:rPr>
              <w:t xml:space="preserve"> - Futures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0015C8BF" w:rsidR="00D77FE0" w:rsidRPr="00D57A5C" w:rsidRDefault="00DF793A" w:rsidP="00AA28DE">
            <w:pPr>
              <w:rPr>
                <w:rFonts w:ascii="Arial" w:hAnsi="Arial"/>
                <w:sz w:val="22"/>
                <w:szCs w:val="22"/>
              </w:rPr>
            </w:pPr>
            <w:r w:rsidRPr="00D57A5C">
              <w:rPr>
                <w:rFonts w:ascii="Arial" w:hAnsi="Arial"/>
                <w:sz w:val="22"/>
                <w:szCs w:val="22"/>
              </w:rPr>
              <w:t>HR2</w:t>
            </w:r>
            <w:r w:rsidR="001037B3" w:rsidRPr="00D57A5C">
              <w:rPr>
                <w:rFonts w:ascii="Arial" w:hAnsi="Arial"/>
                <w:sz w:val="22"/>
                <w:szCs w:val="22"/>
              </w:rPr>
              <w:t>526-</w:t>
            </w:r>
            <w:r w:rsidR="00715F0E">
              <w:rPr>
                <w:rFonts w:ascii="Arial" w:hAnsi="Arial"/>
                <w:sz w:val="22"/>
                <w:szCs w:val="22"/>
              </w:rPr>
              <w:t>102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35E67C59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provide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 xml:space="preserve">outstanding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 xml:space="preserve">education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support for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who have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severe and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complex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learning difference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and or disabilit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ies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,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them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their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aspirations in work and independent living skills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>,</w:t>
            </w:r>
            <w:r w:rsidR="00A850BB">
              <w:rPr>
                <w:rFonts w:ascii="Arial" w:hAnsi="Arial"/>
                <w:sz w:val="22"/>
                <w:szCs w:val="22"/>
              </w:rPr>
              <w:t xml:space="preserve"> emotional, </w:t>
            </w:r>
            <w:proofErr w:type="spellStart"/>
            <w:r w:rsidR="00A850BB">
              <w:rPr>
                <w:rFonts w:ascii="Arial" w:hAnsi="Arial"/>
                <w:sz w:val="22"/>
                <w:szCs w:val="22"/>
              </w:rPr>
              <w:t>behaviour</w:t>
            </w:r>
            <w:proofErr w:type="spellEnd"/>
            <w:r w:rsidR="00A850BB">
              <w:rPr>
                <w:rFonts w:ascii="Arial" w:hAnsi="Arial"/>
                <w:sz w:val="22"/>
                <w:szCs w:val="22"/>
              </w:rPr>
              <w:t>,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DE2E02">
              <w:rPr>
                <w:rFonts w:ascii="Arial" w:hAnsi="Arial"/>
                <w:sz w:val="22"/>
                <w:szCs w:val="22"/>
              </w:rPr>
              <w:t xml:space="preserve">health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731CDEF9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5E2C6DEF" w14:textId="2C7CF704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w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ork </w:t>
      </w:r>
      <w:r w:rsidRPr="00A850BB">
        <w:rPr>
          <w:rFonts w:ascii="Arial" w:hAnsi="Arial"/>
          <w:bCs/>
          <w:sz w:val="22"/>
          <w:szCs w:val="18"/>
          <w:lang w:eastAsia="en-GB"/>
        </w:rPr>
        <w:t>seamlessly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 with the lecturer t</w:t>
      </w:r>
      <w:r w:rsidR="00332F5B" w:rsidRPr="00A850BB">
        <w:rPr>
          <w:rFonts w:ascii="Arial" w:hAnsi="Arial"/>
          <w:bCs/>
          <w:sz w:val="22"/>
          <w:szCs w:val="18"/>
          <w:lang w:eastAsia="en-GB"/>
        </w:rPr>
        <w:t xml:space="preserve">o provide outstanding support for students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in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their educational, communication, social, emotional</w:t>
      </w:r>
      <w:r w:rsidR="00A70F28"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 xml:space="preserve">and personal development in all areas of their individualised program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and to achieve the outcomes 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as detailed in their EHCP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EE7B488" w14:textId="780A52B0" w:rsidR="00BE1549" w:rsidRPr="00A850BB" w:rsidRDefault="00A70F28" w:rsidP="00D64A1F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rovide health and care support for learners, as detailed in their EHCP and as directed by professionals, including intimate personal care, support for mobility and assistance with medication.</w:t>
      </w:r>
    </w:p>
    <w:p w14:paraId="3DF01D93" w14:textId="35457BE2" w:rsidR="00A70F28" w:rsidRPr="00A850BB" w:rsidRDefault="00A70F28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 xml:space="preserve">To contribute to Positive Handling Planning, using </w:t>
      </w:r>
      <w:r w:rsidR="00AC5312" w:rsidRPr="00A850BB">
        <w:rPr>
          <w:rFonts w:ascii="Arial" w:hAnsi="Arial"/>
          <w:bCs/>
          <w:sz w:val="22"/>
          <w:szCs w:val="18"/>
          <w:lang w:eastAsia="en-GB"/>
        </w:rPr>
        <w:t>de-escalation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management and intervention techniques to support individual learner behaviours</w:t>
      </w:r>
    </w:p>
    <w:p w14:paraId="510B5896" w14:textId="5593E3D3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u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ndergo direct classroom observation and take part in peer observation when appropriate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5F3BEC1" w14:textId="6708BEFD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articipate in activities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that </w:t>
      </w:r>
      <w:r w:rsidRPr="00A850BB">
        <w:rPr>
          <w:rFonts w:ascii="Arial" w:hAnsi="Arial"/>
          <w:bCs/>
          <w:sz w:val="22"/>
          <w:szCs w:val="18"/>
          <w:lang w:eastAsia="en-GB"/>
        </w:rPr>
        <w:t>drive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 improvements in the quality and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effectiveness of support for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student with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specific learning differences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7983C2AE" w14:textId="2B2935FC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s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afeguard and ensure the wellbeing of students, including taking responsibility for reporting child protection matters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A945E0E" w14:textId="77777777" w:rsidR="00D77FE0" w:rsidRPr="00A850BB" w:rsidRDefault="00D77FE0" w:rsidP="00D77FE0">
      <w:pPr>
        <w:rPr>
          <w:rFonts w:ascii="Arial" w:hAnsi="Arial"/>
          <w:sz w:val="18"/>
          <w:szCs w:val="18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A850BB" w:rsidRDefault="00D77FE0" w:rsidP="00D77FE0">
      <w:pPr>
        <w:jc w:val="both"/>
        <w:rPr>
          <w:rFonts w:ascii="Arial" w:hAnsi="Arial"/>
          <w:b/>
          <w:sz w:val="20"/>
          <w:szCs w:val="20"/>
        </w:rPr>
      </w:pPr>
    </w:p>
    <w:p w14:paraId="0283DDD2" w14:textId="4D6B5F06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A850BB" w:rsidRDefault="00D77FE0" w:rsidP="00D77FE0">
      <w:pPr>
        <w:rPr>
          <w:rFonts w:ascii="Arial" w:hAnsi="Arial"/>
          <w:b/>
          <w:sz w:val="18"/>
          <w:szCs w:val="18"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11D18A5E" w14:textId="12BFCCEB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lastRenderedPageBreak/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(Child and Adult)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040A2901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Maintain timely and accurate records that detail the impact support provided has on students’ progress toward their 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05345E06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</w:t>
            </w:r>
            <w:r w:rsidR="00A70F28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DA2900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7777777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Engage, motivate, and inspire students you support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54311804" w:rsidR="00CF0CC8" w:rsidRPr="00CF0CC8" w:rsidRDefault="00CF0CC8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seamlessly with the lecturer to provide effective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>an appropriate environment to meet the needs of all learners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77777777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Support peers by sharing good practice in effective support</w:t>
            </w:r>
          </w:p>
          <w:p w14:paraId="4D3FC6AD" w14:textId="6E97F4C1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Regularly liaise with your line manager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DA2900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352DE2D1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>to provide intervention as appropriate and a holistic approach to supporting learners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77777777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DA2900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2B474E2B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learners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DA2900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77777777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0EC03620" w14:textId="50DE0B94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the right 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FD48B2">
              <w:rPr>
                <w:rFonts w:ascii="Arial" w:hAnsi="Arial" w:cs="Arial"/>
                <w:sz w:val="22"/>
                <w:szCs w:val="22"/>
              </w:rPr>
              <w:t>,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 or assistive 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DA2900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0C6B5F5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maths, English, ICT and employability skills to ensure students can prepare for their progression</w:t>
            </w:r>
          </w:p>
          <w:p w14:paraId="523FA79E" w14:textId="7B22A3B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are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supported to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prepare for formative and summative assessments 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09F156D1" w:rsidR="00792C37" w:rsidRPr="0087227C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learners to prepare for work experience</w:t>
            </w:r>
          </w:p>
        </w:tc>
      </w:tr>
      <w:tr w:rsidR="00792C37" w:rsidRPr="00D77FE0" w14:paraId="145FEBD5" w14:textId="77777777" w:rsidTr="00DA2900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2DE5F5B3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DA2900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DA2900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32FA740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with specialised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5E3F02B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confident and competent to aid students to use </w:t>
            </w:r>
            <w:r w:rsidR="00025526">
              <w:rPr>
                <w:rFonts w:ascii="Arial" w:hAnsi="Arial" w:cs="Arial"/>
                <w:sz w:val="22"/>
                <w:szCs w:val="22"/>
              </w:rPr>
              <w:t>various communication aids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48176EDE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EC5676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EC5676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</w:tc>
      </w:tr>
      <w:tr w:rsidR="00792C37" w:rsidRPr="00D77FE0" w14:paraId="3B122966" w14:textId="77777777" w:rsidTr="00DA2900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4CEFA592" w14:textId="61F5B581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correct techniques and procedures in moving people and lifting hoists</w:t>
            </w:r>
          </w:p>
          <w:p w14:paraId="2A40F506" w14:textId="2A49D30C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good medication management procedures</w:t>
            </w:r>
          </w:p>
          <w:p w14:paraId="7C131350" w14:textId="46051B28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5814B8B8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 to standard health and safety guidance </w:t>
            </w:r>
            <w:r w:rsidR="00AC5312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761F13E7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EC5676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EC5676">
              <w:rPr>
                <w:rFonts w:ascii="Arial" w:hAnsi="Arial" w:cs="Arial"/>
                <w:sz w:val="22"/>
                <w:szCs w:val="22"/>
              </w:rPr>
              <w:t xml:space="preserve">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DA2900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DA2900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02A9A04A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DA2900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w</w:t>
            </w:r>
            <w:r w:rsidR="007F62DC" w:rsidRPr="00A850BB">
              <w:rPr>
                <w:rFonts w:ascii="Arial" w:hAnsi="Arial"/>
                <w:sz w:val="22"/>
                <w:szCs w:val="18"/>
              </w:rPr>
              <w:t>orking within a diverse environment of active students</w:t>
            </w:r>
          </w:p>
          <w:p w14:paraId="47F259C5" w14:textId="422EAEEF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Current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 knowledge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 xml:space="preserve">and experience 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a wide range of learning differences and strategies </w:t>
            </w:r>
            <w:r w:rsidRPr="00A850BB">
              <w:rPr>
                <w:rFonts w:ascii="Arial" w:hAnsi="Arial"/>
                <w:sz w:val="22"/>
                <w:szCs w:val="18"/>
              </w:rPr>
              <w:t>that create equal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 </w:t>
            </w:r>
            <w:r w:rsidRPr="00A850BB">
              <w:rPr>
                <w:rFonts w:ascii="Arial" w:hAnsi="Arial"/>
                <w:sz w:val="22"/>
                <w:szCs w:val="18"/>
              </w:rPr>
              <w:t>access to teaching, learning and assessment</w:t>
            </w:r>
          </w:p>
          <w:p w14:paraId="145582EC" w14:textId="051031A8" w:rsidR="007F62DC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Experience of interpreting </w:t>
            </w:r>
            <w:r w:rsidR="00F53BFB" w:rsidRPr="00A850BB">
              <w:rPr>
                <w:rFonts w:ascii="Arial" w:hAnsi="Arial"/>
                <w:sz w:val="22"/>
                <w:szCs w:val="18"/>
              </w:rPr>
              <w:t xml:space="preserve">EHCP’s that provide a good transition into college </w:t>
            </w:r>
          </w:p>
          <w:p w14:paraId="7FFF63DB" w14:textId="0F599860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 intimate and </w:t>
            </w:r>
            <w:r w:rsidRPr="00A850BB">
              <w:rPr>
                <w:rFonts w:ascii="Arial" w:hAnsi="Arial"/>
                <w:sz w:val="22"/>
                <w:szCs w:val="18"/>
              </w:rPr>
              <w:t>personal care</w:t>
            </w:r>
          </w:p>
          <w:p w14:paraId="7B374E33" w14:textId="3D3D6F19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 medication or enteral feeding (PEG)</w:t>
            </w:r>
          </w:p>
          <w:p w14:paraId="78DBDF08" w14:textId="6BBA72E7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lifting and moving people correctly</w:t>
            </w:r>
          </w:p>
          <w:p w14:paraId="2F8C4751" w14:textId="7CF6044E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K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nowledge 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>assistive technology to enable independent learning</w:t>
            </w:r>
          </w:p>
          <w:p w14:paraId="1CD00F3B" w14:textId="25EC6595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Actively source information </w:t>
            </w:r>
            <w:r w:rsidR="00D05F92" w:rsidRPr="00A850BB">
              <w:rPr>
                <w:rFonts w:ascii="Arial" w:hAnsi="Arial"/>
                <w:sz w:val="22"/>
                <w:szCs w:val="18"/>
              </w:rPr>
              <w:t>or</w:t>
            </w:r>
            <w:r w:rsidRPr="00A850BB">
              <w:rPr>
                <w:rFonts w:ascii="Arial" w:hAnsi="Arial"/>
                <w:sz w:val="22"/>
                <w:szCs w:val="18"/>
              </w:rPr>
              <w:t xml:space="preserve"> new technologies that aid continuous development to provide the best possible support for students</w:t>
            </w:r>
          </w:p>
          <w:p w14:paraId="3270391E" w14:textId="5A30CA5C" w:rsidR="00792C37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4548C213" w14:textId="7934B678" w:rsidR="00D77FE0" w:rsidRPr="00D64A1F" w:rsidRDefault="00D05F92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</w:t>
            </w:r>
            <w:r w:rsidR="00D64A1F">
              <w:rPr>
                <w:rFonts w:ascii="Arial" w:hAnsi="Arial" w:cs="Arial"/>
                <w:sz w:val="22"/>
                <w:szCs w:val="22"/>
              </w:rPr>
              <w:t>D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64A1F">
              <w:rPr>
                <w:rFonts w:ascii="Arial" w:hAnsi="Arial" w:cs="Arial"/>
                <w:sz w:val="22"/>
                <w:szCs w:val="22"/>
              </w:rPr>
              <w:t>F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in Maths and English (Grades </w:t>
            </w:r>
            <w:r w:rsidR="001C51C0">
              <w:rPr>
                <w:rFonts w:ascii="Arial" w:hAnsi="Arial" w:cs="Arial"/>
                <w:sz w:val="22"/>
                <w:szCs w:val="22"/>
              </w:rPr>
              <w:t>3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64A1F">
              <w:rPr>
                <w:rFonts w:ascii="Arial" w:hAnsi="Arial" w:cs="Arial"/>
                <w:sz w:val="22"/>
                <w:szCs w:val="22"/>
              </w:rPr>
              <w:t>1</w:t>
            </w:r>
            <w:r w:rsidRPr="009D5AD5">
              <w:rPr>
                <w:rFonts w:ascii="Arial" w:hAnsi="Arial" w:cs="Arial"/>
                <w:sz w:val="22"/>
                <w:szCs w:val="22"/>
              </w:rPr>
              <w:t>) or equivalent</w:t>
            </w:r>
          </w:p>
        </w:tc>
        <w:tc>
          <w:tcPr>
            <w:tcW w:w="709" w:type="dxa"/>
          </w:tcPr>
          <w:p w14:paraId="134A26D3" w14:textId="6E39931B" w:rsidR="00D77FE0" w:rsidRPr="00AF5F22" w:rsidRDefault="00316FF2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751AC9D9" w14:textId="5B90D22D" w:rsidR="00316FF2" w:rsidRPr="00AF5F22" w:rsidRDefault="00316FF2" w:rsidP="00D64A1F">
            <w:pPr>
              <w:rPr>
                <w:rFonts w:ascii="Arial" w:hAnsi="Arial"/>
              </w:rPr>
            </w:pPr>
          </w:p>
          <w:p w14:paraId="1EC030EA" w14:textId="2D3F741F" w:rsidR="00316FF2" w:rsidRPr="00AF5F22" w:rsidRDefault="00316FF2" w:rsidP="00316FF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DA2900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DA2900">
        <w:tc>
          <w:tcPr>
            <w:tcW w:w="7366" w:type="dxa"/>
          </w:tcPr>
          <w:p w14:paraId="32D5B1B5" w14:textId="77777777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</w:p>
          <w:p w14:paraId="49B41747" w14:textId="77777777" w:rsidR="00D64A1F" w:rsidRDefault="00D64A1F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lastRenderedPageBreak/>
              <w:t>GCSE A* - C in Maths and English (Grades 9 – 4) or equivalent</w:t>
            </w:r>
          </w:p>
          <w:p w14:paraId="52406E65" w14:textId="77777777" w:rsidR="00D77FE0" w:rsidRDefault="00D05F92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</w:t>
            </w:r>
          </w:p>
          <w:p w14:paraId="63D15618" w14:textId="75C25598" w:rsidR="00D64A1F" w:rsidRPr="00D64A1F" w:rsidRDefault="00E50654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Safer medication handling training</w:t>
            </w:r>
          </w:p>
          <w:p w14:paraId="55BDAAC1" w14:textId="77777777" w:rsidR="00E50654" w:rsidRDefault="00E50654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4D4A489E" w14:textId="77777777" w:rsidR="005F20A1" w:rsidRPr="005F20A1" w:rsidRDefault="005F20A1" w:rsidP="005F20A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F20A1"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60C3E040" w14:textId="1CA05D84" w:rsidR="00D64A1F" w:rsidRPr="00532E5B" w:rsidRDefault="00D64A1F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Safeguarding, Prevent, Equality and Diversity, GDPR and Health and Safety training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(or </w:t>
            </w:r>
            <w:r w:rsidRPr="009D5AD5">
              <w:rPr>
                <w:rFonts w:ascii="Arial" w:hAnsi="Arial" w:cs="Arial"/>
                <w:sz w:val="22"/>
                <w:szCs w:val="22"/>
              </w:rPr>
              <w:t>to be completed within one month of appointment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6B5A71F1" w14:textId="77777777" w:rsidR="00D77FE0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0C532A8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DDA016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6DC71CF" w14:textId="77777777" w:rsidR="00D64A1F" w:rsidRDefault="00E50654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7061E" w14:textId="77777777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4BD8D677" w14:textId="52B4A2F5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316BCFB8" w:rsidR="00D64A1F" w:rsidRPr="00AF5F22" w:rsidRDefault="00D64A1F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924E202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279F4065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3EB8148D" w14:textId="77777777" w:rsidR="00D64A1F" w:rsidRDefault="00D64A1F" w:rsidP="00DA2900">
            <w:pPr>
              <w:jc w:val="center"/>
              <w:rPr>
                <w:rFonts w:ascii="Arial" w:hAnsi="Arial"/>
              </w:rPr>
            </w:pPr>
          </w:p>
          <w:p w14:paraId="32F56590" w14:textId="6282605F" w:rsidR="00D77FE0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F0430E9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BFC9981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2499DC22" w14:textId="77777777" w:rsidR="00D64A1F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A98C6" w14:textId="109695C6" w:rsidR="00D64A1F" w:rsidRPr="00AF5F22" w:rsidRDefault="00D64A1F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AF5F22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316FF2">
        <w:trPr>
          <w:trHeight w:val="1586"/>
        </w:trPr>
        <w:tc>
          <w:tcPr>
            <w:tcW w:w="7366" w:type="dxa"/>
          </w:tcPr>
          <w:p w14:paraId="620F7972" w14:textId="60873F53" w:rsidR="00B47666" w:rsidRPr="00CB5EC0" w:rsidRDefault="00B47666" w:rsidP="00B47666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0092D356" w14:textId="77777777" w:rsidR="007953FD" w:rsidRPr="00CB5EC0" w:rsidRDefault="007953FD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CB5EC0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>
              <w:rPr>
                <w:rFonts w:ascii="Arial" w:hAnsi="Arial" w:cs="Arial"/>
                <w:sz w:val="22"/>
                <w:szCs w:val="22"/>
              </w:rPr>
              <w:t>and experience of using supportive strategies to enable students with a specific learning difference</w:t>
            </w:r>
          </w:p>
          <w:p w14:paraId="36E78197" w14:textId="77777777" w:rsidR="00B47666" w:rsidRDefault="00B47666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technology</w:t>
            </w:r>
          </w:p>
          <w:p w14:paraId="46A0055C" w14:textId="6A635FEF" w:rsidR="00932890" w:rsidRPr="007953FD" w:rsidRDefault="00932890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</w:t>
            </w:r>
          </w:p>
        </w:tc>
        <w:tc>
          <w:tcPr>
            <w:tcW w:w="709" w:type="dxa"/>
          </w:tcPr>
          <w:p w14:paraId="5F8C2E94" w14:textId="36C0D0C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16F4FC" w14:textId="71C116F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79B4DD7" w14:textId="3C05DC7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EAD5AAC" w14:textId="44D5EE4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E234D9F" w14:textId="0B65A435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03FA7EFB" w14:textId="1121786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B242616" w14:textId="18B5C61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07E5C9F" w14:textId="5AB3EC9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3CAD9C6" w14:textId="77777777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ECDF27A" w14:textId="77777777" w:rsidR="00932890" w:rsidRDefault="00932890" w:rsidP="00316FF2">
            <w:pPr>
              <w:jc w:val="center"/>
              <w:rPr>
                <w:rFonts w:ascii="Arial" w:hAnsi="Arial"/>
                <w:bCs/>
              </w:rPr>
            </w:pPr>
          </w:p>
          <w:p w14:paraId="3BE60D85" w14:textId="7DDC0F4E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3A172D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DA2900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DA2900">
        <w:tc>
          <w:tcPr>
            <w:tcW w:w="7366" w:type="dxa"/>
          </w:tcPr>
          <w:p w14:paraId="5DB186FB" w14:textId="7E440D22" w:rsidR="00B47666" w:rsidRPr="0093289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CB5EC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providing personal or intimate care</w:t>
            </w:r>
          </w:p>
          <w:p w14:paraId="13B8BD7A" w14:textId="008C0379" w:rsidR="00932890" w:rsidRPr="007953FD" w:rsidRDefault="00932890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providing medical interventions</w:t>
            </w:r>
          </w:p>
          <w:p w14:paraId="7859195F" w14:textId="1ABEDFC4" w:rsidR="007953FD" w:rsidRPr="00D77FE0" w:rsidRDefault="007953FD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specialist software</w:t>
            </w:r>
          </w:p>
        </w:tc>
        <w:tc>
          <w:tcPr>
            <w:tcW w:w="709" w:type="dxa"/>
          </w:tcPr>
          <w:p w14:paraId="0D2F4B33" w14:textId="4323FBFB" w:rsidR="00B47666" w:rsidRPr="00AF5F22" w:rsidRDefault="00B47666" w:rsidP="00932890">
            <w:pPr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8399780" w14:textId="209CED1D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A3C7F4C" w14:textId="77777777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A649667" w14:textId="0DEC73D2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DA2900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DA2900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DA2900">
        <w:tc>
          <w:tcPr>
            <w:tcW w:w="7366" w:type="dxa"/>
          </w:tcPr>
          <w:p w14:paraId="1C7CA6E2" w14:textId="40F1472F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 xml:space="preserve">Emotional resilience in working with challenging </w:t>
            </w:r>
            <w:proofErr w:type="spellStart"/>
            <w:r w:rsidRPr="00EA0A02">
              <w:rPr>
                <w:rFonts w:ascii="Arial" w:hAnsi="Arial"/>
              </w:rPr>
              <w:t>behaviour</w:t>
            </w:r>
            <w:proofErr w:type="spellEnd"/>
          </w:p>
          <w:p w14:paraId="5701A9C0" w14:textId="5887CFE5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Pr="00F00FD9">
              <w:rPr>
                <w:rFonts w:ascii="Arial" w:hAnsi="Arial"/>
              </w:rPr>
              <w:t>organisation</w:t>
            </w:r>
            <w:proofErr w:type="spellEnd"/>
            <w:r w:rsidRPr="00F00FD9">
              <w:rPr>
                <w:rFonts w:ascii="Arial" w:hAnsi="Arial"/>
              </w:rPr>
              <w:t xml:space="preserve"> and interpersonal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3F6BF468" w:rsidR="00420240" w:rsidRPr="00932890" w:rsidRDefault="007953FD" w:rsidP="0093289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Ability to </w:t>
            </w:r>
            <w:proofErr w:type="spellStart"/>
            <w:r w:rsidRPr="00CB5EC0">
              <w:rPr>
                <w:rFonts w:ascii="Arial" w:hAnsi="Arial"/>
              </w:rPr>
              <w:t>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</w:t>
            </w:r>
            <w:proofErr w:type="spellEnd"/>
            <w:r w:rsidRPr="00CB5EC0">
              <w:rPr>
                <w:rFonts w:ascii="Arial" w:hAnsi="Arial"/>
              </w:rPr>
              <w:t xml:space="preserve"> discrimination and demonstrate an awareness of equality and diversity</w:t>
            </w:r>
          </w:p>
        </w:tc>
        <w:tc>
          <w:tcPr>
            <w:tcW w:w="709" w:type="dxa"/>
          </w:tcPr>
          <w:p w14:paraId="747589BA" w14:textId="5686AAF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C319DE1" w14:textId="0759BD5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76829D92" w14:textId="18C0A25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0BE3EC45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0B6C2859" w14:textId="3121D71A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F548811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EBBADB" w14:textId="78F4D4AE" w:rsidR="00316FF2" w:rsidRPr="00AF5F22" w:rsidRDefault="00316FF2" w:rsidP="00B47666">
            <w:pPr>
              <w:jc w:val="center"/>
              <w:rPr>
                <w:rFonts w:ascii="Arial" w:hAnsi="Arial"/>
                <w:bCs/>
              </w:rPr>
            </w:pPr>
          </w:p>
          <w:p w14:paraId="2D0DA1B1" w14:textId="77777777" w:rsidR="00AF5F22" w:rsidRDefault="00AF5F22" w:rsidP="00316FF2">
            <w:pPr>
              <w:jc w:val="center"/>
              <w:rPr>
                <w:rFonts w:ascii="Arial" w:hAnsi="Arial"/>
                <w:bCs/>
              </w:rPr>
            </w:pPr>
          </w:p>
          <w:p w14:paraId="16BF2399" w14:textId="474494C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DC565B2" w14:textId="7A45C9F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C0A0BC0" w14:textId="6261506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BA4CF9C" w14:textId="693E65AC" w:rsidR="00316FF2" w:rsidRPr="00AF5F22" w:rsidRDefault="00316FF2" w:rsidP="00932890">
            <w:pPr>
              <w:jc w:val="center"/>
              <w:rPr>
                <w:rFonts w:ascii="Arial" w:hAnsi="Arial"/>
                <w:bCs/>
              </w:rPr>
            </w:pPr>
          </w:p>
          <w:p w14:paraId="15547098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F7486C0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C5853B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910F76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F0B1CAD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857E785" w14:textId="7777777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362676E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A95BBCA" w14:textId="45367BBD" w:rsidR="00AF5F22" w:rsidRPr="00AF5F22" w:rsidRDefault="00420240" w:rsidP="00932890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609E864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DA2900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DA2900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DA2900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24F54CE4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719381A5" w:rsidR="00B47666" w:rsidRPr="00316FF2" w:rsidRDefault="00932890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DA03A2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C49D" w14:textId="77777777" w:rsidR="00BA4ABF" w:rsidRDefault="00BA4ABF" w:rsidP="00D77FE0">
      <w:r>
        <w:separator/>
      </w:r>
    </w:p>
  </w:endnote>
  <w:endnote w:type="continuationSeparator" w:id="0">
    <w:p w14:paraId="5DD14200" w14:textId="77777777" w:rsidR="00BA4ABF" w:rsidRDefault="00BA4ABF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1DD638CB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0F4F" w14:textId="77777777" w:rsidR="00BA4ABF" w:rsidRDefault="00BA4ABF" w:rsidP="00D77FE0">
      <w:r>
        <w:separator/>
      </w:r>
    </w:p>
  </w:footnote>
  <w:footnote w:type="continuationSeparator" w:id="0">
    <w:p w14:paraId="36F9C7EF" w14:textId="77777777" w:rsidR="00BA4ABF" w:rsidRDefault="00BA4ABF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599343F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E31EAF">
      <w:rPr>
        <w:noProof/>
      </w:rPr>
      <w:drawing>
        <wp:inline distT="0" distB="0" distL="0" distR="0" wp14:anchorId="51763206" wp14:editId="3E69E18D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C3725E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BFE"/>
    <w:multiLevelType w:val="hybridMultilevel"/>
    <w:tmpl w:val="6B2C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25F45"/>
    <w:multiLevelType w:val="hybridMultilevel"/>
    <w:tmpl w:val="3472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1C57"/>
    <w:multiLevelType w:val="hybridMultilevel"/>
    <w:tmpl w:val="D4F0B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C1794"/>
    <w:multiLevelType w:val="hybridMultilevel"/>
    <w:tmpl w:val="7F929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456625">
    <w:abstractNumId w:val="2"/>
  </w:num>
  <w:num w:numId="2" w16cid:durableId="213086314">
    <w:abstractNumId w:val="16"/>
  </w:num>
  <w:num w:numId="3" w16cid:durableId="1256476797">
    <w:abstractNumId w:val="8"/>
  </w:num>
  <w:num w:numId="4" w16cid:durableId="426121879">
    <w:abstractNumId w:val="6"/>
  </w:num>
  <w:num w:numId="5" w16cid:durableId="1302075727">
    <w:abstractNumId w:val="19"/>
  </w:num>
  <w:num w:numId="6" w16cid:durableId="938637643">
    <w:abstractNumId w:val="17"/>
  </w:num>
  <w:num w:numId="7" w16cid:durableId="398672431">
    <w:abstractNumId w:val="4"/>
  </w:num>
  <w:num w:numId="8" w16cid:durableId="967514863">
    <w:abstractNumId w:val="15"/>
  </w:num>
  <w:num w:numId="9" w16cid:durableId="1370842234">
    <w:abstractNumId w:val="0"/>
  </w:num>
  <w:num w:numId="10" w16cid:durableId="1378511967">
    <w:abstractNumId w:val="10"/>
  </w:num>
  <w:num w:numId="11" w16cid:durableId="44180886">
    <w:abstractNumId w:val="18"/>
  </w:num>
  <w:num w:numId="12" w16cid:durableId="1490901788">
    <w:abstractNumId w:val="9"/>
  </w:num>
  <w:num w:numId="13" w16cid:durableId="961300224">
    <w:abstractNumId w:val="12"/>
  </w:num>
  <w:num w:numId="14" w16cid:durableId="610822853">
    <w:abstractNumId w:val="5"/>
  </w:num>
  <w:num w:numId="15" w16cid:durableId="1090851085">
    <w:abstractNumId w:val="13"/>
  </w:num>
  <w:num w:numId="16" w16cid:durableId="2122256273">
    <w:abstractNumId w:val="1"/>
  </w:num>
  <w:num w:numId="17" w16cid:durableId="1209993925">
    <w:abstractNumId w:val="11"/>
  </w:num>
  <w:num w:numId="18" w16cid:durableId="1797526335">
    <w:abstractNumId w:val="3"/>
  </w:num>
  <w:num w:numId="19" w16cid:durableId="214703819">
    <w:abstractNumId w:val="7"/>
  </w:num>
  <w:num w:numId="20" w16cid:durableId="95729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1962"/>
    <w:rsid w:val="00025526"/>
    <w:rsid w:val="000D317D"/>
    <w:rsid w:val="000E380D"/>
    <w:rsid w:val="001037B3"/>
    <w:rsid w:val="001054BA"/>
    <w:rsid w:val="00126173"/>
    <w:rsid w:val="00137214"/>
    <w:rsid w:val="00147770"/>
    <w:rsid w:val="00156F43"/>
    <w:rsid w:val="001736CC"/>
    <w:rsid w:val="001C51C0"/>
    <w:rsid w:val="001F379B"/>
    <w:rsid w:val="00251DEA"/>
    <w:rsid w:val="00264420"/>
    <w:rsid w:val="00264D24"/>
    <w:rsid w:val="00270890"/>
    <w:rsid w:val="00276637"/>
    <w:rsid w:val="00285BC6"/>
    <w:rsid w:val="002A370D"/>
    <w:rsid w:val="002D0FF5"/>
    <w:rsid w:val="002F2680"/>
    <w:rsid w:val="00316FF2"/>
    <w:rsid w:val="003268F2"/>
    <w:rsid w:val="00332F5B"/>
    <w:rsid w:val="00352D94"/>
    <w:rsid w:val="0036099B"/>
    <w:rsid w:val="003A6D06"/>
    <w:rsid w:val="003B2FE4"/>
    <w:rsid w:val="003C1FE6"/>
    <w:rsid w:val="003F393B"/>
    <w:rsid w:val="003F3D73"/>
    <w:rsid w:val="00420240"/>
    <w:rsid w:val="00440635"/>
    <w:rsid w:val="004418BD"/>
    <w:rsid w:val="00465A85"/>
    <w:rsid w:val="004746F7"/>
    <w:rsid w:val="004B0638"/>
    <w:rsid w:val="004F501C"/>
    <w:rsid w:val="00500CBB"/>
    <w:rsid w:val="005227C1"/>
    <w:rsid w:val="00532E5B"/>
    <w:rsid w:val="005412E3"/>
    <w:rsid w:val="00554691"/>
    <w:rsid w:val="00577839"/>
    <w:rsid w:val="00597059"/>
    <w:rsid w:val="005A38C6"/>
    <w:rsid w:val="005B2063"/>
    <w:rsid w:val="005B6A7D"/>
    <w:rsid w:val="005F20A1"/>
    <w:rsid w:val="006105E6"/>
    <w:rsid w:val="006206D9"/>
    <w:rsid w:val="00622C5B"/>
    <w:rsid w:val="00624331"/>
    <w:rsid w:val="00644F53"/>
    <w:rsid w:val="006954FE"/>
    <w:rsid w:val="006F0826"/>
    <w:rsid w:val="0070324F"/>
    <w:rsid w:val="00715F0E"/>
    <w:rsid w:val="00740C3F"/>
    <w:rsid w:val="00750ADC"/>
    <w:rsid w:val="00792C37"/>
    <w:rsid w:val="007953FD"/>
    <w:rsid w:val="007D56C2"/>
    <w:rsid w:val="007F62DC"/>
    <w:rsid w:val="0087227C"/>
    <w:rsid w:val="0089331D"/>
    <w:rsid w:val="008A1091"/>
    <w:rsid w:val="008B4AFB"/>
    <w:rsid w:val="00901CFC"/>
    <w:rsid w:val="00932890"/>
    <w:rsid w:val="00953833"/>
    <w:rsid w:val="0097580E"/>
    <w:rsid w:val="009D1281"/>
    <w:rsid w:val="009D78E9"/>
    <w:rsid w:val="00A300B9"/>
    <w:rsid w:val="00A33DE8"/>
    <w:rsid w:val="00A70F28"/>
    <w:rsid w:val="00A84BB8"/>
    <w:rsid w:val="00A850BB"/>
    <w:rsid w:val="00AA28DE"/>
    <w:rsid w:val="00AC27D7"/>
    <w:rsid w:val="00AC5312"/>
    <w:rsid w:val="00AF41D8"/>
    <w:rsid w:val="00AF5F22"/>
    <w:rsid w:val="00B47666"/>
    <w:rsid w:val="00B55192"/>
    <w:rsid w:val="00BA4895"/>
    <w:rsid w:val="00BA4ABF"/>
    <w:rsid w:val="00BE1549"/>
    <w:rsid w:val="00BE34BD"/>
    <w:rsid w:val="00C12BF0"/>
    <w:rsid w:val="00C176BA"/>
    <w:rsid w:val="00CD7686"/>
    <w:rsid w:val="00CF0CC8"/>
    <w:rsid w:val="00CF6554"/>
    <w:rsid w:val="00D02C76"/>
    <w:rsid w:val="00D05F92"/>
    <w:rsid w:val="00D128B9"/>
    <w:rsid w:val="00D260F8"/>
    <w:rsid w:val="00D30C4A"/>
    <w:rsid w:val="00D57A5C"/>
    <w:rsid w:val="00D64A1F"/>
    <w:rsid w:val="00D75253"/>
    <w:rsid w:val="00D77FE0"/>
    <w:rsid w:val="00D9640F"/>
    <w:rsid w:val="00DA03A2"/>
    <w:rsid w:val="00DE2E02"/>
    <w:rsid w:val="00DF793A"/>
    <w:rsid w:val="00E21FB7"/>
    <w:rsid w:val="00E2389D"/>
    <w:rsid w:val="00E257C6"/>
    <w:rsid w:val="00E31EAF"/>
    <w:rsid w:val="00E337A9"/>
    <w:rsid w:val="00E50654"/>
    <w:rsid w:val="00E53C6B"/>
    <w:rsid w:val="00EA0A02"/>
    <w:rsid w:val="00EB6D11"/>
    <w:rsid w:val="00EE7F47"/>
    <w:rsid w:val="00F00FD9"/>
    <w:rsid w:val="00F4206C"/>
    <w:rsid w:val="00F53BFB"/>
    <w:rsid w:val="00F71642"/>
    <w:rsid w:val="00F75F00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D64A1F"/>
  </w:style>
  <w:style w:type="character" w:customStyle="1" w:styleId="eop">
    <w:name w:val="eop"/>
    <w:basedOn w:val="DefaultParagraphFont"/>
    <w:rsid w:val="00D6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7AE1F-9D93-4361-B73F-58907ECDD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7B972-FCA7-448F-A75B-EF0C6107F7E0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0A3982-3152-44F7-843B-4D8573AD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9765</Characters>
  <Application>Microsoft Office Word</Application>
  <DocSecurity>4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2</cp:revision>
  <dcterms:created xsi:type="dcterms:W3CDTF">2026-04-22T12:04:00Z</dcterms:created>
  <dcterms:modified xsi:type="dcterms:W3CDTF">2026-04-22T12:04:00Z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2023-06-22T07:56:07Z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22b8edac-3136-4325-bf9f-0c4c0b1dbe7e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  <property fmtid="{D5CDD505-2E9C-101B-9397-08002B2CF9AE}" pid="11" name="GrammarlyDocumentId">
    <vt:lpwstr>85124d71236c2961f88f444e67fe4ed9ea1444d6469c2735c3b398db969dee1d</vt:lpwstr>
  </property>
</Properties>
</file>