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5EF73" w14:textId="0C6ADE1A" w:rsidR="00504F77" w:rsidRDefault="00BC11BD">
      <w:pPr>
        <w:spacing w:after="0" w:line="240" w:lineRule="auto"/>
        <w:jc w:val="right"/>
        <w:rPr>
          <w:rFonts w:ascii="Arial Black" w:eastAsia="Arial Black" w:hAnsi="Arial Black" w:cs="Arial Black"/>
          <w:b/>
          <w:color w:val="002060"/>
          <w:sz w:val="32"/>
          <w:szCs w:val="32"/>
        </w:rPr>
      </w:pPr>
      <w:r>
        <w:rPr>
          <w:b/>
          <w:sz w:val="48"/>
          <w:szCs w:val="48"/>
        </w:rPr>
        <w:t xml:space="preserve">                       </w:t>
      </w:r>
      <w:r>
        <w:rPr>
          <w:b/>
          <w:sz w:val="40"/>
          <w:szCs w:val="40"/>
        </w:rPr>
        <w:t xml:space="preserve">  </w:t>
      </w:r>
      <w:r>
        <w:rPr>
          <w:rFonts w:ascii="Arial Black" w:eastAsia="Arial Black" w:hAnsi="Arial Black" w:cs="Arial Black"/>
          <w:b/>
          <w:color w:val="29235C"/>
          <w:sz w:val="44"/>
          <w:szCs w:val="44"/>
        </w:rPr>
        <w:tab/>
      </w:r>
      <w:r>
        <w:rPr>
          <w:rFonts w:ascii="Arial Black" w:eastAsia="Arial Black" w:hAnsi="Arial Black" w:cs="Arial Black"/>
          <w:b/>
          <w:color w:val="29235C"/>
          <w:sz w:val="44"/>
          <w:szCs w:val="44"/>
        </w:rPr>
        <w:tab/>
      </w:r>
      <w:r>
        <w:rPr>
          <w:rFonts w:ascii="Arial Black" w:eastAsia="Arial Black" w:hAnsi="Arial Black" w:cs="Arial Black"/>
          <w:b/>
          <w:color w:val="002060"/>
          <w:sz w:val="32"/>
          <w:szCs w:val="32"/>
        </w:rPr>
        <w:t>CLASS TEACHER</w:t>
      </w:r>
      <w:r>
        <w:rPr>
          <w:noProof/>
        </w:rPr>
        <w:drawing>
          <wp:anchor distT="0" distB="0" distL="114300" distR="114300" simplePos="0" relativeHeight="251658240" behindDoc="0" locked="0" layoutInCell="1" hidden="0" allowOverlap="1" wp14:anchorId="3F2ABAE2" wp14:editId="65503BB4">
            <wp:simplePos x="0" y="0"/>
            <wp:positionH relativeFrom="column">
              <wp:posOffset>-15874</wp:posOffset>
            </wp:positionH>
            <wp:positionV relativeFrom="paragraph">
              <wp:posOffset>-125729</wp:posOffset>
            </wp:positionV>
            <wp:extent cx="1295400" cy="853440"/>
            <wp:effectExtent l="0" t="0" r="0" b="0"/>
            <wp:wrapNone/>
            <wp:docPr id="19" name="image1.jpg" descr="EAST LOGO_Final CMYK"/>
            <wp:cNvGraphicFramePr/>
            <a:graphic xmlns:a="http://schemas.openxmlformats.org/drawingml/2006/main">
              <a:graphicData uri="http://schemas.openxmlformats.org/drawingml/2006/picture">
                <pic:pic xmlns:pic="http://schemas.openxmlformats.org/drawingml/2006/picture">
                  <pic:nvPicPr>
                    <pic:cNvPr id="0" name="image1.jpg" descr="EAST LOGO_Final CMYK"/>
                    <pic:cNvPicPr preferRelativeResize="0"/>
                  </pic:nvPicPr>
                  <pic:blipFill>
                    <a:blip r:embed="rId9"/>
                    <a:srcRect/>
                    <a:stretch>
                      <a:fillRect/>
                    </a:stretch>
                  </pic:blipFill>
                  <pic:spPr>
                    <a:xfrm>
                      <a:off x="0" y="0"/>
                      <a:ext cx="1295400" cy="853440"/>
                    </a:xfrm>
                    <a:prstGeom prst="rect">
                      <a:avLst/>
                    </a:prstGeom>
                    <a:ln/>
                  </pic:spPr>
                </pic:pic>
              </a:graphicData>
            </a:graphic>
          </wp:anchor>
        </w:drawing>
      </w:r>
      <w:r w:rsidR="004E7B3F">
        <w:rPr>
          <w:rFonts w:ascii="Arial Black" w:eastAsia="Arial Black" w:hAnsi="Arial Black" w:cs="Arial Black"/>
          <w:b/>
          <w:color w:val="002060"/>
          <w:sz w:val="32"/>
          <w:szCs w:val="32"/>
        </w:rPr>
        <w:t xml:space="preserve"> </w:t>
      </w:r>
      <w:r w:rsidR="000A48A3">
        <w:rPr>
          <w:rFonts w:ascii="Arial Black" w:eastAsia="Arial Black" w:hAnsi="Arial Black" w:cs="Arial Black"/>
          <w:b/>
          <w:color w:val="002060"/>
          <w:sz w:val="32"/>
          <w:szCs w:val="32"/>
        </w:rPr>
        <w:t>&amp;</w:t>
      </w:r>
      <w:r w:rsidR="00726652">
        <w:rPr>
          <w:rFonts w:ascii="Arial Black" w:eastAsia="Arial Black" w:hAnsi="Arial Black" w:cs="Arial Black"/>
          <w:b/>
          <w:color w:val="002060"/>
          <w:sz w:val="32"/>
          <w:szCs w:val="32"/>
        </w:rPr>
        <w:t xml:space="preserve"> SENCO </w:t>
      </w:r>
    </w:p>
    <w:p w14:paraId="724A45A1" w14:textId="77777777" w:rsidR="00504F77" w:rsidRDefault="00BC11BD">
      <w:pPr>
        <w:spacing w:after="0" w:line="240" w:lineRule="auto"/>
        <w:jc w:val="right"/>
        <w:rPr>
          <w:rFonts w:ascii="Arial Black" w:eastAsia="Arial Black" w:hAnsi="Arial Black" w:cs="Arial Black"/>
          <w:b/>
          <w:color w:val="002060"/>
          <w:sz w:val="32"/>
          <w:szCs w:val="32"/>
        </w:rPr>
      </w:pPr>
      <w:r>
        <w:rPr>
          <w:rFonts w:ascii="Arial Black" w:eastAsia="Arial Black" w:hAnsi="Arial Black" w:cs="Arial Black"/>
          <w:b/>
          <w:color w:val="002060"/>
          <w:sz w:val="32"/>
          <w:szCs w:val="32"/>
        </w:rPr>
        <w:t>JOB DESCRIPTION</w:t>
      </w:r>
    </w:p>
    <w:p w14:paraId="265E239B" w14:textId="77777777" w:rsidR="00504F77" w:rsidRDefault="00504F77">
      <w:pPr>
        <w:spacing w:after="0" w:line="240" w:lineRule="auto"/>
        <w:rPr>
          <w:rFonts w:ascii="Arial" w:eastAsia="Arial" w:hAnsi="Arial" w:cs="Arial"/>
          <w:sz w:val="20"/>
          <w:szCs w:val="20"/>
        </w:rPr>
      </w:pPr>
    </w:p>
    <w:p w14:paraId="0488BD5D" w14:textId="77777777" w:rsidR="00504F77" w:rsidRDefault="00504F77">
      <w:pPr>
        <w:spacing w:after="0" w:line="240" w:lineRule="auto"/>
        <w:rPr>
          <w:rFonts w:ascii="Arial" w:eastAsia="Arial" w:hAnsi="Arial" w:cs="Arial"/>
          <w:color w:val="002060"/>
        </w:rPr>
      </w:pPr>
    </w:p>
    <w:tbl>
      <w:tblPr>
        <w:tblStyle w:val="a"/>
        <w:tblW w:w="9322" w:type="dxa"/>
        <w:jc w:val="center"/>
        <w:tblBorders>
          <w:top w:val="single" w:sz="4" w:space="0" w:color="29235C"/>
          <w:left w:val="single" w:sz="4" w:space="0" w:color="29235C"/>
          <w:bottom w:val="single" w:sz="4" w:space="0" w:color="29235C"/>
          <w:right w:val="single" w:sz="4" w:space="0" w:color="29235C"/>
          <w:insideH w:val="single" w:sz="4" w:space="0" w:color="29235C"/>
          <w:insideV w:val="single" w:sz="4" w:space="0" w:color="29235C"/>
        </w:tblBorders>
        <w:tblLayout w:type="fixed"/>
        <w:tblLook w:val="0400" w:firstRow="0" w:lastRow="0" w:firstColumn="0" w:lastColumn="0" w:noHBand="0" w:noVBand="1"/>
      </w:tblPr>
      <w:tblGrid>
        <w:gridCol w:w="2943"/>
        <w:gridCol w:w="6379"/>
      </w:tblGrid>
      <w:tr w:rsidR="00504F77" w14:paraId="25073E09" w14:textId="77777777">
        <w:trPr>
          <w:jc w:val="center"/>
        </w:trPr>
        <w:tc>
          <w:tcPr>
            <w:tcW w:w="2943" w:type="dxa"/>
            <w:tcBorders>
              <w:bottom w:val="single" w:sz="4" w:space="0" w:color="FFFFFF"/>
            </w:tcBorders>
            <w:shd w:val="clear" w:color="auto" w:fill="002060"/>
            <w:vAlign w:val="center"/>
          </w:tcPr>
          <w:p w14:paraId="0CD55A47" w14:textId="77777777" w:rsidR="00504F77" w:rsidRDefault="00BC11BD">
            <w:pPr>
              <w:spacing w:before="120" w:after="120"/>
              <w:rPr>
                <w:rFonts w:ascii="Arial" w:eastAsia="Arial" w:hAnsi="Arial" w:cs="Arial"/>
                <w:b/>
                <w:color w:val="FFFFFF"/>
              </w:rPr>
            </w:pPr>
            <w:r>
              <w:rPr>
                <w:rFonts w:ascii="Arial" w:eastAsia="Arial" w:hAnsi="Arial" w:cs="Arial"/>
                <w:b/>
                <w:color w:val="FFFFFF"/>
              </w:rPr>
              <w:t>Job Title:</w:t>
            </w:r>
          </w:p>
        </w:tc>
        <w:tc>
          <w:tcPr>
            <w:tcW w:w="6379" w:type="dxa"/>
            <w:vAlign w:val="center"/>
          </w:tcPr>
          <w:p w14:paraId="6FF4FFD3" w14:textId="26337DE2" w:rsidR="00504F77" w:rsidRDefault="00BC11BD">
            <w:pPr>
              <w:spacing w:before="120" w:after="120"/>
              <w:rPr>
                <w:rFonts w:ascii="Arial" w:eastAsia="Arial" w:hAnsi="Arial" w:cs="Arial"/>
                <w:color w:val="29235C"/>
              </w:rPr>
            </w:pPr>
            <w:r>
              <w:rPr>
                <w:rFonts w:ascii="Arial" w:eastAsia="Arial" w:hAnsi="Arial" w:cs="Arial"/>
                <w:color w:val="29235C"/>
              </w:rPr>
              <w:t>Class Teacher</w:t>
            </w:r>
            <w:r w:rsidR="001F4972">
              <w:rPr>
                <w:rFonts w:ascii="Arial" w:eastAsia="Arial" w:hAnsi="Arial" w:cs="Arial"/>
                <w:color w:val="29235C"/>
              </w:rPr>
              <w:t xml:space="preserve"> </w:t>
            </w:r>
            <w:r w:rsidR="00726652">
              <w:rPr>
                <w:rFonts w:ascii="Arial" w:eastAsia="Arial" w:hAnsi="Arial" w:cs="Arial"/>
                <w:color w:val="29235C"/>
              </w:rPr>
              <w:t xml:space="preserve">+ SENCO </w:t>
            </w:r>
          </w:p>
        </w:tc>
      </w:tr>
      <w:tr w:rsidR="00504F77" w14:paraId="1E11A28A" w14:textId="77777777">
        <w:trPr>
          <w:jc w:val="center"/>
        </w:trPr>
        <w:tc>
          <w:tcPr>
            <w:tcW w:w="2943" w:type="dxa"/>
            <w:tcBorders>
              <w:top w:val="single" w:sz="4" w:space="0" w:color="FFFFFF"/>
              <w:bottom w:val="single" w:sz="4" w:space="0" w:color="FFFFFF"/>
            </w:tcBorders>
            <w:shd w:val="clear" w:color="auto" w:fill="002060"/>
            <w:vAlign w:val="center"/>
          </w:tcPr>
          <w:p w14:paraId="21E3A6D4" w14:textId="77777777" w:rsidR="00504F77" w:rsidRDefault="00BC11BD">
            <w:pPr>
              <w:spacing w:before="120" w:after="120"/>
              <w:rPr>
                <w:rFonts w:ascii="Arial" w:eastAsia="Arial" w:hAnsi="Arial" w:cs="Arial"/>
                <w:b/>
                <w:color w:val="FFFFFF"/>
              </w:rPr>
            </w:pPr>
            <w:r>
              <w:rPr>
                <w:rFonts w:ascii="Arial" w:eastAsia="Arial" w:hAnsi="Arial" w:cs="Arial"/>
                <w:b/>
                <w:color w:val="FFFFFF"/>
              </w:rPr>
              <w:t>Location:</w:t>
            </w:r>
          </w:p>
        </w:tc>
        <w:tc>
          <w:tcPr>
            <w:tcW w:w="6379" w:type="dxa"/>
            <w:vAlign w:val="center"/>
          </w:tcPr>
          <w:p w14:paraId="3583D866" w14:textId="02456487" w:rsidR="00504F77" w:rsidRDefault="001F4972">
            <w:pPr>
              <w:spacing w:before="120" w:after="120"/>
              <w:rPr>
                <w:rFonts w:ascii="Arial" w:eastAsia="Arial" w:hAnsi="Arial" w:cs="Arial"/>
                <w:color w:val="29235C"/>
              </w:rPr>
            </w:pPr>
            <w:r>
              <w:rPr>
                <w:rFonts w:ascii="Arial" w:eastAsia="Arial" w:hAnsi="Arial" w:cs="Arial"/>
                <w:color w:val="29235C"/>
              </w:rPr>
              <w:t>Aldeburgh</w:t>
            </w:r>
            <w:r w:rsidR="00BC11BD">
              <w:rPr>
                <w:rFonts w:ascii="Arial" w:eastAsia="Arial" w:hAnsi="Arial" w:cs="Arial"/>
                <w:color w:val="29235C"/>
              </w:rPr>
              <w:t xml:space="preserve"> Primary School</w:t>
            </w:r>
          </w:p>
        </w:tc>
      </w:tr>
      <w:tr w:rsidR="00504F77" w14:paraId="64AF1EC1" w14:textId="77777777">
        <w:trPr>
          <w:jc w:val="center"/>
        </w:trPr>
        <w:tc>
          <w:tcPr>
            <w:tcW w:w="2943" w:type="dxa"/>
            <w:tcBorders>
              <w:top w:val="single" w:sz="4" w:space="0" w:color="FFFFFF"/>
              <w:bottom w:val="single" w:sz="4" w:space="0" w:color="FFFFFF"/>
            </w:tcBorders>
            <w:shd w:val="clear" w:color="auto" w:fill="002060"/>
            <w:vAlign w:val="center"/>
          </w:tcPr>
          <w:p w14:paraId="259547AD" w14:textId="77777777" w:rsidR="00504F77" w:rsidRDefault="00BC11BD">
            <w:pPr>
              <w:spacing w:before="120" w:after="120"/>
              <w:rPr>
                <w:rFonts w:ascii="Arial" w:eastAsia="Arial" w:hAnsi="Arial" w:cs="Arial"/>
                <w:b/>
                <w:color w:val="FFFFFF"/>
              </w:rPr>
            </w:pPr>
            <w:r>
              <w:rPr>
                <w:rFonts w:ascii="Arial" w:eastAsia="Arial" w:hAnsi="Arial" w:cs="Arial"/>
                <w:b/>
                <w:color w:val="FFFFFF"/>
              </w:rPr>
              <w:t>Grade:</w:t>
            </w:r>
          </w:p>
        </w:tc>
        <w:tc>
          <w:tcPr>
            <w:tcW w:w="6379" w:type="dxa"/>
            <w:vAlign w:val="center"/>
          </w:tcPr>
          <w:p w14:paraId="6AEB6C85" w14:textId="13AD7AA9" w:rsidR="00504F77" w:rsidRDefault="00BC11BD">
            <w:pPr>
              <w:spacing w:before="120" w:after="120"/>
            </w:pPr>
            <w:r>
              <w:rPr>
                <w:rFonts w:ascii="Arial" w:eastAsia="Arial" w:hAnsi="Arial" w:cs="Arial"/>
                <w:color w:val="29235C"/>
              </w:rPr>
              <w:t>MPS</w:t>
            </w:r>
            <w:r w:rsidR="00726652">
              <w:rPr>
                <w:rFonts w:ascii="Arial" w:eastAsia="Arial" w:hAnsi="Arial" w:cs="Arial"/>
                <w:color w:val="29235C"/>
              </w:rPr>
              <w:t xml:space="preserve"> - UPS</w:t>
            </w:r>
            <w:r w:rsidR="001F4972">
              <w:rPr>
                <w:rFonts w:ascii="Arial" w:eastAsia="Arial" w:hAnsi="Arial" w:cs="Arial"/>
                <w:color w:val="29235C"/>
              </w:rPr>
              <w:t xml:space="preserve"> £32,916 - £</w:t>
            </w:r>
            <w:r w:rsidR="00726652">
              <w:rPr>
                <w:rFonts w:ascii="Arial" w:eastAsia="Arial" w:hAnsi="Arial" w:cs="Arial"/>
                <w:color w:val="29235C"/>
              </w:rPr>
              <w:t>51,047 + SENCO Allowance</w:t>
            </w:r>
          </w:p>
        </w:tc>
      </w:tr>
      <w:tr w:rsidR="00504F77" w14:paraId="4E8613C1" w14:textId="77777777">
        <w:trPr>
          <w:jc w:val="center"/>
        </w:trPr>
        <w:tc>
          <w:tcPr>
            <w:tcW w:w="2943" w:type="dxa"/>
            <w:tcBorders>
              <w:top w:val="single" w:sz="4" w:space="0" w:color="FFFFFF"/>
              <w:bottom w:val="single" w:sz="4" w:space="0" w:color="FFFFFF"/>
            </w:tcBorders>
            <w:shd w:val="clear" w:color="auto" w:fill="002060"/>
            <w:vAlign w:val="center"/>
          </w:tcPr>
          <w:p w14:paraId="2D3BB672" w14:textId="77777777" w:rsidR="00504F77" w:rsidRDefault="00BC11BD">
            <w:pPr>
              <w:spacing w:before="120" w:after="120"/>
              <w:rPr>
                <w:rFonts w:ascii="Arial" w:eastAsia="Arial" w:hAnsi="Arial" w:cs="Arial"/>
                <w:b/>
                <w:color w:val="FFFFFF"/>
              </w:rPr>
            </w:pPr>
            <w:r>
              <w:rPr>
                <w:rFonts w:ascii="Arial" w:eastAsia="Arial" w:hAnsi="Arial" w:cs="Arial"/>
                <w:b/>
                <w:color w:val="FFFFFF"/>
              </w:rPr>
              <w:t>Hours:</w:t>
            </w:r>
          </w:p>
        </w:tc>
        <w:tc>
          <w:tcPr>
            <w:tcW w:w="6379" w:type="dxa"/>
            <w:vAlign w:val="center"/>
          </w:tcPr>
          <w:p w14:paraId="66D2EF34" w14:textId="20FEEFE2" w:rsidR="00504F77" w:rsidRDefault="0073386C">
            <w:pPr>
              <w:spacing w:before="120" w:after="120"/>
              <w:rPr>
                <w:rFonts w:ascii="Arial" w:eastAsia="Arial" w:hAnsi="Arial" w:cs="Arial"/>
                <w:color w:val="29235C"/>
              </w:rPr>
            </w:pPr>
            <w:r>
              <w:rPr>
                <w:rFonts w:ascii="Arial" w:eastAsia="Arial" w:hAnsi="Arial" w:cs="Arial"/>
                <w:color w:val="29235C"/>
              </w:rPr>
              <w:t xml:space="preserve">1 </w:t>
            </w:r>
            <w:r w:rsidR="00BC11BD">
              <w:rPr>
                <w:rFonts w:ascii="Arial" w:eastAsia="Arial" w:hAnsi="Arial" w:cs="Arial"/>
                <w:color w:val="29235C"/>
              </w:rPr>
              <w:t>FTE</w:t>
            </w:r>
          </w:p>
          <w:p w14:paraId="452F9C25" w14:textId="7CE0DAE3" w:rsidR="00504F77" w:rsidRDefault="00BC11BD">
            <w:pPr>
              <w:spacing w:before="120" w:after="120"/>
              <w:rPr>
                <w:rFonts w:ascii="Arial" w:eastAsia="Arial" w:hAnsi="Arial" w:cs="Arial"/>
                <w:color w:val="29235C"/>
              </w:rPr>
            </w:pPr>
            <w:r>
              <w:rPr>
                <w:rFonts w:ascii="Arial" w:eastAsia="Arial" w:hAnsi="Arial" w:cs="Arial"/>
                <w:color w:val="29235C"/>
              </w:rPr>
              <w:t xml:space="preserve">Part </w:t>
            </w:r>
            <w:r w:rsidR="001F4972">
              <w:rPr>
                <w:rFonts w:ascii="Arial" w:eastAsia="Arial" w:hAnsi="Arial" w:cs="Arial"/>
                <w:color w:val="29235C"/>
              </w:rPr>
              <w:t>time applicants</w:t>
            </w:r>
            <w:r>
              <w:rPr>
                <w:rFonts w:ascii="Arial" w:eastAsia="Arial" w:hAnsi="Arial" w:cs="Arial"/>
                <w:color w:val="29235C"/>
              </w:rPr>
              <w:t xml:space="preserve"> considered</w:t>
            </w:r>
          </w:p>
        </w:tc>
      </w:tr>
      <w:tr w:rsidR="00504F77" w14:paraId="277A28B3" w14:textId="77777777">
        <w:trPr>
          <w:jc w:val="center"/>
        </w:trPr>
        <w:tc>
          <w:tcPr>
            <w:tcW w:w="2943" w:type="dxa"/>
            <w:tcBorders>
              <w:top w:val="single" w:sz="4" w:space="0" w:color="FFFFFF"/>
              <w:bottom w:val="single" w:sz="4" w:space="0" w:color="FFFFFF"/>
            </w:tcBorders>
            <w:shd w:val="clear" w:color="auto" w:fill="002060"/>
            <w:vAlign w:val="center"/>
          </w:tcPr>
          <w:p w14:paraId="08B0A490" w14:textId="77777777" w:rsidR="00504F77" w:rsidRDefault="00BC11BD">
            <w:pPr>
              <w:spacing w:before="120" w:after="120"/>
              <w:rPr>
                <w:rFonts w:ascii="Arial" w:eastAsia="Arial" w:hAnsi="Arial" w:cs="Arial"/>
                <w:b/>
                <w:color w:val="FFFFFF"/>
              </w:rPr>
            </w:pPr>
            <w:r>
              <w:rPr>
                <w:rFonts w:ascii="Arial" w:eastAsia="Arial" w:hAnsi="Arial" w:cs="Arial"/>
                <w:b/>
                <w:color w:val="FFFFFF"/>
              </w:rPr>
              <w:t>Contract Status:</w:t>
            </w:r>
          </w:p>
        </w:tc>
        <w:tc>
          <w:tcPr>
            <w:tcW w:w="6379" w:type="dxa"/>
            <w:vAlign w:val="center"/>
          </w:tcPr>
          <w:p w14:paraId="7BA5ECCB" w14:textId="26BE18DC" w:rsidR="00504F77" w:rsidRDefault="00726652">
            <w:pPr>
              <w:spacing w:before="120" w:after="120"/>
              <w:rPr>
                <w:rFonts w:ascii="Arial" w:eastAsia="Arial" w:hAnsi="Arial" w:cs="Arial"/>
                <w:color w:val="29235C"/>
              </w:rPr>
            </w:pPr>
            <w:r>
              <w:rPr>
                <w:rFonts w:ascii="Arial" w:eastAsia="Arial" w:hAnsi="Arial" w:cs="Arial"/>
                <w:color w:val="29235C"/>
              </w:rPr>
              <w:t>September 2026</w:t>
            </w:r>
          </w:p>
        </w:tc>
      </w:tr>
      <w:tr w:rsidR="00504F77" w14:paraId="6B506743" w14:textId="77777777">
        <w:trPr>
          <w:jc w:val="center"/>
        </w:trPr>
        <w:tc>
          <w:tcPr>
            <w:tcW w:w="2943" w:type="dxa"/>
            <w:tcBorders>
              <w:top w:val="single" w:sz="4" w:space="0" w:color="FFFFFF"/>
            </w:tcBorders>
            <w:shd w:val="clear" w:color="auto" w:fill="002060"/>
            <w:vAlign w:val="center"/>
          </w:tcPr>
          <w:p w14:paraId="147825BC" w14:textId="77777777" w:rsidR="00504F77" w:rsidRDefault="00BC11BD">
            <w:pPr>
              <w:spacing w:before="120" w:after="120"/>
              <w:rPr>
                <w:rFonts w:ascii="Arial" w:eastAsia="Arial" w:hAnsi="Arial" w:cs="Arial"/>
                <w:b/>
                <w:color w:val="FFFFFF"/>
              </w:rPr>
            </w:pPr>
            <w:r>
              <w:rPr>
                <w:rFonts w:ascii="Arial" w:eastAsia="Arial" w:hAnsi="Arial" w:cs="Arial"/>
                <w:b/>
                <w:color w:val="FFFFFF"/>
              </w:rPr>
              <w:t>Reports to:</w:t>
            </w:r>
          </w:p>
        </w:tc>
        <w:tc>
          <w:tcPr>
            <w:tcW w:w="6379" w:type="dxa"/>
            <w:vAlign w:val="center"/>
          </w:tcPr>
          <w:p w14:paraId="604C5471" w14:textId="77777777" w:rsidR="00504F77" w:rsidRDefault="00BC11BD">
            <w:pPr>
              <w:spacing w:before="120" w:after="120"/>
              <w:rPr>
                <w:rFonts w:ascii="Arial" w:eastAsia="Arial" w:hAnsi="Arial" w:cs="Arial"/>
                <w:color w:val="29235C"/>
              </w:rPr>
            </w:pPr>
            <w:r>
              <w:rPr>
                <w:rFonts w:ascii="Arial" w:eastAsia="Arial" w:hAnsi="Arial" w:cs="Arial"/>
                <w:color w:val="29235C"/>
              </w:rPr>
              <w:t>Head of School</w:t>
            </w:r>
          </w:p>
        </w:tc>
      </w:tr>
    </w:tbl>
    <w:p w14:paraId="06966AFB" w14:textId="77777777" w:rsidR="00504F77" w:rsidRDefault="00504F77">
      <w:pPr>
        <w:spacing w:after="0" w:line="240" w:lineRule="auto"/>
        <w:rPr>
          <w:rFonts w:ascii="Arial" w:eastAsia="Arial" w:hAnsi="Arial" w:cs="Arial"/>
          <w:color w:val="002060"/>
        </w:rPr>
      </w:pPr>
    </w:p>
    <w:p w14:paraId="7BD1E3E1" w14:textId="77777777" w:rsidR="00726652" w:rsidRPr="00726652" w:rsidRDefault="00726652" w:rsidP="00726652">
      <w:pPr>
        <w:spacing w:line="240" w:lineRule="auto"/>
        <w:rPr>
          <w:rFonts w:ascii="Arial" w:eastAsia="Arial Black" w:hAnsi="Arial" w:cs="Arial"/>
          <w:b/>
          <w:color w:val="002060"/>
          <w:lang w:val="en-GB"/>
        </w:rPr>
      </w:pPr>
      <w:r w:rsidRPr="00726652">
        <w:rPr>
          <w:rFonts w:ascii="Arial" w:eastAsia="Arial Black" w:hAnsi="Arial" w:cs="Arial"/>
          <w:b/>
          <w:color w:val="002060"/>
          <w:lang w:val="en-GB"/>
        </w:rPr>
        <w:t>Main purpose</w:t>
      </w:r>
    </w:p>
    <w:p w14:paraId="3E20347C" w14:textId="77777777" w:rsidR="00726652" w:rsidRPr="00726652" w:rsidRDefault="00726652" w:rsidP="00726652">
      <w:p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The teacher will:</w:t>
      </w:r>
    </w:p>
    <w:p w14:paraId="748A5BB9" w14:textId="1EA1AB91" w:rsidR="00726652" w:rsidRPr="00726652" w:rsidRDefault="00726652" w:rsidP="00726652">
      <w:pPr>
        <w:pStyle w:val="ListParagraph"/>
        <w:numPr>
          <w:ilvl w:val="0"/>
          <w:numId w:val="31"/>
        </w:num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Fulfil the professional responsibilities of a teacher as set out in the School Teachers’ Pay and Conditions Document </w:t>
      </w:r>
    </w:p>
    <w:p w14:paraId="7AEDD0DF" w14:textId="152A2863" w:rsidR="00726652" w:rsidRPr="00726652" w:rsidRDefault="00726652" w:rsidP="00726652">
      <w:pPr>
        <w:pStyle w:val="ListParagraph"/>
        <w:numPr>
          <w:ilvl w:val="0"/>
          <w:numId w:val="31"/>
        </w:num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Work effectively as part of a team </w:t>
      </w:r>
    </w:p>
    <w:p w14:paraId="52C5867E" w14:textId="2D1A39A9" w:rsidR="00726652" w:rsidRDefault="00726652" w:rsidP="00726652">
      <w:pPr>
        <w:pStyle w:val="ListParagraph"/>
        <w:numPr>
          <w:ilvl w:val="0"/>
          <w:numId w:val="31"/>
        </w:num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Meet the expectations of the Teachers’ Standards </w:t>
      </w:r>
    </w:p>
    <w:p w14:paraId="09E8001E" w14:textId="77777777" w:rsidR="00117DBD" w:rsidRPr="00117DBD" w:rsidRDefault="00117DBD" w:rsidP="00117DBD">
      <w:pPr>
        <w:pStyle w:val="ListParagraph"/>
        <w:spacing w:after="0" w:line="240" w:lineRule="auto"/>
        <w:rPr>
          <w:rFonts w:ascii="Arial" w:eastAsia="Arial Black" w:hAnsi="Arial" w:cs="Arial"/>
          <w:bCs/>
          <w:color w:val="002060"/>
          <w:lang w:val="en-GB"/>
        </w:rPr>
      </w:pPr>
    </w:p>
    <w:p w14:paraId="27E82A09" w14:textId="123C265F" w:rsidR="00726652" w:rsidRPr="00726652" w:rsidRDefault="00117DBD" w:rsidP="00726652">
      <w:pPr>
        <w:spacing w:line="240" w:lineRule="auto"/>
        <w:rPr>
          <w:rFonts w:ascii="Arial" w:eastAsia="Arial Black" w:hAnsi="Arial" w:cs="Arial"/>
          <w:b/>
          <w:color w:val="002060"/>
          <w:lang w:val="en-GB"/>
        </w:rPr>
      </w:pPr>
      <w:r>
        <w:rPr>
          <w:rFonts w:ascii="Arial" w:eastAsia="Arial Black" w:hAnsi="Arial" w:cs="Arial"/>
          <w:b/>
          <w:color w:val="002060"/>
          <w:lang w:val="en-GB"/>
        </w:rPr>
        <w:t xml:space="preserve">Duties and </w:t>
      </w:r>
      <w:r w:rsidR="00726652" w:rsidRPr="00726652">
        <w:rPr>
          <w:rFonts w:ascii="Arial" w:eastAsia="Arial Black" w:hAnsi="Arial" w:cs="Arial"/>
          <w:b/>
          <w:color w:val="002060"/>
          <w:lang w:val="en-GB"/>
        </w:rPr>
        <w:t>responsibilities</w:t>
      </w:r>
    </w:p>
    <w:p w14:paraId="10A17470" w14:textId="77777777" w:rsidR="00726652" w:rsidRPr="00726652" w:rsidRDefault="00726652" w:rsidP="00726652">
      <w:pPr>
        <w:spacing w:line="240" w:lineRule="auto"/>
        <w:rPr>
          <w:rFonts w:ascii="Arial" w:eastAsia="Arial Black" w:hAnsi="Arial" w:cs="Arial"/>
          <w:b/>
          <w:color w:val="002060"/>
          <w:lang w:val="en-GB"/>
        </w:rPr>
      </w:pPr>
      <w:r w:rsidRPr="00726652">
        <w:rPr>
          <w:rFonts w:ascii="Arial" w:eastAsia="Arial Black" w:hAnsi="Arial" w:cs="Arial"/>
          <w:b/>
          <w:color w:val="002060"/>
          <w:lang w:val="en-GB"/>
        </w:rPr>
        <w:t>Teaching</w:t>
      </w:r>
    </w:p>
    <w:p w14:paraId="1CFCA603" w14:textId="758E67EC" w:rsidR="00726652" w:rsidRDefault="00726652" w:rsidP="00726652">
      <w:pPr>
        <w:pStyle w:val="ListParagraph"/>
        <w:numPr>
          <w:ilvl w:val="0"/>
          <w:numId w:val="32"/>
        </w:num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Plan and deliver well-structured lessons in line with school curriculum alongside your job share.</w:t>
      </w:r>
    </w:p>
    <w:p w14:paraId="5BC45363" w14:textId="0E5ADE32" w:rsidR="00117DBD" w:rsidRPr="00726652" w:rsidRDefault="00117DBD" w:rsidP="00726652">
      <w:pPr>
        <w:pStyle w:val="ListParagraph"/>
        <w:numPr>
          <w:ilvl w:val="0"/>
          <w:numId w:val="32"/>
        </w:numPr>
        <w:spacing w:line="240" w:lineRule="auto"/>
        <w:rPr>
          <w:rFonts w:ascii="Arial" w:eastAsia="Arial Black" w:hAnsi="Arial" w:cs="Arial"/>
          <w:bCs/>
          <w:color w:val="002060"/>
          <w:lang w:val="en-GB"/>
        </w:rPr>
      </w:pPr>
      <w:r w:rsidRPr="00117DBD">
        <w:rPr>
          <w:rFonts w:ascii="Arial" w:eastAsia="Arial Black" w:hAnsi="Arial" w:cs="Arial"/>
          <w:bCs/>
          <w:color w:val="002060"/>
        </w:rPr>
        <w:t>Create a safe, stimulating and inclusive learning environment that supports children’s curiosity, independence and wellbeing</w:t>
      </w:r>
    </w:p>
    <w:p w14:paraId="237972D8" w14:textId="15EA7DB5" w:rsidR="00726652" w:rsidRDefault="00117DBD" w:rsidP="00726652">
      <w:pPr>
        <w:pStyle w:val="ListParagraph"/>
        <w:numPr>
          <w:ilvl w:val="0"/>
          <w:numId w:val="32"/>
        </w:numPr>
        <w:spacing w:line="240" w:lineRule="auto"/>
        <w:rPr>
          <w:rFonts w:ascii="Arial" w:eastAsia="Arial Black" w:hAnsi="Arial" w:cs="Arial"/>
          <w:bCs/>
          <w:color w:val="002060"/>
          <w:lang w:val="en-GB"/>
        </w:rPr>
      </w:pPr>
      <w:r>
        <w:rPr>
          <w:rFonts w:ascii="Arial" w:eastAsia="Arial Black" w:hAnsi="Arial" w:cs="Arial"/>
          <w:bCs/>
          <w:color w:val="002060"/>
          <w:lang w:val="en-GB"/>
        </w:rPr>
        <w:t>Observe, a</w:t>
      </w:r>
      <w:r w:rsidR="00726652" w:rsidRPr="00726652">
        <w:rPr>
          <w:rFonts w:ascii="Arial" w:eastAsia="Arial Black" w:hAnsi="Arial" w:cs="Arial"/>
          <w:bCs/>
          <w:color w:val="002060"/>
          <w:lang w:val="en-GB"/>
        </w:rPr>
        <w:t>ssess, monitor and report on pupil progress </w:t>
      </w:r>
    </w:p>
    <w:p w14:paraId="7B0D5508" w14:textId="204AC447" w:rsidR="00117DBD" w:rsidRPr="00726652" w:rsidRDefault="00117DBD" w:rsidP="00726652">
      <w:pPr>
        <w:pStyle w:val="ListParagraph"/>
        <w:numPr>
          <w:ilvl w:val="0"/>
          <w:numId w:val="32"/>
        </w:numPr>
        <w:spacing w:line="240" w:lineRule="auto"/>
        <w:rPr>
          <w:rFonts w:ascii="Arial" w:eastAsia="Arial Black" w:hAnsi="Arial" w:cs="Arial"/>
          <w:bCs/>
          <w:color w:val="002060"/>
          <w:lang w:val="en-GB"/>
        </w:rPr>
      </w:pPr>
      <w:r w:rsidRPr="00117DBD">
        <w:rPr>
          <w:rFonts w:ascii="Arial" w:eastAsia="Arial Black" w:hAnsi="Arial" w:cs="Arial"/>
          <w:bCs/>
          <w:color w:val="002060"/>
        </w:rPr>
        <w:t>Support children to make good progress across all areas of learning</w:t>
      </w:r>
    </w:p>
    <w:p w14:paraId="05379353" w14:textId="736AFBC8" w:rsidR="00726652" w:rsidRPr="00726652" w:rsidRDefault="00726652" w:rsidP="00726652">
      <w:pPr>
        <w:pStyle w:val="ListParagraph"/>
        <w:numPr>
          <w:ilvl w:val="0"/>
          <w:numId w:val="32"/>
        </w:num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Adapt teaching to meet the needs of all learners </w:t>
      </w:r>
    </w:p>
    <w:p w14:paraId="238CAD4A" w14:textId="77777777" w:rsidR="00117DBD" w:rsidRPr="00117DBD" w:rsidRDefault="00117DBD" w:rsidP="00117DBD">
      <w:pPr>
        <w:pStyle w:val="ListParagraph"/>
        <w:numPr>
          <w:ilvl w:val="0"/>
          <w:numId w:val="32"/>
        </w:numPr>
        <w:spacing w:line="240" w:lineRule="auto"/>
        <w:rPr>
          <w:rFonts w:ascii="Arial" w:eastAsia="Arial Black" w:hAnsi="Arial" w:cs="Arial"/>
          <w:bCs/>
          <w:color w:val="002060"/>
          <w:lang w:val="en-GB"/>
        </w:rPr>
      </w:pPr>
      <w:r w:rsidRPr="00117DBD">
        <w:rPr>
          <w:rFonts w:ascii="Arial" w:eastAsia="Arial Black" w:hAnsi="Arial" w:cs="Arial"/>
          <w:bCs/>
          <w:color w:val="002060"/>
          <w:lang w:val="en-GB"/>
        </w:rPr>
        <w:t>Adapt teaching to meet the individual needs of pupils, including those with SEND</w:t>
      </w:r>
    </w:p>
    <w:p w14:paraId="550719A6" w14:textId="7159A291" w:rsidR="00117DBD" w:rsidRPr="00117DBD" w:rsidRDefault="00117DBD" w:rsidP="00117DBD">
      <w:pPr>
        <w:pStyle w:val="ListParagraph"/>
        <w:numPr>
          <w:ilvl w:val="0"/>
          <w:numId w:val="32"/>
        </w:numPr>
        <w:spacing w:line="240" w:lineRule="auto"/>
        <w:rPr>
          <w:rFonts w:ascii="Arial" w:eastAsia="Arial Black" w:hAnsi="Arial" w:cs="Arial"/>
          <w:bCs/>
          <w:color w:val="002060"/>
          <w:lang w:val="en-GB"/>
        </w:rPr>
      </w:pPr>
      <w:r w:rsidRPr="00117DBD">
        <w:rPr>
          <w:rFonts w:ascii="Arial" w:eastAsia="Arial Black" w:hAnsi="Arial" w:cs="Arial"/>
          <w:bCs/>
          <w:color w:val="002060"/>
          <w:lang w:val="en-GB"/>
        </w:rPr>
        <w:t>Set high expectations for behaviour, learning and development to inspire, motivate and challenge pupils</w:t>
      </w:r>
    </w:p>
    <w:p w14:paraId="3C5B82B8" w14:textId="7EEE0FEB" w:rsidR="00117DBD" w:rsidRPr="00117DBD" w:rsidRDefault="00117DBD" w:rsidP="00117DBD">
      <w:pPr>
        <w:pStyle w:val="ListParagraph"/>
        <w:numPr>
          <w:ilvl w:val="0"/>
          <w:numId w:val="32"/>
        </w:numPr>
        <w:spacing w:line="240" w:lineRule="auto"/>
        <w:rPr>
          <w:rFonts w:ascii="Arial" w:eastAsia="Arial Black" w:hAnsi="Arial" w:cs="Arial"/>
          <w:bCs/>
          <w:color w:val="002060"/>
          <w:lang w:val="en-GB"/>
        </w:rPr>
      </w:pPr>
      <w:r w:rsidRPr="00117DBD">
        <w:rPr>
          <w:rFonts w:ascii="Arial" w:eastAsia="Arial Black" w:hAnsi="Arial" w:cs="Arial"/>
          <w:bCs/>
          <w:color w:val="002060"/>
          <w:lang w:val="en-GB"/>
        </w:rPr>
        <w:t xml:space="preserve">Promote good progress and </w:t>
      </w:r>
      <w:r>
        <w:rPr>
          <w:rFonts w:ascii="Arial" w:eastAsia="Arial Black" w:hAnsi="Arial" w:cs="Arial"/>
          <w:bCs/>
          <w:color w:val="002060"/>
          <w:lang w:val="en-GB"/>
        </w:rPr>
        <w:t xml:space="preserve">strong </w:t>
      </w:r>
      <w:r w:rsidRPr="00117DBD">
        <w:rPr>
          <w:rFonts w:ascii="Arial" w:eastAsia="Arial Black" w:hAnsi="Arial" w:cs="Arial"/>
          <w:bCs/>
          <w:color w:val="002060"/>
          <w:lang w:val="en-GB"/>
        </w:rPr>
        <w:t>outcomes by pupils</w:t>
      </w:r>
    </w:p>
    <w:p w14:paraId="401B9C3D" w14:textId="0E866B2B" w:rsidR="00726652" w:rsidRPr="00117DBD" w:rsidRDefault="00117DBD" w:rsidP="00117DBD">
      <w:pPr>
        <w:pStyle w:val="ListParagraph"/>
        <w:numPr>
          <w:ilvl w:val="0"/>
          <w:numId w:val="32"/>
        </w:numPr>
        <w:spacing w:line="240" w:lineRule="auto"/>
        <w:rPr>
          <w:rFonts w:ascii="Arial" w:eastAsia="Arial Black" w:hAnsi="Arial" w:cs="Arial"/>
          <w:bCs/>
          <w:color w:val="002060"/>
          <w:lang w:val="en-GB"/>
        </w:rPr>
      </w:pPr>
      <w:r w:rsidRPr="00117DBD">
        <w:rPr>
          <w:rFonts w:ascii="Arial" w:eastAsia="Arial Black" w:hAnsi="Arial" w:cs="Arial"/>
          <w:bCs/>
          <w:color w:val="002060"/>
          <w:lang w:val="en-GB"/>
        </w:rPr>
        <w:t>Demonstrate good subject and curriculum knowledge</w:t>
      </w:r>
    </w:p>
    <w:p w14:paraId="0B2DF2BA" w14:textId="77777777" w:rsidR="00117DBD" w:rsidRPr="00726652" w:rsidRDefault="00117DBD" w:rsidP="00117DBD">
      <w:pPr>
        <w:pStyle w:val="ListParagraph"/>
        <w:spacing w:after="0" w:line="240" w:lineRule="auto"/>
        <w:rPr>
          <w:rFonts w:ascii="Arial" w:eastAsia="Arial Black" w:hAnsi="Arial" w:cs="Arial"/>
          <w:bCs/>
          <w:color w:val="002060"/>
          <w:lang w:val="en-GB"/>
        </w:rPr>
      </w:pPr>
    </w:p>
    <w:p w14:paraId="7E4595C4" w14:textId="77777777" w:rsidR="00726652" w:rsidRPr="00726652" w:rsidRDefault="00726652" w:rsidP="00726652">
      <w:pPr>
        <w:spacing w:line="240" w:lineRule="auto"/>
        <w:rPr>
          <w:rFonts w:ascii="Arial" w:eastAsia="Arial Black" w:hAnsi="Arial" w:cs="Arial"/>
          <w:b/>
          <w:color w:val="002060"/>
          <w:lang w:val="en-GB"/>
        </w:rPr>
      </w:pPr>
      <w:r w:rsidRPr="00726652">
        <w:rPr>
          <w:rFonts w:ascii="Arial" w:eastAsia="Arial Black" w:hAnsi="Arial" w:cs="Arial"/>
          <w:b/>
          <w:color w:val="002060"/>
          <w:lang w:val="en-GB"/>
        </w:rPr>
        <w:t>Whole-school contribution</w:t>
      </w:r>
    </w:p>
    <w:p w14:paraId="291F9955" w14:textId="77777777" w:rsidR="00117DBD" w:rsidRPr="00117DBD" w:rsidRDefault="00117DBD" w:rsidP="00117DBD">
      <w:pPr>
        <w:pStyle w:val="ListParagraph"/>
        <w:numPr>
          <w:ilvl w:val="0"/>
          <w:numId w:val="33"/>
        </w:numPr>
        <w:spacing w:line="240" w:lineRule="auto"/>
        <w:rPr>
          <w:rFonts w:ascii="Arial" w:eastAsia="Arial Black" w:hAnsi="Arial" w:cs="Arial"/>
          <w:bCs/>
          <w:color w:val="002060"/>
          <w:lang w:val="en-GB"/>
        </w:rPr>
      </w:pPr>
      <w:r w:rsidRPr="00117DBD">
        <w:rPr>
          <w:rFonts w:ascii="Arial" w:eastAsia="Arial Black" w:hAnsi="Arial" w:cs="Arial"/>
          <w:bCs/>
          <w:color w:val="002060"/>
          <w:lang w:val="en-GB"/>
        </w:rPr>
        <w:t>Contribute positively to the wider life, ethos and values of the school</w:t>
      </w:r>
    </w:p>
    <w:p w14:paraId="04A161D7" w14:textId="4262F422" w:rsidR="00117DBD" w:rsidRPr="00117DBD" w:rsidRDefault="00117DBD" w:rsidP="00117DBD">
      <w:pPr>
        <w:pStyle w:val="ListParagraph"/>
        <w:numPr>
          <w:ilvl w:val="0"/>
          <w:numId w:val="33"/>
        </w:numPr>
        <w:spacing w:line="240" w:lineRule="auto"/>
        <w:rPr>
          <w:rFonts w:ascii="Arial" w:eastAsia="Arial Black" w:hAnsi="Arial" w:cs="Arial"/>
          <w:bCs/>
          <w:color w:val="002060"/>
          <w:lang w:val="en-GB"/>
        </w:rPr>
      </w:pPr>
      <w:r w:rsidRPr="00117DBD">
        <w:rPr>
          <w:rFonts w:ascii="Arial" w:eastAsia="Arial Black" w:hAnsi="Arial" w:cs="Arial"/>
          <w:bCs/>
          <w:color w:val="002060"/>
          <w:lang w:val="en-GB"/>
        </w:rPr>
        <w:t>Work collaboratively with colleagues to support curriculum development and pupil outcomes</w:t>
      </w:r>
    </w:p>
    <w:p w14:paraId="3DE557D8" w14:textId="3CA8FCB3" w:rsidR="00117DBD" w:rsidRDefault="00117DBD" w:rsidP="00117DBD">
      <w:pPr>
        <w:pStyle w:val="ListParagraph"/>
        <w:numPr>
          <w:ilvl w:val="0"/>
          <w:numId w:val="33"/>
        </w:numPr>
        <w:spacing w:line="240" w:lineRule="auto"/>
        <w:rPr>
          <w:rFonts w:ascii="Arial" w:eastAsia="Arial Black" w:hAnsi="Arial" w:cs="Arial"/>
          <w:bCs/>
          <w:color w:val="002060"/>
          <w:lang w:val="en-GB"/>
        </w:rPr>
      </w:pPr>
      <w:r w:rsidRPr="00117DBD">
        <w:rPr>
          <w:rFonts w:ascii="Arial" w:eastAsia="Arial Black" w:hAnsi="Arial" w:cs="Arial"/>
          <w:bCs/>
          <w:color w:val="002060"/>
          <w:lang w:val="en-GB"/>
        </w:rPr>
        <w:t>Contribute to the development and implementation of school policies and practices</w:t>
      </w:r>
    </w:p>
    <w:p w14:paraId="01266635" w14:textId="77777777" w:rsidR="00117DBD" w:rsidRPr="00117DBD" w:rsidRDefault="00117DBD" w:rsidP="00117DBD">
      <w:pPr>
        <w:pStyle w:val="ListParagraph"/>
        <w:spacing w:after="0" w:line="240" w:lineRule="auto"/>
        <w:rPr>
          <w:rFonts w:ascii="Arial" w:eastAsia="Arial Black" w:hAnsi="Arial" w:cs="Arial"/>
          <w:bCs/>
          <w:color w:val="002060"/>
          <w:lang w:val="en-GB"/>
        </w:rPr>
      </w:pPr>
    </w:p>
    <w:p w14:paraId="5DDCF6DA" w14:textId="77D27BDD" w:rsidR="00726652" w:rsidRPr="00726652" w:rsidRDefault="00726652" w:rsidP="00726652">
      <w:pPr>
        <w:spacing w:line="240" w:lineRule="auto"/>
        <w:rPr>
          <w:rFonts w:ascii="Arial" w:eastAsia="Arial Black" w:hAnsi="Arial" w:cs="Arial"/>
          <w:b/>
          <w:color w:val="002060"/>
          <w:lang w:val="en-GB"/>
        </w:rPr>
      </w:pPr>
      <w:r w:rsidRPr="00726652">
        <w:rPr>
          <w:rFonts w:ascii="Arial" w:eastAsia="Arial Black" w:hAnsi="Arial" w:cs="Arial"/>
          <w:b/>
          <w:color w:val="002060"/>
          <w:lang w:val="en-GB"/>
        </w:rPr>
        <w:t>SEND Leadership</w:t>
      </w:r>
    </w:p>
    <w:p w14:paraId="00F6F339" w14:textId="35EB851C" w:rsidR="00726652" w:rsidRPr="00726652" w:rsidRDefault="00726652" w:rsidP="00726652">
      <w:pPr>
        <w:pStyle w:val="ListParagraph"/>
        <w:numPr>
          <w:ilvl w:val="0"/>
          <w:numId w:val="34"/>
        </w:num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Lead or support whole-school SEND provision </w:t>
      </w:r>
    </w:p>
    <w:p w14:paraId="1CDD8602" w14:textId="64D9257B" w:rsidR="00726652" w:rsidRPr="00726652" w:rsidRDefault="00726652" w:rsidP="00726652">
      <w:pPr>
        <w:pStyle w:val="ListParagraph"/>
        <w:numPr>
          <w:ilvl w:val="0"/>
          <w:numId w:val="34"/>
        </w:num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Work closely with the Trusts SENCO network team and Director of SEND</w:t>
      </w:r>
    </w:p>
    <w:p w14:paraId="796ACC52" w14:textId="48FB9C5E" w:rsidR="00726652" w:rsidRPr="00726652" w:rsidRDefault="00726652" w:rsidP="00726652">
      <w:pPr>
        <w:pStyle w:val="ListParagraph"/>
        <w:numPr>
          <w:ilvl w:val="0"/>
          <w:numId w:val="34"/>
        </w:num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Work with staff, families and external agencies to improve outcomes </w:t>
      </w:r>
    </w:p>
    <w:p w14:paraId="112D6A14" w14:textId="37271627" w:rsidR="00726652" w:rsidRDefault="00726652" w:rsidP="00726652">
      <w:pPr>
        <w:pStyle w:val="ListParagraph"/>
        <w:numPr>
          <w:ilvl w:val="0"/>
          <w:numId w:val="34"/>
        </w:numPr>
        <w:spacing w:line="240" w:lineRule="auto"/>
        <w:rPr>
          <w:rFonts w:ascii="Arial" w:eastAsia="Arial Black" w:hAnsi="Arial" w:cs="Arial"/>
          <w:bCs/>
          <w:color w:val="002060"/>
          <w:lang w:val="en-GB"/>
        </w:rPr>
      </w:pPr>
      <w:r w:rsidRPr="00726652">
        <w:rPr>
          <w:rFonts w:ascii="Arial" w:eastAsia="Arial Black" w:hAnsi="Arial" w:cs="Arial"/>
          <w:bCs/>
          <w:color w:val="002060"/>
          <w:lang w:val="en-GB"/>
        </w:rPr>
        <w:t>Drive inclusive practice across the school </w:t>
      </w:r>
    </w:p>
    <w:p w14:paraId="03DD527B" w14:textId="77777777" w:rsidR="00117DBD" w:rsidRPr="00726652" w:rsidRDefault="00117DBD" w:rsidP="00117DBD">
      <w:pPr>
        <w:pStyle w:val="ListParagraph"/>
        <w:spacing w:after="0" w:line="240" w:lineRule="auto"/>
        <w:rPr>
          <w:rFonts w:ascii="Arial" w:eastAsia="Arial Black" w:hAnsi="Arial" w:cs="Arial"/>
          <w:bCs/>
          <w:color w:val="002060"/>
          <w:lang w:val="en-GB"/>
        </w:rPr>
      </w:pPr>
    </w:p>
    <w:p w14:paraId="0046AF61" w14:textId="77777777" w:rsidR="00117DBD" w:rsidRDefault="00117DBD">
      <w:pPr>
        <w:spacing w:after="120" w:line="240" w:lineRule="auto"/>
        <w:rPr>
          <w:rFonts w:ascii="Arial" w:eastAsia="Arial" w:hAnsi="Arial" w:cs="Arial"/>
          <w:b/>
          <w:color w:val="29235C"/>
        </w:rPr>
      </w:pPr>
    </w:p>
    <w:p w14:paraId="6D22AEC7" w14:textId="34ECECD6" w:rsidR="00504F77" w:rsidRDefault="00BC11BD">
      <w:pPr>
        <w:spacing w:after="120" w:line="240" w:lineRule="auto"/>
        <w:rPr>
          <w:rFonts w:ascii="Arial" w:eastAsia="Arial" w:hAnsi="Arial" w:cs="Arial"/>
          <w:color w:val="29235C"/>
        </w:rPr>
      </w:pPr>
      <w:r>
        <w:rPr>
          <w:rFonts w:ascii="Arial" w:eastAsia="Arial" w:hAnsi="Arial" w:cs="Arial"/>
          <w:b/>
          <w:color w:val="29235C"/>
        </w:rPr>
        <w:lastRenderedPageBreak/>
        <w:t xml:space="preserve">Health, </w:t>
      </w:r>
      <w:r w:rsidR="00242C92">
        <w:rPr>
          <w:rFonts w:ascii="Arial" w:eastAsia="Arial" w:hAnsi="Arial" w:cs="Arial"/>
          <w:b/>
          <w:color w:val="29235C"/>
        </w:rPr>
        <w:t>S</w:t>
      </w:r>
      <w:r>
        <w:rPr>
          <w:rFonts w:ascii="Arial" w:eastAsia="Arial" w:hAnsi="Arial" w:cs="Arial"/>
          <w:b/>
          <w:color w:val="29235C"/>
        </w:rPr>
        <w:t xml:space="preserve">afety and </w:t>
      </w:r>
      <w:r w:rsidR="00242C92">
        <w:rPr>
          <w:rFonts w:ascii="Arial" w:eastAsia="Arial" w:hAnsi="Arial" w:cs="Arial"/>
          <w:b/>
          <w:color w:val="29235C"/>
        </w:rPr>
        <w:t>Wellbeing</w:t>
      </w:r>
    </w:p>
    <w:p w14:paraId="6697F370" w14:textId="77777777" w:rsidR="00504F77" w:rsidRPr="004E7B3F" w:rsidRDefault="00BC11BD" w:rsidP="004E7B3F">
      <w:pPr>
        <w:pStyle w:val="ListParagraph"/>
        <w:numPr>
          <w:ilvl w:val="0"/>
          <w:numId w:val="16"/>
        </w:numPr>
        <w:pBdr>
          <w:top w:val="nil"/>
          <w:left w:val="nil"/>
          <w:bottom w:val="nil"/>
          <w:right w:val="nil"/>
          <w:between w:val="nil"/>
        </w:pBdr>
        <w:spacing w:after="0" w:line="240" w:lineRule="auto"/>
        <w:rPr>
          <w:rFonts w:ascii="Arial" w:eastAsia="Arial" w:hAnsi="Arial" w:cs="Arial"/>
          <w:color w:val="29235C"/>
        </w:rPr>
      </w:pPr>
      <w:r w:rsidRPr="004E7B3F">
        <w:rPr>
          <w:rFonts w:ascii="Arial" w:eastAsia="Arial" w:hAnsi="Arial" w:cs="Arial"/>
          <w:color w:val="29235C"/>
        </w:rPr>
        <w:t>Promote the safety and wellbeing of pupils</w:t>
      </w:r>
    </w:p>
    <w:p w14:paraId="4DDADB69" w14:textId="54DCC7E1" w:rsidR="00242C92" w:rsidRDefault="00242C92" w:rsidP="004E7B3F">
      <w:pPr>
        <w:pStyle w:val="ListParagraph"/>
        <w:numPr>
          <w:ilvl w:val="0"/>
          <w:numId w:val="16"/>
        </w:numPr>
        <w:rPr>
          <w:rFonts w:ascii="Arial" w:eastAsia="Arial" w:hAnsi="Arial" w:cs="Arial"/>
          <w:color w:val="29235C"/>
        </w:rPr>
      </w:pPr>
      <w:r w:rsidRPr="004E7B3F">
        <w:rPr>
          <w:rFonts w:ascii="Arial" w:eastAsia="Arial" w:hAnsi="Arial" w:cs="Arial"/>
          <w:color w:val="29235C"/>
        </w:rPr>
        <w:t xml:space="preserve">Manage </w:t>
      </w:r>
      <w:r w:rsidR="00117DBD" w:rsidRPr="004E7B3F">
        <w:rPr>
          <w:rFonts w:ascii="Arial" w:eastAsia="Arial" w:hAnsi="Arial" w:cs="Arial"/>
          <w:color w:val="29235C"/>
        </w:rPr>
        <w:t>behavior</w:t>
      </w:r>
      <w:r w:rsidRPr="004E7B3F">
        <w:rPr>
          <w:rFonts w:ascii="Arial" w:eastAsia="Arial" w:hAnsi="Arial" w:cs="Arial"/>
          <w:color w:val="29235C"/>
        </w:rPr>
        <w:t xml:space="preserve"> effectively to ensure a calm, purposeful and supportive learning environment</w:t>
      </w:r>
    </w:p>
    <w:p w14:paraId="2E3F8F47" w14:textId="77777777" w:rsidR="00117DBD" w:rsidRPr="004E7B3F" w:rsidRDefault="00117DBD" w:rsidP="00117DBD">
      <w:pPr>
        <w:pStyle w:val="ListParagraph"/>
        <w:spacing w:after="0"/>
        <w:rPr>
          <w:rFonts w:ascii="Arial" w:eastAsia="Arial" w:hAnsi="Arial" w:cs="Arial"/>
          <w:color w:val="29235C"/>
        </w:rPr>
      </w:pPr>
    </w:p>
    <w:p w14:paraId="503E6909" w14:textId="77777777" w:rsidR="00504F77" w:rsidRDefault="00BC11BD">
      <w:pPr>
        <w:spacing w:after="120" w:line="240" w:lineRule="auto"/>
        <w:rPr>
          <w:rFonts w:ascii="Arial" w:eastAsia="Arial" w:hAnsi="Arial" w:cs="Arial"/>
          <w:color w:val="29235C"/>
        </w:rPr>
      </w:pPr>
      <w:r>
        <w:rPr>
          <w:rFonts w:ascii="Arial" w:eastAsia="Arial" w:hAnsi="Arial" w:cs="Arial"/>
          <w:b/>
          <w:color w:val="29235C"/>
        </w:rPr>
        <w:t>Professional development</w:t>
      </w:r>
    </w:p>
    <w:p w14:paraId="4568C43E" w14:textId="555E6F89" w:rsidR="004E7B3F" w:rsidRPr="004E7B3F" w:rsidRDefault="004E7B3F" w:rsidP="004E7B3F">
      <w:pPr>
        <w:pStyle w:val="ListParagraph"/>
        <w:numPr>
          <w:ilvl w:val="0"/>
          <w:numId w:val="17"/>
        </w:numPr>
        <w:rPr>
          <w:rFonts w:ascii="Arial" w:eastAsia="Arial" w:hAnsi="Arial" w:cs="Arial"/>
          <w:color w:val="29235C"/>
        </w:rPr>
      </w:pPr>
      <w:r w:rsidRPr="004E7B3F">
        <w:rPr>
          <w:rFonts w:ascii="Arial" w:eastAsia="Arial" w:hAnsi="Arial" w:cs="Arial"/>
          <w:color w:val="29235C"/>
        </w:rPr>
        <w:t>Engage fully in appraisal and professional development opportunities</w:t>
      </w:r>
    </w:p>
    <w:p w14:paraId="6131F45F" w14:textId="4B382ED0" w:rsidR="004E7B3F" w:rsidRPr="004E7B3F" w:rsidRDefault="004E7B3F" w:rsidP="004E7B3F">
      <w:pPr>
        <w:pStyle w:val="ListParagraph"/>
        <w:numPr>
          <w:ilvl w:val="0"/>
          <w:numId w:val="17"/>
        </w:numPr>
        <w:rPr>
          <w:rFonts w:ascii="Arial" w:eastAsia="Arial" w:hAnsi="Arial" w:cs="Arial"/>
          <w:color w:val="29235C"/>
        </w:rPr>
      </w:pPr>
      <w:r w:rsidRPr="004E7B3F">
        <w:rPr>
          <w:rFonts w:ascii="Arial" w:eastAsia="Arial" w:hAnsi="Arial" w:cs="Arial"/>
          <w:color w:val="29235C"/>
        </w:rPr>
        <w:t>Take responsibility for improving own practice through reflection and training</w:t>
      </w:r>
    </w:p>
    <w:p w14:paraId="3E774D28" w14:textId="77777777" w:rsidR="00117DBD" w:rsidRDefault="004E7B3F" w:rsidP="00117DBD">
      <w:pPr>
        <w:pStyle w:val="ListParagraph"/>
        <w:spacing w:after="0"/>
        <w:rPr>
          <w:rFonts w:ascii="Arial" w:eastAsia="Arial" w:hAnsi="Arial" w:cs="Arial"/>
          <w:color w:val="29235C"/>
        </w:rPr>
      </w:pPr>
      <w:r w:rsidRPr="004E7B3F">
        <w:rPr>
          <w:rFonts w:ascii="Arial" w:eastAsia="Arial" w:hAnsi="Arial" w:cs="Arial"/>
          <w:color w:val="29235C"/>
        </w:rPr>
        <w:t>Where appropriate, support the professional development of colleagues</w:t>
      </w:r>
    </w:p>
    <w:p w14:paraId="1588A557" w14:textId="77777777" w:rsidR="00117DBD" w:rsidRDefault="00117DBD" w:rsidP="00117DBD">
      <w:pPr>
        <w:spacing w:after="0"/>
        <w:rPr>
          <w:rFonts w:ascii="Arial" w:eastAsia="Arial" w:hAnsi="Arial" w:cs="Arial"/>
          <w:b/>
          <w:color w:val="29235C"/>
        </w:rPr>
      </w:pPr>
    </w:p>
    <w:p w14:paraId="64BE707A" w14:textId="0F0A3464" w:rsidR="00504F77" w:rsidRPr="00117DBD" w:rsidRDefault="00BC11BD" w:rsidP="00117DBD">
      <w:pPr>
        <w:rPr>
          <w:rFonts w:ascii="Arial" w:eastAsia="Arial" w:hAnsi="Arial" w:cs="Arial"/>
          <w:color w:val="29235C"/>
        </w:rPr>
      </w:pPr>
      <w:r w:rsidRPr="00117DBD">
        <w:rPr>
          <w:rFonts w:ascii="Arial" w:eastAsia="Arial" w:hAnsi="Arial" w:cs="Arial"/>
          <w:b/>
          <w:color w:val="29235C"/>
        </w:rPr>
        <w:t>Communication</w:t>
      </w:r>
      <w:r w:rsidR="004E7B3F" w:rsidRPr="00117DBD">
        <w:rPr>
          <w:rFonts w:ascii="Arial" w:eastAsia="Arial" w:hAnsi="Arial" w:cs="Arial"/>
          <w:b/>
          <w:color w:val="29235C"/>
        </w:rPr>
        <w:t xml:space="preserve"> and Collaboration</w:t>
      </w:r>
    </w:p>
    <w:p w14:paraId="532B0D45" w14:textId="77777777" w:rsidR="004E7B3F" w:rsidRPr="004E7B3F" w:rsidRDefault="004E7B3F" w:rsidP="004E7B3F">
      <w:pPr>
        <w:pStyle w:val="ListParagraph"/>
        <w:numPr>
          <w:ilvl w:val="0"/>
          <w:numId w:val="22"/>
        </w:numPr>
        <w:spacing w:before="120" w:after="120" w:line="240" w:lineRule="auto"/>
        <w:rPr>
          <w:rFonts w:ascii="Arial" w:eastAsia="Arial" w:hAnsi="Arial" w:cs="Arial"/>
          <w:color w:val="29235C"/>
        </w:rPr>
      </w:pPr>
      <w:r w:rsidRPr="004E7B3F">
        <w:rPr>
          <w:rFonts w:ascii="Arial" w:eastAsia="Arial" w:hAnsi="Arial" w:cs="Arial"/>
          <w:color w:val="29235C"/>
        </w:rPr>
        <w:t>Communicate effectively with pupils, staff, parents and carers</w:t>
      </w:r>
    </w:p>
    <w:p w14:paraId="4F062018" w14:textId="144AB978" w:rsidR="00504F77" w:rsidRDefault="004E7B3F" w:rsidP="00117DBD">
      <w:pPr>
        <w:pStyle w:val="ListParagraph"/>
        <w:numPr>
          <w:ilvl w:val="0"/>
          <w:numId w:val="22"/>
        </w:numPr>
        <w:spacing w:before="120" w:after="120" w:line="240" w:lineRule="auto"/>
        <w:rPr>
          <w:rFonts w:ascii="Arial" w:eastAsia="Arial" w:hAnsi="Arial" w:cs="Arial"/>
          <w:color w:val="29235C"/>
        </w:rPr>
      </w:pPr>
      <w:r w:rsidRPr="004E7B3F">
        <w:rPr>
          <w:rFonts w:ascii="Arial" w:eastAsia="Arial" w:hAnsi="Arial" w:cs="Arial"/>
          <w:color w:val="29235C"/>
        </w:rPr>
        <w:t>Work collaboratively with colleagues within Aldeburgh Primary School and across the East</w:t>
      </w:r>
      <w:r w:rsidR="00117DBD">
        <w:rPr>
          <w:rFonts w:ascii="Arial" w:eastAsia="Arial" w:hAnsi="Arial" w:cs="Arial"/>
          <w:color w:val="29235C"/>
        </w:rPr>
        <w:t xml:space="preserve"> </w:t>
      </w:r>
      <w:r w:rsidRPr="00117DBD">
        <w:rPr>
          <w:rFonts w:ascii="Arial" w:eastAsia="Arial" w:hAnsi="Arial" w:cs="Arial"/>
          <w:color w:val="29235C"/>
        </w:rPr>
        <w:t>Anglian Schools Trust (EAST)</w:t>
      </w:r>
    </w:p>
    <w:p w14:paraId="221667BB" w14:textId="77777777" w:rsidR="00117DBD" w:rsidRPr="00117DBD" w:rsidRDefault="00117DBD" w:rsidP="00117DBD">
      <w:pPr>
        <w:pStyle w:val="ListParagraph"/>
        <w:spacing w:before="120" w:after="0" w:line="240" w:lineRule="auto"/>
        <w:rPr>
          <w:rFonts w:ascii="Arial" w:eastAsia="Arial" w:hAnsi="Arial" w:cs="Arial"/>
          <w:color w:val="29235C"/>
        </w:rPr>
      </w:pPr>
    </w:p>
    <w:p w14:paraId="390A1688" w14:textId="77777777" w:rsidR="00504F77" w:rsidRDefault="00BC11BD">
      <w:pPr>
        <w:spacing w:after="120" w:line="240" w:lineRule="auto"/>
        <w:rPr>
          <w:rFonts w:ascii="Arial" w:eastAsia="Arial" w:hAnsi="Arial" w:cs="Arial"/>
          <w:color w:val="29235C"/>
        </w:rPr>
      </w:pPr>
      <w:r>
        <w:rPr>
          <w:rFonts w:ascii="Arial" w:eastAsia="Arial" w:hAnsi="Arial" w:cs="Arial"/>
          <w:b/>
          <w:color w:val="29235C"/>
        </w:rPr>
        <w:t>Personal and professional conduct</w:t>
      </w:r>
    </w:p>
    <w:p w14:paraId="530F39C5" w14:textId="77777777" w:rsidR="00504F77" w:rsidRPr="004E7B3F" w:rsidRDefault="00BC11BD" w:rsidP="004E7B3F">
      <w:pPr>
        <w:pStyle w:val="ListParagraph"/>
        <w:numPr>
          <w:ilvl w:val="0"/>
          <w:numId w:val="20"/>
        </w:numPr>
        <w:pBdr>
          <w:top w:val="nil"/>
          <w:left w:val="nil"/>
          <w:bottom w:val="nil"/>
          <w:right w:val="nil"/>
          <w:between w:val="nil"/>
        </w:pBdr>
        <w:spacing w:after="0" w:line="240" w:lineRule="auto"/>
        <w:rPr>
          <w:rFonts w:ascii="Arial" w:eastAsia="Arial" w:hAnsi="Arial" w:cs="Arial"/>
          <w:color w:val="29235C"/>
        </w:rPr>
      </w:pPr>
      <w:r w:rsidRPr="004E7B3F">
        <w:rPr>
          <w:rFonts w:ascii="Arial" w:eastAsia="Arial" w:hAnsi="Arial" w:cs="Arial"/>
          <w:color w:val="29235C"/>
        </w:rPr>
        <w:t xml:space="preserve">Uphold public trust in the profession and maintain high standards of ethics and </w:t>
      </w:r>
      <w:proofErr w:type="spellStart"/>
      <w:r w:rsidRPr="004E7B3F">
        <w:rPr>
          <w:rFonts w:ascii="Arial" w:eastAsia="Arial" w:hAnsi="Arial" w:cs="Arial"/>
          <w:color w:val="29235C"/>
        </w:rPr>
        <w:t>behaviour</w:t>
      </w:r>
      <w:proofErr w:type="spellEnd"/>
      <w:r w:rsidRPr="004E7B3F">
        <w:rPr>
          <w:rFonts w:ascii="Arial" w:eastAsia="Arial" w:hAnsi="Arial" w:cs="Arial"/>
          <w:color w:val="29235C"/>
        </w:rPr>
        <w:t>, within and outside school</w:t>
      </w:r>
    </w:p>
    <w:p w14:paraId="0A2816A8" w14:textId="77777777" w:rsidR="00504F77" w:rsidRPr="004E7B3F" w:rsidRDefault="00BC11BD" w:rsidP="004E7B3F">
      <w:pPr>
        <w:pStyle w:val="ListParagraph"/>
        <w:numPr>
          <w:ilvl w:val="0"/>
          <w:numId w:val="20"/>
        </w:numPr>
        <w:pBdr>
          <w:top w:val="nil"/>
          <w:left w:val="nil"/>
          <w:bottom w:val="nil"/>
          <w:right w:val="nil"/>
          <w:between w:val="nil"/>
        </w:pBdr>
        <w:spacing w:after="0" w:line="240" w:lineRule="auto"/>
        <w:rPr>
          <w:rFonts w:ascii="Arial" w:eastAsia="Arial" w:hAnsi="Arial" w:cs="Arial"/>
          <w:color w:val="29235C"/>
        </w:rPr>
      </w:pPr>
      <w:r w:rsidRPr="004E7B3F">
        <w:rPr>
          <w:rFonts w:ascii="Arial" w:eastAsia="Arial" w:hAnsi="Arial" w:cs="Arial"/>
          <w:color w:val="29235C"/>
        </w:rPr>
        <w:t>Have proper and professional regard for the ethos, policies and practices of the school, and maintain high standards of attendance and punctuality</w:t>
      </w:r>
    </w:p>
    <w:p w14:paraId="3EF9E793" w14:textId="77777777" w:rsidR="00504F77" w:rsidRDefault="00BC11BD" w:rsidP="004E7B3F">
      <w:pPr>
        <w:pStyle w:val="ListParagraph"/>
        <w:numPr>
          <w:ilvl w:val="0"/>
          <w:numId w:val="20"/>
        </w:numPr>
        <w:pBdr>
          <w:top w:val="nil"/>
          <w:left w:val="nil"/>
          <w:bottom w:val="nil"/>
          <w:right w:val="nil"/>
          <w:between w:val="nil"/>
        </w:pBdr>
        <w:spacing w:after="120" w:line="240" w:lineRule="auto"/>
        <w:rPr>
          <w:rFonts w:ascii="Arial" w:eastAsia="Arial" w:hAnsi="Arial" w:cs="Arial"/>
          <w:color w:val="29235C"/>
        </w:rPr>
      </w:pPr>
      <w:r w:rsidRPr="004E7B3F">
        <w:rPr>
          <w:rFonts w:ascii="Arial" w:eastAsia="Arial" w:hAnsi="Arial" w:cs="Arial"/>
          <w:color w:val="29235C"/>
        </w:rPr>
        <w:t>Understand and act within the statutory frameworks setting out their professional duties and responsibilities</w:t>
      </w:r>
    </w:p>
    <w:p w14:paraId="1435C341" w14:textId="68727A2F" w:rsidR="00504F77" w:rsidRDefault="00AF78A9" w:rsidP="00BC11BD">
      <w:pPr>
        <w:pStyle w:val="ListParagraph"/>
        <w:numPr>
          <w:ilvl w:val="0"/>
          <w:numId w:val="20"/>
        </w:numPr>
        <w:rPr>
          <w:rFonts w:ascii="Arial" w:eastAsia="Arial" w:hAnsi="Arial" w:cs="Arial"/>
          <w:color w:val="29235C"/>
        </w:rPr>
      </w:pPr>
      <w:r w:rsidRPr="00AF78A9">
        <w:rPr>
          <w:rFonts w:ascii="Arial" w:eastAsia="Arial" w:hAnsi="Arial" w:cs="Arial"/>
          <w:color w:val="29235C"/>
        </w:rPr>
        <w:t>Maintain high standards of attendance and punctuality</w:t>
      </w:r>
    </w:p>
    <w:p w14:paraId="42779D5B" w14:textId="77777777" w:rsidR="00117DBD" w:rsidRDefault="00117DBD" w:rsidP="00117DBD">
      <w:pPr>
        <w:pStyle w:val="ListParagraph"/>
        <w:spacing w:after="0"/>
        <w:rPr>
          <w:rFonts w:ascii="Arial" w:eastAsia="Arial" w:hAnsi="Arial" w:cs="Arial"/>
          <w:color w:val="29235C"/>
        </w:rPr>
      </w:pPr>
    </w:p>
    <w:p w14:paraId="6D9047B6" w14:textId="77777777" w:rsidR="00504F77" w:rsidRDefault="00BC11BD">
      <w:pPr>
        <w:spacing w:after="120" w:line="240" w:lineRule="auto"/>
        <w:rPr>
          <w:rFonts w:ascii="Arial" w:eastAsia="Arial" w:hAnsi="Arial" w:cs="Arial"/>
          <w:color w:val="29235C"/>
        </w:rPr>
      </w:pPr>
      <w:r>
        <w:rPr>
          <w:rFonts w:ascii="Arial" w:eastAsia="Arial" w:hAnsi="Arial" w:cs="Arial"/>
          <w:b/>
          <w:color w:val="29235C"/>
        </w:rPr>
        <w:t>Other areas of responsibility</w:t>
      </w:r>
    </w:p>
    <w:p w14:paraId="20CAEAE9" w14:textId="23806846" w:rsidR="00504F77" w:rsidRDefault="00BC11BD" w:rsidP="00AF78A9">
      <w:pPr>
        <w:pStyle w:val="ListParagraph"/>
        <w:numPr>
          <w:ilvl w:val="0"/>
          <w:numId w:val="21"/>
        </w:numPr>
        <w:pBdr>
          <w:top w:val="nil"/>
          <w:left w:val="nil"/>
          <w:bottom w:val="nil"/>
          <w:right w:val="nil"/>
          <w:between w:val="nil"/>
        </w:pBdr>
        <w:spacing w:after="120" w:line="240" w:lineRule="auto"/>
        <w:rPr>
          <w:rFonts w:ascii="Arial" w:eastAsia="Arial" w:hAnsi="Arial" w:cs="Arial"/>
          <w:color w:val="29235C"/>
        </w:rPr>
      </w:pPr>
      <w:r w:rsidRPr="004E7B3F">
        <w:rPr>
          <w:rFonts w:ascii="Arial" w:eastAsia="Arial" w:hAnsi="Arial" w:cs="Arial"/>
          <w:color w:val="29235C"/>
        </w:rPr>
        <w:t>All teaching staff in EAST Academy Schools actively lead a curriculum area to develop curriculum leadership skills and support others in developing their own practice</w:t>
      </w:r>
    </w:p>
    <w:p w14:paraId="5273287C" w14:textId="77777777" w:rsidR="00AF78A9" w:rsidRPr="00AF78A9" w:rsidRDefault="00AF78A9" w:rsidP="00AF78A9">
      <w:pPr>
        <w:pStyle w:val="ListParagraph"/>
        <w:numPr>
          <w:ilvl w:val="0"/>
          <w:numId w:val="21"/>
        </w:numPr>
        <w:rPr>
          <w:rFonts w:ascii="Arial" w:eastAsia="Arial" w:hAnsi="Arial" w:cs="Arial"/>
          <w:color w:val="29235C"/>
        </w:rPr>
      </w:pPr>
      <w:r w:rsidRPr="00AF78A9">
        <w:rPr>
          <w:rFonts w:ascii="Arial" w:eastAsia="Arial" w:hAnsi="Arial" w:cs="Arial"/>
          <w:color w:val="29235C"/>
        </w:rPr>
        <w:t>The postholder will be required to safeguard and promote the welfare of children and young people and follow school policies and the staff code of conduct.</w:t>
      </w:r>
    </w:p>
    <w:p w14:paraId="29FC3AF2" w14:textId="77777777" w:rsidR="00AF78A9" w:rsidRPr="00AF78A9" w:rsidRDefault="00AF78A9" w:rsidP="00AF78A9">
      <w:pPr>
        <w:pStyle w:val="ListParagraph"/>
        <w:pBdr>
          <w:top w:val="nil"/>
          <w:left w:val="nil"/>
          <w:bottom w:val="nil"/>
          <w:right w:val="nil"/>
          <w:between w:val="nil"/>
        </w:pBdr>
        <w:spacing w:after="120" w:line="240" w:lineRule="auto"/>
        <w:rPr>
          <w:rFonts w:ascii="Arial" w:eastAsia="Arial" w:hAnsi="Arial" w:cs="Arial"/>
          <w:color w:val="29235C"/>
        </w:rPr>
      </w:pPr>
    </w:p>
    <w:p w14:paraId="30CE97F8" w14:textId="2469A936" w:rsidR="00504F77" w:rsidRDefault="00BC11BD">
      <w:pPr>
        <w:spacing w:before="120" w:after="120" w:line="240" w:lineRule="auto"/>
        <w:rPr>
          <w:rFonts w:ascii="Arial" w:eastAsia="Arial" w:hAnsi="Arial" w:cs="Arial"/>
          <w:color w:val="29235C"/>
        </w:rPr>
      </w:pPr>
      <w:r>
        <w:rPr>
          <w:rFonts w:ascii="Arial" w:eastAsia="Arial" w:hAnsi="Arial" w:cs="Arial"/>
          <w:color w:val="29235C"/>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w:t>
      </w:r>
      <w:r w:rsidR="00AF78A9">
        <w:rPr>
          <w:rFonts w:ascii="Arial" w:eastAsia="Arial" w:hAnsi="Arial" w:cs="Arial"/>
          <w:color w:val="29235C"/>
        </w:rPr>
        <w:t>.</w:t>
      </w:r>
    </w:p>
    <w:p w14:paraId="00A8D918" w14:textId="77777777" w:rsidR="00504F77" w:rsidRDefault="00504F77">
      <w:pPr>
        <w:spacing w:after="0" w:line="240" w:lineRule="auto"/>
        <w:rPr>
          <w:rFonts w:ascii="Arial Black" w:eastAsia="Arial Black" w:hAnsi="Arial Black" w:cs="Arial Black"/>
          <w:color w:val="002060"/>
        </w:rPr>
      </w:pPr>
    </w:p>
    <w:p w14:paraId="689D1295" w14:textId="77777777" w:rsidR="00504F77" w:rsidRDefault="00BC11BD">
      <w:pPr>
        <w:rPr>
          <w:rFonts w:ascii="Arial" w:eastAsia="Arial" w:hAnsi="Arial" w:cs="Arial"/>
          <w:color w:val="002060"/>
        </w:rPr>
      </w:pPr>
      <w:r>
        <w:rPr>
          <w:rFonts w:ascii="Arial" w:eastAsia="Arial" w:hAnsi="Arial" w:cs="Arial"/>
          <w:color w:val="002060"/>
        </w:rPr>
        <w:t>.</w:t>
      </w:r>
      <w:r>
        <w:br w:type="page"/>
      </w:r>
    </w:p>
    <w:p w14:paraId="55FAA653" w14:textId="77777777" w:rsidR="00504F77" w:rsidRDefault="00BC11BD">
      <w:pPr>
        <w:pStyle w:val="Heading1"/>
        <w:jc w:val="left"/>
        <w:rPr>
          <w:rFonts w:ascii="Arial Black" w:eastAsia="Arial Black" w:hAnsi="Arial Black" w:cs="Arial Black"/>
          <w:b w:val="0"/>
          <w:color w:val="29235C"/>
          <w:sz w:val="22"/>
          <w:szCs w:val="22"/>
        </w:rPr>
      </w:pPr>
      <w:r>
        <w:rPr>
          <w:rFonts w:ascii="Arial Black" w:eastAsia="Arial Black" w:hAnsi="Arial Black" w:cs="Arial Black"/>
          <w:b w:val="0"/>
          <w:color w:val="29235C"/>
          <w:sz w:val="24"/>
          <w:szCs w:val="24"/>
        </w:rPr>
        <w:lastRenderedPageBreak/>
        <w:t>Person SPECIFICATION</w:t>
      </w:r>
    </w:p>
    <w:tbl>
      <w:tblPr>
        <w:tblStyle w:val="a0"/>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394"/>
        <w:gridCol w:w="3055"/>
      </w:tblGrid>
      <w:tr w:rsidR="00504F77" w14:paraId="25E0708F" w14:textId="77777777" w:rsidTr="00D67B4F">
        <w:trPr>
          <w:trHeight w:val="630"/>
        </w:trPr>
        <w:tc>
          <w:tcPr>
            <w:tcW w:w="2122" w:type="dxa"/>
            <w:shd w:val="clear" w:color="auto" w:fill="29235C"/>
            <w:vAlign w:val="center"/>
          </w:tcPr>
          <w:p w14:paraId="0BCBA2B6" w14:textId="77777777" w:rsidR="00504F77" w:rsidRDefault="00504F77">
            <w:pPr>
              <w:pStyle w:val="Heading2"/>
              <w:rPr>
                <w:b w:val="0"/>
                <w:color w:val="FFFFFF"/>
              </w:rPr>
            </w:pPr>
          </w:p>
        </w:tc>
        <w:tc>
          <w:tcPr>
            <w:tcW w:w="4394" w:type="dxa"/>
            <w:shd w:val="clear" w:color="auto" w:fill="29235C"/>
            <w:vAlign w:val="center"/>
          </w:tcPr>
          <w:p w14:paraId="1E2DCA74" w14:textId="77777777" w:rsidR="00504F77" w:rsidRDefault="00BC11BD">
            <w:pPr>
              <w:pStyle w:val="Heading2"/>
              <w:ind w:left="720"/>
              <w:rPr>
                <w:b w:val="0"/>
                <w:color w:val="FFFFFF"/>
              </w:rPr>
            </w:pPr>
            <w:r>
              <w:rPr>
                <w:b w:val="0"/>
                <w:color w:val="FFFFFF"/>
              </w:rPr>
              <w:t>Essential</w:t>
            </w:r>
          </w:p>
        </w:tc>
        <w:tc>
          <w:tcPr>
            <w:tcW w:w="3055" w:type="dxa"/>
            <w:shd w:val="clear" w:color="auto" w:fill="29235C"/>
            <w:vAlign w:val="center"/>
          </w:tcPr>
          <w:p w14:paraId="5DBC8FAB" w14:textId="77777777" w:rsidR="00504F77" w:rsidRDefault="00BC11BD">
            <w:pPr>
              <w:pStyle w:val="Heading2"/>
              <w:rPr>
                <w:b w:val="0"/>
                <w:color w:val="FFFFFF"/>
              </w:rPr>
            </w:pPr>
            <w:r>
              <w:rPr>
                <w:b w:val="0"/>
                <w:color w:val="FFFFFF"/>
              </w:rPr>
              <w:t>Desirable</w:t>
            </w:r>
          </w:p>
        </w:tc>
      </w:tr>
      <w:tr w:rsidR="00504F77" w14:paraId="590FF16E" w14:textId="77777777" w:rsidTr="00D67B4F">
        <w:tc>
          <w:tcPr>
            <w:tcW w:w="2122" w:type="dxa"/>
            <w:vAlign w:val="center"/>
          </w:tcPr>
          <w:p w14:paraId="2E4AE4D5" w14:textId="77777777" w:rsidR="00504F77" w:rsidRPr="000A48A3" w:rsidRDefault="00BC11BD">
            <w:pPr>
              <w:spacing w:before="40"/>
              <w:rPr>
                <w:rFonts w:ascii="Arial" w:eastAsia="Arial" w:hAnsi="Arial" w:cs="Arial"/>
                <w:b/>
                <w:bCs/>
                <w:color w:val="29235C"/>
              </w:rPr>
            </w:pPr>
            <w:r w:rsidRPr="000A48A3">
              <w:rPr>
                <w:rFonts w:ascii="Arial" w:eastAsia="Arial" w:hAnsi="Arial" w:cs="Arial"/>
                <w:b/>
                <w:bCs/>
                <w:color w:val="29235C"/>
              </w:rPr>
              <w:t>Education &amp; Qualifications</w:t>
            </w:r>
          </w:p>
          <w:p w14:paraId="0A3992C7" w14:textId="77777777" w:rsidR="00504F77" w:rsidRDefault="00504F77">
            <w:pPr>
              <w:pStyle w:val="Heading2"/>
              <w:rPr>
                <w:color w:val="29235C"/>
                <w:sz w:val="22"/>
                <w:szCs w:val="22"/>
              </w:rPr>
            </w:pPr>
          </w:p>
        </w:tc>
        <w:tc>
          <w:tcPr>
            <w:tcW w:w="4394" w:type="dxa"/>
            <w:vAlign w:val="center"/>
          </w:tcPr>
          <w:p w14:paraId="481A2B3D" w14:textId="77777777" w:rsidR="00E375ED" w:rsidRDefault="00E375ED" w:rsidP="00117DBD">
            <w:pPr>
              <w:pStyle w:val="ListParagraph"/>
              <w:numPr>
                <w:ilvl w:val="0"/>
                <w:numId w:val="42"/>
              </w:numPr>
              <w:shd w:val="clear" w:color="auto" w:fill="FFFFFF"/>
              <w:spacing w:before="100" w:beforeAutospacing="1" w:after="100" w:afterAutospacing="1"/>
              <w:rPr>
                <w:rFonts w:ascii="Arial" w:eastAsia="Times New Roman" w:hAnsi="Arial" w:cs="Arial"/>
                <w:color w:val="29235C"/>
                <w:lang w:val="en-GB"/>
              </w:rPr>
            </w:pPr>
            <w:r w:rsidRPr="00117DBD">
              <w:rPr>
                <w:rFonts w:ascii="Arial" w:eastAsia="Times New Roman" w:hAnsi="Arial" w:cs="Arial"/>
                <w:color w:val="29235C"/>
                <w:lang w:val="en-GB"/>
              </w:rPr>
              <w:t>Qualified Teacher Status (QTS)</w:t>
            </w:r>
          </w:p>
          <w:p w14:paraId="64AC3051" w14:textId="77777777" w:rsidR="00117DBD" w:rsidRPr="00117DBD" w:rsidRDefault="00117DBD" w:rsidP="00117DBD">
            <w:pPr>
              <w:pStyle w:val="ListParagraph"/>
              <w:shd w:val="clear" w:color="auto" w:fill="FFFFFF"/>
              <w:spacing w:before="100" w:beforeAutospacing="1" w:after="100" w:afterAutospacing="1"/>
              <w:rPr>
                <w:rFonts w:ascii="Arial" w:eastAsia="Times New Roman" w:hAnsi="Arial" w:cs="Arial"/>
                <w:color w:val="29235C"/>
                <w:lang w:val="en-GB"/>
              </w:rPr>
            </w:pPr>
          </w:p>
          <w:p w14:paraId="1C41582E" w14:textId="3A10542E" w:rsidR="00117DBD" w:rsidRDefault="00E375ED" w:rsidP="00117DBD">
            <w:pPr>
              <w:pStyle w:val="ListParagraph"/>
              <w:numPr>
                <w:ilvl w:val="0"/>
                <w:numId w:val="42"/>
              </w:numPr>
              <w:shd w:val="clear" w:color="auto" w:fill="FFFFFF"/>
              <w:spacing w:before="100" w:beforeAutospacing="1" w:after="100" w:afterAutospacing="1"/>
              <w:rPr>
                <w:rFonts w:ascii="Arial" w:eastAsia="Times New Roman" w:hAnsi="Arial" w:cs="Arial"/>
                <w:color w:val="29235C"/>
                <w:lang w:val="en-GB"/>
              </w:rPr>
            </w:pPr>
            <w:r w:rsidRPr="00117DBD">
              <w:rPr>
                <w:rFonts w:ascii="Arial" w:eastAsia="Times New Roman" w:hAnsi="Arial" w:cs="Arial"/>
                <w:color w:val="29235C"/>
                <w:lang w:val="en-GB"/>
              </w:rPr>
              <w:t>Experience of teaching in Key Stage 2</w:t>
            </w:r>
          </w:p>
          <w:p w14:paraId="2E91C154" w14:textId="77777777" w:rsidR="00117DBD" w:rsidRPr="00117DBD" w:rsidRDefault="00117DBD" w:rsidP="00117DBD">
            <w:pPr>
              <w:pStyle w:val="ListParagraph"/>
              <w:shd w:val="clear" w:color="auto" w:fill="FFFFFF"/>
              <w:spacing w:before="100" w:beforeAutospacing="1" w:after="100" w:afterAutospacing="1"/>
              <w:rPr>
                <w:rFonts w:ascii="Arial" w:eastAsia="Times New Roman" w:hAnsi="Arial" w:cs="Arial"/>
                <w:color w:val="29235C"/>
                <w:lang w:val="en-GB"/>
              </w:rPr>
            </w:pPr>
          </w:p>
          <w:p w14:paraId="3AF4648F" w14:textId="77777777" w:rsidR="00E375ED" w:rsidRDefault="00E375ED" w:rsidP="00117DBD">
            <w:pPr>
              <w:pStyle w:val="ListParagraph"/>
              <w:numPr>
                <w:ilvl w:val="0"/>
                <w:numId w:val="42"/>
              </w:numPr>
              <w:shd w:val="clear" w:color="auto" w:fill="FFFFFF"/>
              <w:spacing w:before="100" w:beforeAutospacing="1" w:after="100" w:afterAutospacing="1"/>
              <w:rPr>
                <w:rFonts w:ascii="Arial" w:eastAsia="Times New Roman" w:hAnsi="Arial" w:cs="Arial"/>
                <w:color w:val="29235C"/>
                <w:lang w:val="en-GB"/>
              </w:rPr>
            </w:pPr>
            <w:r w:rsidRPr="00117DBD">
              <w:rPr>
                <w:rFonts w:ascii="Arial" w:eastAsia="Times New Roman" w:hAnsi="Arial" w:cs="Arial"/>
                <w:color w:val="29235C"/>
                <w:lang w:val="en-GB"/>
              </w:rPr>
              <w:t>Interest in leading or contributing to a subject area</w:t>
            </w:r>
          </w:p>
          <w:p w14:paraId="5BEEFA5F" w14:textId="77777777" w:rsidR="00117DBD" w:rsidRPr="00117DBD" w:rsidRDefault="00117DBD" w:rsidP="00117DBD">
            <w:pPr>
              <w:pStyle w:val="ListParagraph"/>
              <w:shd w:val="clear" w:color="auto" w:fill="FFFFFF"/>
              <w:spacing w:before="100" w:beforeAutospacing="1" w:after="100" w:afterAutospacing="1"/>
              <w:rPr>
                <w:rFonts w:ascii="Arial" w:eastAsia="Times New Roman" w:hAnsi="Arial" w:cs="Arial"/>
                <w:color w:val="29235C"/>
                <w:lang w:val="en-GB"/>
              </w:rPr>
            </w:pPr>
          </w:p>
          <w:p w14:paraId="404C9F3F" w14:textId="7A2EEEDD" w:rsidR="00504F77" w:rsidRPr="00117DBD" w:rsidRDefault="00E375ED" w:rsidP="00117DBD">
            <w:pPr>
              <w:pStyle w:val="ListParagraph"/>
              <w:numPr>
                <w:ilvl w:val="0"/>
                <w:numId w:val="42"/>
              </w:numPr>
              <w:shd w:val="clear" w:color="auto" w:fill="FFFFFF"/>
              <w:spacing w:before="100" w:beforeAutospacing="1" w:after="100" w:afterAutospacing="1"/>
              <w:rPr>
                <w:rFonts w:ascii="Arial" w:eastAsia="Times New Roman" w:hAnsi="Arial" w:cs="Arial"/>
                <w:color w:val="414042"/>
                <w:sz w:val="20"/>
                <w:szCs w:val="20"/>
                <w:lang w:val="en-GB"/>
              </w:rPr>
            </w:pPr>
            <w:r w:rsidRPr="00117DBD">
              <w:rPr>
                <w:rFonts w:ascii="Arial" w:eastAsia="Times New Roman" w:hAnsi="Arial" w:cs="Arial"/>
                <w:color w:val="29235C"/>
                <w:lang w:val="en-GB"/>
              </w:rPr>
              <w:t>National Award for SEN Coordination (NASENCO) or commitment to undertake it</w:t>
            </w:r>
          </w:p>
        </w:tc>
        <w:tc>
          <w:tcPr>
            <w:tcW w:w="3055" w:type="dxa"/>
            <w:vAlign w:val="center"/>
          </w:tcPr>
          <w:p w14:paraId="7E8BEF00" w14:textId="77777777" w:rsidR="00E375ED" w:rsidRPr="00117DBD" w:rsidRDefault="00E375ED" w:rsidP="00117DBD">
            <w:pPr>
              <w:pStyle w:val="ListParagraph"/>
              <w:numPr>
                <w:ilvl w:val="0"/>
                <w:numId w:val="42"/>
              </w:numPr>
              <w:shd w:val="clear" w:color="auto" w:fill="FFFFFF"/>
              <w:spacing w:before="100" w:beforeAutospacing="1" w:after="100" w:afterAutospacing="1"/>
              <w:rPr>
                <w:rFonts w:ascii="Arial" w:eastAsia="Times New Roman" w:hAnsi="Arial" w:cs="Arial"/>
                <w:color w:val="29235C"/>
                <w:lang w:val="en-GB"/>
              </w:rPr>
            </w:pPr>
            <w:r w:rsidRPr="00117DBD">
              <w:rPr>
                <w:rFonts w:ascii="Arial" w:eastAsia="Times New Roman" w:hAnsi="Arial" w:cs="Arial"/>
                <w:color w:val="29235C"/>
                <w:lang w:val="en-GB"/>
              </w:rPr>
              <w:t>Additional qualifications or training related to SEND</w:t>
            </w:r>
          </w:p>
          <w:p w14:paraId="2AE973E5" w14:textId="2F67A0F7" w:rsidR="00504F77" w:rsidRPr="00117DBD" w:rsidRDefault="00E375ED" w:rsidP="00117DBD">
            <w:pPr>
              <w:pStyle w:val="ListParagraph"/>
              <w:numPr>
                <w:ilvl w:val="0"/>
                <w:numId w:val="42"/>
              </w:numPr>
              <w:shd w:val="clear" w:color="auto" w:fill="FFFFFF"/>
              <w:spacing w:before="100" w:beforeAutospacing="1" w:after="100" w:afterAutospacing="1"/>
              <w:rPr>
                <w:rFonts w:ascii="Arial" w:eastAsia="Times New Roman" w:hAnsi="Arial" w:cs="Arial"/>
                <w:color w:val="414042"/>
                <w:sz w:val="20"/>
                <w:szCs w:val="20"/>
                <w:lang w:val="en-GB"/>
              </w:rPr>
            </w:pPr>
            <w:r w:rsidRPr="00117DBD">
              <w:rPr>
                <w:rFonts w:ascii="Arial" w:eastAsia="Times New Roman" w:hAnsi="Arial" w:cs="Arial"/>
                <w:color w:val="29235C"/>
                <w:lang w:val="en-GB"/>
              </w:rPr>
              <w:t>Experience supporting pupils with a wide range of special educational needs</w:t>
            </w:r>
          </w:p>
        </w:tc>
      </w:tr>
      <w:tr w:rsidR="00504F77" w14:paraId="09CF133C" w14:textId="77777777" w:rsidTr="00D67B4F">
        <w:tc>
          <w:tcPr>
            <w:tcW w:w="2122" w:type="dxa"/>
            <w:vAlign w:val="center"/>
          </w:tcPr>
          <w:p w14:paraId="53ADEF9D" w14:textId="77777777" w:rsidR="00504F77" w:rsidRPr="000A48A3" w:rsidRDefault="00BC11BD">
            <w:pPr>
              <w:rPr>
                <w:rFonts w:ascii="Arial" w:eastAsia="Arial" w:hAnsi="Arial" w:cs="Arial"/>
                <w:b/>
                <w:bCs/>
                <w:color w:val="29235C"/>
              </w:rPr>
            </w:pPr>
            <w:r w:rsidRPr="000A48A3">
              <w:rPr>
                <w:rFonts w:ascii="Arial" w:eastAsia="Arial" w:hAnsi="Arial" w:cs="Arial"/>
                <w:b/>
                <w:bCs/>
                <w:color w:val="29235C"/>
              </w:rPr>
              <w:t>Specialist knowledge skills and experience</w:t>
            </w:r>
          </w:p>
          <w:p w14:paraId="52CE2E07" w14:textId="77777777" w:rsidR="00504F77" w:rsidRDefault="00504F77">
            <w:pPr>
              <w:rPr>
                <w:rFonts w:ascii="Arial" w:eastAsia="Arial" w:hAnsi="Arial" w:cs="Arial"/>
                <w:color w:val="29235C"/>
              </w:rPr>
            </w:pPr>
          </w:p>
        </w:tc>
        <w:tc>
          <w:tcPr>
            <w:tcW w:w="4394" w:type="dxa"/>
            <w:vAlign w:val="center"/>
          </w:tcPr>
          <w:p w14:paraId="1AB3843B" w14:textId="77777777" w:rsidR="00E375ED" w:rsidRDefault="00E375ED" w:rsidP="00117DBD">
            <w:pPr>
              <w:pStyle w:val="ListParagraph"/>
              <w:numPr>
                <w:ilvl w:val="0"/>
                <w:numId w:val="43"/>
              </w:numPr>
              <w:shd w:val="clear" w:color="auto" w:fill="FFFFFF"/>
              <w:spacing w:before="100" w:beforeAutospacing="1" w:after="100" w:afterAutospacing="1"/>
              <w:rPr>
                <w:rFonts w:ascii="Arial" w:eastAsia="Times New Roman" w:hAnsi="Arial" w:cs="Arial"/>
                <w:color w:val="29235C"/>
                <w:lang w:val="en-GB"/>
              </w:rPr>
            </w:pPr>
            <w:r w:rsidRPr="00117DBD">
              <w:rPr>
                <w:rFonts w:ascii="Arial" w:eastAsia="Times New Roman" w:hAnsi="Arial" w:cs="Arial"/>
                <w:color w:val="29235C"/>
                <w:lang w:val="en-GB"/>
              </w:rPr>
              <w:t>Secure knowledge of the KS2 National Curriculum</w:t>
            </w:r>
          </w:p>
          <w:p w14:paraId="15419B26" w14:textId="77777777" w:rsidR="00117DBD" w:rsidRPr="00117DBD" w:rsidRDefault="00117DBD" w:rsidP="00117DBD">
            <w:pPr>
              <w:pStyle w:val="ListParagraph"/>
              <w:shd w:val="clear" w:color="auto" w:fill="FFFFFF"/>
              <w:spacing w:before="100" w:beforeAutospacing="1" w:after="100" w:afterAutospacing="1"/>
              <w:rPr>
                <w:rFonts w:ascii="Arial" w:eastAsia="Times New Roman" w:hAnsi="Arial" w:cs="Arial"/>
                <w:color w:val="29235C"/>
                <w:lang w:val="en-GB"/>
              </w:rPr>
            </w:pPr>
          </w:p>
          <w:p w14:paraId="2D73F347" w14:textId="77777777" w:rsidR="00117DBD" w:rsidRDefault="00E375ED" w:rsidP="00E375ED">
            <w:pPr>
              <w:pStyle w:val="ListParagraph"/>
              <w:numPr>
                <w:ilvl w:val="0"/>
                <w:numId w:val="43"/>
              </w:numPr>
              <w:shd w:val="clear" w:color="auto" w:fill="FFFFFF"/>
              <w:spacing w:before="100" w:beforeAutospacing="1" w:after="100" w:afterAutospacing="1"/>
              <w:rPr>
                <w:rFonts w:ascii="Arial" w:eastAsia="Times New Roman" w:hAnsi="Arial" w:cs="Arial"/>
                <w:color w:val="29235C"/>
                <w:lang w:val="en-GB"/>
              </w:rPr>
            </w:pPr>
            <w:r w:rsidRPr="00117DBD">
              <w:rPr>
                <w:rFonts w:ascii="Arial" w:eastAsia="Times New Roman" w:hAnsi="Arial" w:cs="Arial"/>
                <w:color w:val="29235C"/>
                <w:lang w:val="en-GB"/>
              </w:rPr>
              <w:t>Strong understanding of how older primary pupils learn and develop</w:t>
            </w:r>
          </w:p>
          <w:p w14:paraId="5448BDE3" w14:textId="77777777" w:rsidR="00117DBD" w:rsidRPr="00117DBD" w:rsidRDefault="00117DBD" w:rsidP="00117DBD">
            <w:pPr>
              <w:pStyle w:val="ListParagraph"/>
              <w:rPr>
                <w:rFonts w:ascii="Arial" w:eastAsia="Times New Roman" w:hAnsi="Arial" w:cs="Arial"/>
                <w:color w:val="29235C"/>
                <w:lang w:val="en-GB"/>
              </w:rPr>
            </w:pPr>
          </w:p>
          <w:p w14:paraId="6A38CC5D" w14:textId="1C562F07" w:rsidR="00117DBD" w:rsidRDefault="00E375ED" w:rsidP="00117DBD">
            <w:pPr>
              <w:pStyle w:val="ListParagraph"/>
              <w:numPr>
                <w:ilvl w:val="0"/>
                <w:numId w:val="43"/>
              </w:numPr>
              <w:shd w:val="clear" w:color="auto" w:fill="FFFFFF"/>
              <w:spacing w:before="100" w:beforeAutospacing="1"/>
              <w:rPr>
                <w:rFonts w:ascii="Arial" w:eastAsia="Times New Roman" w:hAnsi="Arial" w:cs="Arial"/>
                <w:color w:val="29235C"/>
                <w:lang w:val="en-GB"/>
              </w:rPr>
            </w:pPr>
            <w:r w:rsidRPr="00117DBD">
              <w:rPr>
                <w:rFonts w:ascii="Arial" w:eastAsia="Times New Roman" w:hAnsi="Arial" w:cs="Arial"/>
                <w:color w:val="29235C"/>
                <w:lang w:val="en-GB"/>
              </w:rPr>
              <w:t>Ability to plan engaging, inclusive and appropriately challenging learning experiences for KS2</w:t>
            </w:r>
          </w:p>
          <w:p w14:paraId="6A2C8106" w14:textId="77777777" w:rsidR="00117DBD" w:rsidRPr="00117DBD" w:rsidRDefault="00117DBD" w:rsidP="00117DBD">
            <w:pPr>
              <w:shd w:val="clear" w:color="auto" w:fill="FFFFFF"/>
              <w:rPr>
                <w:rFonts w:ascii="Arial" w:eastAsia="Times New Roman" w:hAnsi="Arial" w:cs="Arial"/>
                <w:color w:val="29235C"/>
                <w:lang w:val="en-GB"/>
              </w:rPr>
            </w:pPr>
          </w:p>
          <w:p w14:paraId="3005D41F" w14:textId="188BD2B0" w:rsidR="00117DBD" w:rsidRPr="00117DBD" w:rsidRDefault="00E375ED" w:rsidP="00117DBD">
            <w:pPr>
              <w:pStyle w:val="ListParagraph"/>
              <w:numPr>
                <w:ilvl w:val="0"/>
                <w:numId w:val="43"/>
              </w:numPr>
              <w:shd w:val="clear" w:color="auto" w:fill="FFFFFF"/>
              <w:rPr>
                <w:rFonts w:ascii="Arial" w:eastAsia="Times New Roman" w:hAnsi="Arial" w:cs="Arial"/>
                <w:color w:val="29235C"/>
                <w:lang w:val="en-GB"/>
              </w:rPr>
            </w:pPr>
            <w:r w:rsidRPr="00117DBD">
              <w:rPr>
                <w:rFonts w:ascii="Arial" w:eastAsia="Times New Roman" w:hAnsi="Arial" w:cs="Arial"/>
                <w:color w:val="29235C"/>
                <w:lang w:val="en-GB"/>
              </w:rPr>
              <w:t>Strong behaviour management strategies suited to KS2 pupils</w:t>
            </w:r>
          </w:p>
          <w:p w14:paraId="57DF63D5" w14:textId="77777777" w:rsidR="00117DBD" w:rsidRPr="00117DBD" w:rsidRDefault="00117DBD" w:rsidP="00117DBD">
            <w:pPr>
              <w:pStyle w:val="ListParagraph"/>
              <w:shd w:val="clear" w:color="auto" w:fill="FFFFFF"/>
              <w:rPr>
                <w:rFonts w:ascii="Arial" w:eastAsia="Times New Roman" w:hAnsi="Arial" w:cs="Arial"/>
                <w:color w:val="29235C"/>
                <w:lang w:val="en-GB"/>
              </w:rPr>
            </w:pPr>
          </w:p>
          <w:p w14:paraId="0F82BC0E" w14:textId="77777777" w:rsidR="00E375ED" w:rsidRDefault="00E375ED" w:rsidP="000A48A3">
            <w:pPr>
              <w:pStyle w:val="ListParagraph"/>
              <w:numPr>
                <w:ilvl w:val="0"/>
                <w:numId w:val="43"/>
              </w:numPr>
              <w:shd w:val="clear" w:color="auto" w:fill="FFFFFF"/>
              <w:spacing w:before="100" w:beforeAutospacing="1"/>
              <w:rPr>
                <w:rFonts w:ascii="Arial" w:eastAsia="Times New Roman" w:hAnsi="Arial" w:cs="Arial"/>
                <w:color w:val="29235C"/>
                <w:lang w:val="en-GB"/>
              </w:rPr>
            </w:pPr>
            <w:r w:rsidRPr="00117DBD">
              <w:rPr>
                <w:rFonts w:ascii="Arial" w:eastAsia="Times New Roman" w:hAnsi="Arial" w:cs="Arial"/>
                <w:color w:val="29235C"/>
                <w:lang w:val="en-GB"/>
              </w:rPr>
              <w:t>Ability to build positive relationships with children, families and colleagues</w:t>
            </w:r>
          </w:p>
          <w:p w14:paraId="26FE85C8" w14:textId="77777777" w:rsidR="00117DBD" w:rsidRPr="000A48A3" w:rsidRDefault="00117DBD" w:rsidP="000A48A3">
            <w:pPr>
              <w:shd w:val="clear" w:color="auto" w:fill="FFFFFF"/>
              <w:rPr>
                <w:rFonts w:ascii="Arial" w:eastAsia="Times New Roman" w:hAnsi="Arial" w:cs="Arial"/>
                <w:color w:val="29235C"/>
                <w:lang w:val="en-GB"/>
              </w:rPr>
            </w:pPr>
          </w:p>
          <w:p w14:paraId="321975EB" w14:textId="1FDC7E37" w:rsidR="000A48A3" w:rsidRPr="000A48A3" w:rsidRDefault="00E375ED" w:rsidP="000A48A3">
            <w:pPr>
              <w:pStyle w:val="ListParagraph"/>
              <w:numPr>
                <w:ilvl w:val="0"/>
                <w:numId w:val="43"/>
              </w:numPr>
              <w:shd w:val="clear" w:color="auto" w:fill="FFFFFF"/>
              <w:rPr>
                <w:rFonts w:ascii="Arial" w:eastAsia="Times New Roman" w:hAnsi="Arial" w:cs="Arial"/>
                <w:color w:val="29235C"/>
                <w:lang w:val="en-GB"/>
              </w:rPr>
            </w:pPr>
            <w:r w:rsidRPr="00117DBD">
              <w:rPr>
                <w:rFonts w:ascii="Arial" w:eastAsia="Times New Roman" w:hAnsi="Arial" w:cs="Arial"/>
                <w:color w:val="29235C"/>
                <w:lang w:val="en-GB"/>
              </w:rPr>
              <w:t>Up-to-date knowledge of safeguarding requirements</w:t>
            </w:r>
          </w:p>
          <w:p w14:paraId="0AC13BA2" w14:textId="77777777" w:rsidR="000A48A3" w:rsidRPr="000A48A3" w:rsidRDefault="000A48A3" w:rsidP="000A48A3">
            <w:pPr>
              <w:pStyle w:val="ListParagraph"/>
              <w:shd w:val="clear" w:color="auto" w:fill="FFFFFF"/>
              <w:rPr>
                <w:rFonts w:ascii="Arial" w:eastAsia="Times New Roman" w:hAnsi="Arial" w:cs="Arial"/>
                <w:color w:val="29235C"/>
                <w:lang w:val="en-GB"/>
              </w:rPr>
            </w:pPr>
          </w:p>
          <w:p w14:paraId="5F85DAC5" w14:textId="15C9DB38" w:rsidR="000A48A3" w:rsidRPr="000A48A3" w:rsidRDefault="00E375ED" w:rsidP="000A48A3">
            <w:pPr>
              <w:pStyle w:val="ListParagraph"/>
              <w:numPr>
                <w:ilvl w:val="0"/>
                <w:numId w:val="43"/>
              </w:numPr>
              <w:shd w:val="clear" w:color="auto" w:fill="FFFFFF"/>
              <w:spacing w:before="100" w:beforeAutospacing="1" w:after="100" w:afterAutospacing="1"/>
              <w:rPr>
                <w:rFonts w:ascii="Arial" w:eastAsia="Times New Roman" w:hAnsi="Arial" w:cs="Arial"/>
                <w:color w:val="29235C"/>
                <w:lang w:val="en-GB"/>
              </w:rPr>
            </w:pPr>
            <w:r w:rsidRPr="000A48A3">
              <w:rPr>
                <w:rFonts w:ascii="Arial" w:eastAsia="Times New Roman" w:hAnsi="Arial" w:cs="Arial"/>
                <w:color w:val="29235C"/>
                <w:lang w:val="en-GB"/>
              </w:rPr>
              <w:t>Good ICT skills to support learning, assessment and SEND provision</w:t>
            </w:r>
          </w:p>
          <w:p w14:paraId="066EB0EB" w14:textId="77777777" w:rsidR="000A48A3" w:rsidRPr="000A48A3" w:rsidRDefault="000A48A3" w:rsidP="000A48A3">
            <w:pPr>
              <w:pStyle w:val="ListParagraph"/>
              <w:shd w:val="clear" w:color="auto" w:fill="FFFFFF"/>
              <w:spacing w:before="100" w:beforeAutospacing="1" w:after="100" w:afterAutospacing="1"/>
              <w:rPr>
                <w:rFonts w:ascii="Arial" w:eastAsia="Times New Roman" w:hAnsi="Arial" w:cs="Arial"/>
                <w:color w:val="29235C"/>
                <w:lang w:val="en-GB"/>
              </w:rPr>
            </w:pPr>
          </w:p>
          <w:p w14:paraId="261EDDA9" w14:textId="3A459F2E" w:rsidR="000A48A3" w:rsidRDefault="00E375ED" w:rsidP="000A48A3">
            <w:pPr>
              <w:pStyle w:val="ListParagraph"/>
              <w:numPr>
                <w:ilvl w:val="0"/>
                <w:numId w:val="43"/>
              </w:numPr>
              <w:shd w:val="clear" w:color="auto" w:fill="FFFFFF"/>
              <w:spacing w:before="100" w:beforeAutospacing="1"/>
              <w:rPr>
                <w:rFonts w:ascii="Arial" w:eastAsia="Times New Roman" w:hAnsi="Arial" w:cs="Arial"/>
                <w:color w:val="29235C"/>
                <w:lang w:val="en-GB"/>
              </w:rPr>
            </w:pPr>
            <w:r w:rsidRPr="000A48A3">
              <w:rPr>
                <w:rFonts w:ascii="Arial" w:eastAsia="Times New Roman" w:hAnsi="Arial" w:cs="Arial"/>
                <w:color w:val="29235C"/>
                <w:lang w:val="en-GB"/>
              </w:rPr>
              <w:t>Understanding of the graduated approach (Assess–Plan–Do–Review</w:t>
            </w:r>
            <w:r w:rsidR="000A48A3">
              <w:rPr>
                <w:rFonts w:ascii="Arial" w:eastAsia="Times New Roman" w:hAnsi="Arial" w:cs="Arial"/>
                <w:color w:val="29235C"/>
                <w:lang w:val="en-GB"/>
              </w:rPr>
              <w:t>)</w:t>
            </w:r>
          </w:p>
          <w:p w14:paraId="27E50C04" w14:textId="77777777" w:rsidR="000A48A3" w:rsidRPr="000A48A3" w:rsidRDefault="000A48A3" w:rsidP="000A48A3">
            <w:pPr>
              <w:shd w:val="clear" w:color="auto" w:fill="FFFFFF"/>
              <w:rPr>
                <w:rFonts w:ascii="Arial" w:eastAsia="Times New Roman" w:hAnsi="Arial" w:cs="Arial"/>
                <w:color w:val="29235C"/>
                <w:lang w:val="en-GB"/>
              </w:rPr>
            </w:pPr>
          </w:p>
          <w:p w14:paraId="3A106012" w14:textId="7A2BAA8A" w:rsidR="00504F77" w:rsidRPr="000A48A3" w:rsidRDefault="00E375ED" w:rsidP="00D67B4F">
            <w:pPr>
              <w:pStyle w:val="ListParagraph"/>
              <w:numPr>
                <w:ilvl w:val="0"/>
                <w:numId w:val="43"/>
              </w:numPr>
              <w:shd w:val="clear" w:color="auto" w:fill="FFFFFF"/>
              <w:spacing w:after="100" w:afterAutospacing="1"/>
              <w:rPr>
                <w:rFonts w:ascii="Arial" w:eastAsia="Times New Roman" w:hAnsi="Arial" w:cs="Arial"/>
                <w:color w:val="414042"/>
                <w:sz w:val="20"/>
                <w:szCs w:val="20"/>
                <w:lang w:val="en-GB"/>
              </w:rPr>
            </w:pPr>
            <w:r w:rsidRPr="000A48A3">
              <w:rPr>
                <w:rFonts w:ascii="Arial" w:eastAsia="Times New Roman" w:hAnsi="Arial" w:cs="Arial"/>
                <w:color w:val="29235C"/>
                <w:lang w:val="en-GB"/>
              </w:rPr>
              <w:t>Awareness of statutory SEND requirements, including the SEND Code of Practice</w:t>
            </w:r>
          </w:p>
        </w:tc>
        <w:tc>
          <w:tcPr>
            <w:tcW w:w="3055" w:type="dxa"/>
          </w:tcPr>
          <w:p w14:paraId="5E4E915B" w14:textId="77777777" w:rsidR="00E375ED" w:rsidRPr="000A48A3" w:rsidRDefault="00E375ED" w:rsidP="000A48A3">
            <w:pPr>
              <w:pStyle w:val="ListParagraph"/>
              <w:numPr>
                <w:ilvl w:val="0"/>
                <w:numId w:val="43"/>
              </w:numPr>
              <w:spacing w:line="246" w:lineRule="auto"/>
              <w:ind w:right="3"/>
              <w:rPr>
                <w:rFonts w:ascii="Arial" w:eastAsia="Arial" w:hAnsi="Arial" w:cs="Arial"/>
                <w:color w:val="29235C"/>
                <w:lang w:val="en-GB"/>
              </w:rPr>
            </w:pPr>
            <w:r w:rsidRPr="000A48A3">
              <w:rPr>
                <w:rFonts w:ascii="Arial" w:eastAsia="Arial" w:hAnsi="Arial" w:cs="Arial"/>
                <w:color w:val="29235C"/>
                <w:lang w:val="en-GB"/>
              </w:rPr>
              <w:t>Experience of working with external agencies to support pupils with additional needs</w:t>
            </w:r>
          </w:p>
          <w:p w14:paraId="18F66C30" w14:textId="77777777" w:rsidR="00E375ED" w:rsidRPr="00E375ED" w:rsidRDefault="00E375ED" w:rsidP="000A48A3">
            <w:pPr>
              <w:spacing w:line="246" w:lineRule="auto"/>
              <w:ind w:right="3"/>
              <w:rPr>
                <w:rFonts w:ascii="Arial" w:eastAsia="Arial" w:hAnsi="Arial" w:cs="Arial"/>
                <w:color w:val="29235C"/>
                <w:lang w:val="en-GB"/>
              </w:rPr>
            </w:pPr>
          </w:p>
          <w:p w14:paraId="072B3B23" w14:textId="77777777" w:rsidR="00E375ED" w:rsidRPr="000A48A3" w:rsidRDefault="00E375ED" w:rsidP="000A48A3">
            <w:pPr>
              <w:pStyle w:val="ListParagraph"/>
              <w:numPr>
                <w:ilvl w:val="0"/>
                <w:numId w:val="43"/>
              </w:numPr>
              <w:spacing w:line="246" w:lineRule="auto"/>
              <w:ind w:right="3"/>
              <w:rPr>
                <w:rFonts w:ascii="Arial" w:eastAsia="Arial" w:hAnsi="Arial" w:cs="Arial"/>
                <w:color w:val="29235C"/>
                <w:lang w:val="en-GB"/>
              </w:rPr>
            </w:pPr>
            <w:r w:rsidRPr="000A48A3">
              <w:rPr>
                <w:rFonts w:ascii="Arial" w:eastAsia="Arial" w:hAnsi="Arial" w:cs="Arial"/>
                <w:color w:val="29235C"/>
                <w:lang w:val="en-GB"/>
              </w:rPr>
              <w:t>Experience in leading interventions or coordinating support staff</w:t>
            </w:r>
          </w:p>
          <w:p w14:paraId="3DAC1B75" w14:textId="77777777" w:rsidR="00E375ED" w:rsidRPr="00E375ED" w:rsidRDefault="00E375ED" w:rsidP="000A48A3">
            <w:pPr>
              <w:spacing w:line="246" w:lineRule="auto"/>
              <w:ind w:right="3"/>
              <w:rPr>
                <w:rFonts w:ascii="Arial" w:eastAsia="Arial" w:hAnsi="Arial" w:cs="Arial"/>
                <w:color w:val="29235C"/>
                <w:lang w:val="en-GB"/>
              </w:rPr>
            </w:pPr>
          </w:p>
          <w:p w14:paraId="21425BF9" w14:textId="2E1FE6CA" w:rsidR="00504F77" w:rsidRPr="000A48A3" w:rsidRDefault="00E375ED" w:rsidP="000A48A3">
            <w:pPr>
              <w:pStyle w:val="ListParagraph"/>
              <w:numPr>
                <w:ilvl w:val="0"/>
                <w:numId w:val="43"/>
              </w:numPr>
              <w:spacing w:line="246" w:lineRule="auto"/>
              <w:ind w:right="3"/>
              <w:rPr>
                <w:rFonts w:ascii="Arial" w:eastAsia="Arial" w:hAnsi="Arial" w:cs="Arial"/>
                <w:color w:val="29235C"/>
                <w:lang w:val="en-GB"/>
              </w:rPr>
            </w:pPr>
            <w:r w:rsidRPr="000A48A3">
              <w:rPr>
                <w:rFonts w:ascii="Arial" w:eastAsia="Arial" w:hAnsi="Arial" w:cs="Arial"/>
                <w:color w:val="29235C"/>
                <w:lang w:val="en-GB"/>
              </w:rPr>
              <w:t>Experience in writing or reviewing SEN Support Plans or contributing to EHCP processes</w:t>
            </w:r>
          </w:p>
        </w:tc>
      </w:tr>
      <w:tr w:rsidR="00504F77" w14:paraId="20B7421D" w14:textId="77777777" w:rsidTr="00D67B4F">
        <w:tc>
          <w:tcPr>
            <w:tcW w:w="2122" w:type="dxa"/>
            <w:vAlign w:val="center"/>
          </w:tcPr>
          <w:p w14:paraId="6821ABFA" w14:textId="77777777" w:rsidR="00504F77" w:rsidRPr="000A48A3" w:rsidRDefault="00BC11BD">
            <w:pPr>
              <w:rPr>
                <w:rFonts w:ascii="Arial" w:eastAsia="Arial" w:hAnsi="Arial" w:cs="Arial"/>
                <w:b/>
                <w:bCs/>
                <w:color w:val="29235C"/>
              </w:rPr>
            </w:pPr>
            <w:r w:rsidRPr="000A48A3">
              <w:rPr>
                <w:rFonts w:ascii="Arial" w:eastAsia="Arial" w:hAnsi="Arial" w:cs="Arial"/>
                <w:b/>
                <w:bCs/>
                <w:color w:val="29235C"/>
              </w:rPr>
              <w:t>Values and personal qualities</w:t>
            </w:r>
          </w:p>
          <w:p w14:paraId="6ECF8516" w14:textId="77777777" w:rsidR="00504F77" w:rsidRDefault="00504F77">
            <w:pPr>
              <w:rPr>
                <w:rFonts w:ascii="Arial" w:eastAsia="Arial" w:hAnsi="Arial" w:cs="Arial"/>
                <w:color w:val="29235C"/>
              </w:rPr>
            </w:pPr>
          </w:p>
        </w:tc>
        <w:tc>
          <w:tcPr>
            <w:tcW w:w="4394" w:type="dxa"/>
            <w:vAlign w:val="center"/>
          </w:tcPr>
          <w:p w14:paraId="2BD03696" w14:textId="77777777" w:rsidR="00E375ED" w:rsidRDefault="00E375ED" w:rsidP="000A48A3">
            <w:pPr>
              <w:pStyle w:val="ListParagraph"/>
              <w:numPr>
                <w:ilvl w:val="0"/>
                <w:numId w:val="44"/>
              </w:numPr>
              <w:shd w:val="clear" w:color="auto" w:fill="FFFFFF"/>
              <w:spacing w:before="100" w:beforeAutospacing="1" w:after="100" w:afterAutospacing="1"/>
              <w:rPr>
                <w:rFonts w:ascii="Arial" w:eastAsia="Times New Roman" w:hAnsi="Arial" w:cs="Arial"/>
                <w:color w:val="29235C"/>
                <w:lang w:val="en-GB"/>
              </w:rPr>
            </w:pPr>
            <w:r w:rsidRPr="000A48A3">
              <w:rPr>
                <w:rFonts w:ascii="Arial" w:eastAsia="Times New Roman" w:hAnsi="Arial" w:cs="Arial"/>
                <w:color w:val="29235C"/>
                <w:lang w:val="en-GB"/>
              </w:rPr>
              <w:t>High expectations for pupils’ learning, progress and behaviour</w:t>
            </w:r>
          </w:p>
          <w:p w14:paraId="406F33C2" w14:textId="77777777" w:rsidR="000A48A3" w:rsidRPr="000A48A3" w:rsidRDefault="000A48A3" w:rsidP="000A48A3">
            <w:pPr>
              <w:pStyle w:val="ListParagraph"/>
              <w:shd w:val="clear" w:color="auto" w:fill="FFFFFF"/>
              <w:spacing w:before="100" w:beforeAutospacing="1" w:after="100" w:afterAutospacing="1"/>
              <w:rPr>
                <w:rFonts w:ascii="Arial" w:eastAsia="Times New Roman" w:hAnsi="Arial" w:cs="Arial"/>
                <w:color w:val="29235C"/>
                <w:lang w:val="en-GB"/>
              </w:rPr>
            </w:pPr>
          </w:p>
          <w:p w14:paraId="6DCADCE6" w14:textId="77777777" w:rsidR="00E375ED" w:rsidRPr="000A48A3" w:rsidRDefault="00E375ED" w:rsidP="000A48A3">
            <w:pPr>
              <w:pStyle w:val="ListParagraph"/>
              <w:numPr>
                <w:ilvl w:val="0"/>
                <w:numId w:val="44"/>
              </w:numPr>
              <w:shd w:val="clear" w:color="auto" w:fill="FFFFFF"/>
              <w:spacing w:before="100" w:beforeAutospacing="1" w:after="100" w:afterAutospacing="1"/>
              <w:rPr>
                <w:rFonts w:ascii="Arial" w:eastAsia="Times New Roman" w:hAnsi="Arial" w:cs="Arial"/>
                <w:color w:val="29235C"/>
                <w:lang w:val="en-GB"/>
              </w:rPr>
            </w:pPr>
            <w:r w:rsidRPr="000A48A3">
              <w:rPr>
                <w:rFonts w:ascii="Arial" w:eastAsia="Times New Roman" w:hAnsi="Arial" w:cs="Arial"/>
                <w:color w:val="29235C"/>
                <w:lang w:val="en-GB"/>
              </w:rPr>
              <w:t>Strong commitment to safeguarding, equality, inclusion and pupil wellbeing</w:t>
            </w:r>
          </w:p>
          <w:p w14:paraId="1A895D8A" w14:textId="77777777" w:rsidR="00E375ED" w:rsidRDefault="00E375ED" w:rsidP="000A48A3">
            <w:pPr>
              <w:pStyle w:val="ListParagraph"/>
              <w:numPr>
                <w:ilvl w:val="0"/>
                <w:numId w:val="44"/>
              </w:numPr>
              <w:shd w:val="clear" w:color="auto" w:fill="FFFFFF"/>
              <w:spacing w:before="100" w:beforeAutospacing="1" w:after="100" w:afterAutospacing="1"/>
              <w:rPr>
                <w:rFonts w:ascii="Arial" w:eastAsia="Times New Roman" w:hAnsi="Arial" w:cs="Arial"/>
                <w:color w:val="29235C"/>
                <w:lang w:val="en-GB"/>
              </w:rPr>
            </w:pPr>
            <w:r w:rsidRPr="000A48A3">
              <w:rPr>
                <w:rFonts w:ascii="Arial" w:eastAsia="Times New Roman" w:hAnsi="Arial" w:cs="Arial"/>
                <w:color w:val="29235C"/>
                <w:lang w:val="en-GB"/>
              </w:rPr>
              <w:t>Ability to reflect on and improve practice</w:t>
            </w:r>
          </w:p>
          <w:p w14:paraId="3D01665B" w14:textId="77777777" w:rsidR="000A48A3" w:rsidRPr="000A48A3" w:rsidRDefault="000A48A3" w:rsidP="000A48A3">
            <w:pPr>
              <w:pStyle w:val="ListParagraph"/>
              <w:shd w:val="clear" w:color="auto" w:fill="FFFFFF"/>
              <w:spacing w:before="100" w:beforeAutospacing="1" w:after="100" w:afterAutospacing="1"/>
              <w:rPr>
                <w:rFonts w:ascii="Arial" w:eastAsia="Times New Roman" w:hAnsi="Arial" w:cs="Arial"/>
                <w:color w:val="29235C"/>
                <w:lang w:val="en-GB"/>
              </w:rPr>
            </w:pPr>
          </w:p>
          <w:p w14:paraId="22D645E2" w14:textId="77777777" w:rsidR="00E375ED" w:rsidRDefault="00E375ED" w:rsidP="000A48A3">
            <w:pPr>
              <w:pStyle w:val="ListParagraph"/>
              <w:numPr>
                <w:ilvl w:val="0"/>
                <w:numId w:val="44"/>
              </w:numPr>
              <w:shd w:val="clear" w:color="auto" w:fill="FFFFFF"/>
              <w:spacing w:before="100" w:beforeAutospacing="1"/>
              <w:rPr>
                <w:rFonts w:ascii="Arial" w:eastAsia="Times New Roman" w:hAnsi="Arial" w:cs="Arial"/>
                <w:color w:val="29235C"/>
                <w:lang w:val="en-GB"/>
              </w:rPr>
            </w:pPr>
            <w:r w:rsidRPr="000A48A3">
              <w:rPr>
                <w:rFonts w:ascii="Arial" w:eastAsia="Times New Roman" w:hAnsi="Arial" w:cs="Arial"/>
                <w:color w:val="29235C"/>
                <w:lang w:val="en-GB"/>
              </w:rPr>
              <w:t>Strong organisational skills and ability to prioritise effectively</w:t>
            </w:r>
          </w:p>
          <w:p w14:paraId="68CEA00C" w14:textId="77777777" w:rsidR="000A48A3" w:rsidRPr="000A48A3" w:rsidRDefault="000A48A3" w:rsidP="000A48A3">
            <w:pPr>
              <w:shd w:val="clear" w:color="auto" w:fill="FFFFFF"/>
              <w:rPr>
                <w:rFonts w:ascii="Arial" w:eastAsia="Times New Roman" w:hAnsi="Arial" w:cs="Arial"/>
                <w:color w:val="29235C"/>
                <w:lang w:val="en-GB"/>
              </w:rPr>
            </w:pPr>
          </w:p>
          <w:p w14:paraId="25432FC3" w14:textId="0ABE4ECA" w:rsidR="00504F77" w:rsidRPr="000A48A3" w:rsidRDefault="00E375ED" w:rsidP="000A48A3">
            <w:pPr>
              <w:pStyle w:val="ListParagraph"/>
              <w:numPr>
                <w:ilvl w:val="0"/>
                <w:numId w:val="44"/>
              </w:numPr>
              <w:shd w:val="clear" w:color="auto" w:fill="FFFFFF"/>
              <w:spacing w:after="100" w:afterAutospacing="1"/>
              <w:rPr>
                <w:rFonts w:ascii="Arial" w:eastAsia="Times New Roman" w:hAnsi="Arial" w:cs="Arial"/>
                <w:color w:val="29235C"/>
                <w:lang w:val="en-GB"/>
              </w:rPr>
            </w:pPr>
            <w:r w:rsidRPr="000A48A3">
              <w:rPr>
                <w:rFonts w:ascii="Arial" w:eastAsia="Times New Roman" w:hAnsi="Arial" w:cs="Arial"/>
                <w:color w:val="29235C"/>
                <w:lang w:val="en-GB"/>
              </w:rPr>
              <w:lastRenderedPageBreak/>
              <w:t>Commitment to collaborative working and maintaining confidentiality</w:t>
            </w:r>
          </w:p>
        </w:tc>
        <w:tc>
          <w:tcPr>
            <w:tcW w:w="3055" w:type="dxa"/>
            <w:vAlign w:val="center"/>
          </w:tcPr>
          <w:p w14:paraId="6AC90C53" w14:textId="77777777" w:rsidR="00E375ED" w:rsidRDefault="00E375ED" w:rsidP="000A48A3">
            <w:pPr>
              <w:pStyle w:val="ListParagraph"/>
              <w:numPr>
                <w:ilvl w:val="0"/>
                <w:numId w:val="45"/>
              </w:numPr>
              <w:pBdr>
                <w:top w:val="nil"/>
                <w:left w:val="nil"/>
                <w:bottom w:val="nil"/>
                <w:right w:val="nil"/>
                <w:between w:val="nil"/>
              </w:pBdr>
              <w:rPr>
                <w:rFonts w:ascii="Arial" w:eastAsia="Arial" w:hAnsi="Arial" w:cs="Arial"/>
                <w:color w:val="29235C"/>
                <w:lang w:val="en-GB"/>
              </w:rPr>
            </w:pPr>
            <w:r w:rsidRPr="000A48A3">
              <w:rPr>
                <w:rFonts w:ascii="Arial" w:eastAsia="Arial" w:hAnsi="Arial" w:cs="Arial"/>
                <w:color w:val="29235C"/>
                <w:lang w:val="en-GB"/>
              </w:rPr>
              <w:lastRenderedPageBreak/>
              <w:t>Ability to lead staff training related to SEND or inclusion</w:t>
            </w:r>
          </w:p>
          <w:p w14:paraId="70ED88F2" w14:textId="77777777" w:rsidR="000A48A3" w:rsidRPr="000A48A3" w:rsidRDefault="000A48A3" w:rsidP="000A48A3">
            <w:pPr>
              <w:pStyle w:val="ListParagraph"/>
              <w:pBdr>
                <w:top w:val="nil"/>
                <w:left w:val="nil"/>
                <w:bottom w:val="nil"/>
                <w:right w:val="nil"/>
                <w:between w:val="nil"/>
              </w:pBdr>
              <w:rPr>
                <w:rFonts w:ascii="Arial" w:eastAsia="Arial" w:hAnsi="Arial" w:cs="Arial"/>
                <w:color w:val="29235C"/>
                <w:lang w:val="en-GB"/>
              </w:rPr>
            </w:pPr>
          </w:p>
          <w:p w14:paraId="39B27F96" w14:textId="6E771E0F" w:rsidR="00E375ED" w:rsidRPr="000A48A3" w:rsidRDefault="00E375ED" w:rsidP="000A48A3">
            <w:pPr>
              <w:pStyle w:val="ListParagraph"/>
              <w:numPr>
                <w:ilvl w:val="0"/>
                <w:numId w:val="45"/>
              </w:numPr>
              <w:pBdr>
                <w:top w:val="nil"/>
                <w:left w:val="nil"/>
                <w:bottom w:val="nil"/>
                <w:right w:val="nil"/>
                <w:between w:val="nil"/>
              </w:pBdr>
              <w:rPr>
                <w:rFonts w:ascii="Arial" w:eastAsia="Arial" w:hAnsi="Arial" w:cs="Arial"/>
                <w:color w:val="29235C"/>
                <w:lang w:val="en-GB"/>
              </w:rPr>
            </w:pPr>
            <w:r w:rsidRPr="000A48A3">
              <w:rPr>
                <w:rFonts w:ascii="Arial" w:eastAsia="Arial" w:hAnsi="Arial" w:cs="Arial"/>
                <w:color w:val="29235C"/>
                <w:lang w:val="en-GB"/>
              </w:rPr>
              <w:t>Experience mentoring or coaching colleagues in inclusive practice</w:t>
            </w:r>
          </w:p>
          <w:p w14:paraId="1D8C0C0E" w14:textId="2A07DAD2" w:rsidR="00504F77" w:rsidRDefault="00504F77" w:rsidP="00545970">
            <w:pPr>
              <w:pBdr>
                <w:top w:val="nil"/>
                <w:left w:val="nil"/>
                <w:bottom w:val="nil"/>
                <w:right w:val="nil"/>
                <w:between w:val="nil"/>
              </w:pBdr>
              <w:spacing w:after="160" w:line="259" w:lineRule="auto"/>
              <w:rPr>
                <w:rFonts w:ascii="Arial" w:eastAsia="Arial" w:hAnsi="Arial" w:cs="Arial"/>
                <w:color w:val="29235C"/>
              </w:rPr>
            </w:pPr>
          </w:p>
        </w:tc>
      </w:tr>
      <w:tr w:rsidR="00504F77" w14:paraId="4D6BBC2D" w14:textId="77777777" w:rsidTr="00D67B4F">
        <w:tc>
          <w:tcPr>
            <w:tcW w:w="2122" w:type="dxa"/>
            <w:vAlign w:val="center"/>
          </w:tcPr>
          <w:p w14:paraId="317021E3" w14:textId="77777777" w:rsidR="00504F77" w:rsidRPr="000A48A3" w:rsidRDefault="00BC11BD" w:rsidP="000A48A3">
            <w:pPr>
              <w:rPr>
                <w:rFonts w:ascii="Arial" w:eastAsia="Arial" w:hAnsi="Arial" w:cs="Arial"/>
                <w:b/>
                <w:bCs/>
                <w:color w:val="29235C"/>
              </w:rPr>
            </w:pPr>
            <w:r w:rsidRPr="000A48A3">
              <w:rPr>
                <w:rFonts w:ascii="Arial" w:eastAsia="Arial" w:hAnsi="Arial" w:cs="Arial"/>
                <w:b/>
                <w:bCs/>
                <w:color w:val="29235C"/>
              </w:rPr>
              <w:t>Professional skills</w:t>
            </w:r>
          </w:p>
          <w:p w14:paraId="35D0C2A7" w14:textId="77777777" w:rsidR="00504F77" w:rsidRDefault="00504F77" w:rsidP="000A48A3">
            <w:pPr>
              <w:rPr>
                <w:rFonts w:ascii="Arial" w:eastAsia="Arial" w:hAnsi="Arial" w:cs="Arial"/>
                <w:color w:val="29235C"/>
              </w:rPr>
            </w:pPr>
          </w:p>
        </w:tc>
        <w:tc>
          <w:tcPr>
            <w:tcW w:w="4394" w:type="dxa"/>
            <w:vAlign w:val="center"/>
          </w:tcPr>
          <w:p w14:paraId="5815627B" w14:textId="77777777" w:rsidR="00E375ED" w:rsidRDefault="00E375ED" w:rsidP="000A48A3">
            <w:pPr>
              <w:pStyle w:val="ListParagraph"/>
              <w:numPr>
                <w:ilvl w:val="0"/>
                <w:numId w:val="45"/>
              </w:numPr>
              <w:shd w:val="clear" w:color="auto" w:fill="FFFFFF"/>
              <w:spacing w:before="100" w:beforeAutospacing="1"/>
              <w:rPr>
                <w:rFonts w:ascii="Arial" w:eastAsia="Times New Roman" w:hAnsi="Arial" w:cs="Arial"/>
                <w:color w:val="29235C"/>
                <w:lang w:val="en-GB"/>
              </w:rPr>
            </w:pPr>
            <w:r w:rsidRPr="000A48A3">
              <w:rPr>
                <w:rFonts w:ascii="Arial" w:eastAsia="Times New Roman" w:hAnsi="Arial" w:cs="Arial"/>
                <w:color w:val="29235C"/>
                <w:lang w:val="en-GB"/>
              </w:rPr>
              <w:t>Commitment to achieving the best outcomes for all pupils, including those with SEND</w:t>
            </w:r>
          </w:p>
          <w:p w14:paraId="2EDBBACE" w14:textId="77777777" w:rsidR="000A48A3" w:rsidRPr="000A48A3" w:rsidRDefault="000A48A3" w:rsidP="000A48A3">
            <w:pPr>
              <w:pStyle w:val="ListParagraph"/>
              <w:shd w:val="clear" w:color="auto" w:fill="FFFFFF"/>
              <w:spacing w:before="100" w:beforeAutospacing="1" w:after="160"/>
              <w:rPr>
                <w:rFonts w:ascii="Arial" w:eastAsia="Times New Roman" w:hAnsi="Arial" w:cs="Arial"/>
                <w:color w:val="29235C"/>
                <w:lang w:val="en-GB"/>
              </w:rPr>
            </w:pPr>
          </w:p>
          <w:p w14:paraId="67186558" w14:textId="11DF2DA9" w:rsidR="000A48A3" w:rsidRDefault="00E375ED" w:rsidP="000A48A3">
            <w:pPr>
              <w:pStyle w:val="ListParagraph"/>
              <w:numPr>
                <w:ilvl w:val="0"/>
                <w:numId w:val="45"/>
              </w:numPr>
              <w:shd w:val="clear" w:color="auto" w:fill="FFFFFF"/>
              <w:rPr>
                <w:rFonts w:ascii="Arial" w:eastAsia="Times New Roman" w:hAnsi="Arial" w:cs="Arial"/>
                <w:color w:val="29235C"/>
                <w:lang w:val="en-GB"/>
              </w:rPr>
            </w:pPr>
            <w:r w:rsidRPr="000A48A3">
              <w:rPr>
                <w:rFonts w:ascii="Arial" w:eastAsia="Times New Roman" w:hAnsi="Arial" w:cs="Arial"/>
                <w:color w:val="29235C"/>
                <w:lang w:val="en-GB"/>
              </w:rPr>
              <w:t>Ability to model inclusive practice across the school</w:t>
            </w:r>
          </w:p>
          <w:p w14:paraId="7E190B60" w14:textId="77777777" w:rsidR="000A48A3" w:rsidRPr="000A48A3" w:rsidRDefault="000A48A3" w:rsidP="000A48A3">
            <w:pPr>
              <w:shd w:val="clear" w:color="auto" w:fill="FFFFFF"/>
              <w:rPr>
                <w:rFonts w:ascii="Arial" w:eastAsia="Times New Roman" w:hAnsi="Arial" w:cs="Arial"/>
                <w:color w:val="29235C"/>
                <w:lang w:val="en-GB"/>
              </w:rPr>
            </w:pPr>
          </w:p>
          <w:p w14:paraId="2B20F70B" w14:textId="77777777" w:rsidR="00E375ED" w:rsidRDefault="00E375ED" w:rsidP="000A48A3">
            <w:pPr>
              <w:pStyle w:val="ListParagraph"/>
              <w:numPr>
                <w:ilvl w:val="0"/>
                <w:numId w:val="45"/>
              </w:numPr>
              <w:shd w:val="clear" w:color="auto" w:fill="FFFFFF"/>
              <w:rPr>
                <w:rFonts w:ascii="Arial" w:eastAsia="Times New Roman" w:hAnsi="Arial" w:cs="Arial"/>
                <w:color w:val="29235C"/>
                <w:lang w:val="en-GB"/>
              </w:rPr>
            </w:pPr>
            <w:r w:rsidRPr="000A48A3">
              <w:rPr>
                <w:rFonts w:ascii="Arial" w:eastAsia="Times New Roman" w:hAnsi="Arial" w:cs="Arial"/>
                <w:color w:val="29235C"/>
                <w:lang w:val="en-GB"/>
              </w:rPr>
              <w:t>Willingness to contribute to whole-school development in SEND</w:t>
            </w:r>
          </w:p>
          <w:p w14:paraId="7F08626A" w14:textId="77777777" w:rsidR="000A48A3" w:rsidRPr="000A48A3" w:rsidRDefault="000A48A3" w:rsidP="000A48A3">
            <w:pPr>
              <w:shd w:val="clear" w:color="auto" w:fill="FFFFFF"/>
              <w:rPr>
                <w:rFonts w:ascii="Arial" w:eastAsia="Times New Roman" w:hAnsi="Arial" w:cs="Arial"/>
                <w:color w:val="29235C"/>
                <w:lang w:val="en-GB"/>
              </w:rPr>
            </w:pPr>
          </w:p>
          <w:p w14:paraId="2AB21E37" w14:textId="77777777" w:rsidR="00E375ED" w:rsidRDefault="00E375ED" w:rsidP="000A48A3">
            <w:pPr>
              <w:pStyle w:val="ListParagraph"/>
              <w:numPr>
                <w:ilvl w:val="0"/>
                <w:numId w:val="45"/>
              </w:numPr>
              <w:shd w:val="clear" w:color="auto" w:fill="FFFFFF"/>
              <w:rPr>
                <w:rFonts w:ascii="Arial" w:eastAsia="Times New Roman" w:hAnsi="Arial" w:cs="Arial"/>
                <w:color w:val="29235C"/>
                <w:lang w:val="en-GB"/>
              </w:rPr>
            </w:pPr>
            <w:r w:rsidRPr="000A48A3">
              <w:rPr>
                <w:rFonts w:ascii="Arial" w:eastAsia="Times New Roman" w:hAnsi="Arial" w:cs="Arial"/>
                <w:color w:val="29235C"/>
                <w:lang w:val="en-GB"/>
              </w:rPr>
              <w:t>Ability to maintain a positive school ethos with high achievement and inclusion at its core</w:t>
            </w:r>
          </w:p>
          <w:p w14:paraId="00EB0116" w14:textId="77777777" w:rsidR="000A48A3" w:rsidRPr="000A48A3" w:rsidRDefault="000A48A3" w:rsidP="000A48A3">
            <w:pPr>
              <w:pStyle w:val="ListParagraph"/>
              <w:rPr>
                <w:rFonts w:ascii="Arial" w:eastAsia="Times New Roman" w:hAnsi="Arial" w:cs="Arial"/>
                <w:color w:val="29235C"/>
                <w:lang w:val="en-GB"/>
              </w:rPr>
            </w:pPr>
          </w:p>
          <w:p w14:paraId="5195F529" w14:textId="77777777" w:rsidR="000A48A3" w:rsidRPr="000A48A3" w:rsidRDefault="000A48A3" w:rsidP="000A48A3">
            <w:pPr>
              <w:pStyle w:val="ListParagraph"/>
              <w:shd w:val="clear" w:color="auto" w:fill="FFFFFF"/>
              <w:rPr>
                <w:rFonts w:ascii="Arial" w:eastAsia="Times New Roman" w:hAnsi="Arial" w:cs="Arial"/>
                <w:color w:val="29235C"/>
                <w:lang w:val="en-GB"/>
              </w:rPr>
            </w:pPr>
          </w:p>
          <w:p w14:paraId="0E3DE6D2" w14:textId="77777777" w:rsidR="00E375ED" w:rsidRPr="000A48A3" w:rsidRDefault="00E375ED" w:rsidP="000A48A3">
            <w:pPr>
              <w:pStyle w:val="ListParagraph"/>
              <w:numPr>
                <w:ilvl w:val="0"/>
                <w:numId w:val="45"/>
              </w:numPr>
              <w:shd w:val="clear" w:color="auto" w:fill="FFFFFF"/>
              <w:spacing w:before="100" w:beforeAutospacing="1" w:after="160"/>
              <w:rPr>
                <w:rFonts w:ascii="Arial" w:eastAsia="Times New Roman" w:hAnsi="Arial" w:cs="Arial"/>
                <w:color w:val="29235C"/>
                <w:lang w:val="en-GB"/>
              </w:rPr>
            </w:pPr>
            <w:r w:rsidRPr="000A48A3">
              <w:rPr>
                <w:rFonts w:ascii="Arial" w:eastAsia="Times New Roman" w:hAnsi="Arial" w:cs="Arial"/>
                <w:color w:val="29235C"/>
                <w:lang w:val="en-GB"/>
              </w:rPr>
              <w:t>Commitment to meeting the needs of pupils of all abilities and backgrounds</w:t>
            </w:r>
          </w:p>
          <w:p w14:paraId="77CCBAA9" w14:textId="77777777" w:rsidR="00E375ED" w:rsidRPr="000A48A3" w:rsidRDefault="00E375ED" w:rsidP="000A48A3">
            <w:pPr>
              <w:pStyle w:val="ListParagraph"/>
              <w:numPr>
                <w:ilvl w:val="0"/>
                <w:numId w:val="45"/>
              </w:numPr>
              <w:shd w:val="clear" w:color="auto" w:fill="FFFFFF"/>
              <w:spacing w:before="100" w:beforeAutospacing="1" w:after="160"/>
              <w:rPr>
                <w:rFonts w:ascii="Arial" w:eastAsia="Times New Roman" w:hAnsi="Arial" w:cs="Arial"/>
                <w:color w:val="29235C"/>
                <w:lang w:val="en-GB"/>
              </w:rPr>
            </w:pPr>
            <w:r w:rsidRPr="000A48A3">
              <w:rPr>
                <w:rFonts w:ascii="Arial" w:eastAsia="Times New Roman" w:hAnsi="Arial" w:cs="Arial"/>
                <w:color w:val="29235C"/>
                <w:lang w:val="en-GB"/>
              </w:rPr>
              <w:t>Ability to communicate and promote the aims and values of the school</w:t>
            </w:r>
          </w:p>
          <w:p w14:paraId="0421E454" w14:textId="77777777" w:rsidR="00E375ED" w:rsidRPr="000A48A3" w:rsidRDefault="00E375ED" w:rsidP="000A48A3">
            <w:pPr>
              <w:pStyle w:val="ListParagraph"/>
              <w:numPr>
                <w:ilvl w:val="0"/>
                <w:numId w:val="45"/>
              </w:numPr>
              <w:shd w:val="clear" w:color="auto" w:fill="FFFFFF"/>
              <w:spacing w:before="100" w:beforeAutospacing="1" w:after="160"/>
              <w:rPr>
                <w:rFonts w:ascii="Arial" w:eastAsia="Times New Roman" w:hAnsi="Arial" w:cs="Arial"/>
                <w:color w:val="29235C"/>
                <w:lang w:val="en-GB"/>
              </w:rPr>
            </w:pPr>
            <w:r w:rsidRPr="000A48A3">
              <w:rPr>
                <w:rFonts w:ascii="Arial" w:eastAsia="Times New Roman" w:hAnsi="Arial" w:cs="Arial"/>
                <w:color w:val="29235C"/>
                <w:lang w:val="en-GB"/>
              </w:rPr>
              <w:t>Excellent communication skills—both oral and written</w:t>
            </w:r>
          </w:p>
          <w:p w14:paraId="2341129B" w14:textId="77777777" w:rsidR="00E375ED" w:rsidRPr="000A48A3" w:rsidRDefault="00E375ED" w:rsidP="000A48A3">
            <w:pPr>
              <w:pStyle w:val="ListParagraph"/>
              <w:numPr>
                <w:ilvl w:val="0"/>
                <w:numId w:val="45"/>
              </w:numPr>
              <w:shd w:val="clear" w:color="auto" w:fill="FFFFFF"/>
              <w:spacing w:before="100" w:beforeAutospacing="1" w:after="160"/>
              <w:rPr>
                <w:rFonts w:ascii="Arial" w:eastAsia="Times New Roman" w:hAnsi="Arial" w:cs="Arial"/>
                <w:color w:val="29235C"/>
                <w:lang w:val="en-GB"/>
              </w:rPr>
            </w:pPr>
            <w:r w:rsidRPr="000A48A3">
              <w:rPr>
                <w:rFonts w:ascii="Arial" w:eastAsia="Times New Roman" w:hAnsi="Arial" w:cs="Arial"/>
                <w:color w:val="29235C"/>
                <w:lang w:val="en-GB"/>
              </w:rPr>
              <w:t>Commitment to ongoing professional development and evidence of recent related training</w:t>
            </w:r>
          </w:p>
          <w:p w14:paraId="12737E9B" w14:textId="77777777" w:rsidR="00E375ED" w:rsidRPr="000A48A3" w:rsidRDefault="00E375ED" w:rsidP="000A48A3">
            <w:pPr>
              <w:pStyle w:val="ListParagraph"/>
              <w:numPr>
                <w:ilvl w:val="0"/>
                <w:numId w:val="45"/>
              </w:numPr>
              <w:shd w:val="clear" w:color="auto" w:fill="FFFFFF"/>
              <w:spacing w:before="100" w:beforeAutospacing="1" w:after="160"/>
              <w:rPr>
                <w:rFonts w:ascii="Arial" w:eastAsia="Times New Roman" w:hAnsi="Arial" w:cs="Arial"/>
                <w:color w:val="29235C"/>
                <w:lang w:val="en-GB"/>
              </w:rPr>
            </w:pPr>
            <w:r w:rsidRPr="000A48A3">
              <w:rPr>
                <w:rFonts w:ascii="Arial" w:eastAsia="Times New Roman" w:hAnsi="Arial" w:cs="Arial"/>
                <w:color w:val="29235C"/>
                <w:lang w:val="en-GB"/>
              </w:rPr>
              <w:t>Ability to make appropriate judgements regarding safeguarding and confidentiality</w:t>
            </w:r>
          </w:p>
          <w:p w14:paraId="0942E020" w14:textId="7049288E" w:rsidR="00545970" w:rsidRPr="000A48A3" w:rsidRDefault="00E375ED" w:rsidP="000A48A3">
            <w:pPr>
              <w:pStyle w:val="ListParagraph"/>
              <w:numPr>
                <w:ilvl w:val="0"/>
                <w:numId w:val="45"/>
              </w:numPr>
              <w:shd w:val="clear" w:color="auto" w:fill="FFFFFF"/>
              <w:spacing w:before="100" w:beforeAutospacing="1" w:after="160"/>
              <w:rPr>
                <w:rFonts w:ascii="Arial" w:eastAsia="Times New Roman" w:hAnsi="Arial" w:cs="Arial"/>
                <w:color w:val="414042"/>
                <w:sz w:val="20"/>
                <w:szCs w:val="20"/>
                <w:lang w:val="en-GB"/>
              </w:rPr>
            </w:pPr>
            <w:r w:rsidRPr="000A48A3">
              <w:rPr>
                <w:rFonts w:ascii="Arial" w:eastAsia="Times New Roman" w:hAnsi="Arial" w:cs="Arial"/>
                <w:color w:val="29235C"/>
                <w:lang w:val="en-GB"/>
              </w:rPr>
              <w:t>Excellent understanding of a wide range of behaviour management strategies</w:t>
            </w:r>
          </w:p>
        </w:tc>
        <w:tc>
          <w:tcPr>
            <w:tcW w:w="3055" w:type="dxa"/>
            <w:vAlign w:val="center"/>
          </w:tcPr>
          <w:p w14:paraId="29FC418E" w14:textId="77777777" w:rsidR="00504F77" w:rsidRDefault="00504F77" w:rsidP="000A48A3">
            <w:pPr>
              <w:pBdr>
                <w:top w:val="nil"/>
                <w:left w:val="nil"/>
                <w:bottom w:val="nil"/>
                <w:right w:val="nil"/>
                <w:between w:val="nil"/>
              </w:pBdr>
              <w:rPr>
                <w:rFonts w:ascii="Arial" w:eastAsia="Arial" w:hAnsi="Arial" w:cs="Arial"/>
                <w:color w:val="29235C"/>
              </w:rPr>
            </w:pPr>
          </w:p>
        </w:tc>
      </w:tr>
    </w:tbl>
    <w:p w14:paraId="391EF126" w14:textId="77777777" w:rsidR="00504F77" w:rsidRDefault="00504F77"/>
    <w:p w14:paraId="71FE2BB5" w14:textId="77777777" w:rsidR="00E375ED" w:rsidRDefault="00E375ED" w:rsidP="00E375ED">
      <w:pPr>
        <w:spacing w:after="0" w:line="240" w:lineRule="auto"/>
        <w:ind w:right="270"/>
        <w:rPr>
          <w:rFonts w:ascii="Arial" w:eastAsia="Arial" w:hAnsi="Arial" w:cs="Arial"/>
          <w:b/>
          <w:bCs/>
          <w:color w:val="002060"/>
          <w:lang w:val="en-GB"/>
        </w:rPr>
      </w:pPr>
      <w:r w:rsidRPr="00E375ED">
        <w:rPr>
          <w:rFonts w:ascii="Arial" w:eastAsia="Arial" w:hAnsi="Arial" w:cs="Arial"/>
          <w:b/>
          <w:bCs/>
          <w:color w:val="002060"/>
          <w:lang w:val="en-GB"/>
        </w:rPr>
        <w:t>Safeguarding</w:t>
      </w:r>
    </w:p>
    <w:p w14:paraId="1A86BCC6" w14:textId="77777777" w:rsidR="00E375ED" w:rsidRPr="00E375ED" w:rsidRDefault="00E375ED" w:rsidP="00E375ED">
      <w:pPr>
        <w:spacing w:after="0" w:line="240" w:lineRule="auto"/>
        <w:ind w:right="270"/>
        <w:rPr>
          <w:rFonts w:ascii="Arial" w:eastAsia="Arial" w:hAnsi="Arial" w:cs="Arial"/>
          <w:color w:val="002060"/>
          <w:lang w:val="en-GB"/>
        </w:rPr>
      </w:pPr>
    </w:p>
    <w:p w14:paraId="3EDFB9B6" w14:textId="2B59A9B4" w:rsidR="00E375ED" w:rsidRPr="00E375ED" w:rsidRDefault="00E375ED" w:rsidP="00E375ED">
      <w:pPr>
        <w:spacing w:after="0" w:line="240" w:lineRule="auto"/>
        <w:ind w:right="270"/>
        <w:rPr>
          <w:rFonts w:ascii="Arial" w:eastAsia="Arial" w:hAnsi="Arial" w:cs="Arial"/>
          <w:color w:val="002060"/>
          <w:lang w:val="en-GB"/>
        </w:rPr>
      </w:pPr>
      <w:r w:rsidRPr="00E375ED">
        <w:rPr>
          <w:rFonts w:ascii="Arial" w:eastAsia="Arial" w:hAnsi="Arial" w:cs="Arial"/>
          <w:color w:val="002060"/>
          <w:lang w:val="en-GB"/>
        </w:rPr>
        <w:t xml:space="preserve">EAST is </w:t>
      </w:r>
      <w:r>
        <w:rPr>
          <w:rFonts w:ascii="Arial" w:eastAsia="Arial" w:hAnsi="Arial" w:cs="Arial"/>
          <w:color w:val="002060"/>
          <w:lang w:val="en-GB"/>
        </w:rPr>
        <w:t>commit</w:t>
      </w:r>
      <w:r w:rsidRPr="00E375ED">
        <w:rPr>
          <w:rFonts w:ascii="Arial" w:eastAsia="Arial" w:hAnsi="Arial" w:cs="Arial"/>
          <w:color w:val="002060"/>
          <w:lang w:val="en-GB"/>
        </w:rPr>
        <w:t>ted to safeguarding and promoting the welfare of children, young people and vulnerable adults and expects all staff and volunteers to share this commitment. All appointments are subject to satisfactory DBS checks and references.</w:t>
      </w:r>
    </w:p>
    <w:p w14:paraId="441A478F" w14:textId="77777777" w:rsidR="00E375ED" w:rsidRDefault="00E375ED">
      <w:pPr>
        <w:spacing w:after="0" w:line="240" w:lineRule="auto"/>
        <w:ind w:right="270"/>
        <w:rPr>
          <w:rFonts w:ascii="Arial" w:eastAsia="Arial" w:hAnsi="Arial" w:cs="Arial"/>
          <w:color w:val="002060"/>
        </w:rPr>
      </w:pPr>
    </w:p>
    <w:p w14:paraId="32F2B5A6" w14:textId="77777777" w:rsidR="00504F77" w:rsidRDefault="00BC11BD">
      <w:pPr>
        <w:spacing w:after="0" w:line="240" w:lineRule="auto"/>
        <w:ind w:right="270"/>
        <w:rPr>
          <w:rFonts w:ascii="Arial" w:eastAsia="Arial" w:hAnsi="Arial" w:cs="Arial"/>
          <w:color w:val="002060"/>
        </w:rPr>
      </w:pPr>
      <w:r>
        <w:rPr>
          <w:rFonts w:ascii="Arial" w:eastAsia="Arial" w:hAnsi="Arial" w:cs="Arial"/>
          <w:b/>
          <w:color w:val="002060"/>
        </w:rPr>
        <w:t>Notes</w:t>
      </w:r>
      <w:r>
        <w:rPr>
          <w:rFonts w:ascii="Arial" w:eastAsia="Arial" w:hAnsi="Arial" w:cs="Arial"/>
          <w:color w:val="002060"/>
        </w:rPr>
        <w:t>: </w:t>
      </w:r>
    </w:p>
    <w:p w14:paraId="242F63C5" w14:textId="77777777" w:rsidR="00504F77" w:rsidRDefault="00BC11BD">
      <w:pPr>
        <w:spacing w:after="0" w:line="240" w:lineRule="auto"/>
        <w:ind w:right="270"/>
        <w:rPr>
          <w:rFonts w:ascii="Arial" w:eastAsia="Arial" w:hAnsi="Arial" w:cs="Arial"/>
          <w:color w:val="002060"/>
        </w:rPr>
      </w:pPr>
      <w:r>
        <w:rPr>
          <w:rFonts w:ascii="Arial" w:eastAsia="Arial" w:hAnsi="Arial" w:cs="Arial"/>
          <w:color w:val="002060"/>
        </w:rPr>
        <w:t>This job description may be amended at any time in consultation with the postholder.  </w:t>
      </w:r>
    </w:p>
    <w:p w14:paraId="49133476" w14:textId="77777777" w:rsidR="00504F77" w:rsidRDefault="00BC11BD">
      <w:pPr>
        <w:spacing w:after="0" w:line="240" w:lineRule="auto"/>
        <w:ind w:right="270"/>
        <w:rPr>
          <w:rFonts w:ascii="Arial" w:eastAsia="Arial" w:hAnsi="Arial" w:cs="Arial"/>
          <w:color w:val="002060"/>
        </w:rPr>
      </w:pPr>
      <w:r>
        <w:rPr>
          <w:rFonts w:ascii="Arial" w:eastAsia="Arial" w:hAnsi="Arial" w:cs="Arial"/>
          <w:color w:val="002060"/>
        </w:rPr>
        <w:t> </w:t>
      </w:r>
    </w:p>
    <w:p w14:paraId="00D0800B" w14:textId="77777777" w:rsidR="00504F77" w:rsidRDefault="00BC11BD">
      <w:pPr>
        <w:spacing w:after="0" w:line="240" w:lineRule="auto"/>
        <w:ind w:right="270"/>
        <w:rPr>
          <w:rFonts w:ascii="Arial" w:eastAsia="Arial" w:hAnsi="Arial" w:cs="Arial"/>
          <w:color w:val="002060"/>
        </w:rPr>
      </w:pPr>
      <w:r>
        <w:rPr>
          <w:rFonts w:ascii="Arial" w:eastAsia="Arial" w:hAnsi="Arial" w:cs="Arial"/>
          <w:color w:val="002060"/>
        </w:rPr>
        <w:t>East Anglian Schools Trust is committed to creating a diverse workforce. We’ll consider all qualified applicants for employment without regard to sex, race, religion, belief, sexual orientation, gender reassignment, pregnancy, maternity, age, disability, marriage or civil partnership. </w:t>
      </w:r>
    </w:p>
    <w:p w14:paraId="59CCCC0F" w14:textId="77777777" w:rsidR="00504F77" w:rsidRDefault="00504F77">
      <w:pPr>
        <w:spacing w:after="0" w:line="240" w:lineRule="auto"/>
        <w:rPr>
          <w:rFonts w:ascii="Arial" w:eastAsia="Arial" w:hAnsi="Arial" w:cs="Arial"/>
          <w:color w:val="002060"/>
        </w:rPr>
      </w:pPr>
    </w:p>
    <w:p w14:paraId="20BD3FC8" w14:textId="77777777" w:rsidR="00504F77" w:rsidRDefault="00BC11BD">
      <w:pPr>
        <w:spacing w:after="0" w:line="240" w:lineRule="auto"/>
        <w:rPr>
          <w:rFonts w:ascii="Arial" w:eastAsia="Arial" w:hAnsi="Arial" w:cs="Arial"/>
          <w:color w:val="002060"/>
        </w:rPr>
      </w:pPr>
      <w:r>
        <w:rPr>
          <w:rFonts w:ascii="Arial" w:eastAsia="Arial" w:hAnsi="Arial" w:cs="Arial"/>
          <w:color w:val="002060"/>
        </w:rPr>
        <w:t>We are committed to safeguarding and promoting the welfare of children and young people and expect all staff and volunteers to share this commitment.</w:t>
      </w:r>
    </w:p>
    <w:p w14:paraId="1744A2EA" w14:textId="77777777" w:rsidR="00504F77" w:rsidRDefault="00504F77">
      <w:pPr>
        <w:rPr>
          <w:rFonts w:ascii="Arial" w:eastAsia="Arial" w:hAnsi="Arial" w:cs="Arial"/>
          <w:color w:val="002060"/>
        </w:rPr>
      </w:pPr>
    </w:p>
    <w:sectPr w:rsidR="00504F77">
      <w:footerReference w:type="default" r:id="rId10"/>
      <w:pgSz w:w="11906" w:h="16838"/>
      <w:pgMar w:top="851" w:right="851" w:bottom="851" w:left="851" w:header="709"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E34A0" w14:textId="77777777" w:rsidR="001641E7" w:rsidRDefault="001641E7">
      <w:pPr>
        <w:spacing w:after="0" w:line="240" w:lineRule="auto"/>
      </w:pPr>
      <w:r>
        <w:separator/>
      </w:r>
    </w:p>
  </w:endnote>
  <w:endnote w:type="continuationSeparator" w:id="0">
    <w:p w14:paraId="11D53AD2" w14:textId="77777777" w:rsidR="001641E7" w:rsidRDefault="00164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8264CB5-961F-40D2-8506-C0F8ABE77441}"/>
  </w:font>
  <w:font w:name="Calibri">
    <w:panose1 w:val="020F0502020204030204"/>
    <w:charset w:val="00"/>
    <w:family w:val="swiss"/>
    <w:pitch w:val="variable"/>
    <w:sig w:usb0="E4002EFF" w:usb1="C200247B" w:usb2="00000009" w:usb3="00000000" w:csb0="000001FF" w:csb1="00000000"/>
    <w:embedRegular r:id="rId2" w:fontKey="{2E1D8794-D0D1-4F18-81BD-81EDB2F84CC4}"/>
    <w:embedBold r:id="rId3" w:fontKey="{B98D8748-B68A-43EC-BD54-A646036472D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2AE9950C-5FE5-459D-A368-C10694D698F0}"/>
  </w:font>
  <w:font w:name="Georgia">
    <w:panose1 w:val="02040502050405020303"/>
    <w:charset w:val="00"/>
    <w:family w:val="roman"/>
    <w:pitch w:val="variable"/>
    <w:sig w:usb0="00000287" w:usb1="00000000" w:usb2="00000000" w:usb3="00000000" w:csb0="0000009F" w:csb1="00000000"/>
    <w:embedRegular r:id="rId5" w:fontKey="{EB1F4D22-49A0-4597-9191-2CF8C811996A}"/>
    <w:embedItalic r:id="rId6" w:fontKey="{96DDA8AE-44E6-4A30-B252-C3B347C0B488}"/>
  </w:font>
  <w:font w:name="Arial Black">
    <w:panose1 w:val="020B0A04020102020204"/>
    <w:charset w:val="00"/>
    <w:family w:val="swiss"/>
    <w:pitch w:val="variable"/>
    <w:sig w:usb0="A00002AF" w:usb1="400078FB" w:usb2="00000000" w:usb3="00000000" w:csb0="0000009F" w:csb1="00000000"/>
    <w:embedRegular r:id="rId7" w:fontKey="{D902FCDA-3B8F-4822-AAFD-0512944F0959}"/>
    <w:embedBold r:id="rId8" w:fontKey="{4F8A1219-FD02-40F4-8F47-778D0DC91FFB}"/>
  </w:font>
  <w:font w:name="Calibri Light">
    <w:panose1 w:val="020F0302020204030204"/>
    <w:charset w:val="00"/>
    <w:family w:val="swiss"/>
    <w:pitch w:val="variable"/>
    <w:sig w:usb0="E4002EFF" w:usb1="C200247B" w:usb2="00000009" w:usb3="00000000" w:csb0="000001FF" w:csb1="00000000"/>
    <w:embedRegular r:id="rId9" w:fontKey="{3137BEDB-349A-4546-8C5C-386C869B8E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1221" w14:textId="27B46C39" w:rsidR="004E7B3F" w:rsidRDefault="004E7B3F">
    <w:pPr>
      <w:pStyle w:val="Footer"/>
    </w:pPr>
    <w:r>
      <w:t>JD – Class Teacher</w:t>
    </w:r>
    <w:r w:rsidR="00726652">
      <w:t xml:space="preserve"> + SENCO – March 26</w:t>
    </w:r>
  </w:p>
  <w:p w14:paraId="18137BE8" w14:textId="77777777" w:rsidR="00504F77" w:rsidRDefault="00504F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827C0" w14:textId="77777777" w:rsidR="001641E7" w:rsidRDefault="001641E7">
      <w:pPr>
        <w:spacing w:after="0" w:line="240" w:lineRule="auto"/>
      </w:pPr>
      <w:r>
        <w:separator/>
      </w:r>
    </w:p>
  </w:footnote>
  <w:footnote w:type="continuationSeparator" w:id="0">
    <w:p w14:paraId="01763214" w14:textId="77777777" w:rsidR="001641E7" w:rsidRDefault="001641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915"/>
    <w:multiLevelType w:val="hybridMultilevel"/>
    <w:tmpl w:val="F9F00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A4FD8"/>
    <w:multiLevelType w:val="multilevel"/>
    <w:tmpl w:val="B6824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672F1D"/>
    <w:multiLevelType w:val="multilevel"/>
    <w:tmpl w:val="4768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53E24"/>
    <w:multiLevelType w:val="multilevel"/>
    <w:tmpl w:val="5E0C85E6"/>
    <w:lvl w:ilvl="0">
      <w:start w:val="1"/>
      <w:numFmt w:val="bullet"/>
      <w:pStyle w:val="List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F20782"/>
    <w:multiLevelType w:val="hybridMultilevel"/>
    <w:tmpl w:val="274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8309E"/>
    <w:multiLevelType w:val="multilevel"/>
    <w:tmpl w:val="D8501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0D7FC8"/>
    <w:multiLevelType w:val="hybridMultilevel"/>
    <w:tmpl w:val="EABA6E5E"/>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27CD1"/>
    <w:multiLevelType w:val="multilevel"/>
    <w:tmpl w:val="6508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96904"/>
    <w:multiLevelType w:val="multilevel"/>
    <w:tmpl w:val="0A6A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C0373F"/>
    <w:multiLevelType w:val="hybridMultilevel"/>
    <w:tmpl w:val="A5BC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65838"/>
    <w:multiLevelType w:val="multilevel"/>
    <w:tmpl w:val="5518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61035D"/>
    <w:multiLevelType w:val="multilevel"/>
    <w:tmpl w:val="85CA4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794FF9"/>
    <w:multiLevelType w:val="hybridMultilevel"/>
    <w:tmpl w:val="E898C122"/>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29E8"/>
    <w:multiLevelType w:val="hybridMultilevel"/>
    <w:tmpl w:val="DB8A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DB63FA"/>
    <w:multiLevelType w:val="hybridMultilevel"/>
    <w:tmpl w:val="F0F8025A"/>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E03091"/>
    <w:multiLevelType w:val="hybridMultilevel"/>
    <w:tmpl w:val="CB2C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C6291"/>
    <w:multiLevelType w:val="multilevel"/>
    <w:tmpl w:val="2492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CB70D0"/>
    <w:multiLevelType w:val="multilevel"/>
    <w:tmpl w:val="5712D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D274BB"/>
    <w:multiLevelType w:val="hybridMultilevel"/>
    <w:tmpl w:val="FF6A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6A1971"/>
    <w:multiLevelType w:val="hybridMultilevel"/>
    <w:tmpl w:val="76B212F4"/>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11B5D"/>
    <w:multiLevelType w:val="multilevel"/>
    <w:tmpl w:val="D86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E3D27"/>
    <w:multiLevelType w:val="hybridMultilevel"/>
    <w:tmpl w:val="B34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E72F11"/>
    <w:multiLevelType w:val="hybridMultilevel"/>
    <w:tmpl w:val="A01855C8"/>
    <w:lvl w:ilvl="0" w:tplc="1F52FCE6">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3" w15:restartNumberingAfterBreak="0">
    <w:nsid w:val="502E3EA1"/>
    <w:multiLevelType w:val="multilevel"/>
    <w:tmpl w:val="ACB2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CE5AA6"/>
    <w:multiLevelType w:val="multilevel"/>
    <w:tmpl w:val="A10CC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D61DC8"/>
    <w:multiLevelType w:val="hybridMultilevel"/>
    <w:tmpl w:val="7D524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007671"/>
    <w:multiLevelType w:val="hybridMultilevel"/>
    <w:tmpl w:val="A5309470"/>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9B7D97"/>
    <w:multiLevelType w:val="multilevel"/>
    <w:tmpl w:val="AF84E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9741B4"/>
    <w:multiLevelType w:val="hybridMultilevel"/>
    <w:tmpl w:val="9DF6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B4082D"/>
    <w:multiLevelType w:val="hybridMultilevel"/>
    <w:tmpl w:val="70804CB0"/>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F44047"/>
    <w:multiLevelType w:val="hybridMultilevel"/>
    <w:tmpl w:val="00BC7D44"/>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661F7"/>
    <w:multiLevelType w:val="hybridMultilevel"/>
    <w:tmpl w:val="13424A86"/>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414FC"/>
    <w:multiLevelType w:val="hybridMultilevel"/>
    <w:tmpl w:val="A454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1C3E4D"/>
    <w:multiLevelType w:val="multilevel"/>
    <w:tmpl w:val="A8E6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8F0675"/>
    <w:multiLevelType w:val="multilevel"/>
    <w:tmpl w:val="D9E22AF2"/>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254780D"/>
    <w:multiLevelType w:val="hybridMultilevel"/>
    <w:tmpl w:val="752202DC"/>
    <w:lvl w:ilvl="0" w:tplc="1F52FCE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A47972"/>
    <w:multiLevelType w:val="multilevel"/>
    <w:tmpl w:val="DB92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8B2901"/>
    <w:multiLevelType w:val="hybridMultilevel"/>
    <w:tmpl w:val="FD9E1F28"/>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0120E0"/>
    <w:multiLevelType w:val="multilevel"/>
    <w:tmpl w:val="DAF0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8F7BE6"/>
    <w:multiLevelType w:val="multilevel"/>
    <w:tmpl w:val="F2089DC0"/>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196694B"/>
    <w:multiLevelType w:val="multilevel"/>
    <w:tmpl w:val="7E8C4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E75528"/>
    <w:multiLevelType w:val="multilevel"/>
    <w:tmpl w:val="292E2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9643220"/>
    <w:multiLevelType w:val="hybridMultilevel"/>
    <w:tmpl w:val="7D520F5E"/>
    <w:lvl w:ilvl="0" w:tplc="1F52F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8E7379"/>
    <w:multiLevelType w:val="hybridMultilevel"/>
    <w:tmpl w:val="8034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C5C1E"/>
    <w:multiLevelType w:val="hybridMultilevel"/>
    <w:tmpl w:val="6574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249105">
    <w:abstractNumId w:val="3"/>
  </w:num>
  <w:num w:numId="2" w16cid:durableId="296421368">
    <w:abstractNumId w:val="17"/>
  </w:num>
  <w:num w:numId="3" w16cid:durableId="2025937960">
    <w:abstractNumId w:val="39"/>
  </w:num>
  <w:num w:numId="4" w16cid:durableId="1186211476">
    <w:abstractNumId w:val="34"/>
  </w:num>
  <w:num w:numId="5" w16cid:durableId="1788965543">
    <w:abstractNumId w:val="24"/>
  </w:num>
  <w:num w:numId="6" w16cid:durableId="381945968">
    <w:abstractNumId w:val="5"/>
  </w:num>
  <w:num w:numId="7" w16cid:durableId="369259696">
    <w:abstractNumId w:val="11"/>
  </w:num>
  <w:num w:numId="8" w16cid:durableId="512113482">
    <w:abstractNumId w:val="40"/>
  </w:num>
  <w:num w:numId="9" w16cid:durableId="1385760267">
    <w:abstractNumId w:val="41"/>
  </w:num>
  <w:num w:numId="10" w16cid:durableId="1688287740">
    <w:abstractNumId w:val="27"/>
  </w:num>
  <w:num w:numId="11" w16cid:durableId="1466967839">
    <w:abstractNumId w:val="1"/>
  </w:num>
  <w:num w:numId="12" w16cid:durableId="278343867">
    <w:abstractNumId w:val="18"/>
  </w:num>
  <w:num w:numId="13" w16cid:durableId="284821996">
    <w:abstractNumId w:val="21"/>
  </w:num>
  <w:num w:numId="14" w16cid:durableId="1802379260">
    <w:abstractNumId w:val="35"/>
  </w:num>
  <w:num w:numId="15" w16cid:durableId="465585748">
    <w:abstractNumId w:val="26"/>
  </w:num>
  <w:num w:numId="16" w16cid:durableId="1004355363">
    <w:abstractNumId w:val="29"/>
  </w:num>
  <w:num w:numId="17" w16cid:durableId="248778297">
    <w:abstractNumId w:val="19"/>
  </w:num>
  <w:num w:numId="18" w16cid:durableId="1879927466">
    <w:abstractNumId w:val="14"/>
  </w:num>
  <w:num w:numId="19" w16cid:durableId="1775636146">
    <w:abstractNumId w:val="37"/>
  </w:num>
  <w:num w:numId="20" w16cid:durableId="942495765">
    <w:abstractNumId w:val="31"/>
  </w:num>
  <w:num w:numId="21" w16cid:durableId="416175369">
    <w:abstractNumId w:val="42"/>
  </w:num>
  <w:num w:numId="22" w16cid:durableId="162624080">
    <w:abstractNumId w:val="12"/>
  </w:num>
  <w:num w:numId="23" w16cid:durableId="1608266871">
    <w:abstractNumId w:val="8"/>
  </w:num>
  <w:num w:numId="24" w16cid:durableId="1343438623">
    <w:abstractNumId w:val="10"/>
  </w:num>
  <w:num w:numId="25" w16cid:durableId="2061975056">
    <w:abstractNumId w:val="38"/>
  </w:num>
  <w:num w:numId="26" w16cid:durableId="1395279804">
    <w:abstractNumId w:val="22"/>
  </w:num>
  <w:num w:numId="27" w16cid:durableId="445122755">
    <w:abstractNumId w:val="30"/>
  </w:num>
  <w:num w:numId="28" w16cid:durableId="228542805">
    <w:abstractNumId w:val="6"/>
  </w:num>
  <w:num w:numId="29" w16cid:durableId="1064138232">
    <w:abstractNumId w:val="44"/>
  </w:num>
  <w:num w:numId="30" w16cid:durableId="2116434755">
    <w:abstractNumId w:val="15"/>
  </w:num>
  <w:num w:numId="31" w16cid:durableId="153030959">
    <w:abstractNumId w:val="28"/>
  </w:num>
  <w:num w:numId="32" w16cid:durableId="196813702">
    <w:abstractNumId w:val="0"/>
  </w:num>
  <w:num w:numId="33" w16cid:durableId="529686939">
    <w:abstractNumId w:val="13"/>
  </w:num>
  <w:num w:numId="34" w16cid:durableId="115417516">
    <w:abstractNumId w:val="43"/>
  </w:num>
  <w:num w:numId="35" w16cid:durableId="2021345123">
    <w:abstractNumId w:val="16"/>
  </w:num>
  <w:num w:numId="36" w16cid:durableId="844712845">
    <w:abstractNumId w:val="23"/>
  </w:num>
  <w:num w:numId="37" w16cid:durableId="1141188851">
    <w:abstractNumId w:val="20"/>
  </w:num>
  <w:num w:numId="38" w16cid:durableId="525216984">
    <w:abstractNumId w:val="7"/>
  </w:num>
  <w:num w:numId="39" w16cid:durableId="1665357022">
    <w:abstractNumId w:val="2"/>
  </w:num>
  <w:num w:numId="40" w16cid:durableId="1529759595">
    <w:abstractNumId w:val="33"/>
  </w:num>
  <w:num w:numId="41" w16cid:durableId="1255944097">
    <w:abstractNumId w:val="36"/>
  </w:num>
  <w:num w:numId="42" w16cid:durableId="1708598159">
    <w:abstractNumId w:val="32"/>
  </w:num>
  <w:num w:numId="43" w16cid:durableId="752971431">
    <w:abstractNumId w:val="25"/>
  </w:num>
  <w:num w:numId="44" w16cid:durableId="370148902">
    <w:abstractNumId w:val="9"/>
  </w:num>
  <w:num w:numId="45" w16cid:durableId="1278639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F77"/>
    <w:rsid w:val="00003A39"/>
    <w:rsid w:val="000A48A3"/>
    <w:rsid w:val="00117DBD"/>
    <w:rsid w:val="00145773"/>
    <w:rsid w:val="001641E7"/>
    <w:rsid w:val="001F4972"/>
    <w:rsid w:val="00242C92"/>
    <w:rsid w:val="004C691A"/>
    <w:rsid w:val="004E7B3F"/>
    <w:rsid w:val="00504F77"/>
    <w:rsid w:val="00545970"/>
    <w:rsid w:val="0056219E"/>
    <w:rsid w:val="00726652"/>
    <w:rsid w:val="0073386C"/>
    <w:rsid w:val="009F6B5E"/>
    <w:rsid w:val="00AD27B3"/>
    <w:rsid w:val="00AF78A9"/>
    <w:rsid w:val="00B75C4F"/>
    <w:rsid w:val="00BC11BD"/>
    <w:rsid w:val="00D67B4F"/>
    <w:rsid w:val="00E375ED"/>
    <w:rsid w:val="00EA0DBF"/>
    <w:rsid w:val="00F90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40E51"/>
  <w15:docId w15:val="{5C985B08-2B4B-458B-BB7A-B12CA0262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27A"/>
    <w:pPr>
      <w:keepNext/>
      <w:spacing w:after="480" w:line="240" w:lineRule="auto"/>
      <w:jc w:val="center"/>
      <w:outlineLvl w:val="0"/>
    </w:pPr>
    <w:rPr>
      <w:rFonts w:ascii="Arial" w:eastAsia="Times New Roman" w:hAnsi="Arial" w:cs="Times New Roman"/>
      <w:b/>
      <w:caps/>
      <w:sz w:val="28"/>
      <w:szCs w:val="20"/>
    </w:rPr>
  </w:style>
  <w:style w:type="paragraph" w:styleId="Heading2">
    <w:name w:val="heading 2"/>
    <w:basedOn w:val="Normal"/>
    <w:next w:val="Normal"/>
    <w:link w:val="Heading2Char"/>
    <w:uiPriority w:val="9"/>
    <w:unhideWhenUsed/>
    <w:qFormat/>
    <w:rsid w:val="009B027A"/>
    <w:pPr>
      <w:keepNext/>
      <w:spacing w:after="240" w:line="240" w:lineRule="auto"/>
      <w:outlineLvl w:val="1"/>
    </w:pPr>
    <w:rPr>
      <w:rFonts w:ascii="Arial" w:eastAsia="Times New Roman" w:hAnsi="Arial" w:cs="Times New Roman"/>
      <w:b/>
      <w:caps/>
      <w:sz w:val="24"/>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A50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723"/>
    <w:pPr>
      <w:ind w:left="720"/>
      <w:contextualSpacing/>
    </w:pPr>
  </w:style>
  <w:style w:type="paragraph" w:styleId="Header">
    <w:name w:val="header"/>
    <w:basedOn w:val="Normal"/>
    <w:link w:val="HeaderChar"/>
    <w:uiPriority w:val="99"/>
    <w:unhideWhenUsed/>
    <w:rsid w:val="00335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77C"/>
  </w:style>
  <w:style w:type="paragraph" w:styleId="Footer">
    <w:name w:val="footer"/>
    <w:basedOn w:val="Normal"/>
    <w:link w:val="FooterChar"/>
    <w:uiPriority w:val="99"/>
    <w:unhideWhenUsed/>
    <w:rsid w:val="00335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77C"/>
  </w:style>
  <w:style w:type="paragraph" w:customStyle="1" w:styleId="paragraph">
    <w:name w:val="paragraph"/>
    <w:basedOn w:val="Normal"/>
    <w:rsid w:val="002C7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76AB"/>
  </w:style>
  <w:style w:type="character" w:customStyle="1" w:styleId="eop">
    <w:name w:val="eop"/>
    <w:basedOn w:val="DefaultParagraphFont"/>
    <w:rsid w:val="002C76AB"/>
  </w:style>
  <w:style w:type="paragraph" w:styleId="BalloonText">
    <w:name w:val="Balloon Text"/>
    <w:basedOn w:val="Normal"/>
    <w:link w:val="BalloonTextChar"/>
    <w:uiPriority w:val="99"/>
    <w:semiHidden/>
    <w:unhideWhenUsed/>
    <w:rsid w:val="00EC76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623"/>
    <w:rPr>
      <w:rFonts w:ascii="Segoe UI" w:hAnsi="Segoe UI" w:cs="Segoe UI"/>
      <w:sz w:val="18"/>
      <w:szCs w:val="18"/>
    </w:rPr>
  </w:style>
  <w:style w:type="character" w:styleId="Hyperlink">
    <w:name w:val="Hyperlink"/>
    <w:basedOn w:val="DefaultParagraphFont"/>
    <w:uiPriority w:val="99"/>
    <w:unhideWhenUsed/>
    <w:rsid w:val="00160803"/>
    <w:rPr>
      <w:color w:val="0563C1" w:themeColor="hyperlink"/>
      <w:u w:val="single"/>
    </w:rPr>
  </w:style>
  <w:style w:type="paragraph" w:customStyle="1" w:styleId="Default">
    <w:name w:val="Default"/>
    <w:rsid w:val="000D226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9B027A"/>
    <w:rPr>
      <w:rFonts w:ascii="Arial" w:eastAsia="Times New Roman" w:hAnsi="Arial" w:cs="Times New Roman"/>
      <w:b/>
      <w:caps/>
      <w:sz w:val="28"/>
      <w:szCs w:val="20"/>
    </w:rPr>
  </w:style>
  <w:style w:type="character" w:customStyle="1" w:styleId="Heading2Char">
    <w:name w:val="Heading 2 Char"/>
    <w:basedOn w:val="DefaultParagraphFont"/>
    <w:link w:val="Heading2"/>
    <w:rsid w:val="009B027A"/>
    <w:rPr>
      <w:rFonts w:ascii="Arial" w:eastAsia="Times New Roman" w:hAnsi="Arial" w:cs="Times New Roman"/>
      <w:b/>
      <w:caps/>
      <w:sz w:val="24"/>
      <w:szCs w:val="20"/>
    </w:rPr>
  </w:style>
  <w:style w:type="paragraph" w:styleId="ListBullet">
    <w:name w:val="List Bullet"/>
    <w:basedOn w:val="Normal"/>
    <w:rsid w:val="009B027A"/>
    <w:pPr>
      <w:numPr>
        <w:numId w:val="1"/>
      </w:numPr>
      <w:spacing w:after="240" w:line="240" w:lineRule="auto"/>
    </w:pPr>
    <w:rPr>
      <w:rFonts w:ascii="Arial" w:eastAsia="Times New Roman" w:hAnsi="Arial" w:cs="Times New Roman"/>
      <w:sz w:val="24"/>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7266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xgzsJxiFeZJmcmIjxQuosjnJIA==">CgMxLjA4AHIhMTY0dkdRQ2JhQmNaOW5ZaktiR1E3Ym5HTUhCRTFwTkd5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73B6FD-D6F1-44C1-A02B-425C48EE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1042</Words>
  <Characters>5816</Characters>
  <Application>Microsoft Office Word</Application>
  <DocSecurity>0</DocSecurity>
  <Lines>98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Capps-Jenner</dc:creator>
  <cp:lastModifiedBy>Sarah Scrivener</cp:lastModifiedBy>
  <cp:revision>2</cp:revision>
  <dcterms:created xsi:type="dcterms:W3CDTF">2026-03-24T14:08:00Z</dcterms:created>
  <dcterms:modified xsi:type="dcterms:W3CDTF">2026-03-24T14:08:00Z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0x010100D2873B52248C5E499732C6B37C3265F0</vt:lpwstr>
  </property>
</Properties>
</file>