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05F39" w:rsidRDefault="00FB7F50" w:rsidP="00505F39">
      <w:pPr>
        <w:ind w:left="-567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1D3688" wp14:editId="01CD5A91">
            <wp:extent cx="1397838" cy="6601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838" cy="66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B7F50" w:rsidRPr="000B6EE7" w:rsidRDefault="00FB7F50" w:rsidP="000B6EE7">
      <w:pPr>
        <w:ind w:hanging="567"/>
        <w:rPr>
          <w:rFonts w:cstheme="minorHAnsi"/>
        </w:rPr>
      </w:pP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142"/>
        <w:gridCol w:w="982"/>
        <w:gridCol w:w="2831"/>
        <w:gridCol w:w="3933"/>
      </w:tblGrid>
      <w:tr w:rsidR="00B05583" w:rsidRPr="000B6EE7" w14:paraId="1EE8E90F" w14:textId="77777777" w:rsidTr="6CDBD81D">
        <w:tc>
          <w:tcPr>
            <w:tcW w:w="2241" w:type="dxa"/>
            <w:shd w:val="clear" w:color="auto" w:fill="A8D08D" w:themeFill="accent6" w:themeFillTint="99"/>
          </w:tcPr>
          <w:p w14:paraId="5DAB6C7B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18193AC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Job Family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</w:rPr>
              <w:t>Code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2EB378F" w14:textId="77777777" w:rsidR="00B05583" w:rsidRPr="000B6EE7" w:rsidRDefault="00B05583" w:rsidP="00B05583">
            <w:pPr>
              <w:jc w:val="center"/>
              <w:rPr>
                <w:rFonts w:cstheme="minorHAnsi"/>
                <w:b/>
              </w:rPr>
            </w:pPr>
          </w:p>
          <w:p w14:paraId="67BE5881" w14:textId="77777777" w:rsidR="00B05583" w:rsidRPr="000B6EE7" w:rsidRDefault="00006DA0" w:rsidP="00B0558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Unique</w:t>
            </w:r>
          </w:p>
        </w:tc>
        <w:tc>
          <w:tcPr>
            <w:tcW w:w="2831" w:type="dxa"/>
          </w:tcPr>
          <w:p w14:paraId="6A05A809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5DC23885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 xml:space="preserve">Role </w:t>
            </w:r>
            <w:r w:rsidRPr="000B6EE7">
              <w:rPr>
                <w:rFonts w:eastAsia="Arial" w:cstheme="minorHAnsi"/>
                <w:b/>
                <w:bCs/>
                <w:spacing w:val="-3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itle</w:t>
            </w:r>
          </w:p>
          <w:p w14:paraId="5A39BBE3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41C8F396" w14:textId="77777777" w:rsidR="00B05583" w:rsidRPr="000B6EE7" w:rsidRDefault="00B05583" w:rsidP="00F9007B">
            <w:pPr>
              <w:spacing w:before="8" w:line="190" w:lineRule="exact"/>
              <w:rPr>
                <w:rFonts w:cstheme="minorHAnsi"/>
              </w:rPr>
            </w:pPr>
          </w:p>
          <w:p w14:paraId="13E52E95" w14:textId="77777777" w:rsidR="00B05583" w:rsidRPr="000B6EE7" w:rsidRDefault="00006DA0" w:rsidP="00F9007B">
            <w:pPr>
              <w:spacing w:before="8" w:line="19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Invigilator</w:t>
            </w:r>
          </w:p>
        </w:tc>
      </w:tr>
      <w:tr w:rsidR="00B05583" w:rsidRPr="000B6EE7" w14:paraId="674173AD" w14:textId="77777777" w:rsidTr="6CDBD81D">
        <w:tc>
          <w:tcPr>
            <w:tcW w:w="2241" w:type="dxa"/>
            <w:shd w:val="clear" w:color="auto" w:fill="A8D08D" w:themeFill="accent6" w:themeFillTint="99"/>
          </w:tcPr>
          <w:p w14:paraId="72A3D3EC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50E1B16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Grade</w:t>
            </w:r>
          </w:p>
        </w:tc>
        <w:tc>
          <w:tcPr>
            <w:tcW w:w="990" w:type="dxa"/>
          </w:tcPr>
          <w:p w14:paraId="0D0B940D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755049AB" w14:textId="77777777" w:rsidR="00B05583" w:rsidRPr="000B6EE7" w:rsidRDefault="00114ED7" w:rsidP="00985E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F65B45" w:rsidRPr="000B6EE7">
              <w:rPr>
                <w:rFonts w:cstheme="minorHAnsi"/>
                <w:b/>
              </w:rPr>
              <w:t>S</w:t>
            </w:r>
            <w:r w:rsidR="00BC7184">
              <w:rPr>
                <w:rFonts w:cstheme="minorHAnsi"/>
                <w:b/>
              </w:rPr>
              <w:t>3</w:t>
            </w:r>
          </w:p>
        </w:tc>
        <w:tc>
          <w:tcPr>
            <w:tcW w:w="2831" w:type="dxa"/>
          </w:tcPr>
          <w:p w14:paraId="0E27B00A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00648017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Reports to (r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>le title)</w:t>
            </w:r>
          </w:p>
          <w:p w14:paraId="60061E4C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44EAFD9C" w14:textId="77777777" w:rsidR="00B05583" w:rsidRPr="000B6EE7" w:rsidRDefault="00B05583" w:rsidP="00F9007B">
            <w:pPr>
              <w:spacing w:before="6" w:line="160" w:lineRule="exact"/>
              <w:rPr>
                <w:rFonts w:cstheme="minorHAnsi"/>
              </w:rPr>
            </w:pPr>
          </w:p>
          <w:p w14:paraId="6DBA2C3B" w14:textId="01107D94" w:rsidR="00B05583" w:rsidRPr="000B6EE7" w:rsidRDefault="00BC5E33" w:rsidP="00563DF1">
            <w:pPr>
              <w:spacing w:before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Examinations</w:t>
            </w:r>
            <w:r w:rsidR="0024513C">
              <w:rPr>
                <w:rFonts w:cstheme="minorHAnsi"/>
                <w:b/>
              </w:rPr>
              <w:t xml:space="preserve"> &amp; </w:t>
            </w:r>
            <w:r w:rsidR="00E467D8">
              <w:rPr>
                <w:rFonts w:cstheme="minorHAnsi"/>
                <w:b/>
              </w:rPr>
              <w:t>D</w:t>
            </w:r>
            <w:r w:rsidR="0024513C">
              <w:rPr>
                <w:rFonts w:cstheme="minorHAnsi"/>
                <w:b/>
              </w:rPr>
              <w:t>ata Manager</w:t>
            </w:r>
          </w:p>
        </w:tc>
      </w:tr>
      <w:tr w:rsidR="00B05583" w:rsidRPr="000B6EE7" w14:paraId="5DF9A525" w14:textId="77777777" w:rsidTr="6CDBD81D">
        <w:trPr>
          <w:trHeight w:val="493"/>
        </w:trPr>
        <w:tc>
          <w:tcPr>
            <w:tcW w:w="2241" w:type="dxa"/>
            <w:vMerge w:val="restart"/>
            <w:shd w:val="clear" w:color="auto" w:fill="A8D08D" w:themeFill="accent6" w:themeFillTint="99"/>
          </w:tcPr>
          <w:p w14:paraId="4B94D5A5" w14:textId="77777777" w:rsidR="00B05583" w:rsidRPr="000B6EE7" w:rsidRDefault="00B05583" w:rsidP="00F9007B">
            <w:pPr>
              <w:spacing w:line="200" w:lineRule="exact"/>
              <w:rPr>
                <w:rFonts w:cstheme="minorHAnsi"/>
              </w:rPr>
            </w:pPr>
          </w:p>
          <w:p w14:paraId="3DEEC669" w14:textId="77777777" w:rsidR="00B05583" w:rsidRPr="000B6EE7" w:rsidRDefault="00B05583" w:rsidP="00F9007B">
            <w:pPr>
              <w:spacing w:before="6" w:line="240" w:lineRule="exact"/>
              <w:rPr>
                <w:rFonts w:cstheme="minorHAnsi"/>
              </w:rPr>
            </w:pPr>
          </w:p>
          <w:p w14:paraId="0A82402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JE Band</w:t>
            </w:r>
          </w:p>
        </w:tc>
        <w:tc>
          <w:tcPr>
            <w:tcW w:w="990" w:type="dxa"/>
            <w:vMerge w:val="restart"/>
          </w:tcPr>
          <w:p w14:paraId="3656B9AB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45FB0818" w14:textId="77777777" w:rsidR="00B05583" w:rsidRPr="000B6EE7" w:rsidRDefault="00B05583" w:rsidP="00F9007B">
            <w:pPr>
              <w:rPr>
                <w:rFonts w:cstheme="minorHAnsi"/>
                <w:b/>
              </w:rPr>
            </w:pPr>
          </w:p>
          <w:p w14:paraId="629D792A" w14:textId="77777777" w:rsidR="00B05583" w:rsidRPr="000B6EE7" w:rsidRDefault="00006DA0" w:rsidP="00006D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N/A</w:t>
            </w:r>
          </w:p>
        </w:tc>
        <w:tc>
          <w:tcPr>
            <w:tcW w:w="2831" w:type="dxa"/>
          </w:tcPr>
          <w:p w14:paraId="049F31CB" w14:textId="77777777" w:rsidR="00B05583" w:rsidRPr="000B6EE7" w:rsidRDefault="00B05583" w:rsidP="00F9007B">
            <w:pPr>
              <w:spacing w:before="5" w:line="140" w:lineRule="exact"/>
              <w:rPr>
                <w:rFonts w:cstheme="minorHAnsi"/>
              </w:rPr>
            </w:pPr>
          </w:p>
          <w:p w14:paraId="1CF2C3FB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School</w:t>
            </w:r>
          </w:p>
          <w:p w14:paraId="5312826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62486C05" w14:textId="77777777" w:rsidR="00B05583" w:rsidRPr="000B6EE7" w:rsidRDefault="00B05583" w:rsidP="00F9007B">
            <w:pPr>
              <w:spacing w:before="5" w:line="140" w:lineRule="exact"/>
              <w:rPr>
                <w:rFonts w:cstheme="minorHAnsi"/>
              </w:rPr>
            </w:pPr>
          </w:p>
          <w:p w14:paraId="131039B4" w14:textId="5EAB02C6" w:rsidR="00B05583" w:rsidRPr="000B6EE7" w:rsidRDefault="00E467D8" w:rsidP="00F9007B">
            <w:pPr>
              <w:ind w:left="34" w:right="-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Priory </w:t>
            </w:r>
            <w:r w:rsidRPr="00BC5E33">
              <w:rPr>
                <w:rFonts w:cstheme="minorHAnsi"/>
                <w:b/>
              </w:rPr>
              <w:t>C</w:t>
            </w:r>
            <w:r w:rsidR="00BC5E33" w:rsidRPr="00BC5E33">
              <w:rPr>
                <w:rFonts w:cstheme="minorHAnsi"/>
                <w:b/>
              </w:rPr>
              <w:t xml:space="preserve"> of E High School</w:t>
            </w:r>
          </w:p>
        </w:tc>
      </w:tr>
      <w:tr w:rsidR="00B05583" w:rsidRPr="000B6EE7" w14:paraId="30D03B67" w14:textId="77777777" w:rsidTr="6CDBD81D">
        <w:trPr>
          <w:trHeight w:val="135"/>
        </w:trPr>
        <w:tc>
          <w:tcPr>
            <w:tcW w:w="2241" w:type="dxa"/>
            <w:vMerge/>
          </w:tcPr>
          <w:p w14:paraId="4101652C" w14:textId="77777777" w:rsidR="00B05583" w:rsidRPr="000B6EE7" w:rsidRDefault="00B05583" w:rsidP="00F9007B">
            <w:pPr>
              <w:rPr>
                <w:rFonts w:cstheme="minorHAnsi"/>
              </w:rPr>
            </w:pPr>
          </w:p>
        </w:tc>
        <w:tc>
          <w:tcPr>
            <w:tcW w:w="990" w:type="dxa"/>
            <w:vMerge/>
          </w:tcPr>
          <w:p w14:paraId="4B99056E" w14:textId="77777777" w:rsidR="00B05583" w:rsidRPr="000B6EE7" w:rsidRDefault="00B05583" w:rsidP="00F9007B">
            <w:pPr>
              <w:rPr>
                <w:rFonts w:cstheme="minorHAnsi"/>
              </w:rPr>
            </w:pPr>
          </w:p>
        </w:tc>
        <w:tc>
          <w:tcPr>
            <w:tcW w:w="2831" w:type="dxa"/>
          </w:tcPr>
          <w:p w14:paraId="1299C43A" w14:textId="77777777" w:rsidR="00B05583" w:rsidRPr="000B6EE7" w:rsidRDefault="00B05583" w:rsidP="00F9007B">
            <w:pPr>
              <w:spacing w:before="2" w:line="150" w:lineRule="exact"/>
              <w:rPr>
                <w:rFonts w:cstheme="minorHAnsi"/>
              </w:rPr>
            </w:pPr>
          </w:p>
          <w:p w14:paraId="313AE281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  <w:b/>
                <w:bCs/>
              </w:rPr>
            </w:pPr>
            <w:r w:rsidRPr="000B6EE7">
              <w:rPr>
                <w:rFonts w:eastAsia="Arial" w:cstheme="minorHAnsi"/>
                <w:b/>
                <w:bCs/>
              </w:rPr>
              <w:t>Date Role Profile cr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ated</w:t>
            </w:r>
          </w:p>
          <w:p w14:paraId="4DDBEF00" w14:textId="77777777" w:rsidR="00B05583" w:rsidRPr="000B6EE7" w:rsidRDefault="00B05583" w:rsidP="00F9007B">
            <w:pPr>
              <w:ind w:left="34" w:right="-20"/>
              <w:rPr>
                <w:rFonts w:eastAsia="Arial" w:cstheme="minorHAnsi"/>
              </w:rPr>
            </w:pPr>
          </w:p>
        </w:tc>
        <w:tc>
          <w:tcPr>
            <w:tcW w:w="3826" w:type="dxa"/>
            <w:shd w:val="clear" w:color="auto" w:fill="E2EFD9" w:themeFill="accent6" w:themeFillTint="33"/>
          </w:tcPr>
          <w:p w14:paraId="3461D779" w14:textId="77777777" w:rsidR="00B05583" w:rsidRPr="000B6EE7" w:rsidRDefault="00B05583" w:rsidP="00F9007B">
            <w:pPr>
              <w:spacing w:before="2" w:line="150" w:lineRule="exact"/>
              <w:rPr>
                <w:rFonts w:cstheme="minorHAnsi"/>
              </w:rPr>
            </w:pPr>
          </w:p>
          <w:p w14:paraId="628747C3" w14:textId="0D707E08" w:rsidR="00B05583" w:rsidRPr="000B6EE7" w:rsidRDefault="00E467D8" w:rsidP="5F18054E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601083">
              <w:rPr>
                <w:b/>
                <w:bCs/>
              </w:rPr>
              <w:t xml:space="preserve"> 2025</w:t>
            </w:r>
          </w:p>
        </w:tc>
      </w:tr>
      <w:tr w:rsidR="00FB7F50" w:rsidRPr="000B6EE7" w14:paraId="601AC7D7" w14:textId="77777777" w:rsidTr="6CDBD81D">
        <w:trPr>
          <w:trHeight w:val="1303"/>
        </w:trPr>
        <w:tc>
          <w:tcPr>
            <w:tcW w:w="3231" w:type="dxa"/>
            <w:gridSpan w:val="2"/>
          </w:tcPr>
          <w:p w14:paraId="03B145D3" w14:textId="77777777" w:rsidR="00FB7F50" w:rsidRPr="000B6EE7" w:rsidRDefault="00FB7F50" w:rsidP="00F9007B">
            <w:pPr>
              <w:spacing w:before="6"/>
              <w:ind w:right="-20"/>
              <w:rPr>
                <w:rFonts w:eastAsia="Arial" w:cstheme="minorHAnsi"/>
              </w:rPr>
            </w:pPr>
            <w:r w:rsidRPr="000B6EE7">
              <w:rPr>
                <w:rFonts w:eastAsia="Arial" w:cstheme="minorHAnsi"/>
                <w:b/>
                <w:bCs/>
              </w:rPr>
              <w:t>R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o</w:t>
            </w:r>
            <w:r w:rsidRPr="000B6EE7">
              <w:rPr>
                <w:rFonts w:eastAsia="Arial" w:cstheme="minorHAnsi"/>
                <w:b/>
                <w:bCs/>
              </w:rPr>
              <w:t xml:space="preserve">le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u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pose</w:t>
            </w:r>
          </w:p>
          <w:p w14:paraId="26D49AF6" w14:textId="77777777" w:rsidR="00FB7F50" w:rsidRPr="000B6EE7" w:rsidRDefault="00FB7F50" w:rsidP="00F9007B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spacing w:val="-1"/>
              </w:rPr>
              <w:t>i</w:t>
            </w:r>
            <w:r w:rsidRPr="000B6EE7">
              <w:rPr>
                <w:rFonts w:eastAsia="Arial" w:cstheme="minorHAnsi"/>
              </w:rPr>
              <w:t>n</w:t>
            </w:r>
            <w:r w:rsidRPr="000B6EE7">
              <w:rPr>
                <w:rFonts w:eastAsia="Arial" w:cstheme="minorHAnsi"/>
                <w:spacing w:val="1"/>
              </w:rPr>
              <w:t>c</w:t>
            </w:r>
            <w:r w:rsidRPr="000B6EE7">
              <w:rPr>
                <w:rFonts w:eastAsia="Arial" w:cstheme="minorHAnsi"/>
                <w:spacing w:val="-1"/>
              </w:rPr>
              <w:t>l</w:t>
            </w:r>
            <w:r w:rsidRPr="000B6EE7">
              <w:rPr>
                <w:rFonts w:eastAsia="Arial" w:cstheme="minorHAnsi"/>
              </w:rPr>
              <w:t>u</w:t>
            </w:r>
            <w:r w:rsidRPr="000B6EE7">
              <w:rPr>
                <w:rFonts w:eastAsia="Arial" w:cstheme="minorHAnsi"/>
                <w:spacing w:val="-1"/>
              </w:rPr>
              <w:t>di</w:t>
            </w:r>
            <w:r w:rsidRPr="000B6EE7">
              <w:rPr>
                <w:rFonts w:eastAsia="Arial" w:cstheme="minorHAnsi"/>
              </w:rPr>
              <w:t xml:space="preserve">ng </w:t>
            </w:r>
            <w:r w:rsidRPr="000B6EE7">
              <w:rPr>
                <w:rFonts w:eastAsia="Arial" w:cstheme="minorHAnsi"/>
                <w:spacing w:val="4"/>
              </w:rPr>
              <w:t>k</w:t>
            </w:r>
            <w:r w:rsidRPr="000B6EE7">
              <w:rPr>
                <w:rFonts w:eastAsia="Arial" w:cstheme="minorHAnsi"/>
              </w:rPr>
              <w:t>ey</w:t>
            </w:r>
            <w:r w:rsidRPr="000B6EE7">
              <w:rPr>
                <w:rFonts w:eastAsia="Arial" w:cstheme="minorHAnsi"/>
                <w:spacing w:val="-7"/>
              </w:rPr>
              <w:t xml:space="preserve"> </w:t>
            </w:r>
            <w:r w:rsidRPr="000B6EE7">
              <w:rPr>
                <w:rFonts w:eastAsia="Arial" w:cstheme="minorHAnsi"/>
              </w:rPr>
              <w:t>o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tp</w:t>
            </w:r>
            <w:r w:rsidRPr="000B6EE7">
              <w:rPr>
                <w:rFonts w:eastAsia="Arial" w:cstheme="minorHAnsi"/>
                <w:spacing w:val="-1"/>
              </w:rPr>
              <w:t>u</w:t>
            </w:r>
            <w:r w:rsidRPr="000B6EE7">
              <w:rPr>
                <w:rFonts w:eastAsia="Arial" w:cstheme="minorHAnsi"/>
              </w:rPr>
              <w:t>ts</w:t>
            </w:r>
          </w:p>
        </w:tc>
        <w:tc>
          <w:tcPr>
            <w:tcW w:w="6657" w:type="dxa"/>
            <w:gridSpan w:val="2"/>
            <w:shd w:val="clear" w:color="auto" w:fill="E2EFD9" w:themeFill="accent6" w:themeFillTint="33"/>
          </w:tcPr>
          <w:tbl>
            <w:tblPr>
              <w:tblW w:w="65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47"/>
            </w:tblGrid>
            <w:tr w:rsidR="00633213" w:rsidRPr="000B6EE7" w14:paraId="7C037525" w14:textId="77777777" w:rsidTr="00006DA0">
              <w:trPr>
                <w:trHeight w:val="791"/>
              </w:trPr>
              <w:tc>
                <w:tcPr>
                  <w:tcW w:w="0" w:type="auto"/>
                </w:tcPr>
                <w:p w14:paraId="0D0A6112" w14:textId="77777777" w:rsidR="00633213" w:rsidRPr="000B6EE7" w:rsidRDefault="00006DA0" w:rsidP="006332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06DA0">
                    <w:rPr>
                      <w:rFonts w:cstheme="minorHAnsi"/>
                      <w:color w:val="000000"/>
                    </w:rPr>
                    <w:t>To provide invigilation for internal and/or external examinations in accordance with the school's examinations procedures and policies and the required practices set by national examining bodies. To play a key role in upholding the integrity of the examination process.</w:t>
                  </w:r>
                </w:p>
              </w:tc>
            </w:tr>
          </w:tbl>
          <w:p w14:paraId="3CF2D8B6" w14:textId="77777777" w:rsidR="00FB7F50" w:rsidRPr="000B6EE7" w:rsidRDefault="00FB7F50" w:rsidP="00F9007B">
            <w:pPr>
              <w:rPr>
                <w:rFonts w:cstheme="minorHAnsi"/>
              </w:rPr>
            </w:pPr>
          </w:p>
        </w:tc>
      </w:tr>
      <w:tr w:rsidR="00FB7F50" w:rsidRPr="000B6EE7" w14:paraId="622AB428" w14:textId="77777777" w:rsidTr="6CDBD81D">
        <w:tc>
          <w:tcPr>
            <w:tcW w:w="3231" w:type="dxa"/>
            <w:gridSpan w:val="2"/>
          </w:tcPr>
          <w:p w14:paraId="54933E71" w14:textId="2ACFD71E" w:rsidR="00FB7F50" w:rsidRPr="000B6EE7" w:rsidRDefault="00ED618A" w:rsidP="6CDBD81D">
            <w:r w:rsidRPr="6CDBD81D">
              <w:rPr>
                <w:rFonts w:eastAsia="Arial"/>
                <w:b/>
                <w:bCs/>
                <w:spacing w:val="2"/>
              </w:rPr>
              <w:t>E</w:t>
            </w:r>
            <w:r w:rsidR="67B14F81" w:rsidRPr="6CDBD81D">
              <w:rPr>
                <w:rFonts w:eastAsia="Arial"/>
                <w:b/>
                <w:bCs/>
                <w:spacing w:val="2"/>
              </w:rPr>
              <w:t>nlighten l</w:t>
            </w:r>
            <w:r w:rsidRPr="6CDBD81D">
              <w:rPr>
                <w:rFonts w:eastAsia="Arial"/>
                <w:b/>
                <w:bCs/>
                <w:spacing w:val="2"/>
              </w:rPr>
              <w:t>earning Trust</w:t>
            </w:r>
            <w:r w:rsidR="00FB7F50" w:rsidRPr="6CDBD81D">
              <w:rPr>
                <w:rFonts w:eastAsia="Arial"/>
                <w:b/>
                <w:bCs/>
                <w:spacing w:val="2"/>
              </w:rPr>
              <w:t xml:space="preserve"> W</w:t>
            </w:r>
            <w:r w:rsidR="00FB7F50" w:rsidRPr="6CDBD81D">
              <w:rPr>
                <w:rFonts w:eastAsia="Arial"/>
                <w:b/>
                <w:bCs/>
              </w:rPr>
              <w:t>o</w:t>
            </w:r>
            <w:r w:rsidR="00FB7F50" w:rsidRPr="6CDBD81D">
              <w:rPr>
                <w:rFonts w:eastAsia="Arial"/>
                <w:b/>
                <w:bCs/>
                <w:spacing w:val="-1"/>
              </w:rPr>
              <w:t>r</w:t>
            </w:r>
            <w:r w:rsidR="00FB7F50" w:rsidRPr="6CDBD81D">
              <w:rPr>
                <w:rFonts w:eastAsia="Arial"/>
                <w:b/>
                <w:bCs/>
              </w:rPr>
              <w:t>k Co</w:t>
            </w:r>
            <w:r w:rsidR="00FB7F50" w:rsidRPr="6CDBD81D">
              <w:rPr>
                <w:rFonts w:eastAsia="Arial"/>
                <w:b/>
                <w:bCs/>
                <w:spacing w:val="1"/>
              </w:rPr>
              <w:t>nt</w:t>
            </w:r>
            <w:r w:rsidR="00FB7F50" w:rsidRPr="6CDBD81D">
              <w:rPr>
                <w:rFonts w:eastAsia="Arial"/>
                <w:b/>
                <w:bCs/>
              </w:rPr>
              <w:t>e</w:t>
            </w:r>
            <w:r w:rsidR="00FB7F50" w:rsidRPr="6CDBD81D">
              <w:rPr>
                <w:rFonts w:eastAsia="Arial"/>
                <w:b/>
                <w:bCs/>
                <w:spacing w:val="-1"/>
              </w:rPr>
              <w:t>x</w:t>
            </w:r>
            <w:r w:rsidR="00FB7F50" w:rsidRPr="6CDBD81D">
              <w:rPr>
                <w:rFonts w:eastAsia="Arial"/>
                <w:b/>
                <w:bCs/>
              </w:rPr>
              <w:t>t and Generic Responsibilities</w:t>
            </w:r>
          </w:p>
        </w:tc>
        <w:tc>
          <w:tcPr>
            <w:tcW w:w="6657" w:type="dxa"/>
            <w:gridSpan w:val="2"/>
            <w:shd w:val="clear" w:color="auto" w:fill="E2EFD9" w:themeFill="accent6" w:themeFillTint="33"/>
          </w:tcPr>
          <w:p w14:paraId="6DA81EE1" w14:textId="1C90C629" w:rsidR="00701DBD" w:rsidRDefault="00701DBD" w:rsidP="6CDBD81D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This role is based at </w:t>
            </w:r>
            <w:r w:rsidR="0024513C">
              <w:rPr>
                <w:rFonts w:asciiTheme="minorHAnsi" w:hAnsiTheme="minorHAnsi" w:cstheme="minorBidi"/>
                <w:sz w:val="22"/>
                <w:szCs w:val="22"/>
              </w:rPr>
              <w:t>Priory</w:t>
            </w:r>
            <w:r w:rsidR="00BC5E33"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C of E High School</w:t>
            </w: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part of E</w:t>
            </w:r>
            <w:r w:rsidR="2D8FAF65" w:rsidRPr="6CDBD81D">
              <w:rPr>
                <w:rFonts w:asciiTheme="minorHAnsi" w:hAnsiTheme="minorHAnsi" w:cstheme="minorBidi"/>
                <w:sz w:val="22"/>
                <w:szCs w:val="22"/>
              </w:rPr>
              <w:t>nlighten</w:t>
            </w:r>
            <w:r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Learning Trust.  </w:t>
            </w:r>
          </w:p>
          <w:p w14:paraId="0FB78278" w14:textId="77777777" w:rsidR="00956E51" w:rsidRDefault="00956E51" w:rsidP="00D11CA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DD763" w14:textId="4D124C8D" w:rsidR="00956E51" w:rsidRDefault="73BA0DB8" w:rsidP="6CDBD81D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CDBD81D">
              <w:rPr>
                <w:rFonts w:asciiTheme="minorHAnsi" w:hAnsiTheme="minorHAnsi" w:cstheme="minorBidi"/>
                <w:sz w:val="22"/>
                <w:szCs w:val="22"/>
              </w:rPr>
              <w:t>Enlighten</w:t>
            </w:r>
            <w:r w:rsidR="00956E51" w:rsidRPr="6CDBD81D">
              <w:rPr>
                <w:rFonts w:asciiTheme="minorHAnsi" w:hAnsiTheme="minorHAnsi" w:cstheme="minorBidi"/>
                <w:sz w:val="22"/>
                <w:szCs w:val="22"/>
              </w:rPr>
              <w:t xml:space="preserve"> Learning Trust expects all its staff to:</w:t>
            </w:r>
          </w:p>
          <w:p w14:paraId="24D2302D" w14:textId="77777777" w:rsidR="00FB7F50" w:rsidRPr="000B6EE7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Maintain confidentiality in and outside of the workplace</w:t>
            </w:r>
          </w:p>
          <w:p w14:paraId="522AFB98" w14:textId="77777777" w:rsidR="00FB7F50" w:rsidRPr="000B6EE7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>Be pro-active in matters relating to health and safety and report accidents as required</w:t>
            </w:r>
          </w:p>
          <w:p w14:paraId="63B0AEB5" w14:textId="77777777" w:rsidR="00FB7F50" w:rsidRPr="00956E51" w:rsidRDefault="00FB7F50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aims and ethos of the </w:t>
            </w:r>
            <w:r w:rsidR="00956E51">
              <w:rPr>
                <w:rFonts w:asciiTheme="minorHAnsi" w:hAnsiTheme="minorHAnsi" w:cstheme="minorHAnsi"/>
                <w:sz w:val="22"/>
                <w:szCs w:val="22"/>
              </w:rPr>
              <w:t>Trust</w:t>
            </w:r>
            <w:r w:rsidRPr="000B6EE7">
              <w:rPr>
                <w:rFonts w:asciiTheme="minorHAnsi" w:hAnsiTheme="minorHAnsi" w:cstheme="minorHAnsi"/>
                <w:sz w:val="22"/>
                <w:szCs w:val="22"/>
              </w:rPr>
              <w:t xml:space="preserve"> setting a good example in terms of dress, behaviour, punctuality and attendance</w:t>
            </w:r>
          </w:p>
          <w:p w14:paraId="002D38CF" w14:textId="77777777" w:rsidR="00FB7F50" w:rsidRPr="00956E51" w:rsidRDefault="00956E51" w:rsidP="00D11CA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56E51">
              <w:rPr>
                <w:rFonts w:asciiTheme="minorHAnsi" w:hAnsiTheme="minorHAnsi" w:cstheme="minorHAnsi"/>
                <w:sz w:val="22"/>
                <w:szCs w:val="22"/>
              </w:rPr>
              <w:t>To carry out all such other duties as the SLT or your line manager may reasonably direct</w:t>
            </w:r>
          </w:p>
          <w:p w14:paraId="1FC39945" w14:textId="77777777" w:rsidR="00FB7F50" w:rsidRPr="000B6EE7" w:rsidRDefault="00FB7F50" w:rsidP="00346CEE">
            <w:pPr>
              <w:rPr>
                <w:rFonts w:eastAsia="Arial" w:cstheme="minorHAnsi"/>
              </w:rPr>
            </w:pPr>
          </w:p>
        </w:tc>
      </w:tr>
      <w:tr w:rsidR="00FB7F50" w:rsidRPr="000B6EE7" w14:paraId="2A4E8D1D" w14:textId="77777777" w:rsidTr="6CDBD81D">
        <w:tc>
          <w:tcPr>
            <w:tcW w:w="3231" w:type="dxa"/>
            <w:gridSpan w:val="2"/>
            <w:shd w:val="clear" w:color="auto" w:fill="A8D08D" w:themeFill="accent6" w:themeFillTint="99"/>
          </w:tcPr>
          <w:p w14:paraId="4A6293B4" w14:textId="77777777" w:rsidR="00FB7F50" w:rsidRPr="000B6EE7" w:rsidRDefault="00FB7F50" w:rsidP="00F9007B">
            <w:pPr>
              <w:rPr>
                <w:rFonts w:cstheme="minorHAnsi"/>
              </w:rPr>
            </w:pP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Repre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en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ati</w:t>
            </w:r>
            <w:r w:rsidRPr="00ED618A">
              <w:rPr>
                <w:rFonts w:eastAsia="Arial" w:cstheme="minorHAnsi"/>
                <w:b/>
                <w:bCs/>
                <w:spacing w:val="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e </w:t>
            </w:r>
            <w:r w:rsidRPr="00ED618A">
              <w:rPr>
                <w:rFonts w:eastAsia="Arial" w:cstheme="minorHAnsi"/>
                <w:b/>
                <w:bCs/>
                <w:spacing w:val="-8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pacing w:val="-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>oun</w:t>
            </w:r>
            <w:r w:rsidRPr="00ED618A">
              <w:rPr>
                <w:rFonts w:eastAsia="Arial" w:cstheme="minorHAnsi"/>
                <w:b/>
                <w:bCs/>
                <w:spacing w:val="1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b/>
                <w:bCs/>
                <w:shd w:val="clear" w:color="auto" w:fill="A8D08D" w:themeFill="accent6" w:themeFillTint="99"/>
              </w:rPr>
              <w:t xml:space="preserve">abilities </w:t>
            </w:r>
            <w:r w:rsidRPr="00ED618A">
              <w:rPr>
                <w:rFonts w:eastAsia="Arial" w:cstheme="minorHAnsi"/>
                <w:spacing w:val="3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7"/>
                <w:shd w:val="clear" w:color="auto" w:fill="A8D08D" w:themeFill="accent6" w:themeFillTint="99"/>
              </w:rPr>
              <w:t>y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p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ac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>c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u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b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es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ro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at t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hi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v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el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 xml:space="preserve"> 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n th</w:t>
            </w:r>
            <w:r w:rsidRPr="00ED618A">
              <w:rPr>
                <w:rFonts w:eastAsia="Arial" w:cstheme="minorHAnsi"/>
                <w:spacing w:val="-2"/>
                <w:shd w:val="clear" w:color="auto" w:fill="A8D08D" w:themeFill="accent6" w:themeFillTint="99"/>
              </w:rPr>
              <w:t>i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s</w:t>
            </w:r>
            <w:r w:rsidRPr="00ED618A">
              <w:rPr>
                <w:rFonts w:eastAsia="Arial" w:cstheme="minorHAnsi"/>
                <w:spacing w:val="1"/>
                <w:shd w:val="clear" w:color="auto" w:fill="A8D08D" w:themeFill="accent6" w:themeFillTint="99"/>
              </w:rPr>
              <w:t xml:space="preserve"> j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 xml:space="preserve">ob </w:t>
            </w:r>
            <w:r w:rsidRPr="00ED618A">
              <w:rPr>
                <w:rFonts w:eastAsia="Arial" w:cstheme="minorHAnsi"/>
                <w:spacing w:val="2"/>
                <w:shd w:val="clear" w:color="auto" w:fill="A8D08D" w:themeFill="accent6" w:themeFillTint="99"/>
              </w:rPr>
              <w:t>f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a</w:t>
            </w:r>
            <w:r w:rsidRPr="00ED618A">
              <w:rPr>
                <w:rFonts w:eastAsia="Arial" w:cstheme="minorHAnsi"/>
                <w:spacing w:val="4"/>
                <w:shd w:val="clear" w:color="auto" w:fill="A8D08D" w:themeFill="accent6" w:themeFillTint="99"/>
              </w:rPr>
              <w:t>m</w:t>
            </w:r>
            <w:r w:rsidRPr="00ED618A">
              <w:rPr>
                <w:rFonts w:eastAsia="Arial" w:cstheme="minorHAnsi"/>
                <w:spacing w:val="-1"/>
                <w:shd w:val="clear" w:color="auto" w:fill="A8D08D" w:themeFill="accent6" w:themeFillTint="99"/>
              </w:rPr>
              <w:t>il</w:t>
            </w:r>
            <w:r w:rsidRPr="00ED618A">
              <w:rPr>
                <w:rFonts w:eastAsia="Arial" w:cstheme="minorHAnsi"/>
                <w:shd w:val="clear" w:color="auto" w:fill="A8D08D" w:themeFill="accent6" w:themeFillTint="99"/>
              </w:rPr>
              <w:t>y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562CB0E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EF4BE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</w:p>
          <w:p w14:paraId="3C2FC552" w14:textId="77777777" w:rsidR="00006DA0" w:rsidRDefault="00006DA0" w:rsidP="00006DA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Be familiar with the annual calendar for all exams in which pupils will be involved and knows where and when they will be required to undertake invigilation.</w:t>
            </w:r>
          </w:p>
          <w:p w14:paraId="493CBCCD" w14:textId="77777777" w:rsidR="00006DA0" w:rsidRDefault="00006DA0" w:rsidP="00006DA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Ensure that the examination area has been correctly set up with required materials and equipment and that seating arrangements and details of the examinations (e.g. exam codes, starting / finishing times etc.) are clearly displayed.</w:t>
            </w:r>
          </w:p>
          <w:p w14:paraId="34CE0A41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45B5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Conduct of examinations</w:t>
            </w:r>
          </w:p>
          <w:p w14:paraId="3536E68C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Prevent any inappropriate items being brought into the exam room.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FB513B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Record attendance and be aware of any </w:t>
            </w:r>
            <w:proofErr w:type="gramStart"/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particular needs</w:t>
            </w:r>
            <w:proofErr w:type="gramEnd"/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 that a pupil may have.</w:t>
            </w:r>
          </w:p>
          <w:p w14:paraId="4856B0B5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Outline orally the 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 xml:space="preserve">regulations 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which will apply throughout the course of the examination.</w:t>
            </w:r>
          </w:p>
          <w:p w14:paraId="68DBAD62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Ensure that the conduct and behaviour required in an exam environment are observed by all candidates.</w:t>
            </w:r>
          </w:p>
          <w:p w14:paraId="705D7E2C" w14:textId="77777777" w:rsidR="00006DA0" w:rsidRDefault="00006DA0" w:rsidP="00006DA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Responsible for the distribution of examination papers and the collection and recording of complete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 scripts</w:t>
            </w:r>
            <w:r w:rsidR="00581550">
              <w:rPr>
                <w:rFonts w:asciiTheme="minorHAnsi" w:hAnsiTheme="minorHAnsi" w:cstheme="minorHAnsi"/>
                <w:sz w:val="22"/>
                <w:szCs w:val="22"/>
              </w:rPr>
              <w:t xml:space="preserve"> and associated paperwork e.g. WP and Scribe coversheets</w:t>
            </w: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EBF3C5" w14:textId="77777777" w:rsidR="00006DA0" w:rsidRDefault="00006DA0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46AD0" w14:textId="77777777" w:rsidR="00AB698F" w:rsidRPr="00AB698F" w:rsidRDefault="00AB698F" w:rsidP="00AB69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Duties for all</w:t>
            </w:r>
          </w:p>
          <w:p w14:paraId="26BA7A22" w14:textId="77777777" w:rsidR="00AB698F" w:rsidRPr="00AB698F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Values: To uphold the values and behaviours of the organisation.</w:t>
            </w:r>
          </w:p>
          <w:p w14:paraId="380CF2AF" w14:textId="77777777" w:rsidR="00AB698F" w:rsidRPr="00AB698F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>Equality &amp; Diversity: To work inclusively, with a diverse range of stakeholders and promote equality of opportunity.</w:t>
            </w:r>
          </w:p>
          <w:p w14:paraId="6C1DE9E6" w14:textId="77777777" w:rsidR="00E56394" w:rsidRDefault="00AB698F" w:rsidP="00D806D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Health, Safety &amp; Welfare: To maintain high standards of Health, Safety and Welfare at work and take reasonable care for the health and safety of themselves and others.                                            </w:t>
            </w:r>
          </w:p>
          <w:p w14:paraId="0A0EF6FD" w14:textId="77777777" w:rsidR="00FB7F50" w:rsidRPr="00AB698F" w:rsidRDefault="00AB698F" w:rsidP="00C018B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To have regard </w:t>
            </w:r>
            <w:r w:rsidR="00E56394" w:rsidRPr="00AB698F">
              <w:rPr>
                <w:rFonts w:asciiTheme="minorHAnsi" w:hAnsiTheme="minorHAnsi" w:cstheme="minorHAnsi"/>
                <w:sz w:val="22"/>
                <w:szCs w:val="22"/>
              </w:rPr>
              <w:t>to and</w:t>
            </w:r>
            <w:r w:rsidRPr="00AB698F">
              <w:rPr>
                <w:rFonts w:asciiTheme="minorHAnsi" w:hAnsiTheme="minorHAnsi" w:cstheme="minorHAnsi"/>
                <w:sz w:val="22"/>
                <w:szCs w:val="22"/>
              </w:rPr>
              <w:t xml:space="preserve"> comply with safeguarding policy and procedures.    </w:t>
            </w:r>
          </w:p>
        </w:tc>
      </w:tr>
      <w:tr w:rsidR="00FB7F50" w:rsidRPr="000B6EE7" w14:paraId="60CB1701" w14:textId="77777777" w:rsidTr="6CDBD81D">
        <w:tc>
          <w:tcPr>
            <w:tcW w:w="3231" w:type="dxa"/>
            <w:gridSpan w:val="2"/>
            <w:shd w:val="clear" w:color="auto" w:fill="A8D08D" w:themeFill="accent6" w:themeFillTint="99"/>
          </w:tcPr>
          <w:p w14:paraId="5F01F8B4" w14:textId="77777777" w:rsidR="00FB7F50" w:rsidRPr="000B6EE7" w:rsidRDefault="00FB7F50" w:rsidP="00F9007B">
            <w:pPr>
              <w:rPr>
                <w:rFonts w:cstheme="minorHAnsi"/>
              </w:rPr>
            </w:pPr>
            <w:r w:rsidRPr="000B6EE7">
              <w:rPr>
                <w:rFonts w:eastAsia="Arial" w:cstheme="minorHAnsi"/>
                <w:b/>
                <w:bCs/>
                <w:spacing w:val="-1"/>
              </w:rPr>
              <w:lastRenderedPageBreak/>
              <w:t>E</w:t>
            </w:r>
            <w:r w:rsidRPr="000B6EE7">
              <w:rPr>
                <w:rFonts w:eastAsia="Arial" w:cstheme="minorHAnsi"/>
                <w:b/>
                <w:bCs/>
              </w:rPr>
              <w:t>duc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io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, K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o</w:t>
            </w:r>
            <w:r w:rsidRPr="000B6EE7">
              <w:rPr>
                <w:rFonts w:eastAsia="Arial" w:cstheme="minorHAnsi"/>
                <w:b/>
                <w:bCs/>
                <w:spacing w:val="4"/>
              </w:rPr>
              <w:t>w</w:t>
            </w:r>
            <w:r w:rsidRPr="000B6EE7">
              <w:rPr>
                <w:rFonts w:eastAsia="Arial" w:cstheme="minorHAnsi"/>
                <w:b/>
                <w:bCs/>
              </w:rPr>
              <w:t>led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g</w:t>
            </w:r>
            <w:r w:rsidRPr="000B6EE7">
              <w:rPr>
                <w:rFonts w:eastAsia="Arial" w:cstheme="minorHAnsi"/>
                <w:b/>
                <w:bCs/>
              </w:rPr>
              <w:t xml:space="preserve">e,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S</w:t>
            </w:r>
            <w:r w:rsidRPr="000B6EE7">
              <w:rPr>
                <w:rFonts w:eastAsia="Arial" w:cstheme="minorHAnsi"/>
                <w:b/>
                <w:bCs/>
              </w:rPr>
              <w:t>ki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l</w:t>
            </w:r>
            <w:r w:rsidRPr="000B6EE7">
              <w:rPr>
                <w:rFonts w:eastAsia="Arial" w:cstheme="minorHAnsi"/>
                <w:b/>
                <w:bCs/>
              </w:rPr>
              <w:t xml:space="preserve">ls &amp; </w:t>
            </w:r>
            <w:r w:rsidRPr="000B6EE7">
              <w:rPr>
                <w:rFonts w:eastAsia="Arial" w:cstheme="minorHAnsi"/>
                <w:b/>
                <w:bCs/>
                <w:spacing w:val="-8"/>
              </w:rPr>
              <w:t>A</w:t>
            </w:r>
            <w:r w:rsidRPr="000B6EE7">
              <w:rPr>
                <w:rFonts w:eastAsia="Arial" w:cstheme="minorHAnsi"/>
                <w:b/>
                <w:bCs/>
              </w:rPr>
              <w:t xml:space="preserve">bilities,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E</w:t>
            </w:r>
            <w:r w:rsidRPr="000B6EE7">
              <w:rPr>
                <w:rFonts w:eastAsia="Arial" w:cstheme="minorHAnsi"/>
                <w:b/>
                <w:bCs/>
              </w:rPr>
              <w:t>xpe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ience and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P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so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n</w:t>
            </w:r>
            <w:r w:rsidRPr="000B6EE7">
              <w:rPr>
                <w:rFonts w:eastAsia="Arial" w:cstheme="minorHAnsi"/>
                <w:b/>
                <w:bCs/>
              </w:rPr>
              <w:t>al 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h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a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B6EE7">
              <w:rPr>
                <w:rFonts w:eastAsia="Arial" w:cstheme="minorHAnsi"/>
                <w:b/>
                <w:bCs/>
                <w:spacing w:val="1"/>
              </w:rPr>
              <w:t>t</w:t>
            </w:r>
            <w:r w:rsidRPr="000B6EE7">
              <w:rPr>
                <w:rFonts w:eastAsia="Arial" w:cstheme="minorHAnsi"/>
                <w:b/>
                <w:bCs/>
              </w:rPr>
              <w:t>e</w:t>
            </w:r>
            <w:r w:rsidRPr="000B6EE7">
              <w:rPr>
                <w:rFonts w:eastAsia="Arial" w:cstheme="minorHAnsi"/>
                <w:b/>
                <w:bCs/>
                <w:spacing w:val="-1"/>
              </w:rPr>
              <w:t>r</w:t>
            </w:r>
            <w:r w:rsidRPr="000B6EE7">
              <w:rPr>
                <w:rFonts w:eastAsia="Arial" w:cstheme="minorHAnsi"/>
                <w:b/>
                <w:bCs/>
              </w:rPr>
              <w:t>istics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65D8EDA6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Basic numeracy and literacy, e.g. through GCSE qualification in English and Maths or equivalent, or able to evidence ability at an equivalent level. </w:t>
            </w:r>
          </w:p>
          <w:p w14:paraId="2B8B8E12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Clear understanding of the school's examinations policies, procedures and schedules/ timetables. </w:t>
            </w:r>
          </w:p>
          <w:p w14:paraId="15D0EBB3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demonstrate organisational and administrative aptitude.</w:t>
            </w:r>
          </w:p>
          <w:p w14:paraId="0917B119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apply established procedures to given situations quickly and with confidence.</w:t>
            </w:r>
          </w:p>
          <w:p w14:paraId="382FFF1E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>• Able to communicate easily and effectively with both young people and adults.</w:t>
            </w:r>
          </w:p>
          <w:p w14:paraId="1DC51C74" w14:textId="77777777" w:rsidR="00006DA0" w:rsidRDefault="00006DA0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DA0">
              <w:rPr>
                <w:rFonts w:asciiTheme="minorHAnsi" w:hAnsiTheme="minorHAnsi" w:cstheme="minorHAnsi"/>
                <w:sz w:val="22"/>
                <w:szCs w:val="22"/>
              </w:rPr>
              <w:t xml:space="preserve">• Enjoys working as part of a small, interdependent team responsible for the effective delivery and conduct of the school's examinations programme. </w:t>
            </w:r>
          </w:p>
          <w:p w14:paraId="6D98A12B" w14:textId="77777777" w:rsidR="006D5ACF" w:rsidRDefault="006D5ACF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77DB1" w14:textId="1AE221A0" w:rsidR="006D5ACF" w:rsidRPr="000B6EE7" w:rsidRDefault="006D5ACF" w:rsidP="006D5ACF">
            <w:pPr>
              <w:jc w:val="both"/>
              <w:rPr>
                <w:rFonts w:cstheme="minorHAnsi"/>
              </w:rPr>
            </w:pPr>
            <w:r w:rsidRPr="000B6EE7">
              <w:rPr>
                <w:rFonts w:cstheme="minorHAnsi"/>
              </w:rPr>
              <w:t xml:space="preserve">The successful candidate will be subject to a satisfactory enhanced disclosure from the Disclosure and Barring Service (DBS). </w:t>
            </w:r>
            <w:r w:rsidR="00E467D8">
              <w:rPr>
                <w:rFonts w:cstheme="minorHAnsi"/>
              </w:rPr>
              <w:t xml:space="preserve">Enlighten </w:t>
            </w:r>
            <w:r>
              <w:rPr>
                <w:rFonts w:cstheme="minorHAnsi"/>
              </w:rPr>
              <w:t>Learning Trust</w:t>
            </w:r>
            <w:r w:rsidRPr="000B6EE7">
              <w:rPr>
                <w:rFonts w:cstheme="minorHAnsi"/>
              </w:rPr>
              <w:t xml:space="preserve"> is committed to the safeguarding and promoting the welfare of children and young people and expects all staff and volunteers to share this commitment.</w:t>
            </w:r>
          </w:p>
          <w:p w14:paraId="2946DB82" w14:textId="77777777" w:rsidR="006D5ACF" w:rsidRDefault="006D5ACF" w:rsidP="00006D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7CC1D" w14:textId="77777777" w:rsidR="0074336C" w:rsidRPr="00F250BB" w:rsidRDefault="0074336C" w:rsidP="00006DA0">
            <w:pPr>
              <w:pStyle w:val="Default"/>
              <w:jc w:val="both"/>
              <w:rPr>
                <w:rFonts w:cstheme="minorHAnsi"/>
              </w:rPr>
            </w:pPr>
          </w:p>
        </w:tc>
      </w:tr>
    </w:tbl>
    <w:p w14:paraId="54B2184D" w14:textId="77777777" w:rsidR="00FB7F50" w:rsidRDefault="00505F39" w:rsidP="00505F39">
      <w:pPr>
        <w:ind w:left="5040"/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py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© 2017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rrey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cil</w:t>
      </w:r>
    </w:p>
    <w:sectPr w:rsidR="00FB7F50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6E81" w14:textId="77777777" w:rsidR="000F043A" w:rsidRDefault="000F043A" w:rsidP="006A774B">
      <w:pPr>
        <w:spacing w:after="0" w:line="240" w:lineRule="auto"/>
      </w:pPr>
      <w:r>
        <w:separator/>
      </w:r>
    </w:p>
  </w:endnote>
  <w:endnote w:type="continuationSeparator" w:id="0">
    <w:p w14:paraId="2D28204D" w14:textId="77777777" w:rsidR="000F043A" w:rsidRDefault="000F043A" w:rsidP="006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CD03" w14:textId="77777777" w:rsidR="000F043A" w:rsidRDefault="000F043A" w:rsidP="006A774B">
      <w:pPr>
        <w:spacing w:after="0" w:line="240" w:lineRule="auto"/>
      </w:pPr>
      <w:r>
        <w:separator/>
      </w:r>
    </w:p>
  </w:footnote>
  <w:footnote w:type="continuationSeparator" w:id="0">
    <w:p w14:paraId="359FB3FD" w14:textId="77777777" w:rsidR="000F043A" w:rsidRDefault="000F043A" w:rsidP="006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F2"/>
    <w:multiLevelType w:val="hybridMultilevel"/>
    <w:tmpl w:val="BF7ED930"/>
    <w:lvl w:ilvl="0" w:tplc="92425B3E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A74FE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1832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26A5E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2C602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A0B2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210A6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8CA70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05F08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131A"/>
    <w:multiLevelType w:val="hybridMultilevel"/>
    <w:tmpl w:val="0664A4A2"/>
    <w:lvl w:ilvl="0" w:tplc="8788F948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B40096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E0D5E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E82E8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E8E04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E00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0B62E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ED4A8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47A1C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9760C"/>
    <w:multiLevelType w:val="hybridMultilevel"/>
    <w:tmpl w:val="EE663EC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130AC"/>
    <w:multiLevelType w:val="hybridMultilevel"/>
    <w:tmpl w:val="D15C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001F"/>
    <w:multiLevelType w:val="hybridMultilevel"/>
    <w:tmpl w:val="2A30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233B"/>
    <w:multiLevelType w:val="hybridMultilevel"/>
    <w:tmpl w:val="953A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50DC"/>
    <w:multiLevelType w:val="hybridMultilevel"/>
    <w:tmpl w:val="C244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2A21"/>
    <w:multiLevelType w:val="hybridMultilevel"/>
    <w:tmpl w:val="7CEA7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74D4"/>
    <w:multiLevelType w:val="hybridMultilevel"/>
    <w:tmpl w:val="D246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9AB"/>
    <w:multiLevelType w:val="hybridMultilevel"/>
    <w:tmpl w:val="7904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44DE2"/>
    <w:multiLevelType w:val="hybridMultilevel"/>
    <w:tmpl w:val="AFA8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3252"/>
    <w:multiLevelType w:val="hybridMultilevel"/>
    <w:tmpl w:val="0A6C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E44D8"/>
    <w:multiLevelType w:val="hybridMultilevel"/>
    <w:tmpl w:val="A8A0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677D6"/>
    <w:multiLevelType w:val="hybridMultilevel"/>
    <w:tmpl w:val="4410AA34"/>
    <w:lvl w:ilvl="0" w:tplc="315C0A7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80EED"/>
    <w:multiLevelType w:val="hybridMultilevel"/>
    <w:tmpl w:val="9D961DF6"/>
    <w:lvl w:ilvl="0" w:tplc="AB7C39CA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C5BF8">
      <w:start w:val="1"/>
      <w:numFmt w:val="bullet"/>
      <w:lvlText w:val="o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4400C">
      <w:start w:val="1"/>
      <w:numFmt w:val="bullet"/>
      <w:lvlText w:val="▪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5980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A7A0">
      <w:start w:val="1"/>
      <w:numFmt w:val="bullet"/>
      <w:lvlText w:val="o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0092C">
      <w:start w:val="1"/>
      <w:numFmt w:val="bullet"/>
      <w:lvlText w:val="▪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8DBCA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C5ECA">
      <w:start w:val="1"/>
      <w:numFmt w:val="bullet"/>
      <w:lvlText w:val="o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E7D6">
      <w:start w:val="1"/>
      <w:numFmt w:val="bullet"/>
      <w:lvlText w:val="▪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9335">
    <w:abstractNumId w:val="3"/>
  </w:num>
  <w:num w:numId="2" w16cid:durableId="263659135">
    <w:abstractNumId w:val="16"/>
  </w:num>
  <w:num w:numId="3" w16cid:durableId="458181153">
    <w:abstractNumId w:val="15"/>
  </w:num>
  <w:num w:numId="4" w16cid:durableId="648099332">
    <w:abstractNumId w:val="10"/>
  </w:num>
  <w:num w:numId="5" w16cid:durableId="255792032">
    <w:abstractNumId w:val="5"/>
  </w:num>
  <w:num w:numId="6" w16cid:durableId="139657947">
    <w:abstractNumId w:val="7"/>
  </w:num>
  <w:num w:numId="7" w16cid:durableId="176123289">
    <w:abstractNumId w:val="9"/>
  </w:num>
  <w:num w:numId="8" w16cid:durableId="649821388">
    <w:abstractNumId w:val="12"/>
  </w:num>
  <w:num w:numId="9" w16cid:durableId="1792170687">
    <w:abstractNumId w:val="13"/>
  </w:num>
  <w:num w:numId="10" w16cid:durableId="1613050053">
    <w:abstractNumId w:val="6"/>
  </w:num>
  <w:num w:numId="11" w16cid:durableId="733235533">
    <w:abstractNumId w:val="14"/>
  </w:num>
  <w:num w:numId="12" w16cid:durableId="1566141207">
    <w:abstractNumId w:val="1"/>
  </w:num>
  <w:num w:numId="13" w16cid:durableId="1135836114">
    <w:abstractNumId w:val="0"/>
  </w:num>
  <w:num w:numId="14" w16cid:durableId="92944078">
    <w:abstractNumId w:val="11"/>
  </w:num>
  <w:num w:numId="15" w16cid:durableId="993684839">
    <w:abstractNumId w:val="8"/>
  </w:num>
  <w:num w:numId="16" w16cid:durableId="1581713868">
    <w:abstractNumId w:val="2"/>
  </w:num>
  <w:num w:numId="17" w16cid:durableId="142102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30"/>
    <w:rsid w:val="00006DA0"/>
    <w:rsid w:val="000B6EE7"/>
    <w:rsid w:val="000F043A"/>
    <w:rsid w:val="000F218D"/>
    <w:rsid w:val="00114ED7"/>
    <w:rsid w:val="0019663C"/>
    <w:rsid w:val="0024513C"/>
    <w:rsid w:val="00247A3F"/>
    <w:rsid w:val="002509D4"/>
    <w:rsid w:val="00264A88"/>
    <w:rsid w:val="002B6FCA"/>
    <w:rsid w:val="00346CEE"/>
    <w:rsid w:val="00365430"/>
    <w:rsid w:val="004227DC"/>
    <w:rsid w:val="00500C1D"/>
    <w:rsid w:val="00505F39"/>
    <w:rsid w:val="005070A9"/>
    <w:rsid w:val="00546A21"/>
    <w:rsid w:val="00563DF1"/>
    <w:rsid w:val="0057129E"/>
    <w:rsid w:val="00573D76"/>
    <w:rsid w:val="00581550"/>
    <w:rsid w:val="005B1001"/>
    <w:rsid w:val="00601083"/>
    <w:rsid w:val="00633213"/>
    <w:rsid w:val="006469E9"/>
    <w:rsid w:val="00692A83"/>
    <w:rsid w:val="006A2A4F"/>
    <w:rsid w:val="006A774B"/>
    <w:rsid w:val="006D5ACF"/>
    <w:rsid w:val="006F5267"/>
    <w:rsid w:val="00701DBD"/>
    <w:rsid w:val="00711899"/>
    <w:rsid w:val="0074336C"/>
    <w:rsid w:val="007C3A92"/>
    <w:rsid w:val="00822B7A"/>
    <w:rsid w:val="00852DF6"/>
    <w:rsid w:val="00854429"/>
    <w:rsid w:val="00872BA0"/>
    <w:rsid w:val="00891BFD"/>
    <w:rsid w:val="008E4539"/>
    <w:rsid w:val="009564DA"/>
    <w:rsid w:val="00956E51"/>
    <w:rsid w:val="00985E91"/>
    <w:rsid w:val="009B1B97"/>
    <w:rsid w:val="00A73853"/>
    <w:rsid w:val="00AB698F"/>
    <w:rsid w:val="00AE44FC"/>
    <w:rsid w:val="00B05583"/>
    <w:rsid w:val="00B30ADB"/>
    <w:rsid w:val="00BC5E33"/>
    <w:rsid w:val="00BC7184"/>
    <w:rsid w:val="00C0157B"/>
    <w:rsid w:val="00C018B4"/>
    <w:rsid w:val="00C361C7"/>
    <w:rsid w:val="00C50FC6"/>
    <w:rsid w:val="00D11CA2"/>
    <w:rsid w:val="00D44589"/>
    <w:rsid w:val="00D806D4"/>
    <w:rsid w:val="00D80D42"/>
    <w:rsid w:val="00DA1487"/>
    <w:rsid w:val="00E24B8C"/>
    <w:rsid w:val="00E467D8"/>
    <w:rsid w:val="00E520AC"/>
    <w:rsid w:val="00E56394"/>
    <w:rsid w:val="00ED618A"/>
    <w:rsid w:val="00F0220E"/>
    <w:rsid w:val="00F23405"/>
    <w:rsid w:val="00F250BB"/>
    <w:rsid w:val="00F65B45"/>
    <w:rsid w:val="00FB3498"/>
    <w:rsid w:val="00FB7F50"/>
    <w:rsid w:val="00FF1D16"/>
    <w:rsid w:val="2D8FAF65"/>
    <w:rsid w:val="3A1E0752"/>
    <w:rsid w:val="59CB9BD5"/>
    <w:rsid w:val="5F18054E"/>
    <w:rsid w:val="67B14F81"/>
    <w:rsid w:val="6CDBD81D"/>
    <w:rsid w:val="73BA0DB8"/>
    <w:rsid w:val="745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6F7"/>
  <w15:chartTrackingRefBased/>
  <w15:docId w15:val="{EA389307-BFD1-4A73-9138-533D6C6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B"/>
  </w:style>
  <w:style w:type="paragraph" w:styleId="Footer">
    <w:name w:val="footer"/>
    <w:basedOn w:val="Normal"/>
    <w:link w:val="Foot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B"/>
  </w:style>
  <w:style w:type="paragraph" w:styleId="ListParagraph">
    <w:name w:val="List Paragraph"/>
    <w:basedOn w:val="Normal"/>
    <w:uiPriority w:val="34"/>
    <w:qFormat/>
    <w:rsid w:val="000F2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2468-eaca-43d1-932d-6795e894cc1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07B85BBE2446BFF0E66751D2EE09" ma:contentTypeVersion="6" ma:contentTypeDescription="Create a new document." ma:contentTypeScope="" ma:versionID="26a484275ba0e487b3d664ba6f439dac">
  <xsd:schema xmlns:xsd="http://www.w3.org/2001/XMLSchema" xmlns:xs="http://www.w3.org/2001/XMLSchema" xmlns:p="http://schemas.microsoft.com/office/2006/metadata/properties" xmlns:ns2="fe2c2468-eaca-43d1-932d-6795e894cc1b" xmlns:ns3="f38792f8-ee29-497a-aa15-a12949cd6e19" targetNamespace="http://schemas.microsoft.com/office/2006/metadata/properties" ma:root="true" ma:fieldsID="8155cee898182faf5e94871a6403fc67" ns2:_="" ns3:_="">
    <xsd:import namespace="fe2c2468-eaca-43d1-932d-6795e894cc1b"/>
    <xsd:import namespace="f38792f8-ee29-497a-aa15-a12949cd6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2468-eaca-43d1-932d-6795e894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92f8-ee29-497a-aa15-a12949c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1BB90-BEF5-4E30-97DC-B5C42727AE77}">
  <ds:schemaRefs>
    <ds:schemaRef ds:uri="fe2c2468-eaca-43d1-932d-6795e894cc1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f38792f8-ee29-497a-aa15-a12949cd6e19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26B2AE-1CF6-4732-A23A-42A79B69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2468-eaca-43d1-932d-6795e894cc1b"/>
    <ds:schemaRef ds:uri="f38792f8-ee29-497a-aa15-a12949cd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6F878-F881-4D6A-9C51-10531A439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>The Howard Partnership Trust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B Godwin</cp:lastModifiedBy>
  <cp:revision>2</cp:revision>
  <cp:lastPrinted>2019-06-11T13:54:00Z</cp:lastPrinted>
  <dcterms:created xsi:type="dcterms:W3CDTF">2025-03-31T13:47:00Z</dcterms:created>
  <dcterms:modified xsi:type="dcterms:W3CDTF">2025-03-31T13:47:00Z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0x010100354207B85BBE2446BFF0E66751D2EE09</vt:lpwstr>
  </property>
  <property fmtid="{D5CDD505-2E9C-101B-9397-08002B2CF9AE}" pid="3" name="Order">
    <vt:r8>300000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