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B5A" w:rsidRDefault="00877B5A" w:rsidP="00B55917"/>
    <w:p w:rsidR="008A50AF" w:rsidRDefault="008A50AF" w:rsidP="008A50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Teacher  + 1 SEN -  EOTAS</w:t>
      </w:r>
    </w:p>
    <w:p w:rsidR="008A50AF" w:rsidRDefault="008A50AF" w:rsidP="008A50A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3763"/>
        <w:gridCol w:w="3532"/>
      </w:tblGrid>
      <w:tr w:rsidR="008A50AF" w:rsidTr="008A50AF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0AF" w:rsidRPr="008A50AF" w:rsidRDefault="008A50A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Essential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0AF" w:rsidRPr="008A50AF" w:rsidRDefault="008A50A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Desirable</w:t>
            </w:r>
          </w:p>
        </w:tc>
      </w:tr>
      <w:tr w:rsidR="008A50AF" w:rsidTr="008A50AF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Qualifications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bCs/>
                <w:sz w:val="18"/>
                <w:szCs w:val="20"/>
              </w:rPr>
              <w:t>Qualified Teacher Status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bCs/>
                <w:sz w:val="18"/>
                <w:szCs w:val="20"/>
              </w:rPr>
              <w:t>Good relevant subject degree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bCs/>
                <w:sz w:val="18"/>
                <w:szCs w:val="20"/>
              </w:rPr>
              <w:t>Evidence of CPD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bCs/>
                <w:sz w:val="18"/>
                <w:szCs w:val="20"/>
              </w:rPr>
              <w:t>Further Professional Qualifications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bCs/>
                <w:sz w:val="18"/>
                <w:szCs w:val="20"/>
              </w:rPr>
              <w:t>Willingness to undertake further training, aspiring middle leader</w:t>
            </w:r>
          </w:p>
        </w:tc>
      </w:tr>
      <w:tr w:rsidR="008A50AF" w:rsidTr="008A50AF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Experience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Successful track record of teaching across age and ability range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 xml:space="preserve">Proven and recent record of raising standards and attainment 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 xml:space="preserve">Deliver teaching programmes that match and stretch the ability of students 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Experience of emotional literacy, coaching and attachment theory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Experience of working with young people with SEMH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Experience of post 16/A level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Ability to manage a budget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Mentoring and coaching experience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Experience and understanding of robust performance management</w:t>
            </w:r>
          </w:p>
        </w:tc>
      </w:tr>
      <w:tr w:rsidR="008A50AF" w:rsidTr="008A50AF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Knowledge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Secure knowledge of the characteristics of effective learning, teaching and learning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Understanding of a diverse range of teaching and learning styles and techniques.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 w:rsidP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Working knowledge of first quality teaching and the SEN code of practise.</w:t>
            </w:r>
          </w:p>
          <w:p w:rsidR="008A50AF" w:rsidRPr="008A50AF" w:rsidRDefault="008A50AF" w:rsidP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An awareness of whole school and wider educational issues and developments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8A50AF" w:rsidTr="008A50AF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Skills / Application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Outstanding classroom practitioner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Excellent organisational skills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Excellent interpersonal skills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Good ICT skills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Ability to enthuse and motivate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Establish and develop close relationships with parents, Management Committee and the wider community.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Proven behaviour management skills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Ability to lead and motivate a team to achieve EOTAS aims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8A50AF" w:rsidTr="008A50AF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Personal Qualities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Able to inspire self confidence in young people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Resilient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Authentic, responsible and courageous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 xml:space="preserve">Excellent interpersonal and communication skills 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 xml:space="preserve">Able and willing to inspire trust and confidence in students and colleagues </w:t>
            </w:r>
          </w:p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A50AF" w:rsidRPr="008A50AF" w:rsidRDefault="008A50AF" w:rsidP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8A50AF">
              <w:rPr>
                <w:rFonts w:ascii="Arial" w:eastAsia="Times New Roman" w:hAnsi="Arial" w:cs="Arial"/>
                <w:sz w:val="18"/>
                <w:szCs w:val="20"/>
              </w:rPr>
              <w:t>Able and willing to build team commitment in colleagues and in the classroom</w:t>
            </w:r>
            <w:bookmarkStart w:id="0" w:name="_GoBack"/>
            <w:bookmarkEnd w:id="0"/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F" w:rsidRPr="008A50AF" w:rsidRDefault="008A5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</w:tbl>
    <w:p w:rsidR="008A50AF" w:rsidRPr="00B55917" w:rsidRDefault="008A50AF" w:rsidP="00B55917"/>
    <w:sectPr w:rsidR="008A50AF" w:rsidRPr="00B55917" w:rsidSect="00E7469E">
      <w:headerReference w:type="even" r:id="rId7"/>
      <w:headerReference w:type="default" r:id="rId8"/>
      <w:headerReference w:type="firs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A2C" w:rsidRDefault="00B90A2C" w:rsidP="00B90A2C">
      <w:pPr>
        <w:spacing w:after="0" w:line="240" w:lineRule="auto"/>
      </w:pPr>
      <w:r>
        <w:separator/>
      </w:r>
    </w:p>
  </w:endnote>
  <w:endnote w:type="continuationSeparator" w:id="0">
    <w:p w:rsidR="00B90A2C" w:rsidRDefault="00B90A2C" w:rsidP="00B9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A2C" w:rsidRDefault="00B90A2C" w:rsidP="00B90A2C">
      <w:pPr>
        <w:spacing w:after="0" w:line="240" w:lineRule="auto"/>
      </w:pPr>
      <w:r>
        <w:separator/>
      </w:r>
    </w:p>
  </w:footnote>
  <w:footnote w:type="continuationSeparator" w:id="0">
    <w:p w:rsidR="00B90A2C" w:rsidRDefault="00B90A2C" w:rsidP="00B90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A77" w:rsidRDefault="008A50A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962782" o:spid="_x0000_s2053" type="#_x0000_t75" style="position:absolute;margin-left:0;margin-top:0;width:833.25pt;height:1178.65pt;z-index:-251657216;mso-position-horizontal:center;mso-position-horizontal-relative:margin;mso-position-vertical:center;mso-position-vertical-relative:margin" o:allowincell="f">
          <v:imagedata r:id="rId1" o:title="watermark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A77" w:rsidRDefault="008A50A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962783" o:spid="_x0000_s2054" type="#_x0000_t75" style="position:absolute;margin-left:0;margin-top:0;width:582.2pt;height:823.55pt;z-index:-251656192;mso-position-horizontal:center;mso-position-horizontal-relative:margin;mso-position-vertical:center;mso-position-vertical-relative:margin" o:allowincell="f">
          <v:imagedata r:id="rId1" o:title="watermark_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A77" w:rsidRDefault="008A50A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962781" o:spid="_x0000_s2052" type="#_x0000_t75" style="position:absolute;margin-left:0;margin-top:0;width:833.25pt;height:1178.65pt;z-index:-251658240;mso-position-horizontal:center;mso-position-horizontal-relative:margin;mso-position-vertical:center;mso-position-vertical-relative:margin" o:allowincell="f">
          <v:imagedata r:id="rId1" o:title="watermark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2648"/>
    <w:multiLevelType w:val="hybridMultilevel"/>
    <w:tmpl w:val="AEB2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445DB"/>
    <w:multiLevelType w:val="hybridMultilevel"/>
    <w:tmpl w:val="FCDC2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120C24"/>
    <w:multiLevelType w:val="hybridMultilevel"/>
    <w:tmpl w:val="C2E0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83"/>
    <w:rsid w:val="000402BD"/>
    <w:rsid w:val="00104943"/>
    <w:rsid w:val="00616CF9"/>
    <w:rsid w:val="00622EE1"/>
    <w:rsid w:val="00877B5A"/>
    <w:rsid w:val="00893C32"/>
    <w:rsid w:val="008A50AF"/>
    <w:rsid w:val="00B55917"/>
    <w:rsid w:val="00B90A2C"/>
    <w:rsid w:val="00DC6A77"/>
    <w:rsid w:val="00E63841"/>
    <w:rsid w:val="00E7469E"/>
    <w:rsid w:val="00F4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0E95205"/>
  <w15:chartTrackingRefBased/>
  <w15:docId w15:val="{A9532B63-1CF0-4118-B14F-B9917161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48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4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A2C"/>
  </w:style>
  <w:style w:type="paragraph" w:styleId="Footer">
    <w:name w:val="footer"/>
    <w:basedOn w:val="Normal"/>
    <w:link w:val="FooterChar"/>
    <w:uiPriority w:val="99"/>
    <w:unhideWhenUsed/>
    <w:rsid w:val="00B90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Hull;Lee Heaven</dc:creator>
  <cp:keywords/>
  <dc:description/>
  <cp:lastModifiedBy>emma.preedy</cp:lastModifiedBy>
  <cp:revision>2</cp:revision>
  <dcterms:created xsi:type="dcterms:W3CDTF">2021-09-15T13:26:00Z</dcterms:created>
  <dcterms:modified xsi:type="dcterms:W3CDTF">2021-09-15T13:26:00Z</dcterms:modified>
</cp:coreProperties>
</file>