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C36A" w14:textId="315F1B91" w:rsidR="00200A86" w:rsidRDefault="0073360C">
      <w:pPr>
        <w:rPr>
          <w:rFonts w:ascii="Arial" w:hAnsi="Arial" w:cs="Arial"/>
          <w:b/>
          <w:sz w:val="22"/>
          <w:szCs w:val="22"/>
          <w:u w:val="single"/>
        </w:rPr>
      </w:pPr>
      <w:r w:rsidRPr="0073360C">
        <w:rPr>
          <w:rFonts w:ascii="Arial" w:hAnsi="Arial" w:cs="Arial"/>
          <w:b/>
          <w:noProof/>
          <w:sz w:val="22"/>
          <w:szCs w:val="22"/>
        </w:rPr>
        <w:drawing>
          <wp:anchor distT="0" distB="0" distL="114300" distR="114300" simplePos="0" relativeHeight="251660800" behindDoc="0" locked="0" layoutInCell="1" allowOverlap="1" wp14:anchorId="28B14E76" wp14:editId="0699ABD4">
            <wp:simplePos x="0" y="0"/>
            <wp:positionH relativeFrom="page">
              <wp:align>left</wp:align>
            </wp:positionH>
            <wp:positionV relativeFrom="paragraph">
              <wp:posOffset>-914400</wp:posOffset>
            </wp:positionV>
            <wp:extent cx="2806700" cy="1200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06700" cy="1200150"/>
                    </a:xfrm>
                    <a:prstGeom prst="rect">
                      <a:avLst/>
                    </a:prstGeom>
                  </pic:spPr>
                </pic:pic>
              </a:graphicData>
            </a:graphic>
          </wp:anchor>
        </w:drawing>
      </w:r>
    </w:p>
    <w:p w14:paraId="335CA495" w14:textId="77777777" w:rsidR="00742A75" w:rsidRPr="00770CAC" w:rsidRDefault="00742A75" w:rsidP="00200A86">
      <w:pPr>
        <w:jc w:val="center"/>
        <w:rPr>
          <w:rFonts w:ascii="Arial" w:hAnsi="Arial" w:cs="Arial"/>
          <w:b/>
          <w:sz w:val="22"/>
          <w:szCs w:val="22"/>
          <w:u w:val="single"/>
        </w:rPr>
      </w:pPr>
    </w:p>
    <w:p w14:paraId="0C31E28A" w14:textId="77777777" w:rsidR="0024130A" w:rsidRPr="0024130A" w:rsidRDefault="0024130A" w:rsidP="0024130A"/>
    <w:p w14:paraId="70CC8E90" w14:textId="77777777" w:rsidR="00770CAC" w:rsidRPr="00F46CDD" w:rsidRDefault="00770CAC" w:rsidP="00F46CDD">
      <w:pPr>
        <w:pStyle w:val="Heading1"/>
        <w:rPr>
          <w:rFonts w:cs="Arial"/>
          <w:sz w:val="24"/>
          <w:u w:val="single"/>
        </w:rPr>
      </w:pPr>
      <w:r w:rsidRPr="00796E09">
        <w:rPr>
          <w:rFonts w:cs="Arial"/>
          <w:sz w:val="24"/>
          <w:u w:val="single"/>
        </w:rPr>
        <w:t xml:space="preserve">Children &amp; Young People’s Service </w:t>
      </w:r>
    </w:p>
    <w:p w14:paraId="7286209F" w14:textId="49237A21" w:rsidR="00770CAC" w:rsidRPr="00770CAC" w:rsidRDefault="003713E3" w:rsidP="00F46CDD">
      <w:pPr>
        <w:jc w:val="center"/>
        <w:rPr>
          <w:rFonts w:ascii="Arial" w:hAnsi="Arial" w:cs="Arial"/>
          <w:b/>
          <w:sz w:val="22"/>
          <w:szCs w:val="22"/>
          <w:u w:val="single"/>
        </w:rPr>
      </w:pPr>
      <w:r>
        <w:rPr>
          <w:rFonts w:ascii="Arial" w:hAnsi="Arial" w:cs="Arial"/>
          <w:b/>
          <w:sz w:val="22"/>
          <w:szCs w:val="22"/>
          <w:u w:val="single"/>
        </w:rPr>
        <w:t>Gargrave CE Primary School</w:t>
      </w:r>
    </w:p>
    <w:p w14:paraId="1E9E6CC6" w14:textId="77777777" w:rsidR="00770CAC" w:rsidRPr="00770CAC" w:rsidRDefault="00770CAC" w:rsidP="00770CAC">
      <w:pPr>
        <w:pStyle w:val="Heading5"/>
        <w:jc w:val="center"/>
        <w:rPr>
          <w:rFonts w:ascii="Arial" w:hAnsi="Arial" w:cs="Arial"/>
          <w:i w:val="0"/>
          <w:sz w:val="22"/>
          <w:szCs w:val="22"/>
        </w:rPr>
      </w:pPr>
      <w:bookmarkStart w:id="0" w:name="_JOB_DESCRIPTION"/>
      <w:bookmarkEnd w:id="0"/>
      <w:r w:rsidRPr="00770CAC">
        <w:rPr>
          <w:rFonts w:ascii="Arial" w:hAnsi="Arial" w:cs="Arial"/>
          <w:i w:val="0"/>
          <w:sz w:val="22"/>
          <w:szCs w:val="22"/>
        </w:rPr>
        <w:t>JOB DESCRIPTION</w:t>
      </w:r>
    </w:p>
    <w:p w14:paraId="3EBFA8E5" w14:textId="77777777" w:rsidR="00770CAC" w:rsidRPr="00770CAC" w:rsidRDefault="00770CAC" w:rsidP="00770CAC">
      <w:pPr>
        <w:pStyle w:val="BodyText"/>
        <w:rPr>
          <w:rFonts w:cs="Arial"/>
          <w:sz w:val="22"/>
          <w:szCs w:val="22"/>
        </w:rPr>
      </w:pP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090"/>
        <w:gridCol w:w="1417"/>
        <w:gridCol w:w="284"/>
        <w:gridCol w:w="141"/>
        <w:gridCol w:w="2581"/>
      </w:tblGrid>
      <w:tr w:rsidR="00770CAC" w:rsidRPr="00770CAC" w14:paraId="09B4E922" w14:textId="77777777" w:rsidTr="00F46CDD">
        <w:tc>
          <w:tcPr>
            <w:tcW w:w="5217" w:type="dxa"/>
            <w:gridSpan w:val="2"/>
            <w:tcBorders>
              <w:right w:val="nil"/>
            </w:tcBorders>
          </w:tcPr>
          <w:p w14:paraId="59BF1F2C" w14:textId="77777777" w:rsidR="00770CAC" w:rsidRPr="00770CAC" w:rsidRDefault="00770CAC" w:rsidP="00962B7C">
            <w:pPr>
              <w:pStyle w:val="BodyText"/>
              <w:ind w:right="-4109"/>
              <w:rPr>
                <w:rFonts w:cs="Arial"/>
                <w:sz w:val="22"/>
                <w:szCs w:val="22"/>
              </w:rPr>
            </w:pPr>
            <w:r w:rsidRPr="00770CAC">
              <w:rPr>
                <w:rFonts w:cs="Arial"/>
                <w:sz w:val="22"/>
                <w:szCs w:val="22"/>
              </w:rPr>
              <w:t>POST: SCHOOL BUSINESS MANAGER</w:t>
            </w:r>
          </w:p>
        </w:tc>
        <w:tc>
          <w:tcPr>
            <w:tcW w:w="4423" w:type="dxa"/>
            <w:gridSpan w:val="4"/>
            <w:tcBorders>
              <w:left w:val="nil"/>
            </w:tcBorders>
          </w:tcPr>
          <w:p w14:paraId="141BCDDA" w14:textId="77777777" w:rsidR="00770CAC" w:rsidRPr="00770CAC" w:rsidRDefault="00770CAC" w:rsidP="00962B7C">
            <w:pPr>
              <w:pStyle w:val="BodyText"/>
              <w:rPr>
                <w:rFonts w:cs="Arial"/>
                <w:sz w:val="22"/>
                <w:szCs w:val="22"/>
              </w:rPr>
            </w:pPr>
          </w:p>
        </w:tc>
      </w:tr>
      <w:tr w:rsidR="00770CAC" w:rsidRPr="00770CAC" w14:paraId="226CD15B" w14:textId="77777777" w:rsidTr="00F46CDD">
        <w:tc>
          <w:tcPr>
            <w:tcW w:w="5217" w:type="dxa"/>
            <w:gridSpan w:val="2"/>
            <w:tcBorders>
              <w:right w:val="nil"/>
            </w:tcBorders>
          </w:tcPr>
          <w:p w14:paraId="7C607505" w14:textId="77777777" w:rsidR="00770CAC" w:rsidRPr="00770CAC" w:rsidRDefault="00B678D1" w:rsidP="00962B7C">
            <w:pPr>
              <w:pStyle w:val="BodyText"/>
              <w:rPr>
                <w:rFonts w:cs="Arial"/>
                <w:sz w:val="22"/>
                <w:szCs w:val="22"/>
              </w:rPr>
            </w:pPr>
            <w:r>
              <w:rPr>
                <w:rFonts w:cs="Arial"/>
                <w:b w:val="0"/>
                <w:sz w:val="22"/>
                <w:szCs w:val="22"/>
              </w:rPr>
              <w:t>GRADE: Grade J</w:t>
            </w:r>
            <w:r w:rsidR="00770CAC" w:rsidRPr="00770CAC">
              <w:rPr>
                <w:rFonts w:cs="Arial"/>
                <w:b w:val="0"/>
                <w:sz w:val="22"/>
                <w:szCs w:val="22"/>
              </w:rPr>
              <w:tab/>
            </w:r>
          </w:p>
        </w:tc>
        <w:tc>
          <w:tcPr>
            <w:tcW w:w="4423" w:type="dxa"/>
            <w:gridSpan w:val="4"/>
            <w:tcBorders>
              <w:left w:val="nil"/>
            </w:tcBorders>
          </w:tcPr>
          <w:p w14:paraId="1B763F73" w14:textId="77777777" w:rsidR="00770CAC" w:rsidRPr="00770CAC" w:rsidRDefault="00770CAC" w:rsidP="00962B7C">
            <w:pPr>
              <w:pStyle w:val="BodyText"/>
              <w:rPr>
                <w:rFonts w:cs="Arial"/>
                <w:sz w:val="22"/>
                <w:szCs w:val="22"/>
              </w:rPr>
            </w:pPr>
          </w:p>
        </w:tc>
      </w:tr>
      <w:tr w:rsidR="00770CAC" w:rsidRPr="00770CAC" w14:paraId="368F5C70" w14:textId="77777777" w:rsidTr="00F46CDD">
        <w:tc>
          <w:tcPr>
            <w:tcW w:w="7059" w:type="dxa"/>
            <w:gridSpan w:val="5"/>
            <w:tcBorders>
              <w:right w:val="nil"/>
            </w:tcBorders>
          </w:tcPr>
          <w:p w14:paraId="43A85AD6" w14:textId="77777777" w:rsidR="00770CAC" w:rsidRPr="00770CAC" w:rsidRDefault="00770CAC" w:rsidP="00962B7C">
            <w:pPr>
              <w:pStyle w:val="BodyText"/>
              <w:rPr>
                <w:rFonts w:cs="Arial"/>
                <w:sz w:val="22"/>
                <w:szCs w:val="22"/>
              </w:rPr>
            </w:pPr>
            <w:r w:rsidRPr="00770CAC">
              <w:rPr>
                <w:rFonts w:cs="Arial"/>
                <w:b w:val="0"/>
                <w:sz w:val="22"/>
                <w:szCs w:val="22"/>
              </w:rPr>
              <w:t>RESPONSIBLE TO: Head-Teacher</w:t>
            </w:r>
          </w:p>
        </w:tc>
        <w:tc>
          <w:tcPr>
            <w:tcW w:w="2581" w:type="dxa"/>
            <w:tcBorders>
              <w:left w:val="nil"/>
            </w:tcBorders>
          </w:tcPr>
          <w:p w14:paraId="2CB1A839" w14:textId="77777777" w:rsidR="00770CAC" w:rsidRPr="00770CAC" w:rsidRDefault="00770CAC" w:rsidP="00962B7C">
            <w:pPr>
              <w:pStyle w:val="BodyText"/>
              <w:rPr>
                <w:rFonts w:cs="Arial"/>
                <w:sz w:val="22"/>
                <w:szCs w:val="22"/>
              </w:rPr>
            </w:pPr>
          </w:p>
        </w:tc>
      </w:tr>
      <w:tr w:rsidR="00770CAC" w:rsidRPr="00770CAC" w14:paraId="36145EBE" w14:textId="77777777" w:rsidTr="00F46CDD">
        <w:tc>
          <w:tcPr>
            <w:tcW w:w="6918" w:type="dxa"/>
            <w:gridSpan w:val="4"/>
            <w:tcBorders>
              <w:right w:val="nil"/>
            </w:tcBorders>
          </w:tcPr>
          <w:p w14:paraId="34DA0456" w14:textId="77777777" w:rsidR="00770CAC" w:rsidRPr="00770CAC" w:rsidRDefault="00770CAC" w:rsidP="00962B7C">
            <w:pPr>
              <w:pStyle w:val="BodyText"/>
              <w:rPr>
                <w:rFonts w:cs="Arial"/>
                <w:sz w:val="22"/>
                <w:szCs w:val="22"/>
              </w:rPr>
            </w:pPr>
            <w:r w:rsidRPr="00770CAC">
              <w:rPr>
                <w:rFonts w:cs="Arial"/>
                <w:b w:val="0"/>
                <w:sz w:val="22"/>
                <w:szCs w:val="22"/>
              </w:rPr>
              <w:t xml:space="preserve">STAFF MANAGED: Support staff e.g. administrator </w:t>
            </w:r>
          </w:p>
        </w:tc>
        <w:tc>
          <w:tcPr>
            <w:tcW w:w="2722" w:type="dxa"/>
            <w:gridSpan w:val="2"/>
            <w:tcBorders>
              <w:left w:val="nil"/>
            </w:tcBorders>
          </w:tcPr>
          <w:p w14:paraId="2AE5344E" w14:textId="77777777" w:rsidR="00770CAC" w:rsidRPr="00770CAC" w:rsidRDefault="00770CAC" w:rsidP="00962B7C">
            <w:pPr>
              <w:pStyle w:val="BodyText"/>
              <w:rPr>
                <w:rFonts w:cs="Arial"/>
                <w:sz w:val="22"/>
                <w:szCs w:val="22"/>
              </w:rPr>
            </w:pPr>
          </w:p>
        </w:tc>
      </w:tr>
      <w:tr w:rsidR="00B723E6" w:rsidRPr="00770CAC" w14:paraId="3E090E6C" w14:textId="77777777" w:rsidTr="00F46CDD">
        <w:tc>
          <w:tcPr>
            <w:tcW w:w="6634" w:type="dxa"/>
            <w:gridSpan w:val="3"/>
            <w:tcBorders>
              <w:right w:val="nil"/>
            </w:tcBorders>
          </w:tcPr>
          <w:p w14:paraId="468360A9" w14:textId="77777777" w:rsidR="00B723E6" w:rsidRPr="00770CAC" w:rsidRDefault="00B723E6" w:rsidP="00962B7C">
            <w:pPr>
              <w:pStyle w:val="BodyText"/>
              <w:rPr>
                <w:rFonts w:cs="Arial"/>
                <w:b w:val="0"/>
                <w:sz w:val="22"/>
                <w:szCs w:val="22"/>
              </w:rPr>
            </w:pPr>
            <w:r>
              <w:rPr>
                <w:rFonts w:cs="Arial"/>
                <w:b w:val="0"/>
                <w:sz w:val="22"/>
                <w:szCs w:val="22"/>
              </w:rPr>
              <w:t>POST REF. NO:</w:t>
            </w:r>
          </w:p>
        </w:tc>
        <w:tc>
          <w:tcPr>
            <w:tcW w:w="284" w:type="dxa"/>
            <w:tcBorders>
              <w:right w:val="nil"/>
            </w:tcBorders>
          </w:tcPr>
          <w:p w14:paraId="392011BB" w14:textId="77777777" w:rsidR="00B723E6" w:rsidRPr="00770CAC" w:rsidRDefault="00B723E6" w:rsidP="00962B7C">
            <w:pPr>
              <w:pStyle w:val="BodyText"/>
              <w:rPr>
                <w:rFonts w:cs="Arial"/>
                <w:b w:val="0"/>
                <w:sz w:val="22"/>
                <w:szCs w:val="22"/>
              </w:rPr>
            </w:pPr>
          </w:p>
        </w:tc>
        <w:tc>
          <w:tcPr>
            <w:tcW w:w="2722" w:type="dxa"/>
            <w:gridSpan w:val="2"/>
            <w:tcBorders>
              <w:left w:val="nil"/>
            </w:tcBorders>
          </w:tcPr>
          <w:p w14:paraId="1E5500B6" w14:textId="77777777" w:rsidR="00B723E6" w:rsidRPr="00B723E6" w:rsidRDefault="00B723E6" w:rsidP="00962B7C">
            <w:pPr>
              <w:pStyle w:val="BodyText"/>
              <w:rPr>
                <w:rFonts w:cs="Arial"/>
                <w:b w:val="0"/>
                <w:sz w:val="22"/>
                <w:szCs w:val="22"/>
              </w:rPr>
            </w:pPr>
            <w:r w:rsidRPr="00B723E6">
              <w:rPr>
                <w:rFonts w:cs="Arial"/>
                <w:b w:val="0"/>
                <w:sz w:val="22"/>
                <w:szCs w:val="22"/>
              </w:rPr>
              <w:t xml:space="preserve">JOB FAMILY: </w:t>
            </w:r>
            <w:r>
              <w:rPr>
                <w:rFonts w:cs="Arial"/>
                <w:b w:val="0"/>
                <w:sz w:val="22"/>
                <w:szCs w:val="22"/>
              </w:rPr>
              <w:t>3</w:t>
            </w:r>
          </w:p>
        </w:tc>
      </w:tr>
      <w:tr w:rsidR="00770CAC" w:rsidRPr="00770CAC" w14:paraId="09623685" w14:textId="77777777" w:rsidTr="00F46CDD">
        <w:tc>
          <w:tcPr>
            <w:tcW w:w="2127" w:type="dxa"/>
            <w:tcBorders>
              <w:right w:val="nil"/>
            </w:tcBorders>
          </w:tcPr>
          <w:p w14:paraId="7C7B29EF" w14:textId="77777777" w:rsidR="00770CAC" w:rsidRPr="00770CAC" w:rsidRDefault="00770CAC" w:rsidP="00962B7C">
            <w:pPr>
              <w:pStyle w:val="BodyText"/>
              <w:rPr>
                <w:rFonts w:cs="Arial"/>
                <w:sz w:val="22"/>
                <w:szCs w:val="22"/>
              </w:rPr>
            </w:pPr>
            <w:r w:rsidRPr="00770CAC">
              <w:rPr>
                <w:rFonts w:cs="Arial"/>
                <w:sz w:val="22"/>
                <w:szCs w:val="22"/>
              </w:rPr>
              <w:t>JOB PURPOSE:</w:t>
            </w:r>
          </w:p>
        </w:tc>
        <w:tc>
          <w:tcPr>
            <w:tcW w:w="7513" w:type="dxa"/>
            <w:gridSpan w:val="5"/>
            <w:tcBorders>
              <w:left w:val="nil"/>
            </w:tcBorders>
          </w:tcPr>
          <w:p w14:paraId="1C04BAD3" w14:textId="77777777" w:rsidR="00770CAC" w:rsidRPr="00770CAC" w:rsidRDefault="00770CAC" w:rsidP="00962B7C">
            <w:pPr>
              <w:ind w:left="180"/>
              <w:rPr>
                <w:rFonts w:ascii="Arial" w:hAnsi="Arial" w:cs="Arial"/>
                <w:sz w:val="22"/>
                <w:szCs w:val="22"/>
              </w:rPr>
            </w:pPr>
            <w:r w:rsidRPr="00770CAC">
              <w:rPr>
                <w:rFonts w:ascii="Arial" w:hAnsi="Arial" w:cs="Arial"/>
                <w:sz w:val="22"/>
                <w:szCs w:val="22"/>
              </w:rPr>
              <w:t xml:space="preserve">To provide support to the head-teacher and governors in the </w:t>
            </w:r>
            <w:proofErr w:type="gramStart"/>
            <w:r w:rsidRPr="00770CAC">
              <w:rPr>
                <w:rFonts w:ascii="Arial" w:hAnsi="Arial" w:cs="Arial"/>
                <w:sz w:val="22"/>
                <w:szCs w:val="22"/>
              </w:rPr>
              <w:t>day to day</w:t>
            </w:r>
            <w:proofErr w:type="gramEnd"/>
            <w:r w:rsidRPr="00770CAC">
              <w:rPr>
                <w:rFonts w:ascii="Arial" w:hAnsi="Arial" w:cs="Arial"/>
                <w:sz w:val="22"/>
                <w:szCs w:val="22"/>
              </w:rPr>
              <w:t xml:space="preserve"> management of the school budget, administration and school site(s)</w:t>
            </w:r>
          </w:p>
          <w:p w14:paraId="7C7FF402" w14:textId="77777777" w:rsidR="00770CAC" w:rsidRPr="00770CAC" w:rsidRDefault="00770CAC" w:rsidP="00962B7C">
            <w:pPr>
              <w:ind w:left="180"/>
              <w:rPr>
                <w:rFonts w:ascii="Arial" w:hAnsi="Arial" w:cs="Arial"/>
                <w:sz w:val="22"/>
                <w:szCs w:val="22"/>
              </w:rPr>
            </w:pPr>
          </w:p>
          <w:p w14:paraId="53C0FC3E" w14:textId="77777777" w:rsidR="00770CAC" w:rsidRPr="00770CAC" w:rsidRDefault="00770CAC" w:rsidP="00962B7C">
            <w:pPr>
              <w:ind w:left="180"/>
              <w:rPr>
                <w:rFonts w:ascii="Arial" w:hAnsi="Arial" w:cs="Arial"/>
                <w:sz w:val="22"/>
                <w:szCs w:val="22"/>
              </w:rPr>
            </w:pPr>
            <w:r w:rsidRPr="00770CAC">
              <w:rPr>
                <w:rFonts w:ascii="Arial" w:hAnsi="Arial" w:cs="Arial"/>
                <w:sz w:val="22"/>
                <w:szCs w:val="22"/>
              </w:rPr>
              <w:t xml:space="preserve">To provide support to the head-teacher in the </w:t>
            </w:r>
            <w:proofErr w:type="gramStart"/>
            <w:r w:rsidRPr="00770CAC">
              <w:rPr>
                <w:rFonts w:ascii="Arial" w:hAnsi="Arial" w:cs="Arial"/>
                <w:sz w:val="22"/>
                <w:szCs w:val="22"/>
              </w:rPr>
              <w:t>day to day</w:t>
            </w:r>
            <w:proofErr w:type="gramEnd"/>
            <w:r w:rsidRPr="00770CAC">
              <w:rPr>
                <w:rFonts w:ascii="Arial" w:hAnsi="Arial" w:cs="Arial"/>
                <w:sz w:val="22"/>
                <w:szCs w:val="22"/>
              </w:rPr>
              <w:t xml:space="preserve"> management of the school office and site</w:t>
            </w:r>
          </w:p>
          <w:p w14:paraId="2D99B8C2" w14:textId="77777777" w:rsidR="00770CAC" w:rsidRPr="00770CAC" w:rsidRDefault="00770CAC" w:rsidP="00962B7C">
            <w:pPr>
              <w:ind w:left="180"/>
              <w:rPr>
                <w:rFonts w:ascii="Arial" w:hAnsi="Arial" w:cs="Arial"/>
                <w:sz w:val="22"/>
                <w:szCs w:val="22"/>
              </w:rPr>
            </w:pPr>
          </w:p>
          <w:p w14:paraId="7D51A2F8" w14:textId="77777777" w:rsidR="00770CAC" w:rsidRPr="00770CAC" w:rsidRDefault="00770CAC" w:rsidP="00962B7C">
            <w:pPr>
              <w:ind w:left="180"/>
              <w:rPr>
                <w:rFonts w:ascii="Arial" w:hAnsi="Arial" w:cs="Arial"/>
                <w:sz w:val="22"/>
                <w:szCs w:val="22"/>
              </w:rPr>
            </w:pPr>
            <w:r w:rsidRPr="00770CAC">
              <w:rPr>
                <w:rFonts w:ascii="Arial" w:hAnsi="Arial" w:cs="Arial"/>
                <w:sz w:val="22"/>
                <w:szCs w:val="22"/>
              </w:rPr>
              <w:t>To lead and manage some support staff and take a lead role in personnel matters</w:t>
            </w:r>
          </w:p>
          <w:p w14:paraId="3FE602A6" w14:textId="77777777" w:rsidR="00770CAC" w:rsidRPr="00770CAC" w:rsidRDefault="00770CAC" w:rsidP="00962B7C">
            <w:pPr>
              <w:ind w:left="180"/>
              <w:rPr>
                <w:rFonts w:ascii="Arial" w:hAnsi="Arial" w:cs="Arial"/>
                <w:sz w:val="22"/>
                <w:szCs w:val="22"/>
              </w:rPr>
            </w:pPr>
          </w:p>
          <w:p w14:paraId="76006C33" w14:textId="77777777" w:rsidR="00770CAC" w:rsidRPr="00770CAC" w:rsidRDefault="00770CAC" w:rsidP="00962B7C">
            <w:pPr>
              <w:ind w:left="180"/>
              <w:rPr>
                <w:rFonts w:ascii="Arial" w:hAnsi="Arial" w:cs="Arial"/>
                <w:sz w:val="22"/>
                <w:szCs w:val="22"/>
              </w:rPr>
            </w:pPr>
            <w:r w:rsidRPr="00770CAC">
              <w:rPr>
                <w:rFonts w:ascii="Arial" w:hAnsi="Arial" w:cs="Arial"/>
                <w:sz w:val="22"/>
                <w:szCs w:val="22"/>
              </w:rPr>
              <w:t xml:space="preserve">Manages the contracts for the school </w:t>
            </w:r>
            <w:proofErr w:type="spellStart"/>
            <w:r w:rsidRPr="00770CAC">
              <w:rPr>
                <w:rFonts w:ascii="Arial" w:hAnsi="Arial" w:cs="Arial"/>
                <w:sz w:val="22"/>
                <w:szCs w:val="22"/>
              </w:rPr>
              <w:t>eg</w:t>
            </w:r>
            <w:proofErr w:type="spellEnd"/>
            <w:r w:rsidRPr="00770CAC">
              <w:rPr>
                <w:rFonts w:ascii="Arial" w:hAnsi="Arial" w:cs="Arial"/>
                <w:sz w:val="22"/>
                <w:szCs w:val="22"/>
              </w:rPr>
              <w:t xml:space="preserve"> catering, cleaning, caretaking, as delegated</w:t>
            </w:r>
          </w:p>
          <w:p w14:paraId="0943CED3" w14:textId="77777777" w:rsidR="00770CAC" w:rsidRPr="00770CAC" w:rsidRDefault="00770CAC" w:rsidP="00962B7C">
            <w:pPr>
              <w:rPr>
                <w:rFonts w:ascii="Arial" w:hAnsi="Arial" w:cs="Arial"/>
                <w:sz w:val="22"/>
                <w:szCs w:val="22"/>
              </w:rPr>
            </w:pPr>
          </w:p>
        </w:tc>
      </w:tr>
      <w:tr w:rsidR="00770CAC" w:rsidRPr="00770CAC" w14:paraId="4BB8E146" w14:textId="77777777" w:rsidTr="00F46CDD">
        <w:tc>
          <w:tcPr>
            <w:tcW w:w="2127" w:type="dxa"/>
            <w:tcBorders>
              <w:right w:val="nil"/>
            </w:tcBorders>
          </w:tcPr>
          <w:p w14:paraId="17D232D5" w14:textId="77777777" w:rsidR="00770CAC" w:rsidRPr="00770CAC" w:rsidRDefault="00770CAC" w:rsidP="00962B7C">
            <w:pPr>
              <w:pStyle w:val="BodyText"/>
              <w:rPr>
                <w:rFonts w:cs="Arial"/>
                <w:sz w:val="22"/>
                <w:szCs w:val="22"/>
              </w:rPr>
            </w:pPr>
            <w:r w:rsidRPr="00770CAC">
              <w:rPr>
                <w:rFonts w:cs="Arial"/>
                <w:sz w:val="22"/>
                <w:szCs w:val="22"/>
              </w:rPr>
              <w:t>JOB CONTEXT:</w:t>
            </w:r>
          </w:p>
        </w:tc>
        <w:tc>
          <w:tcPr>
            <w:tcW w:w="7513" w:type="dxa"/>
            <w:gridSpan w:val="5"/>
            <w:tcBorders>
              <w:left w:val="nil"/>
            </w:tcBorders>
          </w:tcPr>
          <w:p w14:paraId="75F4D6CA" w14:textId="77777777" w:rsidR="00770CAC" w:rsidRPr="00770CAC" w:rsidRDefault="00770CAC" w:rsidP="00962B7C">
            <w:pPr>
              <w:ind w:left="180"/>
              <w:rPr>
                <w:rFonts w:ascii="Arial" w:hAnsi="Arial" w:cs="Arial"/>
                <w:i/>
                <w:sz w:val="22"/>
                <w:szCs w:val="22"/>
              </w:rPr>
            </w:pPr>
            <w:r w:rsidRPr="00770CAC">
              <w:rPr>
                <w:rFonts w:ascii="Arial" w:hAnsi="Arial" w:cs="Arial"/>
                <w:sz w:val="22"/>
                <w:szCs w:val="22"/>
              </w:rPr>
              <w:t>Works within the busy school environment in managing the administration, procurement, premises, personnel and finances of the school to ensure the smooth running of the school</w:t>
            </w:r>
          </w:p>
          <w:p w14:paraId="4CE0F32D" w14:textId="77777777" w:rsidR="00770CAC" w:rsidRPr="00770CAC" w:rsidRDefault="00770CAC" w:rsidP="00962B7C">
            <w:pPr>
              <w:ind w:left="180"/>
              <w:rPr>
                <w:rFonts w:ascii="Arial" w:hAnsi="Arial" w:cs="Arial"/>
                <w:i/>
                <w:sz w:val="22"/>
                <w:szCs w:val="22"/>
              </w:rPr>
            </w:pPr>
          </w:p>
          <w:p w14:paraId="6CDDDF7C" w14:textId="77777777" w:rsidR="00F46CDD" w:rsidRDefault="00F46CDD" w:rsidP="00F46CDD">
            <w:pPr>
              <w:ind w:left="180"/>
              <w:rPr>
                <w:rFonts w:ascii="Arial" w:hAnsi="Arial" w:cs="Arial"/>
                <w:sz w:val="22"/>
                <w:szCs w:val="22"/>
              </w:rPr>
            </w:pPr>
            <w:r w:rsidRPr="00F46CDD">
              <w:rPr>
                <w:rFonts w:ascii="Arial" w:hAnsi="Arial" w:cs="Arial"/>
                <w:sz w:val="22"/>
                <w:szCs w:val="22"/>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16D38598" w14:textId="77777777" w:rsidR="00770CAC" w:rsidRPr="00770CAC" w:rsidRDefault="00770CAC" w:rsidP="00F46CDD">
            <w:pPr>
              <w:ind w:left="180"/>
              <w:rPr>
                <w:rFonts w:ascii="Arial" w:hAnsi="Arial" w:cs="Arial"/>
                <w:sz w:val="22"/>
                <w:szCs w:val="22"/>
              </w:rPr>
            </w:pPr>
            <w:r w:rsidRPr="00770CAC">
              <w:rPr>
                <w:rFonts w:ascii="Arial" w:hAnsi="Arial" w:cs="Arial"/>
                <w:sz w:val="22"/>
                <w:szCs w:val="22"/>
              </w:rPr>
              <w:t xml:space="preserve"> </w:t>
            </w:r>
          </w:p>
        </w:tc>
      </w:tr>
      <w:tr w:rsidR="00770CAC" w:rsidRPr="00770CAC" w14:paraId="217C807A" w14:textId="77777777" w:rsidTr="00F46CDD">
        <w:tc>
          <w:tcPr>
            <w:tcW w:w="9640" w:type="dxa"/>
            <w:gridSpan w:val="6"/>
          </w:tcPr>
          <w:p w14:paraId="0EA71818" w14:textId="77777777" w:rsidR="00770CAC" w:rsidRPr="00770CAC" w:rsidRDefault="00770CAC" w:rsidP="00962B7C">
            <w:pPr>
              <w:ind w:left="180"/>
              <w:rPr>
                <w:rFonts w:ascii="Arial" w:hAnsi="Arial" w:cs="Arial"/>
                <w:b/>
                <w:sz w:val="22"/>
                <w:szCs w:val="22"/>
              </w:rPr>
            </w:pPr>
          </w:p>
          <w:p w14:paraId="3B540625" w14:textId="77777777" w:rsidR="00770CAC" w:rsidRPr="00770CAC" w:rsidRDefault="00770CAC" w:rsidP="00962B7C">
            <w:pPr>
              <w:rPr>
                <w:rFonts w:ascii="Arial" w:hAnsi="Arial" w:cs="Arial"/>
                <w:sz w:val="22"/>
                <w:szCs w:val="22"/>
              </w:rPr>
            </w:pPr>
            <w:r w:rsidRPr="00770CAC">
              <w:rPr>
                <w:rFonts w:ascii="Arial" w:hAnsi="Arial" w:cs="Arial"/>
                <w:b/>
                <w:sz w:val="22"/>
                <w:szCs w:val="22"/>
              </w:rPr>
              <w:t>ACCOUNTABILITIES / MAIN RESPONSIBILITIES</w:t>
            </w:r>
          </w:p>
        </w:tc>
      </w:tr>
      <w:tr w:rsidR="00770CAC" w:rsidRPr="00770CAC" w14:paraId="53F0C6D3" w14:textId="77777777" w:rsidTr="00F46CDD">
        <w:tc>
          <w:tcPr>
            <w:tcW w:w="2127" w:type="dxa"/>
          </w:tcPr>
          <w:p w14:paraId="4059834A" w14:textId="77777777" w:rsidR="00770CAC" w:rsidRPr="00770CAC" w:rsidRDefault="00770CAC" w:rsidP="00962B7C">
            <w:pPr>
              <w:pStyle w:val="BodyText"/>
              <w:rPr>
                <w:rFonts w:cs="Arial"/>
                <w:b w:val="0"/>
                <w:sz w:val="22"/>
                <w:szCs w:val="22"/>
              </w:rPr>
            </w:pPr>
            <w:r w:rsidRPr="00770CAC">
              <w:rPr>
                <w:rFonts w:cs="Arial"/>
                <w:b w:val="0"/>
                <w:sz w:val="22"/>
                <w:szCs w:val="22"/>
              </w:rPr>
              <w:t xml:space="preserve">Operational Management </w:t>
            </w:r>
          </w:p>
          <w:p w14:paraId="450E85D9" w14:textId="77777777" w:rsidR="00770CAC" w:rsidRPr="00770CAC" w:rsidRDefault="00770CAC" w:rsidP="00962B7C">
            <w:pPr>
              <w:rPr>
                <w:rFonts w:ascii="Arial" w:hAnsi="Arial" w:cs="Arial"/>
                <w:b/>
                <w:sz w:val="22"/>
                <w:szCs w:val="22"/>
              </w:rPr>
            </w:pPr>
          </w:p>
        </w:tc>
        <w:tc>
          <w:tcPr>
            <w:tcW w:w="7513" w:type="dxa"/>
            <w:gridSpan w:val="5"/>
          </w:tcPr>
          <w:p w14:paraId="5931B91C" w14:textId="77777777" w:rsidR="00770CAC" w:rsidRPr="00770CAC" w:rsidRDefault="00770CAC" w:rsidP="00770CAC">
            <w:pPr>
              <w:numPr>
                <w:ilvl w:val="0"/>
                <w:numId w:val="25"/>
              </w:numPr>
              <w:tabs>
                <w:tab w:val="num" w:pos="432"/>
              </w:tabs>
              <w:ind w:left="432" w:hanging="360"/>
              <w:rPr>
                <w:rFonts w:ascii="Arial" w:hAnsi="Arial" w:cs="Arial"/>
                <w:sz w:val="22"/>
                <w:szCs w:val="22"/>
              </w:rPr>
            </w:pPr>
            <w:r w:rsidRPr="00770CAC">
              <w:rPr>
                <w:rFonts w:ascii="Arial" w:hAnsi="Arial" w:cs="Arial"/>
                <w:sz w:val="22"/>
                <w:szCs w:val="22"/>
              </w:rPr>
              <w:t>To provide information analysis to support school planning and improvement</w:t>
            </w:r>
          </w:p>
          <w:p w14:paraId="63975ADC" w14:textId="77777777" w:rsidR="00770CAC" w:rsidRPr="00770CAC" w:rsidRDefault="00770CAC" w:rsidP="00770CAC">
            <w:pPr>
              <w:numPr>
                <w:ilvl w:val="0"/>
                <w:numId w:val="25"/>
              </w:numPr>
              <w:tabs>
                <w:tab w:val="num" w:pos="432"/>
              </w:tabs>
              <w:ind w:left="432" w:hanging="360"/>
              <w:rPr>
                <w:rFonts w:ascii="Arial" w:hAnsi="Arial" w:cs="Arial"/>
                <w:sz w:val="22"/>
                <w:szCs w:val="22"/>
              </w:rPr>
            </w:pPr>
            <w:r w:rsidRPr="00770CAC">
              <w:rPr>
                <w:rFonts w:ascii="Arial" w:hAnsi="Arial" w:cs="Arial"/>
                <w:sz w:val="22"/>
                <w:szCs w:val="22"/>
              </w:rPr>
              <w:t>To review and assess school priorities for planning, preparing and forecasting school budget</w:t>
            </w:r>
          </w:p>
          <w:p w14:paraId="40859525" w14:textId="77777777" w:rsidR="00770CAC" w:rsidRPr="00770CAC" w:rsidRDefault="00770CAC" w:rsidP="00770CAC">
            <w:pPr>
              <w:numPr>
                <w:ilvl w:val="0"/>
                <w:numId w:val="25"/>
              </w:numPr>
              <w:tabs>
                <w:tab w:val="num" w:pos="432"/>
              </w:tabs>
              <w:ind w:left="432" w:hanging="360"/>
              <w:rPr>
                <w:rFonts w:ascii="Arial" w:hAnsi="Arial" w:cs="Arial"/>
                <w:sz w:val="22"/>
                <w:szCs w:val="22"/>
              </w:rPr>
            </w:pPr>
            <w:r w:rsidRPr="00770CAC">
              <w:rPr>
                <w:rFonts w:ascii="Arial" w:hAnsi="Arial" w:cs="Arial"/>
                <w:sz w:val="22"/>
                <w:szCs w:val="22"/>
              </w:rPr>
              <w:t>To continually analyse information to ensure cost efficiency</w:t>
            </w:r>
          </w:p>
          <w:p w14:paraId="5FB78382" w14:textId="77777777" w:rsidR="00770CAC" w:rsidRPr="00770CAC" w:rsidRDefault="00770CAC" w:rsidP="00770CAC">
            <w:pPr>
              <w:numPr>
                <w:ilvl w:val="0"/>
                <w:numId w:val="25"/>
              </w:numPr>
              <w:tabs>
                <w:tab w:val="num" w:pos="432"/>
              </w:tabs>
              <w:ind w:left="432" w:hanging="360"/>
              <w:rPr>
                <w:rFonts w:ascii="Arial" w:hAnsi="Arial" w:cs="Arial"/>
                <w:sz w:val="22"/>
                <w:szCs w:val="22"/>
              </w:rPr>
            </w:pPr>
            <w:r w:rsidRPr="00770CAC">
              <w:rPr>
                <w:rFonts w:ascii="Arial" w:hAnsi="Arial" w:cs="Arial"/>
                <w:sz w:val="22"/>
                <w:szCs w:val="22"/>
              </w:rPr>
              <w:t xml:space="preserve">To provide comprehensive management and support to headteacher for the effective development and control of the schools financial growth, income generation and contract coordination </w:t>
            </w:r>
          </w:p>
          <w:p w14:paraId="1E3CEE9E" w14:textId="77777777" w:rsidR="00770CAC" w:rsidRPr="00770CAC" w:rsidRDefault="00770CAC" w:rsidP="00770CAC">
            <w:pPr>
              <w:numPr>
                <w:ilvl w:val="0"/>
                <w:numId w:val="25"/>
              </w:numPr>
              <w:tabs>
                <w:tab w:val="num" w:pos="432"/>
              </w:tabs>
              <w:ind w:left="432" w:hanging="360"/>
              <w:rPr>
                <w:rFonts w:ascii="Arial" w:hAnsi="Arial" w:cs="Arial"/>
                <w:sz w:val="22"/>
                <w:szCs w:val="22"/>
              </w:rPr>
            </w:pPr>
            <w:r w:rsidRPr="00770CAC">
              <w:rPr>
                <w:rFonts w:ascii="Arial" w:hAnsi="Arial" w:cs="Arial"/>
                <w:sz w:val="22"/>
                <w:szCs w:val="22"/>
              </w:rPr>
              <w:t>Leads on development of administrative and financial systems in their area of responsibility</w:t>
            </w:r>
          </w:p>
          <w:p w14:paraId="229AD574" w14:textId="77777777" w:rsidR="00770CAC" w:rsidRPr="00770CAC" w:rsidRDefault="00770CAC" w:rsidP="00770CAC">
            <w:pPr>
              <w:numPr>
                <w:ilvl w:val="0"/>
                <w:numId w:val="25"/>
              </w:numPr>
              <w:tabs>
                <w:tab w:val="num" w:pos="432"/>
              </w:tabs>
              <w:ind w:left="432" w:hanging="360"/>
              <w:rPr>
                <w:rFonts w:ascii="Arial" w:hAnsi="Arial" w:cs="Arial"/>
                <w:sz w:val="22"/>
                <w:szCs w:val="22"/>
              </w:rPr>
            </w:pPr>
            <w:r w:rsidRPr="00770CAC">
              <w:rPr>
                <w:rFonts w:ascii="Arial" w:hAnsi="Arial" w:cs="Arial"/>
                <w:sz w:val="22"/>
                <w:szCs w:val="22"/>
              </w:rPr>
              <w:t>Responsible for submitting returns on time.</w:t>
            </w:r>
          </w:p>
          <w:p w14:paraId="28FB8381" w14:textId="77777777" w:rsidR="00770CAC" w:rsidRPr="00770CAC" w:rsidRDefault="00770CAC" w:rsidP="00962B7C">
            <w:pPr>
              <w:tabs>
                <w:tab w:val="num" w:pos="432"/>
              </w:tabs>
              <w:rPr>
                <w:rFonts w:ascii="Arial" w:hAnsi="Arial" w:cs="Arial"/>
                <w:sz w:val="22"/>
                <w:szCs w:val="22"/>
              </w:rPr>
            </w:pPr>
          </w:p>
        </w:tc>
      </w:tr>
      <w:tr w:rsidR="00770CAC" w:rsidRPr="00770CAC" w14:paraId="49FA4308" w14:textId="77777777" w:rsidTr="00F46CDD">
        <w:tc>
          <w:tcPr>
            <w:tcW w:w="2127" w:type="dxa"/>
          </w:tcPr>
          <w:p w14:paraId="57087A1F" w14:textId="77777777" w:rsidR="00770CAC" w:rsidRPr="00770CAC" w:rsidRDefault="00770CAC" w:rsidP="00962B7C">
            <w:pPr>
              <w:pStyle w:val="BodyText"/>
              <w:rPr>
                <w:rFonts w:cs="Arial"/>
                <w:b w:val="0"/>
                <w:sz w:val="22"/>
                <w:szCs w:val="22"/>
              </w:rPr>
            </w:pPr>
            <w:r w:rsidRPr="00770CAC">
              <w:rPr>
                <w:rFonts w:cs="Arial"/>
                <w:b w:val="0"/>
                <w:sz w:val="22"/>
                <w:szCs w:val="22"/>
              </w:rPr>
              <w:t xml:space="preserve">Communications </w:t>
            </w:r>
          </w:p>
          <w:p w14:paraId="7B41DF8F" w14:textId="77777777" w:rsidR="00770CAC" w:rsidRPr="00770CAC" w:rsidRDefault="00770CAC" w:rsidP="00962B7C">
            <w:pPr>
              <w:pStyle w:val="BodyText"/>
              <w:rPr>
                <w:rFonts w:cs="Arial"/>
                <w:b w:val="0"/>
                <w:sz w:val="22"/>
                <w:szCs w:val="22"/>
              </w:rPr>
            </w:pPr>
          </w:p>
          <w:p w14:paraId="292A6B29" w14:textId="77777777" w:rsidR="00770CAC" w:rsidRPr="00770CAC" w:rsidRDefault="00770CAC" w:rsidP="00962B7C">
            <w:pPr>
              <w:rPr>
                <w:rFonts w:ascii="Arial" w:hAnsi="Arial" w:cs="Arial"/>
                <w:b/>
                <w:sz w:val="22"/>
                <w:szCs w:val="22"/>
              </w:rPr>
            </w:pPr>
          </w:p>
        </w:tc>
        <w:tc>
          <w:tcPr>
            <w:tcW w:w="7513" w:type="dxa"/>
            <w:gridSpan w:val="5"/>
          </w:tcPr>
          <w:p w14:paraId="5B5DC142" w14:textId="77777777" w:rsidR="00770CAC" w:rsidRPr="00770CAC" w:rsidRDefault="00770CAC" w:rsidP="00770CAC">
            <w:pPr>
              <w:numPr>
                <w:ilvl w:val="0"/>
                <w:numId w:val="25"/>
              </w:numPr>
              <w:tabs>
                <w:tab w:val="num" w:pos="432"/>
              </w:tabs>
              <w:ind w:left="432" w:hanging="360"/>
              <w:rPr>
                <w:rFonts w:ascii="Arial" w:hAnsi="Arial" w:cs="Arial"/>
                <w:sz w:val="22"/>
                <w:szCs w:val="22"/>
              </w:rPr>
            </w:pPr>
            <w:r w:rsidRPr="00770CAC">
              <w:rPr>
                <w:rFonts w:ascii="Arial" w:hAnsi="Arial" w:cs="Arial"/>
                <w:sz w:val="22"/>
                <w:szCs w:val="22"/>
              </w:rPr>
              <w:lastRenderedPageBreak/>
              <w:t xml:space="preserve">Establish good working relationships and communicate effectively with all staff, pupils, contractors and external partners </w:t>
            </w:r>
          </w:p>
          <w:p w14:paraId="36CBF81D" w14:textId="77777777" w:rsidR="00770CAC" w:rsidRPr="00770CAC" w:rsidRDefault="00770CAC" w:rsidP="00770CAC">
            <w:pPr>
              <w:numPr>
                <w:ilvl w:val="0"/>
                <w:numId w:val="25"/>
              </w:numPr>
              <w:tabs>
                <w:tab w:val="num" w:pos="432"/>
              </w:tabs>
              <w:ind w:left="432" w:hanging="360"/>
              <w:rPr>
                <w:rFonts w:ascii="Arial" w:hAnsi="Arial" w:cs="Arial"/>
                <w:sz w:val="22"/>
                <w:szCs w:val="22"/>
              </w:rPr>
            </w:pPr>
            <w:r w:rsidRPr="00770CAC">
              <w:rPr>
                <w:rFonts w:ascii="Arial" w:hAnsi="Arial" w:cs="Arial"/>
                <w:sz w:val="22"/>
                <w:szCs w:val="22"/>
              </w:rPr>
              <w:lastRenderedPageBreak/>
              <w:t>Responsibility for the effective communication with support staff</w:t>
            </w:r>
          </w:p>
        </w:tc>
      </w:tr>
      <w:tr w:rsidR="00770CAC" w:rsidRPr="00770CAC" w14:paraId="6B2FC36B" w14:textId="77777777" w:rsidTr="00F46CDD">
        <w:tc>
          <w:tcPr>
            <w:tcW w:w="2127" w:type="dxa"/>
          </w:tcPr>
          <w:p w14:paraId="20EA6339" w14:textId="77777777" w:rsidR="00770CAC" w:rsidRPr="00770CAC" w:rsidRDefault="00770CAC" w:rsidP="00962B7C">
            <w:pPr>
              <w:pStyle w:val="BodyText"/>
              <w:rPr>
                <w:rFonts w:cs="Arial"/>
                <w:b w:val="0"/>
                <w:sz w:val="22"/>
                <w:szCs w:val="22"/>
              </w:rPr>
            </w:pPr>
            <w:r w:rsidRPr="00770CAC">
              <w:rPr>
                <w:rFonts w:cs="Arial"/>
                <w:b w:val="0"/>
                <w:sz w:val="22"/>
                <w:szCs w:val="22"/>
              </w:rPr>
              <w:lastRenderedPageBreak/>
              <w:t xml:space="preserve">Resource management </w:t>
            </w:r>
          </w:p>
        </w:tc>
        <w:tc>
          <w:tcPr>
            <w:tcW w:w="7513" w:type="dxa"/>
            <w:gridSpan w:val="5"/>
          </w:tcPr>
          <w:p w14:paraId="5AED48F6" w14:textId="77777777" w:rsidR="00770CAC" w:rsidRPr="00770CAC" w:rsidRDefault="00770CAC" w:rsidP="00770CAC">
            <w:pPr>
              <w:numPr>
                <w:ilvl w:val="0"/>
                <w:numId w:val="25"/>
              </w:numPr>
              <w:tabs>
                <w:tab w:val="num" w:pos="432"/>
              </w:tabs>
              <w:rPr>
                <w:rFonts w:ascii="Arial" w:hAnsi="Arial" w:cs="Arial"/>
                <w:sz w:val="22"/>
                <w:szCs w:val="22"/>
              </w:rPr>
            </w:pPr>
            <w:r w:rsidRPr="00770CAC">
              <w:rPr>
                <w:rFonts w:ascii="Arial" w:hAnsi="Arial" w:cs="Arial"/>
                <w:sz w:val="22"/>
                <w:szCs w:val="22"/>
              </w:rPr>
              <w:t>To be responsible for managing a small team of staff</w:t>
            </w:r>
          </w:p>
          <w:p w14:paraId="5C14FB9A" w14:textId="77777777" w:rsidR="00770CAC" w:rsidRPr="00770CAC" w:rsidRDefault="00770CAC" w:rsidP="00770CAC">
            <w:pPr>
              <w:numPr>
                <w:ilvl w:val="0"/>
                <w:numId w:val="25"/>
              </w:numPr>
              <w:tabs>
                <w:tab w:val="num" w:pos="432"/>
              </w:tabs>
              <w:rPr>
                <w:rFonts w:ascii="Arial" w:hAnsi="Arial" w:cs="Arial"/>
                <w:sz w:val="22"/>
                <w:szCs w:val="22"/>
              </w:rPr>
            </w:pPr>
            <w:r w:rsidRPr="00770CAC">
              <w:rPr>
                <w:rFonts w:ascii="Arial" w:hAnsi="Arial" w:cs="Arial"/>
                <w:sz w:val="22"/>
                <w:szCs w:val="22"/>
              </w:rPr>
              <w:t>Highlight additional training and supervision needs to build on your skills and knowledge</w:t>
            </w:r>
          </w:p>
          <w:p w14:paraId="2C0534EA" w14:textId="77777777" w:rsidR="00770CAC" w:rsidRPr="00770CAC" w:rsidRDefault="00770CAC" w:rsidP="00770CAC">
            <w:pPr>
              <w:numPr>
                <w:ilvl w:val="0"/>
                <w:numId w:val="25"/>
              </w:numPr>
              <w:rPr>
                <w:rFonts w:ascii="Arial" w:hAnsi="Arial" w:cs="Arial"/>
                <w:sz w:val="22"/>
                <w:szCs w:val="22"/>
              </w:rPr>
            </w:pPr>
            <w:r w:rsidRPr="00770CAC">
              <w:rPr>
                <w:rFonts w:ascii="Arial" w:hAnsi="Arial" w:cs="Arial"/>
                <w:sz w:val="22"/>
                <w:szCs w:val="22"/>
              </w:rPr>
              <w:t xml:space="preserve">Communication and implementation of HR policies </w:t>
            </w:r>
          </w:p>
          <w:p w14:paraId="5ECBB30C" w14:textId="77777777" w:rsidR="00770CAC" w:rsidRPr="00770CAC" w:rsidRDefault="00770CAC" w:rsidP="00770CAC">
            <w:pPr>
              <w:numPr>
                <w:ilvl w:val="0"/>
                <w:numId w:val="25"/>
              </w:numPr>
              <w:tabs>
                <w:tab w:val="num" w:pos="432"/>
              </w:tabs>
              <w:rPr>
                <w:rFonts w:ascii="Arial" w:hAnsi="Arial" w:cs="Arial"/>
                <w:sz w:val="22"/>
                <w:szCs w:val="22"/>
              </w:rPr>
            </w:pPr>
            <w:r w:rsidRPr="00770CAC">
              <w:rPr>
                <w:rFonts w:ascii="Arial" w:hAnsi="Arial" w:cs="Arial"/>
                <w:sz w:val="22"/>
                <w:szCs w:val="22"/>
              </w:rPr>
              <w:t>Attend staff meetings and training days</w:t>
            </w:r>
          </w:p>
          <w:p w14:paraId="47A0BC7C" w14:textId="77777777" w:rsidR="00770CAC" w:rsidRPr="00770CAC" w:rsidRDefault="00770CAC" w:rsidP="00770CAC">
            <w:pPr>
              <w:numPr>
                <w:ilvl w:val="0"/>
                <w:numId w:val="34"/>
              </w:numPr>
              <w:rPr>
                <w:rFonts w:ascii="Arial" w:hAnsi="Arial" w:cs="Arial"/>
                <w:sz w:val="22"/>
                <w:szCs w:val="22"/>
              </w:rPr>
            </w:pPr>
            <w:r w:rsidRPr="00770CAC">
              <w:rPr>
                <w:rFonts w:ascii="Arial" w:hAnsi="Arial" w:cs="Arial"/>
                <w:sz w:val="22"/>
                <w:szCs w:val="22"/>
              </w:rPr>
              <w:t xml:space="preserve">Set clear targets and challenge underperformances where appropriate </w:t>
            </w:r>
          </w:p>
          <w:p w14:paraId="7C6BB4D0" w14:textId="77777777" w:rsidR="00770CAC" w:rsidRPr="00770CAC" w:rsidRDefault="00770CAC" w:rsidP="00770CAC">
            <w:pPr>
              <w:numPr>
                <w:ilvl w:val="0"/>
                <w:numId w:val="25"/>
              </w:numPr>
              <w:tabs>
                <w:tab w:val="num" w:pos="432"/>
              </w:tabs>
              <w:rPr>
                <w:rFonts w:ascii="Arial" w:hAnsi="Arial" w:cs="Arial"/>
                <w:sz w:val="22"/>
                <w:szCs w:val="22"/>
              </w:rPr>
            </w:pPr>
            <w:r w:rsidRPr="00770CAC">
              <w:rPr>
                <w:rFonts w:ascii="Arial" w:hAnsi="Arial" w:cs="Arial"/>
                <w:sz w:val="22"/>
                <w:szCs w:val="22"/>
              </w:rPr>
              <w:t>To take delegated responsibility for the effective management of premises following appropriate discussions with Headteacher</w:t>
            </w:r>
          </w:p>
          <w:p w14:paraId="4B04929D" w14:textId="77777777" w:rsidR="00770CAC" w:rsidRPr="00770CAC" w:rsidRDefault="00770CAC" w:rsidP="00770CAC">
            <w:pPr>
              <w:numPr>
                <w:ilvl w:val="0"/>
                <w:numId w:val="25"/>
              </w:numPr>
              <w:rPr>
                <w:rFonts w:ascii="Arial" w:hAnsi="Arial" w:cs="Arial"/>
                <w:sz w:val="22"/>
                <w:szCs w:val="22"/>
              </w:rPr>
            </w:pPr>
            <w:r w:rsidRPr="00770CAC">
              <w:rPr>
                <w:rFonts w:ascii="Arial" w:hAnsi="Arial" w:cs="Arial"/>
                <w:sz w:val="22"/>
                <w:szCs w:val="22"/>
              </w:rPr>
              <w:t xml:space="preserve">To support the Headteacher in responsibility for the school site and buildings, their maintenance, development and efficient use, including lettings for income generation </w:t>
            </w:r>
          </w:p>
          <w:p w14:paraId="09795F0A" w14:textId="77777777" w:rsidR="00770CAC" w:rsidRPr="00770CAC" w:rsidRDefault="00770CAC" w:rsidP="00770CAC">
            <w:pPr>
              <w:numPr>
                <w:ilvl w:val="0"/>
                <w:numId w:val="25"/>
              </w:numPr>
              <w:rPr>
                <w:rFonts w:ascii="Arial" w:hAnsi="Arial" w:cs="Arial"/>
                <w:sz w:val="22"/>
                <w:szCs w:val="22"/>
              </w:rPr>
            </w:pPr>
            <w:r w:rsidRPr="00770CAC">
              <w:rPr>
                <w:rFonts w:ascii="Arial" w:hAnsi="Arial" w:cs="Arial"/>
                <w:sz w:val="22"/>
                <w:szCs w:val="22"/>
              </w:rPr>
              <w:t>To take delegated responsibility for financial decisions following appropriate discussions with Headteacher</w:t>
            </w:r>
          </w:p>
          <w:p w14:paraId="103FB97C" w14:textId="77777777" w:rsidR="00770CAC" w:rsidRPr="00770CAC" w:rsidRDefault="00770CAC" w:rsidP="00770CAC">
            <w:pPr>
              <w:numPr>
                <w:ilvl w:val="0"/>
                <w:numId w:val="25"/>
              </w:numPr>
              <w:tabs>
                <w:tab w:val="num" w:pos="432"/>
              </w:tabs>
              <w:rPr>
                <w:rFonts w:ascii="Arial" w:hAnsi="Arial" w:cs="Arial"/>
                <w:sz w:val="22"/>
                <w:szCs w:val="22"/>
              </w:rPr>
            </w:pPr>
            <w:r w:rsidRPr="00770CAC">
              <w:rPr>
                <w:rFonts w:ascii="Arial" w:hAnsi="Arial" w:cs="Arial"/>
                <w:sz w:val="22"/>
                <w:szCs w:val="22"/>
              </w:rPr>
              <w:t>To be responsible with the head-teacher for managing and monitoring the school budget</w:t>
            </w:r>
          </w:p>
          <w:p w14:paraId="77BB7C05" w14:textId="77777777" w:rsidR="00770CAC" w:rsidRPr="00770CAC" w:rsidRDefault="00770CAC" w:rsidP="00770CAC">
            <w:pPr>
              <w:numPr>
                <w:ilvl w:val="0"/>
                <w:numId w:val="25"/>
              </w:numPr>
              <w:tabs>
                <w:tab w:val="num" w:pos="432"/>
              </w:tabs>
              <w:rPr>
                <w:rFonts w:ascii="Arial" w:hAnsi="Arial" w:cs="Arial"/>
                <w:sz w:val="22"/>
                <w:szCs w:val="22"/>
              </w:rPr>
            </w:pPr>
            <w:r w:rsidRPr="00770CAC">
              <w:rPr>
                <w:rFonts w:ascii="Arial" w:hAnsi="Arial" w:cs="Arial"/>
                <w:sz w:val="22"/>
                <w:szCs w:val="22"/>
              </w:rPr>
              <w:t xml:space="preserve">To advise the Head-teacher on budgetary matters </w:t>
            </w:r>
          </w:p>
          <w:p w14:paraId="6E91D1EF" w14:textId="77777777" w:rsidR="00770CAC" w:rsidRPr="00770CAC" w:rsidRDefault="00770CAC" w:rsidP="00962B7C">
            <w:pPr>
              <w:tabs>
                <w:tab w:val="num" w:pos="432"/>
              </w:tabs>
              <w:ind w:left="379"/>
              <w:rPr>
                <w:rFonts w:ascii="Arial" w:hAnsi="Arial" w:cs="Arial"/>
                <w:sz w:val="22"/>
                <w:szCs w:val="22"/>
              </w:rPr>
            </w:pPr>
          </w:p>
        </w:tc>
      </w:tr>
      <w:tr w:rsidR="00770CAC" w:rsidRPr="00770CAC" w14:paraId="7E8DFE51" w14:textId="77777777" w:rsidTr="00F46CDD">
        <w:tc>
          <w:tcPr>
            <w:tcW w:w="2127" w:type="dxa"/>
          </w:tcPr>
          <w:p w14:paraId="2268DAFB" w14:textId="77777777" w:rsidR="00770CAC" w:rsidRPr="00770CAC" w:rsidRDefault="00770CAC" w:rsidP="00962B7C">
            <w:pPr>
              <w:pStyle w:val="BodyText"/>
              <w:rPr>
                <w:rFonts w:cs="Arial"/>
                <w:b w:val="0"/>
                <w:sz w:val="22"/>
                <w:szCs w:val="22"/>
              </w:rPr>
            </w:pPr>
            <w:r w:rsidRPr="00770CAC">
              <w:rPr>
                <w:rFonts w:cs="Arial"/>
                <w:b w:val="0"/>
                <w:sz w:val="22"/>
                <w:szCs w:val="22"/>
              </w:rPr>
              <w:t xml:space="preserve">Safeguarding </w:t>
            </w:r>
          </w:p>
        </w:tc>
        <w:tc>
          <w:tcPr>
            <w:tcW w:w="7513" w:type="dxa"/>
            <w:gridSpan w:val="5"/>
          </w:tcPr>
          <w:p w14:paraId="2BA59372" w14:textId="77777777" w:rsidR="00770CAC" w:rsidRPr="00770CAC" w:rsidRDefault="00770CAC" w:rsidP="00770CAC">
            <w:pPr>
              <w:numPr>
                <w:ilvl w:val="0"/>
                <w:numId w:val="25"/>
              </w:numPr>
              <w:tabs>
                <w:tab w:val="num" w:pos="432"/>
              </w:tabs>
              <w:ind w:left="432" w:hanging="360"/>
              <w:rPr>
                <w:rFonts w:ascii="Arial" w:hAnsi="Arial" w:cs="Arial"/>
                <w:sz w:val="22"/>
                <w:szCs w:val="22"/>
              </w:rPr>
            </w:pPr>
            <w:r w:rsidRPr="00770CAC">
              <w:rPr>
                <w:rFonts w:ascii="Arial" w:hAnsi="Arial" w:cs="Arial"/>
                <w:sz w:val="22"/>
                <w:szCs w:val="22"/>
              </w:rPr>
              <w:t>Know about data protection issues in the context of your role.</w:t>
            </w:r>
          </w:p>
          <w:p w14:paraId="0A16421A" w14:textId="77777777" w:rsidR="00770CAC" w:rsidRPr="00770CAC" w:rsidRDefault="00770CAC" w:rsidP="00770CAC">
            <w:pPr>
              <w:numPr>
                <w:ilvl w:val="0"/>
                <w:numId w:val="25"/>
              </w:numPr>
              <w:tabs>
                <w:tab w:val="num" w:pos="432"/>
              </w:tabs>
              <w:ind w:left="432" w:hanging="360"/>
              <w:rPr>
                <w:rFonts w:ascii="Arial" w:hAnsi="Arial" w:cs="Arial"/>
                <w:sz w:val="22"/>
                <w:szCs w:val="22"/>
              </w:rPr>
            </w:pPr>
            <w:r w:rsidRPr="00770CAC">
              <w:rPr>
                <w:rFonts w:ascii="Arial" w:hAnsi="Arial" w:cs="Arial"/>
                <w:sz w:val="22"/>
                <w:szCs w:val="22"/>
              </w:rPr>
              <w:t>Understand that different confidentiality procedures may apply in different contexts</w:t>
            </w:r>
          </w:p>
          <w:p w14:paraId="12F29014" w14:textId="77777777" w:rsidR="00770CAC" w:rsidRPr="00770CAC" w:rsidRDefault="00770CAC" w:rsidP="00770CAC">
            <w:pPr>
              <w:numPr>
                <w:ilvl w:val="0"/>
                <w:numId w:val="25"/>
              </w:numPr>
              <w:tabs>
                <w:tab w:val="num" w:pos="432"/>
              </w:tabs>
              <w:ind w:left="432" w:hanging="360"/>
              <w:rPr>
                <w:rFonts w:ascii="Arial" w:hAnsi="Arial" w:cs="Arial"/>
                <w:sz w:val="22"/>
                <w:szCs w:val="22"/>
              </w:rPr>
            </w:pPr>
            <w:r w:rsidRPr="00770CAC">
              <w:rPr>
                <w:rFonts w:ascii="Arial" w:hAnsi="Arial" w:cs="Arial"/>
                <w:sz w:val="22"/>
                <w:szCs w:val="22"/>
              </w:rPr>
              <w:t xml:space="preserve">Be responsible for promoting and safeguarding the welfare of children and young people that you come into contact with    </w:t>
            </w:r>
          </w:p>
        </w:tc>
      </w:tr>
      <w:tr w:rsidR="00770CAC" w:rsidRPr="00770CAC" w14:paraId="3FB6EBA0" w14:textId="77777777" w:rsidTr="00F46CDD">
        <w:tc>
          <w:tcPr>
            <w:tcW w:w="2127" w:type="dxa"/>
          </w:tcPr>
          <w:p w14:paraId="28626C54" w14:textId="77777777" w:rsidR="00770CAC" w:rsidRPr="00770CAC" w:rsidRDefault="00770CAC" w:rsidP="00962B7C">
            <w:pPr>
              <w:tabs>
                <w:tab w:val="num" w:pos="1610"/>
              </w:tabs>
              <w:rPr>
                <w:rFonts w:ascii="Arial" w:hAnsi="Arial" w:cs="Arial"/>
                <w:sz w:val="22"/>
                <w:szCs w:val="22"/>
              </w:rPr>
            </w:pPr>
            <w:r w:rsidRPr="00770CAC">
              <w:rPr>
                <w:rFonts w:ascii="Arial" w:hAnsi="Arial" w:cs="Arial"/>
                <w:sz w:val="22"/>
                <w:szCs w:val="22"/>
              </w:rPr>
              <w:t xml:space="preserve">Systems and Information </w:t>
            </w:r>
          </w:p>
          <w:p w14:paraId="62E29294" w14:textId="77777777" w:rsidR="00770CAC" w:rsidRPr="00770CAC" w:rsidRDefault="00770CAC" w:rsidP="00962B7C">
            <w:pPr>
              <w:pStyle w:val="BodyText"/>
              <w:rPr>
                <w:rFonts w:cs="Arial"/>
                <w:b w:val="0"/>
                <w:sz w:val="22"/>
                <w:szCs w:val="22"/>
              </w:rPr>
            </w:pPr>
          </w:p>
        </w:tc>
        <w:tc>
          <w:tcPr>
            <w:tcW w:w="7513" w:type="dxa"/>
            <w:gridSpan w:val="5"/>
          </w:tcPr>
          <w:p w14:paraId="291E1D38" w14:textId="77777777" w:rsidR="00770CAC" w:rsidRPr="00770CAC" w:rsidRDefault="00770CAC" w:rsidP="00770CAC">
            <w:pPr>
              <w:numPr>
                <w:ilvl w:val="0"/>
                <w:numId w:val="25"/>
              </w:numPr>
              <w:rPr>
                <w:rFonts w:ascii="Arial" w:hAnsi="Arial" w:cs="Arial"/>
                <w:sz w:val="22"/>
                <w:szCs w:val="22"/>
              </w:rPr>
            </w:pPr>
            <w:r w:rsidRPr="00770CAC">
              <w:rPr>
                <w:rFonts w:ascii="Arial" w:hAnsi="Arial" w:cs="Arial"/>
                <w:sz w:val="22"/>
                <w:szCs w:val="22"/>
              </w:rPr>
              <w:t xml:space="preserve">Monitors and contributes to the effective management of technologies and systems </w:t>
            </w:r>
          </w:p>
          <w:p w14:paraId="0353C4F0" w14:textId="77777777" w:rsidR="00770CAC" w:rsidRPr="00770CAC" w:rsidRDefault="00770CAC" w:rsidP="00770CAC">
            <w:pPr>
              <w:numPr>
                <w:ilvl w:val="0"/>
                <w:numId w:val="25"/>
              </w:numPr>
              <w:rPr>
                <w:rFonts w:ascii="Arial" w:hAnsi="Arial" w:cs="Arial"/>
                <w:sz w:val="22"/>
                <w:szCs w:val="22"/>
              </w:rPr>
            </w:pPr>
            <w:r w:rsidRPr="00770CAC">
              <w:rPr>
                <w:rFonts w:ascii="Arial" w:hAnsi="Arial" w:cs="Arial"/>
                <w:sz w:val="22"/>
                <w:szCs w:val="22"/>
              </w:rPr>
              <w:t>Responsible for maintaining accurate records for the school</w:t>
            </w:r>
          </w:p>
        </w:tc>
      </w:tr>
      <w:tr w:rsidR="00770CAC" w:rsidRPr="00770CAC" w14:paraId="1DE0FF54" w14:textId="77777777" w:rsidTr="00F46CDD">
        <w:tc>
          <w:tcPr>
            <w:tcW w:w="2127" w:type="dxa"/>
          </w:tcPr>
          <w:p w14:paraId="677A3B0E" w14:textId="77777777" w:rsidR="00770CAC" w:rsidRPr="00770CAC" w:rsidRDefault="00770CAC" w:rsidP="00962B7C">
            <w:pPr>
              <w:tabs>
                <w:tab w:val="num" w:pos="1610"/>
              </w:tabs>
              <w:rPr>
                <w:rFonts w:ascii="Arial" w:hAnsi="Arial" w:cs="Arial"/>
                <w:b/>
                <w:sz w:val="22"/>
                <w:szCs w:val="22"/>
              </w:rPr>
            </w:pPr>
            <w:r w:rsidRPr="00770CAC">
              <w:rPr>
                <w:rFonts w:ascii="Arial" w:hAnsi="Arial" w:cs="Arial"/>
                <w:sz w:val="22"/>
                <w:szCs w:val="22"/>
              </w:rPr>
              <w:t xml:space="preserve">Strategic Management </w:t>
            </w:r>
          </w:p>
          <w:p w14:paraId="57388870" w14:textId="77777777" w:rsidR="00770CAC" w:rsidRPr="00770CAC" w:rsidRDefault="00770CAC" w:rsidP="00962B7C">
            <w:pPr>
              <w:pStyle w:val="BodyText"/>
              <w:rPr>
                <w:rFonts w:cs="Arial"/>
                <w:b w:val="0"/>
                <w:sz w:val="22"/>
                <w:szCs w:val="22"/>
              </w:rPr>
            </w:pPr>
          </w:p>
        </w:tc>
        <w:tc>
          <w:tcPr>
            <w:tcW w:w="7513" w:type="dxa"/>
            <w:gridSpan w:val="5"/>
          </w:tcPr>
          <w:p w14:paraId="2ED7104C" w14:textId="77777777" w:rsidR="00770CAC" w:rsidRPr="00770CAC" w:rsidRDefault="00770CAC" w:rsidP="00770CAC">
            <w:pPr>
              <w:numPr>
                <w:ilvl w:val="0"/>
                <w:numId w:val="25"/>
              </w:numPr>
              <w:tabs>
                <w:tab w:val="num" w:pos="432"/>
              </w:tabs>
              <w:ind w:left="432" w:hanging="360"/>
              <w:rPr>
                <w:rFonts w:ascii="Arial" w:hAnsi="Arial" w:cs="Arial"/>
                <w:sz w:val="22"/>
                <w:szCs w:val="22"/>
              </w:rPr>
            </w:pPr>
            <w:r w:rsidRPr="00770CAC">
              <w:rPr>
                <w:rFonts w:ascii="Arial" w:hAnsi="Arial" w:cs="Arial"/>
                <w:sz w:val="22"/>
                <w:szCs w:val="22"/>
              </w:rPr>
              <w:t>To investigate new streams for funding</w:t>
            </w:r>
          </w:p>
          <w:p w14:paraId="0B9904C3" w14:textId="77777777" w:rsidR="00770CAC" w:rsidRPr="00770CAC" w:rsidRDefault="00770CAC" w:rsidP="00770CAC">
            <w:pPr>
              <w:numPr>
                <w:ilvl w:val="0"/>
                <w:numId w:val="25"/>
              </w:numPr>
              <w:tabs>
                <w:tab w:val="num" w:pos="432"/>
              </w:tabs>
              <w:ind w:left="432" w:hanging="360"/>
              <w:rPr>
                <w:rFonts w:ascii="Arial" w:hAnsi="Arial" w:cs="Arial"/>
                <w:sz w:val="22"/>
                <w:szCs w:val="22"/>
              </w:rPr>
            </w:pPr>
            <w:r w:rsidRPr="00770CAC">
              <w:rPr>
                <w:rFonts w:ascii="Arial" w:hAnsi="Arial" w:cs="Arial"/>
                <w:sz w:val="22"/>
                <w:szCs w:val="22"/>
              </w:rPr>
              <w:t>To ensure that the school is fully prepared to meet and maintain the Financial Management Standards</w:t>
            </w:r>
          </w:p>
          <w:p w14:paraId="08585574" w14:textId="77777777" w:rsidR="00770CAC" w:rsidRPr="00770CAC" w:rsidRDefault="00770CAC" w:rsidP="00770CAC">
            <w:pPr>
              <w:numPr>
                <w:ilvl w:val="0"/>
                <w:numId w:val="25"/>
              </w:numPr>
              <w:tabs>
                <w:tab w:val="num" w:pos="432"/>
              </w:tabs>
              <w:ind w:left="432" w:hanging="360"/>
              <w:rPr>
                <w:rFonts w:ascii="Arial" w:hAnsi="Arial" w:cs="Arial"/>
                <w:sz w:val="22"/>
                <w:szCs w:val="22"/>
              </w:rPr>
            </w:pPr>
            <w:r w:rsidRPr="00770CAC">
              <w:rPr>
                <w:rFonts w:ascii="Arial" w:hAnsi="Arial" w:cs="Arial"/>
                <w:sz w:val="22"/>
                <w:szCs w:val="22"/>
              </w:rPr>
              <w:t>Make the best possible use of resources through effective planning, considering all financial and other resource implications</w:t>
            </w:r>
          </w:p>
          <w:p w14:paraId="3FD307DA" w14:textId="77777777" w:rsidR="00770CAC" w:rsidRPr="00770CAC" w:rsidRDefault="00770CAC" w:rsidP="00770CAC">
            <w:pPr>
              <w:numPr>
                <w:ilvl w:val="0"/>
                <w:numId w:val="25"/>
              </w:numPr>
              <w:tabs>
                <w:tab w:val="num" w:pos="432"/>
              </w:tabs>
              <w:ind w:left="432" w:hanging="360"/>
              <w:rPr>
                <w:rFonts w:ascii="Arial" w:hAnsi="Arial" w:cs="Arial"/>
                <w:sz w:val="22"/>
                <w:szCs w:val="22"/>
              </w:rPr>
            </w:pPr>
            <w:r w:rsidRPr="00770CAC">
              <w:rPr>
                <w:rFonts w:ascii="Arial" w:hAnsi="Arial" w:cs="Arial"/>
                <w:sz w:val="22"/>
                <w:szCs w:val="22"/>
              </w:rPr>
              <w:t>Contribute to the development of policies for their areas of responsibility</w:t>
            </w:r>
          </w:p>
        </w:tc>
      </w:tr>
      <w:tr w:rsidR="00770CAC" w:rsidRPr="00770CAC" w14:paraId="040AB690" w14:textId="77777777" w:rsidTr="00F46CDD">
        <w:tc>
          <w:tcPr>
            <w:tcW w:w="2127" w:type="dxa"/>
          </w:tcPr>
          <w:p w14:paraId="5BAFF7C8" w14:textId="77777777" w:rsidR="00770CAC" w:rsidRPr="00770CAC" w:rsidRDefault="00770CAC" w:rsidP="00962B7C">
            <w:pPr>
              <w:pStyle w:val="BodyText"/>
              <w:rPr>
                <w:rFonts w:cs="Arial"/>
                <w:b w:val="0"/>
                <w:sz w:val="22"/>
                <w:szCs w:val="22"/>
              </w:rPr>
            </w:pPr>
            <w:r w:rsidRPr="00770CAC">
              <w:rPr>
                <w:rFonts w:cs="Arial"/>
                <w:b w:val="0"/>
                <w:sz w:val="22"/>
                <w:szCs w:val="22"/>
              </w:rPr>
              <w:t>Data Protection</w:t>
            </w:r>
          </w:p>
        </w:tc>
        <w:tc>
          <w:tcPr>
            <w:tcW w:w="7513" w:type="dxa"/>
            <w:gridSpan w:val="5"/>
          </w:tcPr>
          <w:p w14:paraId="08C18B53" w14:textId="77777777" w:rsidR="00770CAC" w:rsidRPr="00770CAC" w:rsidRDefault="00770CAC" w:rsidP="00770CAC">
            <w:pPr>
              <w:numPr>
                <w:ilvl w:val="0"/>
                <w:numId w:val="25"/>
              </w:numPr>
              <w:tabs>
                <w:tab w:val="num" w:pos="432"/>
                <w:tab w:val="num" w:pos="1610"/>
              </w:tabs>
              <w:ind w:left="432" w:hanging="360"/>
              <w:rPr>
                <w:rFonts w:ascii="Arial" w:hAnsi="Arial" w:cs="Arial"/>
                <w:sz w:val="22"/>
                <w:szCs w:val="22"/>
              </w:rPr>
            </w:pPr>
            <w:r w:rsidRPr="00770CAC">
              <w:rPr>
                <w:rFonts w:ascii="Arial" w:hAnsi="Arial" w:cs="Arial"/>
                <w:sz w:val="22"/>
                <w:szCs w:val="22"/>
              </w:rPr>
              <w:t>To comply with the School’s policies and supporting documentation in relation to Information Governance this includes Data Protection, Information Security and Confidentiality</w:t>
            </w:r>
          </w:p>
        </w:tc>
      </w:tr>
      <w:tr w:rsidR="00770CAC" w:rsidRPr="00770CAC" w14:paraId="0F5804EA" w14:textId="77777777" w:rsidTr="00F46CDD">
        <w:tc>
          <w:tcPr>
            <w:tcW w:w="2127" w:type="dxa"/>
          </w:tcPr>
          <w:p w14:paraId="2A0A69C3" w14:textId="77777777" w:rsidR="00770CAC" w:rsidRPr="00770CAC" w:rsidRDefault="00770CAC" w:rsidP="00962B7C">
            <w:pPr>
              <w:pStyle w:val="BodyText"/>
              <w:rPr>
                <w:rFonts w:cs="Arial"/>
                <w:b w:val="0"/>
                <w:sz w:val="22"/>
                <w:szCs w:val="22"/>
              </w:rPr>
            </w:pPr>
            <w:r w:rsidRPr="00770CAC">
              <w:rPr>
                <w:rFonts w:cs="Arial"/>
                <w:b w:val="0"/>
                <w:sz w:val="22"/>
                <w:szCs w:val="22"/>
              </w:rPr>
              <w:t>Health and Safety</w:t>
            </w:r>
          </w:p>
        </w:tc>
        <w:tc>
          <w:tcPr>
            <w:tcW w:w="7513" w:type="dxa"/>
            <w:gridSpan w:val="5"/>
          </w:tcPr>
          <w:p w14:paraId="6C882133" w14:textId="77777777" w:rsidR="00770CAC" w:rsidRPr="00770CAC" w:rsidRDefault="00770CAC" w:rsidP="00770CAC">
            <w:pPr>
              <w:numPr>
                <w:ilvl w:val="0"/>
                <w:numId w:val="25"/>
              </w:numPr>
              <w:tabs>
                <w:tab w:val="num" w:pos="432"/>
                <w:tab w:val="num" w:pos="1610"/>
              </w:tabs>
              <w:ind w:left="432" w:hanging="360"/>
              <w:rPr>
                <w:rFonts w:ascii="Arial" w:hAnsi="Arial" w:cs="Arial"/>
                <w:sz w:val="22"/>
                <w:szCs w:val="22"/>
              </w:rPr>
            </w:pPr>
            <w:r w:rsidRPr="00770CAC">
              <w:rPr>
                <w:rFonts w:ascii="Arial" w:hAnsi="Arial" w:cs="Arial"/>
                <w:sz w:val="22"/>
                <w:szCs w:val="22"/>
              </w:rPr>
              <w:t>Be aware of and implement your health and safety responsibilities as an employee and where appropriate any additional specialist or managerial health and safety responsibilities as defined in the Health and Safety policy and procedure</w:t>
            </w:r>
          </w:p>
          <w:p w14:paraId="3D6E86AE" w14:textId="77777777" w:rsidR="00770CAC" w:rsidRPr="00770CAC" w:rsidRDefault="00770CAC" w:rsidP="00770CAC">
            <w:pPr>
              <w:numPr>
                <w:ilvl w:val="0"/>
                <w:numId w:val="25"/>
              </w:numPr>
              <w:tabs>
                <w:tab w:val="num" w:pos="432"/>
                <w:tab w:val="num" w:pos="1610"/>
              </w:tabs>
              <w:ind w:left="432" w:hanging="360"/>
              <w:rPr>
                <w:rFonts w:ascii="Arial" w:hAnsi="Arial" w:cs="Arial"/>
                <w:sz w:val="22"/>
                <w:szCs w:val="22"/>
              </w:rPr>
            </w:pPr>
            <w:r w:rsidRPr="00770CAC">
              <w:rPr>
                <w:rFonts w:ascii="Arial" w:hAnsi="Arial" w:cs="Arial"/>
                <w:sz w:val="22"/>
                <w:szCs w:val="22"/>
              </w:rPr>
              <w:t>To work with colleagues and others to maintain health, safety and welfare within the working environment</w:t>
            </w:r>
          </w:p>
          <w:p w14:paraId="5431A371" w14:textId="77777777" w:rsidR="00770CAC" w:rsidRPr="00770CAC" w:rsidRDefault="00770CAC" w:rsidP="00770CAC">
            <w:pPr>
              <w:numPr>
                <w:ilvl w:val="0"/>
                <w:numId w:val="25"/>
              </w:numPr>
              <w:tabs>
                <w:tab w:val="num" w:pos="432"/>
                <w:tab w:val="num" w:pos="1610"/>
              </w:tabs>
              <w:ind w:left="432" w:hanging="360"/>
              <w:rPr>
                <w:rFonts w:ascii="Arial" w:hAnsi="Arial" w:cs="Arial"/>
                <w:sz w:val="22"/>
                <w:szCs w:val="22"/>
              </w:rPr>
            </w:pPr>
            <w:r w:rsidRPr="00770CAC">
              <w:rPr>
                <w:rFonts w:ascii="Arial" w:hAnsi="Arial" w:cs="Arial"/>
                <w:sz w:val="22"/>
                <w:szCs w:val="22"/>
              </w:rPr>
              <w:t>Take a lead role in health &amp; Safety management, ensuring effective risk management</w:t>
            </w:r>
          </w:p>
        </w:tc>
      </w:tr>
      <w:tr w:rsidR="00770CAC" w:rsidRPr="00770CAC" w14:paraId="757ACDD0" w14:textId="77777777" w:rsidTr="00F46CDD">
        <w:tc>
          <w:tcPr>
            <w:tcW w:w="2127" w:type="dxa"/>
          </w:tcPr>
          <w:p w14:paraId="3EC136D6" w14:textId="77777777" w:rsidR="00770CAC" w:rsidRPr="00770CAC" w:rsidRDefault="00770CAC" w:rsidP="00962B7C">
            <w:pPr>
              <w:pStyle w:val="BodyText"/>
              <w:rPr>
                <w:rFonts w:cs="Arial"/>
                <w:b w:val="0"/>
                <w:sz w:val="22"/>
                <w:szCs w:val="22"/>
              </w:rPr>
            </w:pPr>
            <w:r w:rsidRPr="00770CAC">
              <w:rPr>
                <w:rFonts w:cs="Arial"/>
                <w:b w:val="0"/>
                <w:sz w:val="22"/>
                <w:szCs w:val="22"/>
              </w:rPr>
              <w:t>Equalities</w:t>
            </w:r>
          </w:p>
        </w:tc>
        <w:tc>
          <w:tcPr>
            <w:tcW w:w="7513" w:type="dxa"/>
            <w:gridSpan w:val="5"/>
          </w:tcPr>
          <w:p w14:paraId="15618191" w14:textId="77777777" w:rsidR="00770CAC" w:rsidRPr="00770CAC" w:rsidRDefault="00770CAC" w:rsidP="00770CAC">
            <w:pPr>
              <w:numPr>
                <w:ilvl w:val="0"/>
                <w:numId w:val="26"/>
              </w:numPr>
              <w:tabs>
                <w:tab w:val="num" w:pos="432"/>
                <w:tab w:val="num" w:pos="1610"/>
              </w:tabs>
              <w:ind w:left="432"/>
              <w:rPr>
                <w:rFonts w:ascii="Arial" w:hAnsi="Arial" w:cs="Arial"/>
                <w:sz w:val="22"/>
                <w:szCs w:val="22"/>
              </w:rPr>
            </w:pPr>
            <w:r w:rsidRPr="00770CAC">
              <w:rPr>
                <w:rFonts w:ascii="Arial" w:hAnsi="Arial" w:cs="Arial"/>
                <w:sz w:val="22"/>
                <w:szCs w:val="22"/>
              </w:rPr>
              <w:t>Ensure services are developed and delivered in accordance with the aims of the Equality Policy Statement in response to the needs and aspirations of service users</w:t>
            </w:r>
          </w:p>
          <w:p w14:paraId="58B458A3" w14:textId="77777777" w:rsidR="00770CAC" w:rsidRPr="00770CAC" w:rsidRDefault="00770CAC" w:rsidP="00770CAC">
            <w:pPr>
              <w:numPr>
                <w:ilvl w:val="0"/>
                <w:numId w:val="26"/>
              </w:numPr>
              <w:tabs>
                <w:tab w:val="num" w:pos="432"/>
                <w:tab w:val="num" w:pos="1610"/>
              </w:tabs>
              <w:ind w:left="432"/>
              <w:rPr>
                <w:rFonts w:ascii="Arial" w:hAnsi="Arial" w:cs="Arial"/>
                <w:sz w:val="22"/>
                <w:szCs w:val="22"/>
              </w:rPr>
            </w:pPr>
            <w:r w:rsidRPr="00770CAC">
              <w:rPr>
                <w:rFonts w:ascii="Arial" w:hAnsi="Arial" w:cs="Arial"/>
                <w:sz w:val="22"/>
                <w:szCs w:val="22"/>
              </w:rPr>
              <w:t xml:space="preserve">Develop own understanding of equality issues </w:t>
            </w:r>
          </w:p>
          <w:p w14:paraId="19B95190" w14:textId="77777777" w:rsidR="00770CAC" w:rsidRPr="00770CAC" w:rsidRDefault="00770CAC" w:rsidP="00962B7C">
            <w:pPr>
              <w:tabs>
                <w:tab w:val="num" w:pos="1610"/>
              </w:tabs>
              <w:ind w:left="72"/>
              <w:rPr>
                <w:rFonts w:ascii="Arial" w:hAnsi="Arial" w:cs="Arial"/>
                <w:sz w:val="22"/>
                <w:szCs w:val="22"/>
              </w:rPr>
            </w:pPr>
          </w:p>
        </w:tc>
      </w:tr>
      <w:tr w:rsidR="00770CAC" w:rsidRPr="00770CAC" w14:paraId="46DF3746" w14:textId="77777777" w:rsidTr="00F46CDD">
        <w:tc>
          <w:tcPr>
            <w:tcW w:w="2127" w:type="dxa"/>
          </w:tcPr>
          <w:p w14:paraId="03368FDD" w14:textId="77777777" w:rsidR="00770CAC" w:rsidRPr="00770CAC" w:rsidRDefault="00770CAC" w:rsidP="00962B7C">
            <w:pPr>
              <w:pStyle w:val="BodyText"/>
              <w:rPr>
                <w:rFonts w:cs="Arial"/>
                <w:b w:val="0"/>
                <w:sz w:val="22"/>
                <w:szCs w:val="22"/>
              </w:rPr>
            </w:pPr>
            <w:r w:rsidRPr="00770CAC">
              <w:rPr>
                <w:rFonts w:cs="Arial"/>
                <w:b w:val="0"/>
                <w:sz w:val="22"/>
                <w:szCs w:val="22"/>
              </w:rPr>
              <w:t>Flexibility</w:t>
            </w:r>
          </w:p>
        </w:tc>
        <w:tc>
          <w:tcPr>
            <w:tcW w:w="7513" w:type="dxa"/>
            <w:gridSpan w:val="5"/>
          </w:tcPr>
          <w:p w14:paraId="5F39C8F5" w14:textId="28675399" w:rsidR="00770CAC" w:rsidRPr="00962B7C" w:rsidRDefault="00770CAC" w:rsidP="00770CAC">
            <w:pPr>
              <w:pStyle w:val="Heading2"/>
              <w:numPr>
                <w:ilvl w:val="0"/>
                <w:numId w:val="28"/>
              </w:numPr>
              <w:tabs>
                <w:tab w:val="clear" w:pos="360"/>
                <w:tab w:val="num" w:pos="432"/>
              </w:tabs>
              <w:spacing w:before="0" w:after="0"/>
              <w:ind w:left="432"/>
              <w:jc w:val="both"/>
              <w:rPr>
                <w:rFonts w:ascii="Arial" w:hAnsi="Arial" w:cs="Arial"/>
                <w:b w:val="0"/>
                <w:i w:val="0"/>
                <w:sz w:val="22"/>
                <w:szCs w:val="22"/>
              </w:rPr>
            </w:pPr>
            <w:r w:rsidRPr="00962B7C">
              <w:rPr>
                <w:rFonts w:ascii="Arial" w:hAnsi="Arial" w:cs="Arial"/>
                <w:b w:val="0"/>
                <w:i w:val="0"/>
                <w:sz w:val="22"/>
                <w:szCs w:val="22"/>
              </w:rPr>
              <w:t>North Yorkshire</w:t>
            </w:r>
            <w:r w:rsidR="0073360C">
              <w:rPr>
                <w:rFonts w:ascii="Arial" w:hAnsi="Arial" w:cs="Arial"/>
                <w:b w:val="0"/>
                <w:i w:val="0"/>
                <w:sz w:val="22"/>
                <w:szCs w:val="22"/>
              </w:rPr>
              <w:t xml:space="preserve"> Council</w:t>
            </w:r>
            <w:r w:rsidRPr="00962B7C">
              <w:rPr>
                <w:rFonts w:ascii="Arial" w:hAnsi="Arial" w:cs="Arial"/>
                <w:b w:val="0"/>
                <w:i w:val="0"/>
                <w:sz w:val="22"/>
                <w:szCs w:val="22"/>
              </w:rPr>
              <w:t xml:space="preserve"> provides front line services, which recognises the need to respond flexibly to changing demands and circumstances.  Whilst this job outline provides a summary of the post, this may need to be adapted or adjusted to meet changing circumstances. Such changes </w:t>
            </w:r>
            <w:r w:rsidRPr="00962B7C">
              <w:rPr>
                <w:rFonts w:ascii="Arial" w:hAnsi="Arial" w:cs="Arial"/>
                <w:b w:val="0"/>
                <w:i w:val="0"/>
                <w:sz w:val="22"/>
                <w:szCs w:val="22"/>
              </w:rPr>
              <w:lastRenderedPageBreak/>
              <w:t>would be commensurate with the grading of the post and would be subject to consultation.  All staff are required to comply with</w:t>
            </w:r>
            <w:r w:rsidR="0073360C">
              <w:rPr>
                <w:rFonts w:ascii="Arial" w:hAnsi="Arial" w:cs="Arial"/>
                <w:b w:val="0"/>
                <w:i w:val="0"/>
                <w:sz w:val="22"/>
                <w:szCs w:val="22"/>
              </w:rPr>
              <w:t xml:space="preserve"> Council</w:t>
            </w:r>
            <w:r w:rsidRPr="00962B7C">
              <w:rPr>
                <w:rFonts w:ascii="Arial" w:hAnsi="Arial" w:cs="Arial"/>
                <w:b w:val="0"/>
                <w:i w:val="0"/>
                <w:sz w:val="22"/>
                <w:szCs w:val="22"/>
              </w:rPr>
              <w:t xml:space="preserve"> Policies and Procedures</w:t>
            </w:r>
          </w:p>
        </w:tc>
      </w:tr>
      <w:tr w:rsidR="00770CAC" w:rsidRPr="00770CAC" w14:paraId="5357681C" w14:textId="77777777" w:rsidTr="00F46CDD">
        <w:tc>
          <w:tcPr>
            <w:tcW w:w="2127" w:type="dxa"/>
          </w:tcPr>
          <w:p w14:paraId="7C5841DB" w14:textId="77777777" w:rsidR="00770CAC" w:rsidRPr="00770CAC" w:rsidRDefault="00770CAC" w:rsidP="00962B7C">
            <w:pPr>
              <w:pStyle w:val="BodyText"/>
              <w:rPr>
                <w:rFonts w:cs="Arial"/>
                <w:b w:val="0"/>
                <w:sz w:val="22"/>
                <w:szCs w:val="22"/>
              </w:rPr>
            </w:pPr>
            <w:r w:rsidRPr="00770CAC">
              <w:rPr>
                <w:rFonts w:cs="Arial"/>
                <w:b w:val="0"/>
                <w:sz w:val="22"/>
                <w:szCs w:val="22"/>
              </w:rPr>
              <w:lastRenderedPageBreak/>
              <w:t>Customer Service</w:t>
            </w:r>
          </w:p>
        </w:tc>
        <w:tc>
          <w:tcPr>
            <w:tcW w:w="7513" w:type="dxa"/>
            <w:gridSpan w:val="5"/>
          </w:tcPr>
          <w:p w14:paraId="60E36F0F" w14:textId="2FEEB1E1" w:rsidR="00770CAC" w:rsidRPr="00962B7C" w:rsidRDefault="00770CAC" w:rsidP="00770CAC">
            <w:pPr>
              <w:pStyle w:val="Heading2"/>
              <w:numPr>
                <w:ilvl w:val="0"/>
                <w:numId w:val="27"/>
              </w:numPr>
              <w:tabs>
                <w:tab w:val="clear" w:pos="720"/>
                <w:tab w:val="num" w:pos="432"/>
              </w:tabs>
              <w:spacing w:before="0" w:after="0"/>
              <w:ind w:left="432" w:hanging="432"/>
              <w:jc w:val="both"/>
              <w:rPr>
                <w:rFonts w:ascii="Arial" w:hAnsi="Arial" w:cs="Arial"/>
                <w:b w:val="0"/>
                <w:i w:val="0"/>
                <w:sz w:val="22"/>
                <w:szCs w:val="22"/>
              </w:rPr>
            </w:pPr>
            <w:r w:rsidRPr="00962B7C">
              <w:rPr>
                <w:rFonts w:ascii="Arial" w:hAnsi="Arial" w:cs="Arial"/>
                <w:b w:val="0"/>
                <w:i w:val="0"/>
                <w:sz w:val="22"/>
                <w:szCs w:val="22"/>
              </w:rPr>
              <w:t>The</w:t>
            </w:r>
            <w:r w:rsidR="0073360C">
              <w:rPr>
                <w:rFonts w:ascii="Arial" w:hAnsi="Arial" w:cs="Arial"/>
                <w:b w:val="0"/>
                <w:i w:val="0"/>
                <w:sz w:val="22"/>
                <w:szCs w:val="22"/>
              </w:rPr>
              <w:t xml:space="preserve"> Council</w:t>
            </w:r>
            <w:r w:rsidRPr="00962B7C">
              <w:rPr>
                <w:rFonts w:ascii="Arial" w:hAnsi="Arial" w:cs="Arial"/>
                <w:b w:val="0"/>
                <w:i w:val="0"/>
                <w:sz w:val="22"/>
                <w:szCs w:val="22"/>
              </w:rPr>
              <w:t xml:space="preserve"> requires a commitment to equity of access and outcomes, this will include due regard to equality, diversity, dignity, respect and human rights and working with others to keep vulnerable people safe from abuse and mistreatment</w:t>
            </w:r>
          </w:p>
          <w:p w14:paraId="10288013" w14:textId="4E81673F" w:rsidR="00770CAC" w:rsidRPr="00770CAC" w:rsidRDefault="00770CAC" w:rsidP="00770CAC">
            <w:pPr>
              <w:numPr>
                <w:ilvl w:val="0"/>
                <w:numId w:val="27"/>
              </w:numPr>
              <w:tabs>
                <w:tab w:val="clear" w:pos="720"/>
                <w:tab w:val="num" w:pos="432"/>
              </w:tabs>
              <w:ind w:left="432" w:hanging="432"/>
              <w:rPr>
                <w:rFonts w:ascii="Arial" w:hAnsi="Arial" w:cs="Arial"/>
                <w:sz w:val="22"/>
                <w:szCs w:val="22"/>
                <w:lang w:eastAsia="en-US"/>
              </w:rPr>
            </w:pPr>
            <w:r w:rsidRPr="00770CAC">
              <w:rPr>
                <w:rFonts w:ascii="Arial" w:hAnsi="Arial" w:cs="Arial"/>
                <w:sz w:val="22"/>
                <w:szCs w:val="22"/>
                <w:lang w:eastAsia="en-US"/>
              </w:rPr>
              <w:t>The</w:t>
            </w:r>
            <w:r w:rsidR="0073360C">
              <w:rPr>
                <w:rFonts w:ascii="Arial" w:hAnsi="Arial" w:cs="Arial"/>
                <w:sz w:val="22"/>
                <w:szCs w:val="22"/>
                <w:lang w:eastAsia="en-US"/>
              </w:rPr>
              <w:t xml:space="preserve"> Council</w:t>
            </w:r>
            <w:r w:rsidRPr="00770CAC">
              <w:rPr>
                <w:rFonts w:ascii="Arial" w:hAnsi="Arial" w:cs="Arial"/>
                <w:sz w:val="22"/>
                <w:szCs w:val="22"/>
                <w:lang w:eastAsia="en-US"/>
              </w:rPr>
              <w:t xml:space="preserve"> </w:t>
            </w:r>
            <w:r w:rsidRPr="00770CAC">
              <w:rPr>
                <w:rFonts w:ascii="Arial" w:hAnsi="Arial" w:cs="Arial"/>
                <w:sz w:val="22"/>
                <w:szCs w:val="22"/>
              </w:rPr>
              <w:t xml:space="preserve">requires that staff offer the best level of service to their customers and behave in a way that gives them confidence.  Customers will be treated as individuals, with respect for their diversity, culture and values </w:t>
            </w:r>
          </w:p>
          <w:p w14:paraId="7CC60269" w14:textId="77777777" w:rsidR="00770CAC" w:rsidRPr="00770CAC" w:rsidRDefault="00770CAC" w:rsidP="00770CAC">
            <w:pPr>
              <w:numPr>
                <w:ilvl w:val="0"/>
                <w:numId w:val="27"/>
              </w:numPr>
              <w:tabs>
                <w:tab w:val="clear" w:pos="720"/>
                <w:tab w:val="num" w:pos="432"/>
              </w:tabs>
              <w:ind w:left="432" w:hanging="432"/>
              <w:rPr>
                <w:rFonts w:ascii="Arial" w:hAnsi="Arial" w:cs="Arial"/>
                <w:sz w:val="22"/>
                <w:szCs w:val="22"/>
                <w:lang w:eastAsia="en-US"/>
              </w:rPr>
            </w:pPr>
            <w:r w:rsidRPr="00770CAC">
              <w:rPr>
                <w:rFonts w:ascii="Arial" w:hAnsi="Arial" w:cs="Arial"/>
                <w:sz w:val="22"/>
                <w:szCs w:val="22"/>
              </w:rPr>
              <w:t>Understand your role and its limits, and the importance of providing care or support</w:t>
            </w:r>
          </w:p>
        </w:tc>
      </w:tr>
      <w:tr w:rsidR="00770CAC" w:rsidRPr="00770CAC" w14:paraId="7E55F6B3" w14:textId="77777777" w:rsidTr="00F46CDD">
        <w:tc>
          <w:tcPr>
            <w:tcW w:w="2127" w:type="dxa"/>
          </w:tcPr>
          <w:p w14:paraId="5B41DEA6" w14:textId="77777777" w:rsidR="00770CAC" w:rsidRPr="00770CAC" w:rsidRDefault="00770CAC" w:rsidP="00962B7C">
            <w:pPr>
              <w:rPr>
                <w:rFonts w:ascii="Arial" w:hAnsi="Arial" w:cs="Arial"/>
                <w:sz w:val="22"/>
                <w:szCs w:val="22"/>
              </w:rPr>
            </w:pPr>
            <w:r w:rsidRPr="00770CAC">
              <w:rPr>
                <w:rFonts w:ascii="Arial" w:hAnsi="Arial" w:cs="Arial"/>
                <w:sz w:val="22"/>
                <w:szCs w:val="22"/>
              </w:rPr>
              <w:t>Date of Issue:</w:t>
            </w:r>
          </w:p>
        </w:tc>
        <w:tc>
          <w:tcPr>
            <w:tcW w:w="7513" w:type="dxa"/>
            <w:gridSpan w:val="5"/>
          </w:tcPr>
          <w:p w14:paraId="09077667" w14:textId="657DEB6D" w:rsidR="00770CAC" w:rsidRPr="00770CAC" w:rsidRDefault="003713E3" w:rsidP="00962B7C">
            <w:pPr>
              <w:ind w:left="180"/>
              <w:rPr>
                <w:rFonts w:ascii="Arial" w:hAnsi="Arial" w:cs="Arial"/>
                <w:sz w:val="22"/>
                <w:szCs w:val="22"/>
              </w:rPr>
            </w:pPr>
            <w:r>
              <w:rPr>
                <w:rFonts w:ascii="Arial" w:hAnsi="Arial" w:cs="Arial"/>
                <w:sz w:val="22"/>
                <w:szCs w:val="22"/>
              </w:rPr>
              <w:t>2026</w:t>
            </w:r>
          </w:p>
        </w:tc>
      </w:tr>
    </w:tbl>
    <w:p w14:paraId="42E63474" w14:textId="77777777" w:rsidR="00770CAC" w:rsidRPr="00770CAC" w:rsidRDefault="00770CAC" w:rsidP="00770CAC">
      <w:pPr>
        <w:pStyle w:val="BodyText"/>
        <w:rPr>
          <w:rFonts w:cs="Arial"/>
          <w:sz w:val="22"/>
          <w:szCs w:val="22"/>
        </w:rPr>
      </w:pPr>
    </w:p>
    <w:p w14:paraId="147710B2" w14:textId="77777777" w:rsidR="00770CAC" w:rsidRPr="00770CAC" w:rsidRDefault="00770CAC" w:rsidP="00770CAC">
      <w:pPr>
        <w:jc w:val="center"/>
        <w:rPr>
          <w:rFonts w:ascii="Arial" w:hAnsi="Arial" w:cs="Arial"/>
          <w:b/>
          <w:sz w:val="22"/>
          <w:szCs w:val="22"/>
          <w:u w:val="single"/>
        </w:rPr>
        <w:sectPr w:rsidR="00770CAC" w:rsidRPr="00770CAC" w:rsidSect="00962B7C">
          <w:footerReference w:type="even" r:id="rId13"/>
          <w:footerReference w:type="default" r:id="rId14"/>
          <w:footerReference w:type="first" r:id="rId15"/>
          <w:pgSz w:w="11906" w:h="16838" w:code="9"/>
          <w:pgMar w:top="1440" w:right="1797" w:bottom="1440" w:left="1797" w:header="709" w:footer="709" w:gutter="0"/>
          <w:cols w:space="708"/>
          <w:docGrid w:linePitch="360"/>
        </w:sectPr>
      </w:pPr>
    </w:p>
    <w:p w14:paraId="36C84C3D" w14:textId="77777777" w:rsidR="0024130A" w:rsidRDefault="0024130A" w:rsidP="0024130A">
      <w:pPr>
        <w:rPr>
          <w:lang w:eastAsia="en-US"/>
        </w:rPr>
      </w:pPr>
    </w:p>
    <w:p w14:paraId="3D219641" w14:textId="77777777" w:rsidR="0024130A" w:rsidRDefault="0024130A" w:rsidP="0024130A">
      <w:pPr>
        <w:rPr>
          <w:lang w:eastAsia="en-US"/>
        </w:rPr>
      </w:pPr>
    </w:p>
    <w:p w14:paraId="4C8E0A23" w14:textId="77777777" w:rsidR="0024130A" w:rsidRDefault="0024130A" w:rsidP="0024130A">
      <w:pPr>
        <w:rPr>
          <w:lang w:eastAsia="en-US"/>
        </w:rPr>
      </w:pPr>
    </w:p>
    <w:p w14:paraId="0027C858" w14:textId="77777777" w:rsidR="0024130A" w:rsidRDefault="0024130A" w:rsidP="0024130A">
      <w:pPr>
        <w:rPr>
          <w:lang w:eastAsia="en-US"/>
        </w:rPr>
      </w:pPr>
    </w:p>
    <w:p w14:paraId="113D9377" w14:textId="77777777" w:rsidR="0024130A" w:rsidRDefault="0024130A" w:rsidP="0024130A">
      <w:pPr>
        <w:rPr>
          <w:lang w:eastAsia="en-US"/>
        </w:rPr>
      </w:pPr>
    </w:p>
    <w:p w14:paraId="024EF841" w14:textId="77777777" w:rsidR="0024130A" w:rsidRDefault="0024130A" w:rsidP="0024130A">
      <w:pPr>
        <w:rPr>
          <w:lang w:eastAsia="en-US"/>
        </w:rPr>
      </w:pPr>
    </w:p>
    <w:p w14:paraId="2A96840D" w14:textId="77777777" w:rsidR="0024130A" w:rsidRDefault="0024130A" w:rsidP="0024130A">
      <w:pPr>
        <w:rPr>
          <w:lang w:eastAsia="en-US"/>
        </w:rPr>
      </w:pPr>
    </w:p>
    <w:p w14:paraId="6B54B9B9" w14:textId="77777777" w:rsidR="0024130A" w:rsidRDefault="0024130A" w:rsidP="0024130A">
      <w:pPr>
        <w:rPr>
          <w:lang w:eastAsia="en-US"/>
        </w:rPr>
      </w:pPr>
    </w:p>
    <w:p w14:paraId="2C65F0C5" w14:textId="77777777" w:rsidR="0024130A" w:rsidRDefault="0024130A" w:rsidP="0024130A">
      <w:pPr>
        <w:rPr>
          <w:lang w:eastAsia="en-US"/>
        </w:rPr>
      </w:pPr>
    </w:p>
    <w:p w14:paraId="5DD28FDA" w14:textId="77777777" w:rsidR="0024130A" w:rsidRDefault="0024130A" w:rsidP="0024130A">
      <w:pPr>
        <w:rPr>
          <w:lang w:eastAsia="en-US"/>
        </w:rPr>
      </w:pPr>
    </w:p>
    <w:p w14:paraId="71E599AD" w14:textId="77777777" w:rsidR="0024130A" w:rsidRDefault="0024130A" w:rsidP="0024130A">
      <w:pPr>
        <w:rPr>
          <w:lang w:eastAsia="en-US"/>
        </w:rPr>
      </w:pPr>
    </w:p>
    <w:p w14:paraId="104568E1" w14:textId="77777777" w:rsidR="0024130A" w:rsidRDefault="0024130A" w:rsidP="0024130A">
      <w:pPr>
        <w:rPr>
          <w:lang w:eastAsia="en-US"/>
        </w:rPr>
      </w:pPr>
    </w:p>
    <w:p w14:paraId="51D529EC" w14:textId="77777777" w:rsidR="0024130A" w:rsidRDefault="0024130A" w:rsidP="0024130A">
      <w:pPr>
        <w:rPr>
          <w:lang w:eastAsia="en-US"/>
        </w:rPr>
      </w:pPr>
    </w:p>
    <w:p w14:paraId="79B626AF" w14:textId="77777777" w:rsidR="0024130A" w:rsidRDefault="0024130A" w:rsidP="0024130A">
      <w:pPr>
        <w:rPr>
          <w:lang w:eastAsia="en-US"/>
        </w:rPr>
      </w:pPr>
    </w:p>
    <w:p w14:paraId="5BF7139D" w14:textId="77777777" w:rsidR="0024130A" w:rsidRDefault="0024130A" w:rsidP="0024130A">
      <w:pPr>
        <w:rPr>
          <w:lang w:eastAsia="en-US"/>
        </w:rPr>
      </w:pPr>
    </w:p>
    <w:p w14:paraId="30B85A9C" w14:textId="77777777" w:rsidR="0024130A" w:rsidRDefault="0024130A" w:rsidP="0024130A">
      <w:pPr>
        <w:rPr>
          <w:lang w:eastAsia="en-US"/>
        </w:rPr>
      </w:pPr>
    </w:p>
    <w:p w14:paraId="2B78CDB8" w14:textId="77777777" w:rsidR="0024130A" w:rsidRDefault="0024130A" w:rsidP="0024130A">
      <w:pPr>
        <w:rPr>
          <w:lang w:eastAsia="en-US"/>
        </w:rPr>
      </w:pPr>
    </w:p>
    <w:p w14:paraId="5478C46A" w14:textId="77777777" w:rsidR="0024130A" w:rsidRDefault="0024130A" w:rsidP="0024130A">
      <w:pPr>
        <w:rPr>
          <w:lang w:eastAsia="en-US"/>
        </w:rPr>
      </w:pPr>
    </w:p>
    <w:p w14:paraId="3813F5AB" w14:textId="77777777" w:rsidR="0024130A" w:rsidRDefault="0024130A" w:rsidP="0024130A">
      <w:pPr>
        <w:rPr>
          <w:lang w:eastAsia="en-US"/>
        </w:rPr>
      </w:pPr>
    </w:p>
    <w:p w14:paraId="70C46ED2" w14:textId="77777777" w:rsidR="0024130A" w:rsidRDefault="0024130A" w:rsidP="0024130A">
      <w:pPr>
        <w:rPr>
          <w:lang w:eastAsia="en-US"/>
        </w:rPr>
      </w:pPr>
    </w:p>
    <w:p w14:paraId="3ADC55FE" w14:textId="77777777" w:rsidR="0024130A" w:rsidRDefault="0024130A" w:rsidP="0024130A">
      <w:pPr>
        <w:rPr>
          <w:lang w:eastAsia="en-US"/>
        </w:rPr>
      </w:pPr>
    </w:p>
    <w:p w14:paraId="31DBB3BC" w14:textId="77777777" w:rsidR="0024130A" w:rsidRDefault="0024130A" w:rsidP="0024130A">
      <w:pPr>
        <w:rPr>
          <w:lang w:eastAsia="en-US"/>
        </w:rPr>
      </w:pPr>
    </w:p>
    <w:p w14:paraId="548B118E" w14:textId="77777777" w:rsidR="0024130A" w:rsidRDefault="0024130A" w:rsidP="0024130A">
      <w:pPr>
        <w:rPr>
          <w:lang w:eastAsia="en-US"/>
        </w:rPr>
      </w:pPr>
    </w:p>
    <w:p w14:paraId="762D61C1" w14:textId="77777777" w:rsidR="0024130A" w:rsidRDefault="0024130A" w:rsidP="0024130A">
      <w:pPr>
        <w:rPr>
          <w:lang w:eastAsia="en-US"/>
        </w:rPr>
      </w:pPr>
    </w:p>
    <w:p w14:paraId="460C1BE7" w14:textId="77777777" w:rsidR="0024130A" w:rsidRDefault="0024130A" w:rsidP="0024130A">
      <w:pPr>
        <w:rPr>
          <w:lang w:eastAsia="en-US"/>
        </w:rPr>
      </w:pPr>
    </w:p>
    <w:p w14:paraId="5997513F" w14:textId="77777777" w:rsidR="0024130A" w:rsidRDefault="0024130A" w:rsidP="0024130A">
      <w:pPr>
        <w:rPr>
          <w:lang w:eastAsia="en-US"/>
        </w:rPr>
      </w:pPr>
    </w:p>
    <w:p w14:paraId="1D14C00C" w14:textId="77777777" w:rsidR="0024130A" w:rsidRDefault="0024130A" w:rsidP="0024130A">
      <w:pPr>
        <w:rPr>
          <w:lang w:eastAsia="en-US"/>
        </w:rPr>
      </w:pPr>
    </w:p>
    <w:p w14:paraId="40183DE3" w14:textId="77777777" w:rsidR="0024130A" w:rsidRDefault="0024130A" w:rsidP="0024130A">
      <w:pPr>
        <w:rPr>
          <w:lang w:eastAsia="en-US"/>
        </w:rPr>
      </w:pPr>
    </w:p>
    <w:p w14:paraId="7D0B09C6" w14:textId="77777777" w:rsidR="0024130A" w:rsidRDefault="0024130A" w:rsidP="0024130A">
      <w:pPr>
        <w:rPr>
          <w:lang w:eastAsia="en-US"/>
        </w:rPr>
      </w:pPr>
    </w:p>
    <w:p w14:paraId="2B82E8BE" w14:textId="77777777" w:rsidR="0024130A" w:rsidRDefault="0024130A" w:rsidP="0024130A">
      <w:pPr>
        <w:rPr>
          <w:lang w:eastAsia="en-US"/>
        </w:rPr>
      </w:pPr>
    </w:p>
    <w:p w14:paraId="58278595" w14:textId="77777777" w:rsidR="0024130A" w:rsidRDefault="0024130A" w:rsidP="0024130A">
      <w:pPr>
        <w:rPr>
          <w:lang w:eastAsia="en-US"/>
        </w:rPr>
      </w:pPr>
    </w:p>
    <w:p w14:paraId="7F3C86AF" w14:textId="77777777" w:rsidR="0024130A" w:rsidRDefault="0024130A" w:rsidP="0024130A">
      <w:pPr>
        <w:rPr>
          <w:lang w:eastAsia="en-US"/>
        </w:rPr>
      </w:pPr>
    </w:p>
    <w:p w14:paraId="5007D472" w14:textId="77777777" w:rsidR="0024130A" w:rsidRDefault="0024130A" w:rsidP="0024130A">
      <w:pPr>
        <w:rPr>
          <w:lang w:eastAsia="en-US"/>
        </w:rPr>
      </w:pPr>
    </w:p>
    <w:p w14:paraId="576DF068" w14:textId="77777777" w:rsidR="0024130A" w:rsidRDefault="0024130A" w:rsidP="0024130A">
      <w:pPr>
        <w:rPr>
          <w:lang w:eastAsia="en-US"/>
        </w:rPr>
      </w:pPr>
    </w:p>
    <w:p w14:paraId="2FAC9B33" w14:textId="77777777" w:rsidR="0024130A" w:rsidRPr="00B04BE3" w:rsidRDefault="0024130A" w:rsidP="0024130A">
      <w:pPr>
        <w:rPr>
          <w:lang w:eastAsia="en-US"/>
        </w:rPr>
      </w:pPr>
    </w:p>
    <w:p w14:paraId="46A09E41" w14:textId="77777777" w:rsidR="003713E3" w:rsidRDefault="003713E3">
      <w:pPr>
        <w:rPr>
          <w:rFonts w:ascii="Arial" w:hAnsi="Arial" w:cs="Arial"/>
          <w:b/>
          <w:u w:val="single"/>
        </w:rPr>
      </w:pPr>
      <w:r>
        <w:rPr>
          <w:rFonts w:ascii="Arial" w:hAnsi="Arial" w:cs="Arial"/>
          <w:b/>
          <w:u w:val="single"/>
        </w:rPr>
        <w:br w:type="page"/>
      </w:r>
    </w:p>
    <w:p w14:paraId="0BCAD011" w14:textId="2ABD98EE" w:rsidR="0024130A" w:rsidRPr="0024130A" w:rsidRDefault="0024130A" w:rsidP="0024130A">
      <w:pPr>
        <w:jc w:val="center"/>
        <w:rPr>
          <w:rFonts w:ascii="Arial" w:hAnsi="Arial" w:cs="Arial"/>
          <w:b/>
          <w:u w:val="single"/>
        </w:rPr>
      </w:pPr>
      <w:r w:rsidRPr="0024130A">
        <w:rPr>
          <w:rFonts w:ascii="Arial" w:hAnsi="Arial" w:cs="Arial"/>
          <w:b/>
          <w:u w:val="single"/>
        </w:rPr>
        <w:lastRenderedPageBreak/>
        <w:t>PERSON SPECIFICATION</w:t>
      </w:r>
    </w:p>
    <w:p w14:paraId="7E9CDC29" w14:textId="77777777" w:rsidR="0024130A" w:rsidRPr="0024130A" w:rsidRDefault="0024130A" w:rsidP="0024130A">
      <w:pPr>
        <w:jc w:val="center"/>
        <w:rPr>
          <w:rFonts w:ascii="Arial" w:hAnsi="Arial" w:cs="Arial"/>
          <w:b/>
          <w:u w:val="single"/>
        </w:rPr>
      </w:pPr>
    </w:p>
    <w:p w14:paraId="62B715BE" w14:textId="77777777" w:rsidR="0024130A" w:rsidRPr="0024130A" w:rsidRDefault="0024130A" w:rsidP="0024130A">
      <w:pPr>
        <w:jc w:val="center"/>
        <w:rPr>
          <w:rFonts w:ascii="Arial" w:hAnsi="Arial" w:cs="Arial"/>
          <w:b/>
          <w:u w:val="single"/>
          <w:bdr w:val="single" w:sz="4" w:space="0" w:color="auto" w:shadow="1"/>
        </w:rPr>
      </w:pPr>
      <w:r w:rsidRPr="0024130A">
        <w:rPr>
          <w:rFonts w:ascii="Arial" w:hAnsi="Arial" w:cs="Arial"/>
          <w:b/>
          <w:u w:val="single"/>
          <w:bdr w:val="single" w:sz="4" w:space="0" w:color="auto" w:shadow="1"/>
        </w:rPr>
        <w:t xml:space="preserve">JOB TITLE: </w:t>
      </w:r>
      <w:r w:rsidRPr="0024130A">
        <w:rPr>
          <w:rFonts w:ascii="Arial" w:hAnsi="Arial" w:cs="Arial"/>
          <w:b/>
          <w:sz w:val="22"/>
          <w:szCs w:val="22"/>
          <w:u w:val="single"/>
          <w:bdr w:val="single" w:sz="4" w:space="0" w:color="auto" w:shadow="1"/>
        </w:rPr>
        <w:t>School Business Manager Grade J</w:t>
      </w:r>
    </w:p>
    <w:p w14:paraId="24C9F5D0" w14:textId="77777777" w:rsidR="0024130A" w:rsidRPr="0024130A" w:rsidRDefault="0024130A" w:rsidP="0024130A">
      <w:pPr>
        <w:rPr>
          <w:rFonts w:ascii="Arial" w:hAnsi="Arial" w:cs="Arial"/>
          <w:sz w:val="22"/>
          <w:szCs w:val="22"/>
        </w:rPr>
      </w:pPr>
    </w:p>
    <w:p w14:paraId="72E7F397" w14:textId="77777777" w:rsidR="0024130A" w:rsidRPr="0024130A" w:rsidRDefault="0024130A" w:rsidP="0024130A">
      <w:pPr>
        <w:rPr>
          <w:rFonts w:ascii="Arial" w:hAnsi="Arial" w:cs="Arial"/>
          <w:sz w:val="22"/>
          <w:szCs w:val="22"/>
        </w:rPr>
      </w:pPr>
    </w:p>
    <w:tbl>
      <w:tblPr>
        <w:tblW w:w="5289" w:type="pct"/>
        <w:tblInd w:w="274" w:type="dxa"/>
        <w:tblBorders>
          <w:top w:val="single" w:sz="8" w:space="0" w:color="000000"/>
          <w:left w:val="single" w:sz="4" w:space="0" w:color="auto"/>
          <w:bottom w:val="single" w:sz="8" w:space="0" w:color="000000"/>
          <w:right w:val="single" w:sz="8" w:space="0" w:color="000000"/>
          <w:insideH w:val="single" w:sz="8" w:space="0" w:color="000000"/>
        </w:tblBorders>
        <w:tblLook w:val="0480" w:firstRow="0" w:lastRow="0" w:firstColumn="1" w:lastColumn="0" w:noHBand="0" w:noVBand="1"/>
      </w:tblPr>
      <w:tblGrid>
        <w:gridCol w:w="6805"/>
        <w:gridCol w:w="3117"/>
      </w:tblGrid>
      <w:tr w:rsidR="0024130A" w:rsidRPr="0024130A" w14:paraId="38CB1097" w14:textId="77777777" w:rsidTr="5B72EC61">
        <w:trPr>
          <w:trHeight w:val="397"/>
        </w:trPr>
        <w:tc>
          <w:tcPr>
            <w:tcW w:w="3429" w:type="pct"/>
            <w:tcBorders>
              <w:top w:val="single" w:sz="8" w:space="0" w:color="000000" w:themeColor="text1"/>
              <w:left w:val="single" w:sz="8" w:space="0" w:color="000000" w:themeColor="text1"/>
              <w:bottom w:val="single" w:sz="8" w:space="0" w:color="000000" w:themeColor="text1"/>
              <w:right w:val="single" w:sz="4" w:space="0" w:color="auto"/>
            </w:tcBorders>
          </w:tcPr>
          <w:p w14:paraId="4778EF8D" w14:textId="77777777" w:rsidR="0024130A" w:rsidRPr="0024130A" w:rsidRDefault="0024130A" w:rsidP="0024130A">
            <w:pPr>
              <w:rPr>
                <w:rFonts w:ascii="Arial" w:hAnsi="Arial" w:cs="Arial"/>
                <w:b/>
                <w:bCs/>
              </w:rPr>
            </w:pPr>
            <w:r w:rsidRPr="0024130A">
              <w:rPr>
                <w:rFonts w:ascii="Arial" w:hAnsi="Arial" w:cs="Arial"/>
                <w:b/>
                <w:bCs/>
              </w:rPr>
              <w:t>Essential upon appointment</w:t>
            </w:r>
          </w:p>
        </w:tc>
        <w:tc>
          <w:tcPr>
            <w:tcW w:w="1571" w:type="pct"/>
            <w:tcBorders>
              <w:top w:val="single" w:sz="8" w:space="0" w:color="000000" w:themeColor="text1"/>
              <w:left w:val="single" w:sz="4" w:space="0" w:color="auto"/>
              <w:bottom w:val="single" w:sz="8" w:space="0" w:color="000000" w:themeColor="text1"/>
              <w:right w:val="single" w:sz="8" w:space="0" w:color="000000" w:themeColor="text1"/>
            </w:tcBorders>
          </w:tcPr>
          <w:p w14:paraId="058ACC44" w14:textId="77777777" w:rsidR="0024130A" w:rsidRPr="0024130A" w:rsidRDefault="0024130A" w:rsidP="0024130A">
            <w:pPr>
              <w:rPr>
                <w:rFonts w:ascii="Arial" w:hAnsi="Arial" w:cs="Arial"/>
                <w:b/>
              </w:rPr>
            </w:pPr>
            <w:r w:rsidRPr="0024130A">
              <w:rPr>
                <w:rFonts w:ascii="Arial" w:hAnsi="Arial" w:cs="Arial"/>
                <w:b/>
              </w:rPr>
              <w:t>Desirable on appointment</w:t>
            </w:r>
          </w:p>
        </w:tc>
      </w:tr>
      <w:tr w:rsidR="0024130A" w:rsidRPr="0024130A" w14:paraId="00DAA741" w14:textId="77777777" w:rsidTr="5B72EC61">
        <w:trPr>
          <w:trHeight w:val="397"/>
        </w:trPr>
        <w:tc>
          <w:tcPr>
            <w:tcW w:w="3429" w:type="pct"/>
            <w:tcBorders>
              <w:top w:val="single" w:sz="8" w:space="0" w:color="000000" w:themeColor="text1"/>
              <w:left w:val="single" w:sz="8" w:space="0" w:color="000000" w:themeColor="text1"/>
              <w:bottom w:val="single" w:sz="8" w:space="0" w:color="000000" w:themeColor="text1"/>
              <w:right w:val="single" w:sz="4" w:space="0" w:color="auto"/>
            </w:tcBorders>
          </w:tcPr>
          <w:p w14:paraId="61483A0F" w14:textId="77777777" w:rsidR="0024130A" w:rsidRPr="0024130A" w:rsidRDefault="0024130A" w:rsidP="0024130A">
            <w:pPr>
              <w:rPr>
                <w:rFonts w:ascii="Arial" w:hAnsi="Arial" w:cs="Arial"/>
                <w:b/>
                <w:sz w:val="22"/>
                <w:szCs w:val="22"/>
              </w:rPr>
            </w:pPr>
            <w:r w:rsidRPr="0024130A">
              <w:rPr>
                <w:rFonts w:ascii="Arial" w:hAnsi="Arial" w:cs="Arial"/>
                <w:b/>
                <w:sz w:val="22"/>
                <w:szCs w:val="22"/>
              </w:rPr>
              <w:t>Knowledge</w:t>
            </w:r>
          </w:p>
          <w:p w14:paraId="2AE83D0C" w14:textId="77777777" w:rsidR="0024130A" w:rsidRPr="0024130A" w:rsidRDefault="0024130A" w:rsidP="0024130A">
            <w:pPr>
              <w:numPr>
                <w:ilvl w:val="0"/>
                <w:numId w:val="31"/>
              </w:numPr>
              <w:rPr>
                <w:rFonts w:ascii="Arial" w:hAnsi="Arial" w:cs="Arial"/>
                <w:sz w:val="22"/>
                <w:szCs w:val="22"/>
              </w:rPr>
            </w:pPr>
            <w:r w:rsidRPr="0024130A">
              <w:rPr>
                <w:rFonts w:ascii="Arial" w:hAnsi="Arial" w:cs="Arial"/>
                <w:sz w:val="22"/>
                <w:szCs w:val="22"/>
              </w:rPr>
              <w:t>Detailed knowledge of financial management</w:t>
            </w:r>
          </w:p>
          <w:p w14:paraId="2A7AC8E8" w14:textId="77777777" w:rsidR="0024130A" w:rsidRPr="0024130A" w:rsidRDefault="0024130A" w:rsidP="0024130A">
            <w:pPr>
              <w:numPr>
                <w:ilvl w:val="0"/>
                <w:numId w:val="31"/>
              </w:numPr>
              <w:rPr>
                <w:rFonts w:ascii="Arial" w:hAnsi="Arial" w:cs="Arial"/>
                <w:sz w:val="22"/>
                <w:szCs w:val="22"/>
              </w:rPr>
            </w:pPr>
            <w:r w:rsidRPr="0024130A">
              <w:rPr>
                <w:rFonts w:ascii="Arial" w:hAnsi="Arial" w:cs="Arial"/>
                <w:sz w:val="22"/>
                <w:szCs w:val="22"/>
              </w:rPr>
              <w:t>Knowledge of premises management, contract management and HR procedures</w:t>
            </w:r>
          </w:p>
          <w:p w14:paraId="437A3410" w14:textId="77777777" w:rsidR="0024130A" w:rsidRPr="0024130A" w:rsidRDefault="0024130A" w:rsidP="0024130A">
            <w:pPr>
              <w:numPr>
                <w:ilvl w:val="0"/>
                <w:numId w:val="31"/>
              </w:numPr>
              <w:rPr>
                <w:rFonts w:ascii="Arial" w:hAnsi="Arial" w:cs="Arial"/>
                <w:sz w:val="22"/>
                <w:szCs w:val="22"/>
              </w:rPr>
            </w:pPr>
            <w:r w:rsidRPr="0024130A">
              <w:rPr>
                <w:rFonts w:ascii="Arial" w:hAnsi="Arial" w:cs="Arial"/>
                <w:sz w:val="22"/>
                <w:szCs w:val="22"/>
              </w:rPr>
              <w:t xml:space="preserve">Knowledge of child protection procedures and a commitment to safeguarding pupils </w:t>
            </w:r>
          </w:p>
        </w:tc>
        <w:tc>
          <w:tcPr>
            <w:tcW w:w="1571" w:type="pct"/>
            <w:tcBorders>
              <w:top w:val="single" w:sz="8" w:space="0" w:color="000000" w:themeColor="text1"/>
              <w:left w:val="single" w:sz="4" w:space="0" w:color="auto"/>
              <w:bottom w:val="single" w:sz="8" w:space="0" w:color="000000" w:themeColor="text1"/>
              <w:right w:val="single" w:sz="8" w:space="0" w:color="000000" w:themeColor="text1"/>
            </w:tcBorders>
          </w:tcPr>
          <w:p w14:paraId="422C241A" w14:textId="77777777" w:rsidR="0024130A" w:rsidRPr="0024130A" w:rsidRDefault="0024130A" w:rsidP="0024130A">
            <w:pPr>
              <w:rPr>
                <w:rFonts w:ascii="Arial" w:hAnsi="Arial" w:cs="Arial"/>
                <w:b/>
                <w:szCs w:val="20"/>
              </w:rPr>
            </w:pPr>
          </w:p>
          <w:p w14:paraId="3271CE91" w14:textId="77777777" w:rsidR="0024130A" w:rsidRPr="0024130A" w:rsidRDefault="0024130A" w:rsidP="0024130A">
            <w:pPr>
              <w:numPr>
                <w:ilvl w:val="0"/>
                <w:numId w:val="29"/>
              </w:numPr>
              <w:rPr>
                <w:rFonts w:ascii="Arial" w:hAnsi="Arial" w:cs="Arial"/>
                <w:sz w:val="22"/>
                <w:szCs w:val="22"/>
              </w:rPr>
            </w:pPr>
            <w:r w:rsidRPr="0024130A">
              <w:rPr>
                <w:rFonts w:ascii="Arial" w:hAnsi="Arial" w:cs="Arial"/>
                <w:sz w:val="22"/>
                <w:szCs w:val="22"/>
              </w:rPr>
              <w:t>Knowledge of employment legislation</w:t>
            </w:r>
          </w:p>
          <w:p w14:paraId="530E5157" w14:textId="77777777" w:rsidR="0024130A" w:rsidRPr="0024130A" w:rsidRDefault="0024130A" w:rsidP="0024130A">
            <w:pPr>
              <w:numPr>
                <w:ilvl w:val="0"/>
                <w:numId w:val="29"/>
              </w:numPr>
              <w:rPr>
                <w:rFonts w:ascii="Arial" w:hAnsi="Arial" w:cs="Arial"/>
                <w:sz w:val="22"/>
                <w:szCs w:val="22"/>
              </w:rPr>
            </w:pPr>
            <w:r w:rsidRPr="0024130A">
              <w:rPr>
                <w:rFonts w:ascii="Arial" w:hAnsi="Arial" w:cs="Arial"/>
                <w:sz w:val="22"/>
                <w:szCs w:val="22"/>
              </w:rPr>
              <w:t xml:space="preserve">Knowledge of Health &amp; Safety legislation </w:t>
            </w:r>
          </w:p>
          <w:p w14:paraId="67534714" w14:textId="77777777" w:rsidR="0024130A" w:rsidRPr="0024130A" w:rsidRDefault="0024130A" w:rsidP="0024130A">
            <w:pPr>
              <w:numPr>
                <w:ilvl w:val="0"/>
                <w:numId w:val="29"/>
              </w:numPr>
              <w:rPr>
                <w:rFonts w:ascii="Arial" w:hAnsi="Arial" w:cs="Arial"/>
                <w:sz w:val="22"/>
                <w:szCs w:val="22"/>
              </w:rPr>
            </w:pPr>
            <w:r w:rsidRPr="0024130A">
              <w:rPr>
                <w:rFonts w:ascii="Arial" w:hAnsi="Arial" w:cs="Arial"/>
                <w:sz w:val="22"/>
                <w:szCs w:val="22"/>
              </w:rPr>
              <w:t>Knowledge of procurement procedures</w:t>
            </w:r>
          </w:p>
        </w:tc>
      </w:tr>
      <w:tr w:rsidR="0024130A" w:rsidRPr="0024130A" w14:paraId="4F2EC4C5" w14:textId="77777777" w:rsidTr="5B72EC61">
        <w:trPr>
          <w:trHeight w:val="1608"/>
        </w:trPr>
        <w:tc>
          <w:tcPr>
            <w:tcW w:w="3429" w:type="pct"/>
            <w:tcBorders>
              <w:right w:val="single" w:sz="4" w:space="0" w:color="auto"/>
            </w:tcBorders>
          </w:tcPr>
          <w:p w14:paraId="5F4F2C0C" w14:textId="77777777" w:rsidR="0024130A" w:rsidRPr="0024130A" w:rsidRDefault="0024130A" w:rsidP="0024130A">
            <w:pPr>
              <w:rPr>
                <w:rFonts w:ascii="Arial" w:hAnsi="Arial" w:cs="Arial"/>
                <w:b/>
                <w:bCs/>
                <w:sz w:val="22"/>
                <w:szCs w:val="20"/>
              </w:rPr>
            </w:pPr>
            <w:r w:rsidRPr="0024130A">
              <w:rPr>
                <w:rFonts w:ascii="Arial" w:hAnsi="Arial" w:cs="Arial"/>
                <w:b/>
                <w:bCs/>
                <w:sz w:val="22"/>
                <w:szCs w:val="20"/>
              </w:rPr>
              <w:t>Experience</w:t>
            </w:r>
          </w:p>
          <w:p w14:paraId="7B59B47B" w14:textId="77777777" w:rsidR="0024130A" w:rsidRPr="0024130A" w:rsidRDefault="0024130A" w:rsidP="0024130A">
            <w:pPr>
              <w:numPr>
                <w:ilvl w:val="0"/>
                <w:numId w:val="30"/>
              </w:numPr>
              <w:rPr>
                <w:rFonts w:ascii="Arial" w:hAnsi="Arial" w:cs="Arial"/>
                <w:sz w:val="22"/>
                <w:szCs w:val="22"/>
              </w:rPr>
            </w:pPr>
            <w:r w:rsidRPr="0024130A">
              <w:rPr>
                <w:rFonts w:ascii="Arial" w:hAnsi="Arial" w:cs="Arial"/>
                <w:sz w:val="22"/>
                <w:szCs w:val="22"/>
              </w:rPr>
              <w:t>Experience of managing/supervising staff</w:t>
            </w:r>
          </w:p>
          <w:p w14:paraId="3B6DBC1C" w14:textId="77777777" w:rsidR="0024130A" w:rsidRPr="0024130A" w:rsidRDefault="0024130A" w:rsidP="0024130A">
            <w:pPr>
              <w:numPr>
                <w:ilvl w:val="0"/>
                <w:numId w:val="30"/>
              </w:numPr>
              <w:rPr>
                <w:rFonts w:ascii="Arial" w:hAnsi="Arial" w:cs="Arial"/>
                <w:sz w:val="22"/>
                <w:szCs w:val="22"/>
              </w:rPr>
            </w:pPr>
            <w:r w:rsidRPr="0024130A">
              <w:rPr>
                <w:rFonts w:ascii="Arial" w:hAnsi="Arial" w:cs="Arial"/>
                <w:sz w:val="22"/>
                <w:szCs w:val="22"/>
              </w:rPr>
              <w:t xml:space="preserve">Financial management  experience </w:t>
            </w:r>
          </w:p>
          <w:p w14:paraId="7BD64786" w14:textId="77777777" w:rsidR="0024130A" w:rsidRPr="0024130A" w:rsidRDefault="0024130A" w:rsidP="0024130A">
            <w:pPr>
              <w:numPr>
                <w:ilvl w:val="0"/>
                <w:numId w:val="31"/>
              </w:numPr>
              <w:rPr>
                <w:rFonts w:ascii="Arial" w:hAnsi="Arial" w:cs="Arial"/>
                <w:sz w:val="22"/>
                <w:szCs w:val="22"/>
              </w:rPr>
            </w:pPr>
            <w:r w:rsidRPr="0024130A">
              <w:rPr>
                <w:rFonts w:ascii="Arial" w:hAnsi="Arial" w:cs="Arial"/>
                <w:sz w:val="22"/>
                <w:szCs w:val="22"/>
              </w:rPr>
              <w:t xml:space="preserve">Administrative experience </w:t>
            </w:r>
          </w:p>
          <w:p w14:paraId="6682D936" w14:textId="77777777" w:rsidR="0024130A" w:rsidRPr="0024130A" w:rsidRDefault="0024130A" w:rsidP="0024130A">
            <w:pPr>
              <w:numPr>
                <w:ilvl w:val="0"/>
                <w:numId w:val="31"/>
              </w:numPr>
              <w:rPr>
                <w:rFonts w:ascii="Arial" w:hAnsi="Arial" w:cs="Arial"/>
                <w:sz w:val="22"/>
                <w:szCs w:val="22"/>
              </w:rPr>
            </w:pPr>
            <w:r w:rsidRPr="0024130A">
              <w:rPr>
                <w:rFonts w:ascii="Arial" w:hAnsi="Arial" w:cs="Arial"/>
                <w:sz w:val="22"/>
                <w:szCs w:val="22"/>
              </w:rPr>
              <w:t>Experience of data inputting systems</w:t>
            </w:r>
          </w:p>
          <w:p w14:paraId="44D3DE6F" w14:textId="77777777" w:rsidR="0024130A" w:rsidRPr="0024130A" w:rsidRDefault="0024130A" w:rsidP="0024130A">
            <w:pPr>
              <w:rPr>
                <w:rFonts w:ascii="Arial" w:hAnsi="Arial" w:cs="Arial"/>
                <w:sz w:val="22"/>
                <w:szCs w:val="22"/>
              </w:rPr>
            </w:pPr>
            <w:r w:rsidRPr="0024130A">
              <w:rPr>
                <w:rFonts w:ascii="Arial" w:hAnsi="Arial" w:cs="Arial"/>
                <w:sz w:val="22"/>
                <w:szCs w:val="22"/>
              </w:rPr>
              <w:t xml:space="preserve"> </w:t>
            </w:r>
          </w:p>
        </w:tc>
        <w:tc>
          <w:tcPr>
            <w:tcW w:w="1571" w:type="pct"/>
            <w:tcBorders>
              <w:left w:val="single" w:sz="4" w:space="0" w:color="auto"/>
            </w:tcBorders>
          </w:tcPr>
          <w:p w14:paraId="0F091ECB" w14:textId="77777777" w:rsidR="0024130A" w:rsidRPr="0024130A" w:rsidRDefault="0024130A" w:rsidP="0024130A">
            <w:pPr>
              <w:ind w:left="318" w:hanging="360"/>
              <w:rPr>
                <w:rFonts w:ascii="Arial" w:hAnsi="Arial" w:cs="Arial"/>
                <w:b/>
                <w:szCs w:val="20"/>
              </w:rPr>
            </w:pPr>
          </w:p>
          <w:p w14:paraId="6BEF1CBF" w14:textId="77777777" w:rsidR="0024130A" w:rsidRPr="0024130A" w:rsidRDefault="0024130A" w:rsidP="0024130A">
            <w:pPr>
              <w:numPr>
                <w:ilvl w:val="0"/>
                <w:numId w:val="30"/>
              </w:numPr>
              <w:rPr>
                <w:rFonts w:ascii="Arial" w:hAnsi="Arial" w:cs="Arial"/>
                <w:sz w:val="22"/>
                <w:szCs w:val="22"/>
              </w:rPr>
            </w:pPr>
            <w:r w:rsidRPr="0024130A">
              <w:rPr>
                <w:rFonts w:ascii="Arial" w:hAnsi="Arial" w:cs="Arial"/>
                <w:sz w:val="22"/>
                <w:szCs w:val="22"/>
              </w:rPr>
              <w:t xml:space="preserve">Contract management experience </w:t>
            </w:r>
          </w:p>
        </w:tc>
      </w:tr>
      <w:tr w:rsidR="0024130A" w:rsidRPr="0024130A" w14:paraId="334A1394" w14:textId="77777777" w:rsidTr="5B72EC61">
        <w:trPr>
          <w:trHeight w:val="1608"/>
        </w:trPr>
        <w:tc>
          <w:tcPr>
            <w:tcW w:w="3429" w:type="pct"/>
            <w:tcBorders>
              <w:right w:val="single" w:sz="4" w:space="0" w:color="auto"/>
            </w:tcBorders>
          </w:tcPr>
          <w:p w14:paraId="503F9D4C" w14:textId="77777777" w:rsidR="0024130A" w:rsidRPr="0024130A" w:rsidRDefault="0024130A" w:rsidP="0024130A">
            <w:pPr>
              <w:rPr>
                <w:rFonts w:ascii="Arial" w:hAnsi="Arial" w:cs="Arial"/>
                <w:b/>
                <w:bCs/>
                <w:sz w:val="22"/>
                <w:szCs w:val="20"/>
              </w:rPr>
            </w:pPr>
            <w:r w:rsidRPr="0024130A">
              <w:rPr>
                <w:rFonts w:ascii="Arial" w:hAnsi="Arial" w:cs="Arial"/>
                <w:b/>
                <w:bCs/>
                <w:sz w:val="22"/>
                <w:szCs w:val="20"/>
              </w:rPr>
              <w:t xml:space="preserve">Occupational Skills </w:t>
            </w:r>
          </w:p>
          <w:p w14:paraId="33823D62" w14:textId="77777777" w:rsidR="0024130A" w:rsidRPr="0024130A" w:rsidRDefault="0024130A" w:rsidP="0024130A">
            <w:pPr>
              <w:numPr>
                <w:ilvl w:val="0"/>
                <w:numId w:val="31"/>
              </w:numPr>
              <w:rPr>
                <w:rFonts w:ascii="Arial" w:hAnsi="Arial" w:cs="Arial"/>
                <w:sz w:val="22"/>
                <w:szCs w:val="22"/>
              </w:rPr>
            </w:pPr>
            <w:r w:rsidRPr="0024130A">
              <w:rPr>
                <w:rFonts w:ascii="Arial" w:hAnsi="Arial" w:cs="Arial"/>
                <w:sz w:val="22"/>
                <w:szCs w:val="22"/>
              </w:rPr>
              <w:t>Good ICT skills</w:t>
            </w:r>
          </w:p>
          <w:p w14:paraId="2679AB19" w14:textId="77777777" w:rsidR="0024130A" w:rsidRPr="0024130A" w:rsidRDefault="0024130A" w:rsidP="0024130A">
            <w:pPr>
              <w:numPr>
                <w:ilvl w:val="0"/>
                <w:numId w:val="31"/>
              </w:numPr>
              <w:rPr>
                <w:rFonts w:ascii="Arial" w:hAnsi="Arial" w:cs="Arial"/>
                <w:sz w:val="22"/>
                <w:szCs w:val="22"/>
              </w:rPr>
            </w:pPr>
            <w:r w:rsidRPr="0024130A">
              <w:rPr>
                <w:rFonts w:ascii="Arial" w:hAnsi="Arial" w:cs="Arial"/>
                <w:sz w:val="22"/>
                <w:szCs w:val="22"/>
              </w:rPr>
              <w:t>Ability to manage the school budget on both a strategic and day to day level</w:t>
            </w:r>
          </w:p>
          <w:p w14:paraId="24A5B766" w14:textId="77777777" w:rsidR="0024130A" w:rsidRPr="0024130A" w:rsidRDefault="0024130A" w:rsidP="0024130A">
            <w:pPr>
              <w:numPr>
                <w:ilvl w:val="0"/>
                <w:numId w:val="31"/>
              </w:numPr>
              <w:rPr>
                <w:rFonts w:ascii="Arial" w:hAnsi="Arial" w:cs="Arial"/>
                <w:sz w:val="22"/>
                <w:szCs w:val="22"/>
              </w:rPr>
            </w:pPr>
            <w:r w:rsidRPr="0024130A">
              <w:rPr>
                <w:rFonts w:ascii="Arial" w:hAnsi="Arial" w:cs="Arial"/>
                <w:sz w:val="22"/>
                <w:szCs w:val="22"/>
              </w:rPr>
              <w:t>Ability to lead and motivate a team</w:t>
            </w:r>
          </w:p>
          <w:p w14:paraId="04798B51" w14:textId="77777777" w:rsidR="0024130A" w:rsidRPr="0024130A" w:rsidRDefault="0024130A" w:rsidP="0024130A">
            <w:pPr>
              <w:numPr>
                <w:ilvl w:val="0"/>
                <w:numId w:val="31"/>
              </w:numPr>
              <w:rPr>
                <w:rFonts w:ascii="Arial" w:hAnsi="Arial" w:cs="Arial"/>
                <w:sz w:val="22"/>
                <w:szCs w:val="22"/>
              </w:rPr>
            </w:pPr>
            <w:r w:rsidRPr="0024130A">
              <w:rPr>
                <w:rFonts w:ascii="Arial" w:hAnsi="Arial" w:cs="Arial"/>
                <w:sz w:val="22"/>
                <w:szCs w:val="22"/>
              </w:rPr>
              <w:t>Analytical skills</w:t>
            </w:r>
          </w:p>
          <w:p w14:paraId="45E24BF0" w14:textId="77777777" w:rsidR="0024130A" w:rsidRPr="0024130A" w:rsidRDefault="0024130A" w:rsidP="0024130A">
            <w:pPr>
              <w:numPr>
                <w:ilvl w:val="0"/>
                <w:numId w:val="31"/>
              </w:numPr>
              <w:rPr>
                <w:rFonts w:ascii="Arial" w:hAnsi="Arial" w:cs="Arial"/>
                <w:sz w:val="22"/>
                <w:szCs w:val="22"/>
              </w:rPr>
            </w:pPr>
            <w:r w:rsidRPr="0024130A">
              <w:rPr>
                <w:rFonts w:ascii="Arial" w:hAnsi="Arial" w:cs="Arial"/>
                <w:sz w:val="22"/>
                <w:szCs w:val="22"/>
              </w:rPr>
              <w:t>Negotiating skills</w:t>
            </w:r>
          </w:p>
          <w:p w14:paraId="158801CB" w14:textId="77777777" w:rsidR="0024130A" w:rsidRPr="0024130A" w:rsidRDefault="0024130A" w:rsidP="0024130A">
            <w:pPr>
              <w:numPr>
                <w:ilvl w:val="0"/>
                <w:numId w:val="31"/>
              </w:numPr>
              <w:rPr>
                <w:rFonts w:ascii="Arial" w:hAnsi="Arial" w:cs="Arial"/>
                <w:sz w:val="22"/>
                <w:szCs w:val="22"/>
              </w:rPr>
            </w:pPr>
            <w:r w:rsidRPr="0024130A">
              <w:rPr>
                <w:rFonts w:ascii="Arial" w:hAnsi="Arial" w:cs="Arial"/>
                <w:sz w:val="22"/>
                <w:szCs w:val="22"/>
              </w:rPr>
              <w:t>Report writing skills</w:t>
            </w:r>
          </w:p>
          <w:p w14:paraId="1DB986CA" w14:textId="77777777" w:rsidR="0024130A" w:rsidRPr="0024130A" w:rsidRDefault="0024130A" w:rsidP="0024130A">
            <w:pPr>
              <w:numPr>
                <w:ilvl w:val="0"/>
                <w:numId w:val="31"/>
              </w:numPr>
              <w:rPr>
                <w:rFonts w:ascii="Arial" w:hAnsi="Arial" w:cs="Arial"/>
                <w:sz w:val="22"/>
                <w:szCs w:val="22"/>
              </w:rPr>
            </w:pPr>
            <w:r w:rsidRPr="0024130A">
              <w:rPr>
                <w:rFonts w:ascii="Arial" w:hAnsi="Arial" w:cs="Arial"/>
                <w:sz w:val="22"/>
                <w:szCs w:val="22"/>
              </w:rPr>
              <w:t>Ability to make decisions</w:t>
            </w:r>
          </w:p>
          <w:p w14:paraId="7174B624" w14:textId="77777777" w:rsidR="0024130A" w:rsidRPr="0024130A" w:rsidRDefault="0024130A" w:rsidP="0024130A">
            <w:pPr>
              <w:numPr>
                <w:ilvl w:val="0"/>
                <w:numId w:val="31"/>
              </w:numPr>
              <w:rPr>
                <w:rFonts w:ascii="Arial" w:hAnsi="Arial" w:cs="Arial"/>
                <w:sz w:val="22"/>
                <w:szCs w:val="22"/>
              </w:rPr>
            </w:pPr>
            <w:r w:rsidRPr="0024130A">
              <w:rPr>
                <w:rFonts w:ascii="Arial" w:hAnsi="Arial" w:cs="Arial"/>
                <w:sz w:val="22"/>
                <w:szCs w:val="22"/>
              </w:rPr>
              <w:t>Attention to detail, neatness and accuracy</w:t>
            </w:r>
          </w:p>
          <w:p w14:paraId="257C7D37" w14:textId="77777777" w:rsidR="0024130A" w:rsidRPr="0024130A" w:rsidRDefault="0024130A" w:rsidP="0024130A">
            <w:pPr>
              <w:numPr>
                <w:ilvl w:val="0"/>
                <w:numId w:val="31"/>
              </w:numPr>
              <w:rPr>
                <w:rFonts w:ascii="Arial" w:hAnsi="Arial" w:cs="Arial"/>
                <w:sz w:val="22"/>
                <w:szCs w:val="22"/>
              </w:rPr>
            </w:pPr>
            <w:r w:rsidRPr="0024130A">
              <w:rPr>
                <w:rFonts w:ascii="Arial" w:hAnsi="Arial" w:cs="Arial"/>
                <w:sz w:val="22"/>
                <w:szCs w:val="22"/>
              </w:rPr>
              <w:t xml:space="preserve">Good organisational and time management skills </w:t>
            </w:r>
          </w:p>
          <w:p w14:paraId="33DC5D74" w14:textId="77777777" w:rsidR="0024130A" w:rsidRPr="0024130A" w:rsidRDefault="0024130A" w:rsidP="0024130A">
            <w:pPr>
              <w:numPr>
                <w:ilvl w:val="0"/>
                <w:numId w:val="31"/>
              </w:numPr>
              <w:rPr>
                <w:rFonts w:ascii="Arial" w:hAnsi="Arial" w:cs="Arial"/>
                <w:sz w:val="22"/>
                <w:szCs w:val="22"/>
              </w:rPr>
            </w:pPr>
            <w:r w:rsidRPr="0024130A">
              <w:rPr>
                <w:rFonts w:ascii="Arial" w:hAnsi="Arial" w:cs="Arial"/>
                <w:sz w:val="22"/>
                <w:szCs w:val="22"/>
              </w:rPr>
              <w:t>Ability to work as part of a team</w:t>
            </w:r>
          </w:p>
          <w:p w14:paraId="27FA0701" w14:textId="77777777" w:rsidR="0024130A" w:rsidRPr="0024130A" w:rsidRDefault="0024130A" w:rsidP="0024130A">
            <w:pPr>
              <w:numPr>
                <w:ilvl w:val="0"/>
                <w:numId w:val="31"/>
              </w:numPr>
              <w:rPr>
                <w:rFonts w:ascii="Arial" w:hAnsi="Arial" w:cs="Arial"/>
                <w:sz w:val="22"/>
                <w:szCs w:val="22"/>
              </w:rPr>
            </w:pPr>
            <w:r w:rsidRPr="0024130A">
              <w:rPr>
                <w:rFonts w:ascii="Arial" w:hAnsi="Arial" w:cs="Arial"/>
                <w:sz w:val="22"/>
                <w:szCs w:val="22"/>
              </w:rPr>
              <w:t xml:space="preserve">Flexible and committed </w:t>
            </w:r>
          </w:p>
          <w:p w14:paraId="3DEB7F5D" w14:textId="77777777" w:rsidR="0024130A" w:rsidRPr="0024130A" w:rsidRDefault="0024130A" w:rsidP="0024130A">
            <w:pPr>
              <w:numPr>
                <w:ilvl w:val="0"/>
                <w:numId w:val="31"/>
              </w:numPr>
              <w:rPr>
                <w:rFonts w:ascii="Arial" w:hAnsi="Arial" w:cs="Arial"/>
                <w:sz w:val="22"/>
                <w:szCs w:val="22"/>
              </w:rPr>
            </w:pPr>
            <w:r w:rsidRPr="0024130A">
              <w:rPr>
                <w:rFonts w:ascii="Arial" w:hAnsi="Arial" w:cs="Arial"/>
                <w:sz w:val="22"/>
                <w:szCs w:val="22"/>
              </w:rPr>
              <w:t>Confidentiality</w:t>
            </w:r>
          </w:p>
        </w:tc>
        <w:tc>
          <w:tcPr>
            <w:tcW w:w="1571" w:type="pct"/>
            <w:tcBorders>
              <w:left w:val="single" w:sz="4" w:space="0" w:color="auto"/>
            </w:tcBorders>
          </w:tcPr>
          <w:p w14:paraId="0E81F000" w14:textId="77777777" w:rsidR="0024130A" w:rsidRPr="0024130A" w:rsidRDefault="0024130A" w:rsidP="0024130A">
            <w:pPr>
              <w:rPr>
                <w:rFonts w:ascii="Arial" w:hAnsi="Arial" w:cs="Arial"/>
                <w:sz w:val="20"/>
                <w:szCs w:val="20"/>
              </w:rPr>
            </w:pPr>
          </w:p>
          <w:p w14:paraId="29E0E1FB" w14:textId="77777777" w:rsidR="0024130A" w:rsidRPr="0024130A" w:rsidRDefault="0024130A" w:rsidP="0024130A">
            <w:pPr>
              <w:rPr>
                <w:rFonts w:ascii="Arial" w:hAnsi="Arial" w:cs="Arial"/>
                <w:sz w:val="20"/>
                <w:szCs w:val="20"/>
              </w:rPr>
            </w:pPr>
          </w:p>
        </w:tc>
      </w:tr>
      <w:tr w:rsidR="0024130A" w:rsidRPr="0024130A" w14:paraId="445F5C12" w14:textId="77777777" w:rsidTr="5B72EC61">
        <w:trPr>
          <w:trHeight w:val="397"/>
        </w:trPr>
        <w:tc>
          <w:tcPr>
            <w:tcW w:w="3429" w:type="pct"/>
            <w:tcBorders>
              <w:top w:val="single" w:sz="8" w:space="0" w:color="000000" w:themeColor="text1"/>
              <w:left w:val="single" w:sz="4" w:space="0" w:color="auto"/>
              <w:bottom w:val="single" w:sz="8" w:space="0" w:color="000000" w:themeColor="text1"/>
              <w:right w:val="single" w:sz="4" w:space="0" w:color="auto"/>
            </w:tcBorders>
          </w:tcPr>
          <w:p w14:paraId="3BDDF3DA" w14:textId="77777777" w:rsidR="0024130A" w:rsidRPr="0024130A" w:rsidRDefault="0024130A" w:rsidP="0024130A">
            <w:pPr>
              <w:rPr>
                <w:rFonts w:ascii="Arial" w:hAnsi="Arial" w:cs="Arial"/>
                <w:sz w:val="22"/>
                <w:szCs w:val="22"/>
              </w:rPr>
            </w:pPr>
            <w:r w:rsidRPr="0024130A">
              <w:rPr>
                <w:rFonts w:ascii="Arial" w:hAnsi="Arial" w:cs="Arial"/>
                <w:b/>
                <w:sz w:val="22"/>
                <w:szCs w:val="22"/>
              </w:rPr>
              <w:t>Qualifications</w:t>
            </w:r>
            <w:r w:rsidRPr="0024130A">
              <w:rPr>
                <w:rFonts w:ascii="Arial" w:hAnsi="Arial" w:cs="Arial"/>
                <w:sz w:val="22"/>
                <w:szCs w:val="22"/>
              </w:rPr>
              <w:t xml:space="preserve"> </w:t>
            </w:r>
          </w:p>
          <w:p w14:paraId="4CE0B8ED" w14:textId="77777777" w:rsidR="0024130A" w:rsidRPr="0024130A" w:rsidRDefault="0024130A" w:rsidP="0024130A">
            <w:pPr>
              <w:numPr>
                <w:ilvl w:val="0"/>
                <w:numId w:val="43"/>
              </w:numPr>
              <w:ind w:left="360"/>
              <w:rPr>
                <w:rFonts w:ascii="Arial" w:hAnsi="Arial" w:cs="Arial"/>
                <w:sz w:val="22"/>
                <w:szCs w:val="22"/>
              </w:rPr>
            </w:pPr>
            <w:r w:rsidRPr="0024130A">
              <w:rPr>
                <w:rFonts w:ascii="Arial" w:hAnsi="Arial" w:cs="Arial"/>
                <w:sz w:val="22"/>
                <w:szCs w:val="22"/>
              </w:rPr>
              <w:t>Certificate of School Business Management or equivalent business/administration qualification</w:t>
            </w:r>
          </w:p>
        </w:tc>
        <w:tc>
          <w:tcPr>
            <w:tcW w:w="1571" w:type="pct"/>
            <w:tcBorders>
              <w:top w:val="single" w:sz="8" w:space="0" w:color="000000" w:themeColor="text1"/>
              <w:left w:val="single" w:sz="4" w:space="0" w:color="auto"/>
              <w:bottom w:val="single" w:sz="8" w:space="0" w:color="000000" w:themeColor="text1"/>
              <w:right w:val="single" w:sz="8" w:space="0" w:color="000000" w:themeColor="text1"/>
            </w:tcBorders>
          </w:tcPr>
          <w:p w14:paraId="642347EB" w14:textId="77777777" w:rsidR="0024130A" w:rsidRPr="0024130A" w:rsidRDefault="0024130A" w:rsidP="0024130A">
            <w:pPr>
              <w:rPr>
                <w:rFonts w:ascii="Arial" w:hAnsi="Arial" w:cs="Arial"/>
                <w:b/>
                <w:sz w:val="22"/>
                <w:szCs w:val="22"/>
              </w:rPr>
            </w:pPr>
          </w:p>
          <w:p w14:paraId="388AEAD2" w14:textId="77777777" w:rsidR="0024130A" w:rsidRPr="0024130A" w:rsidRDefault="0024130A" w:rsidP="5B72EC61">
            <w:pPr>
              <w:ind w:left="360"/>
              <w:rPr>
                <w:rFonts w:ascii="Arial" w:hAnsi="Arial" w:cs="Arial"/>
                <w:b/>
                <w:bCs/>
                <w:sz w:val="22"/>
                <w:szCs w:val="22"/>
              </w:rPr>
            </w:pPr>
          </w:p>
        </w:tc>
      </w:tr>
      <w:tr w:rsidR="0024130A" w:rsidRPr="0024130A" w14:paraId="239830FF" w14:textId="77777777" w:rsidTr="5B72EC61">
        <w:trPr>
          <w:trHeight w:val="327"/>
        </w:trPr>
        <w:tc>
          <w:tcPr>
            <w:tcW w:w="3429" w:type="pct"/>
            <w:tcBorders>
              <w:right w:val="single" w:sz="4" w:space="0" w:color="auto"/>
            </w:tcBorders>
          </w:tcPr>
          <w:p w14:paraId="195BF9F4" w14:textId="77777777" w:rsidR="0024130A" w:rsidRPr="0024130A" w:rsidRDefault="0024130A" w:rsidP="0024130A">
            <w:pPr>
              <w:rPr>
                <w:rFonts w:ascii="Arial" w:hAnsi="Arial" w:cs="Arial"/>
                <w:b/>
                <w:sz w:val="22"/>
                <w:szCs w:val="22"/>
              </w:rPr>
            </w:pPr>
            <w:r w:rsidRPr="0024130A">
              <w:rPr>
                <w:rFonts w:ascii="Arial" w:hAnsi="Arial" w:cs="Arial"/>
                <w:b/>
                <w:sz w:val="22"/>
                <w:szCs w:val="22"/>
              </w:rPr>
              <w:t>Other Requirements</w:t>
            </w:r>
          </w:p>
          <w:p w14:paraId="7890D031" w14:textId="77777777" w:rsidR="0024130A" w:rsidRPr="0024130A" w:rsidRDefault="0024130A" w:rsidP="0024130A">
            <w:pPr>
              <w:numPr>
                <w:ilvl w:val="0"/>
                <w:numId w:val="33"/>
              </w:numPr>
              <w:tabs>
                <w:tab w:val="clear" w:pos="720"/>
                <w:tab w:val="num" w:pos="432"/>
              </w:tabs>
              <w:ind w:left="432" w:hanging="432"/>
              <w:rPr>
                <w:rFonts w:ascii="Arial" w:hAnsi="Arial" w:cs="Arial"/>
                <w:sz w:val="22"/>
                <w:szCs w:val="22"/>
              </w:rPr>
            </w:pPr>
            <w:r w:rsidRPr="0024130A">
              <w:rPr>
                <w:rFonts w:ascii="Arial" w:hAnsi="Arial" w:cs="Arial"/>
                <w:sz w:val="22"/>
                <w:szCs w:val="22"/>
              </w:rPr>
              <w:t xml:space="preserve">Enhanced DBS clearance </w:t>
            </w:r>
          </w:p>
          <w:p w14:paraId="668FDDBC" w14:textId="77777777" w:rsidR="0024130A" w:rsidRPr="0024130A" w:rsidRDefault="0024130A" w:rsidP="0024130A">
            <w:pPr>
              <w:numPr>
                <w:ilvl w:val="0"/>
                <w:numId w:val="33"/>
              </w:numPr>
              <w:tabs>
                <w:tab w:val="clear" w:pos="720"/>
                <w:tab w:val="num" w:pos="432"/>
              </w:tabs>
              <w:ind w:left="432" w:hanging="432"/>
              <w:rPr>
                <w:rFonts w:ascii="Arial" w:hAnsi="Arial" w:cs="Arial"/>
                <w:sz w:val="22"/>
                <w:szCs w:val="22"/>
              </w:rPr>
            </w:pPr>
            <w:r w:rsidRPr="0024130A">
              <w:rPr>
                <w:rFonts w:ascii="Arial" w:hAnsi="Arial" w:cs="Arial"/>
                <w:sz w:val="22"/>
                <w:szCs w:val="22"/>
              </w:rPr>
              <w:t>To be committed to the school’s policies and ethos</w:t>
            </w:r>
          </w:p>
          <w:p w14:paraId="383A71E7" w14:textId="77777777" w:rsidR="0024130A" w:rsidRPr="0024130A" w:rsidRDefault="0024130A" w:rsidP="0024130A">
            <w:pPr>
              <w:numPr>
                <w:ilvl w:val="0"/>
                <w:numId w:val="33"/>
              </w:numPr>
              <w:tabs>
                <w:tab w:val="clear" w:pos="720"/>
                <w:tab w:val="num" w:pos="432"/>
              </w:tabs>
              <w:ind w:left="432" w:hanging="432"/>
              <w:rPr>
                <w:rFonts w:ascii="Arial" w:hAnsi="Arial" w:cs="Arial"/>
                <w:sz w:val="22"/>
                <w:szCs w:val="22"/>
              </w:rPr>
            </w:pPr>
            <w:r w:rsidRPr="0024130A">
              <w:rPr>
                <w:rFonts w:ascii="Arial" w:hAnsi="Arial" w:cs="Arial"/>
                <w:sz w:val="22"/>
                <w:szCs w:val="22"/>
              </w:rPr>
              <w:t>To be committed to Continual Professional Development</w:t>
            </w:r>
          </w:p>
          <w:p w14:paraId="35308761" w14:textId="77777777" w:rsidR="0024130A" w:rsidRPr="0024130A" w:rsidRDefault="0024130A" w:rsidP="0024130A">
            <w:pPr>
              <w:numPr>
                <w:ilvl w:val="0"/>
                <w:numId w:val="33"/>
              </w:numPr>
              <w:tabs>
                <w:tab w:val="clear" w:pos="720"/>
                <w:tab w:val="num" w:pos="432"/>
              </w:tabs>
              <w:ind w:left="432" w:hanging="432"/>
              <w:rPr>
                <w:rFonts w:ascii="Arial" w:hAnsi="Arial" w:cs="Arial"/>
                <w:sz w:val="22"/>
                <w:szCs w:val="22"/>
              </w:rPr>
            </w:pPr>
            <w:r w:rsidRPr="0024130A">
              <w:rPr>
                <w:rFonts w:ascii="Arial" w:hAnsi="Arial" w:cs="Arial"/>
                <w:sz w:val="22"/>
                <w:szCs w:val="22"/>
              </w:rPr>
              <w:t>Motivation to work with children and young people</w:t>
            </w:r>
          </w:p>
          <w:p w14:paraId="21C673A0" w14:textId="77777777" w:rsidR="0024130A" w:rsidRPr="0024130A" w:rsidRDefault="0024130A" w:rsidP="0024130A">
            <w:pPr>
              <w:numPr>
                <w:ilvl w:val="0"/>
                <w:numId w:val="33"/>
              </w:numPr>
              <w:tabs>
                <w:tab w:val="clear" w:pos="720"/>
                <w:tab w:val="num" w:pos="432"/>
              </w:tabs>
              <w:ind w:left="432" w:hanging="432"/>
              <w:rPr>
                <w:rFonts w:ascii="Arial" w:hAnsi="Arial" w:cs="Arial"/>
                <w:sz w:val="22"/>
                <w:szCs w:val="22"/>
              </w:rPr>
            </w:pPr>
            <w:r w:rsidRPr="0024130A">
              <w:rPr>
                <w:rFonts w:ascii="Arial" w:hAnsi="Arial" w:cs="Arial"/>
                <w:sz w:val="22"/>
                <w:szCs w:val="22"/>
              </w:rPr>
              <w:t>Ability to form and maintain appropriate relationships and personal boundaries with children and young people</w:t>
            </w:r>
          </w:p>
        </w:tc>
        <w:tc>
          <w:tcPr>
            <w:tcW w:w="1571" w:type="pct"/>
            <w:tcBorders>
              <w:left w:val="single" w:sz="4" w:space="0" w:color="auto"/>
            </w:tcBorders>
          </w:tcPr>
          <w:p w14:paraId="554E7D5E" w14:textId="77777777" w:rsidR="0024130A" w:rsidRPr="0024130A" w:rsidRDefault="0024130A" w:rsidP="0024130A">
            <w:pPr>
              <w:ind w:left="176" w:hanging="142"/>
              <w:rPr>
                <w:rFonts w:ascii="Arial" w:hAnsi="Arial" w:cs="Arial"/>
                <w:b/>
                <w:szCs w:val="20"/>
              </w:rPr>
            </w:pPr>
          </w:p>
          <w:p w14:paraId="3F2C5A7D" w14:textId="77777777" w:rsidR="0024130A" w:rsidRPr="0024130A" w:rsidRDefault="0024130A" w:rsidP="0024130A">
            <w:pPr>
              <w:pStyle w:val="ListParagraph"/>
              <w:spacing w:after="0" w:line="240" w:lineRule="auto"/>
              <w:ind w:left="176"/>
              <w:rPr>
                <w:rFonts w:ascii="Arial" w:hAnsi="Arial" w:cs="Arial"/>
                <w:sz w:val="20"/>
                <w:szCs w:val="20"/>
              </w:rPr>
            </w:pPr>
          </w:p>
        </w:tc>
      </w:tr>
      <w:tr w:rsidR="0024130A" w:rsidRPr="0024130A" w14:paraId="660793A0" w14:textId="77777777" w:rsidTr="5B72EC61">
        <w:trPr>
          <w:trHeight w:val="397"/>
        </w:trPr>
        <w:tc>
          <w:tcPr>
            <w:tcW w:w="3429" w:type="pct"/>
            <w:tcBorders>
              <w:top w:val="single" w:sz="8" w:space="0" w:color="000000" w:themeColor="text1"/>
              <w:left w:val="single" w:sz="8" w:space="0" w:color="000000" w:themeColor="text1"/>
              <w:bottom w:val="single" w:sz="8" w:space="0" w:color="000000" w:themeColor="text1"/>
              <w:right w:val="single" w:sz="4" w:space="0" w:color="auto"/>
            </w:tcBorders>
          </w:tcPr>
          <w:p w14:paraId="209C7A55" w14:textId="77777777" w:rsidR="0024130A" w:rsidRPr="0024130A" w:rsidRDefault="0024130A" w:rsidP="0024130A">
            <w:pPr>
              <w:autoSpaceDE w:val="0"/>
              <w:autoSpaceDN w:val="0"/>
              <w:adjustRightInd w:val="0"/>
              <w:rPr>
                <w:rFonts w:ascii="Arial" w:hAnsi="Arial" w:cs="Arial"/>
                <w:b/>
                <w:sz w:val="22"/>
                <w:szCs w:val="22"/>
              </w:rPr>
            </w:pPr>
            <w:r w:rsidRPr="0024130A">
              <w:rPr>
                <w:rFonts w:ascii="Arial" w:hAnsi="Arial" w:cs="Arial"/>
                <w:b/>
                <w:sz w:val="22"/>
                <w:szCs w:val="22"/>
              </w:rPr>
              <w:t>Behaviours</w:t>
            </w:r>
          </w:p>
        </w:tc>
        <w:tc>
          <w:tcPr>
            <w:tcW w:w="1571" w:type="pct"/>
            <w:tcBorders>
              <w:top w:val="single" w:sz="8" w:space="0" w:color="000000" w:themeColor="text1"/>
              <w:left w:val="single" w:sz="4" w:space="0" w:color="auto"/>
              <w:bottom w:val="single" w:sz="8" w:space="0" w:color="000000" w:themeColor="text1"/>
              <w:right w:val="single" w:sz="8" w:space="0" w:color="000000" w:themeColor="text1"/>
            </w:tcBorders>
          </w:tcPr>
          <w:p w14:paraId="2E0DE499" w14:textId="77777777" w:rsidR="0024130A" w:rsidRPr="0024130A" w:rsidRDefault="0024130A" w:rsidP="0024130A">
            <w:pPr>
              <w:rPr>
                <w:rStyle w:val="Hyperlink"/>
                <w:rFonts w:ascii="Arial" w:hAnsi="Arial" w:cs="Arial"/>
              </w:rPr>
            </w:pPr>
            <w:r w:rsidRPr="0024130A">
              <w:rPr>
                <w:rStyle w:val="Hyperlink"/>
                <w:rFonts w:ascii="Arial" w:hAnsi="Arial" w:cs="Arial"/>
              </w:rPr>
              <w:t>Link</w:t>
            </w:r>
          </w:p>
        </w:tc>
      </w:tr>
    </w:tbl>
    <w:p w14:paraId="03147583" w14:textId="3734602D" w:rsidR="00E377D6" w:rsidRPr="00E377D6" w:rsidRDefault="0024130A" w:rsidP="003713E3">
      <w:pPr>
        <w:rPr>
          <w:rFonts w:ascii="Arial" w:hAnsi="Arial" w:cs="Arial"/>
          <w:color w:val="FF0000"/>
          <w:sz w:val="18"/>
          <w:szCs w:val="18"/>
        </w:rPr>
      </w:pPr>
      <w:r w:rsidRPr="0024130A">
        <w:rPr>
          <w:rFonts w:ascii="Arial" w:hAnsi="Arial" w:cs="Arial"/>
          <w:sz w:val="20"/>
          <w:szCs w:val="20"/>
        </w:rPr>
        <w:br/>
      </w:r>
    </w:p>
    <w:p w14:paraId="42ECD026" w14:textId="77777777" w:rsidR="00E377D6" w:rsidRPr="00770CAC" w:rsidRDefault="00E377D6" w:rsidP="00770CAC">
      <w:pPr>
        <w:rPr>
          <w:rFonts w:ascii="Arial" w:hAnsi="Arial" w:cs="Arial"/>
          <w:sz w:val="22"/>
          <w:szCs w:val="22"/>
        </w:rPr>
      </w:pPr>
    </w:p>
    <w:sectPr w:rsidR="00E377D6" w:rsidRPr="00770CAC" w:rsidSect="003713E3">
      <w:footerReference w:type="even" r:id="rId16"/>
      <w:footerReference w:type="default" r:id="rId17"/>
      <w:footerReference w:type="first" r:id="rId18"/>
      <w:type w:val="continuous"/>
      <w:pgSz w:w="11906" w:h="16838" w:code="9"/>
      <w:pgMar w:top="1440" w:right="1797" w:bottom="144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32EC5" w14:textId="77777777" w:rsidR="00013137" w:rsidRDefault="00013137" w:rsidP="008672BF">
      <w:r>
        <w:separator/>
      </w:r>
    </w:p>
  </w:endnote>
  <w:endnote w:type="continuationSeparator" w:id="0">
    <w:p w14:paraId="70FC957F" w14:textId="77777777" w:rsidR="00013137" w:rsidRDefault="00013137" w:rsidP="0086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BC32" w14:textId="7375BC74" w:rsidR="0073360C" w:rsidRDefault="0073360C">
    <w:pPr>
      <w:pStyle w:val="Footer"/>
    </w:pPr>
    <w:r>
      <w:rPr>
        <w:noProof/>
      </w:rPr>
      <mc:AlternateContent>
        <mc:Choice Requires="wps">
          <w:drawing>
            <wp:anchor distT="0" distB="0" distL="0" distR="0" simplePos="0" relativeHeight="251659264" behindDoc="0" locked="0" layoutInCell="1" allowOverlap="1" wp14:anchorId="06CB9B8A" wp14:editId="79931076">
              <wp:simplePos x="635" y="635"/>
              <wp:positionH relativeFrom="page">
                <wp:align>center</wp:align>
              </wp:positionH>
              <wp:positionV relativeFrom="page">
                <wp:align>bottom</wp:align>
              </wp:positionV>
              <wp:extent cx="443865" cy="443865"/>
              <wp:effectExtent l="0" t="0" r="1651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11C06D" w14:textId="570FE2EC" w:rsidR="0073360C" w:rsidRPr="0073360C" w:rsidRDefault="0073360C" w:rsidP="0073360C">
                          <w:pPr>
                            <w:rPr>
                              <w:rFonts w:ascii="Calibri" w:eastAsia="Calibri" w:hAnsi="Calibri" w:cs="Calibri"/>
                              <w:noProof/>
                              <w:color w:val="FF0000"/>
                              <w:sz w:val="20"/>
                              <w:szCs w:val="20"/>
                            </w:rPr>
                          </w:pPr>
                          <w:r w:rsidRPr="0073360C">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CB9B8A" id="_x0000_t202" coordsize="21600,21600" o:spt="202" path="m,l,21600r21600,l21600,xe">
              <v:stroke joinstyle="miter"/>
              <v:path gradientshapeok="t" o:connecttype="rect"/>
            </v:shapetype>
            <v:shape id="Text Box 9"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F11C06D" w14:textId="570FE2EC" w:rsidR="0073360C" w:rsidRPr="0073360C" w:rsidRDefault="0073360C" w:rsidP="0073360C">
                    <w:pPr>
                      <w:rPr>
                        <w:rFonts w:ascii="Calibri" w:eastAsia="Calibri" w:hAnsi="Calibri" w:cs="Calibri"/>
                        <w:noProof/>
                        <w:color w:val="FF0000"/>
                        <w:sz w:val="20"/>
                        <w:szCs w:val="20"/>
                      </w:rPr>
                    </w:pPr>
                    <w:r w:rsidRPr="0073360C">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BCA9" w14:textId="78B35BA9" w:rsidR="0073360C" w:rsidRDefault="0073360C">
    <w:pPr>
      <w:pStyle w:val="Footer"/>
    </w:pPr>
    <w:r>
      <w:rPr>
        <w:noProof/>
      </w:rPr>
      <mc:AlternateContent>
        <mc:Choice Requires="wps">
          <w:drawing>
            <wp:anchor distT="0" distB="0" distL="0" distR="0" simplePos="0" relativeHeight="251660288" behindDoc="0" locked="0" layoutInCell="1" allowOverlap="1" wp14:anchorId="13D06AEB" wp14:editId="52D33785">
              <wp:simplePos x="1143000" y="10064750"/>
              <wp:positionH relativeFrom="page">
                <wp:align>center</wp:align>
              </wp:positionH>
              <wp:positionV relativeFrom="page">
                <wp:align>bottom</wp:align>
              </wp:positionV>
              <wp:extent cx="443865" cy="443865"/>
              <wp:effectExtent l="0" t="0" r="16510"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054AE1" w14:textId="03165EFA" w:rsidR="0073360C" w:rsidRPr="0073360C" w:rsidRDefault="0073360C" w:rsidP="0073360C">
                          <w:pPr>
                            <w:rPr>
                              <w:rFonts w:ascii="Calibri" w:eastAsia="Calibri" w:hAnsi="Calibri" w:cs="Calibri"/>
                              <w:noProof/>
                              <w:color w:val="FF0000"/>
                              <w:sz w:val="20"/>
                              <w:szCs w:val="20"/>
                            </w:rPr>
                          </w:pPr>
                          <w:r w:rsidRPr="0073360C">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D06AEB"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1054AE1" w14:textId="03165EFA" w:rsidR="0073360C" w:rsidRPr="0073360C" w:rsidRDefault="0073360C" w:rsidP="0073360C">
                    <w:pPr>
                      <w:rPr>
                        <w:rFonts w:ascii="Calibri" w:eastAsia="Calibri" w:hAnsi="Calibri" w:cs="Calibri"/>
                        <w:noProof/>
                        <w:color w:val="FF0000"/>
                        <w:sz w:val="20"/>
                        <w:szCs w:val="20"/>
                      </w:rPr>
                    </w:pPr>
                    <w:r w:rsidRPr="0073360C">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D6AF" w14:textId="2F4327A5" w:rsidR="0073360C" w:rsidRDefault="0073360C">
    <w:pPr>
      <w:pStyle w:val="Footer"/>
    </w:pPr>
    <w:r>
      <w:rPr>
        <w:noProof/>
      </w:rPr>
      <mc:AlternateContent>
        <mc:Choice Requires="wps">
          <w:drawing>
            <wp:anchor distT="0" distB="0" distL="0" distR="0" simplePos="0" relativeHeight="251658240" behindDoc="0" locked="0" layoutInCell="1" allowOverlap="1" wp14:anchorId="3E54AB00" wp14:editId="78AFDC26">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067FF9" w14:textId="43686E90" w:rsidR="0073360C" w:rsidRPr="0073360C" w:rsidRDefault="0073360C" w:rsidP="0073360C">
                          <w:pPr>
                            <w:rPr>
                              <w:rFonts w:ascii="Calibri" w:eastAsia="Calibri" w:hAnsi="Calibri" w:cs="Calibri"/>
                              <w:noProof/>
                              <w:color w:val="FF0000"/>
                              <w:sz w:val="20"/>
                              <w:szCs w:val="20"/>
                            </w:rPr>
                          </w:pPr>
                          <w:r w:rsidRPr="0073360C">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54AB00" id="_x0000_t202" coordsize="21600,21600" o:spt="202" path="m,l,21600r21600,l21600,xe">
              <v:stroke joinstyle="miter"/>
              <v:path gradientshapeok="t" o:connecttype="rect"/>
            </v:shapetype>
            <v:shape id="Text Box 2"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B067FF9" w14:textId="43686E90" w:rsidR="0073360C" w:rsidRPr="0073360C" w:rsidRDefault="0073360C" w:rsidP="0073360C">
                    <w:pPr>
                      <w:rPr>
                        <w:rFonts w:ascii="Calibri" w:eastAsia="Calibri" w:hAnsi="Calibri" w:cs="Calibri"/>
                        <w:noProof/>
                        <w:color w:val="FF0000"/>
                        <w:sz w:val="20"/>
                        <w:szCs w:val="20"/>
                      </w:rPr>
                    </w:pPr>
                    <w:r w:rsidRPr="0073360C">
                      <w:rPr>
                        <w:rFonts w:ascii="Calibri" w:eastAsia="Calibri" w:hAnsi="Calibri" w:cs="Calibri"/>
                        <w:noProof/>
                        <w:color w:val="FF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B471" w14:textId="43C74A89" w:rsidR="0073360C" w:rsidRDefault="0073360C">
    <w:pPr>
      <w:pStyle w:val="Footer"/>
    </w:pPr>
    <w:r>
      <w:rPr>
        <w:noProof/>
      </w:rPr>
      <mc:AlternateContent>
        <mc:Choice Requires="wps">
          <w:drawing>
            <wp:anchor distT="0" distB="0" distL="0" distR="0" simplePos="0" relativeHeight="251671552" behindDoc="0" locked="0" layoutInCell="1" allowOverlap="1" wp14:anchorId="4F8340D6" wp14:editId="097CC372">
              <wp:simplePos x="635" y="635"/>
              <wp:positionH relativeFrom="page">
                <wp:align>center</wp:align>
              </wp:positionH>
              <wp:positionV relativeFrom="page">
                <wp:align>bottom</wp:align>
              </wp:positionV>
              <wp:extent cx="443865" cy="443865"/>
              <wp:effectExtent l="0" t="0" r="16510" b="0"/>
              <wp:wrapNone/>
              <wp:docPr id="2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1BD626" w14:textId="46F32467" w:rsidR="0073360C" w:rsidRPr="0073360C" w:rsidRDefault="0073360C" w:rsidP="0073360C">
                          <w:pPr>
                            <w:rPr>
                              <w:rFonts w:ascii="Calibri" w:eastAsia="Calibri" w:hAnsi="Calibri" w:cs="Calibri"/>
                              <w:noProof/>
                              <w:color w:val="FF0000"/>
                              <w:sz w:val="20"/>
                              <w:szCs w:val="20"/>
                            </w:rPr>
                          </w:pPr>
                          <w:r w:rsidRPr="0073360C">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8340D6" id="_x0000_t202" coordsize="21600,21600" o:spt="202" path="m,l,21600r21600,l21600,xe">
              <v:stroke joinstyle="miter"/>
              <v:path gradientshapeok="t" o:connecttype="rect"/>
            </v:shapetype>
            <v:shape id="Text Box 21" o:spid="_x0000_s1029"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01BD626" w14:textId="46F32467" w:rsidR="0073360C" w:rsidRPr="0073360C" w:rsidRDefault="0073360C" w:rsidP="0073360C">
                    <w:pPr>
                      <w:rPr>
                        <w:rFonts w:ascii="Calibri" w:eastAsia="Calibri" w:hAnsi="Calibri" w:cs="Calibri"/>
                        <w:noProof/>
                        <w:color w:val="FF0000"/>
                        <w:sz w:val="20"/>
                        <w:szCs w:val="20"/>
                      </w:rPr>
                    </w:pPr>
                    <w:r w:rsidRPr="0073360C">
                      <w:rPr>
                        <w:rFonts w:ascii="Calibri" w:eastAsia="Calibri" w:hAnsi="Calibri" w:cs="Calibri"/>
                        <w:noProof/>
                        <w:color w:val="FF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3824" w14:textId="6BC24954" w:rsidR="00F46CDD" w:rsidRDefault="0073360C">
    <w:pPr>
      <w:pStyle w:val="Footer"/>
    </w:pPr>
    <w:r>
      <w:rPr>
        <w:noProof/>
      </w:rPr>
      <mc:AlternateContent>
        <mc:Choice Requires="wps">
          <w:drawing>
            <wp:anchor distT="0" distB="0" distL="0" distR="0" simplePos="0" relativeHeight="251672576" behindDoc="0" locked="0" layoutInCell="1" allowOverlap="1" wp14:anchorId="1783FB34" wp14:editId="0277A303">
              <wp:simplePos x="635" y="635"/>
              <wp:positionH relativeFrom="page">
                <wp:align>center</wp:align>
              </wp:positionH>
              <wp:positionV relativeFrom="page">
                <wp:align>bottom</wp:align>
              </wp:positionV>
              <wp:extent cx="443865" cy="443865"/>
              <wp:effectExtent l="0" t="0" r="16510" b="0"/>
              <wp:wrapNone/>
              <wp:docPr id="2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7F815" w14:textId="53F529F9" w:rsidR="0073360C" w:rsidRPr="0073360C" w:rsidRDefault="0073360C" w:rsidP="0073360C">
                          <w:pPr>
                            <w:rPr>
                              <w:rFonts w:ascii="Calibri" w:eastAsia="Calibri" w:hAnsi="Calibri" w:cs="Calibri"/>
                              <w:noProof/>
                              <w:color w:val="FF0000"/>
                              <w:sz w:val="20"/>
                              <w:szCs w:val="20"/>
                            </w:rPr>
                          </w:pPr>
                          <w:r w:rsidRPr="0073360C">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83FB34" id="_x0000_t202" coordsize="21600,21600" o:spt="202" path="m,l,21600r21600,l21600,xe">
              <v:stroke joinstyle="miter"/>
              <v:path gradientshapeok="t" o:connecttype="rect"/>
            </v:shapetype>
            <v:shape id="Text Box 22" o:spid="_x0000_s1030" type="#_x0000_t202" alt="OFFICIAL"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0F7F815" w14:textId="53F529F9" w:rsidR="0073360C" w:rsidRPr="0073360C" w:rsidRDefault="0073360C" w:rsidP="0073360C">
                    <w:pPr>
                      <w:rPr>
                        <w:rFonts w:ascii="Calibri" w:eastAsia="Calibri" w:hAnsi="Calibri" w:cs="Calibri"/>
                        <w:noProof/>
                        <w:color w:val="FF0000"/>
                        <w:sz w:val="20"/>
                        <w:szCs w:val="20"/>
                      </w:rPr>
                    </w:pPr>
                    <w:r w:rsidRPr="0073360C">
                      <w:rPr>
                        <w:rFonts w:ascii="Calibri" w:eastAsia="Calibri" w:hAnsi="Calibri" w:cs="Calibri"/>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627D" w14:textId="543022C6" w:rsidR="0073360C" w:rsidRDefault="0073360C">
    <w:pPr>
      <w:pStyle w:val="Footer"/>
    </w:pPr>
    <w:r>
      <w:rPr>
        <w:noProof/>
      </w:rPr>
      <mc:AlternateContent>
        <mc:Choice Requires="wps">
          <w:drawing>
            <wp:anchor distT="0" distB="0" distL="0" distR="0" simplePos="0" relativeHeight="251670528" behindDoc="0" locked="0" layoutInCell="1" allowOverlap="1" wp14:anchorId="55B2F9EB" wp14:editId="75024026">
              <wp:simplePos x="635" y="635"/>
              <wp:positionH relativeFrom="page">
                <wp:align>center</wp:align>
              </wp:positionH>
              <wp:positionV relativeFrom="page">
                <wp:align>bottom</wp:align>
              </wp:positionV>
              <wp:extent cx="443865" cy="443865"/>
              <wp:effectExtent l="0" t="0" r="16510" b="0"/>
              <wp:wrapNone/>
              <wp:docPr id="2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E5D936" w14:textId="6BCADD4F" w:rsidR="0073360C" w:rsidRPr="0073360C" w:rsidRDefault="0073360C" w:rsidP="0073360C">
                          <w:pPr>
                            <w:rPr>
                              <w:rFonts w:ascii="Calibri" w:eastAsia="Calibri" w:hAnsi="Calibri" w:cs="Calibri"/>
                              <w:noProof/>
                              <w:color w:val="FF0000"/>
                              <w:sz w:val="20"/>
                              <w:szCs w:val="20"/>
                            </w:rPr>
                          </w:pPr>
                          <w:r w:rsidRPr="0073360C">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2F9EB" id="_x0000_t202" coordsize="21600,21600" o:spt="202" path="m,l,21600r21600,l21600,xe">
              <v:stroke joinstyle="miter"/>
              <v:path gradientshapeok="t" o:connecttype="rect"/>
            </v:shapetype>
            <v:shape id="Text Box 20" o:spid="_x0000_s1031"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BE5D936" w14:textId="6BCADD4F" w:rsidR="0073360C" w:rsidRPr="0073360C" w:rsidRDefault="0073360C" w:rsidP="0073360C">
                    <w:pPr>
                      <w:rPr>
                        <w:rFonts w:ascii="Calibri" w:eastAsia="Calibri" w:hAnsi="Calibri" w:cs="Calibri"/>
                        <w:noProof/>
                        <w:color w:val="FF0000"/>
                        <w:sz w:val="20"/>
                        <w:szCs w:val="20"/>
                      </w:rPr>
                    </w:pPr>
                    <w:r w:rsidRPr="0073360C">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2BAD6" w14:textId="77777777" w:rsidR="00013137" w:rsidRDefault="00013137" w:rsidP="008672BF">
      <w:r>
        <w:separator/>
      </w:r>
    </w:p>
  </w:footnote>
  <w:footnote w:type="continuationSeparator" w:id="0">
    <w:p w14:paraId="5289FFCC" w14:textId="77777777" w:rsidR="00013137" w:rsidRDefault="00013137" w:rsidP="00867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E3D"/>
    <w:multiLevelType w:val="hybridMultilevel"/>
    <w:tmpl w:val="68923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31A5D"/>
    <w:multiLevelType w:val="hybridMultilevel"/>
    <w:tmpl w:val="885C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F4F96"/>
    <w:multiLevelType w:val="hybridMultilevel"/>
    <w:tmpl w:val="D70A14F0"/>
    <w:lvl w:ilvl="0" w:tplc="8012A5E4">
      <w:start w:val="1"/>
      <w:numFmt w:val="bullet"/>
      <w:lvlText w:val=""/>
      <w:lvlJc w:val="left"/>
      <w:pPr>
        <w:tabs>
          <w:tab w:val="num" w:pos="354"/>
        </w:tabs>
        <w:ind w:left="354" w:hanging="340"/>
      </w:pPr>
      <w:rPr>
        <w:rFonts w:ascii="Symbol" w:hAnsi="Symbol" w:hint="default"/>
      </w:rPr>
    </w:lvl>
    <w:lvl w:ilvl="1" w:tplc="08090003" w:tentative="1">
      <w:start w:val="1"/>
      <w:numFmt w:val="bullet"/>
      <w:lvlText w:val="o"/>
      <w:lvlJc w:val="left"/>
      <w:pPr>
        <w:ind w:left="1274" w:hanging="360"/>
      </w:pPr>
      <w:rPr>
        <w:rFonts w:ascii="Courier New" w:hAnsi="Courier New" w:cs="Courier New" w:hint="default"/>
      </w:rPr>
    </w:lvl>
    <w:lvl w:ilvl="2" w:tplc="08090005" w:tentative="1">
      <w:start w:val="1"/>
      <w:numFmt w:val="bullet"/>
      <w:lvlText w:val=""/>
      <w:lvlJc w:val="left"/>
      <w:pPr>
        <w:ind w:left="1994" w:hanging="360"/>
      </w:pPr>
      <w:rPr>
        <w:rFonts w:ascii="Wingdings" w:hAnsi="Wingdings" w:hint="default"/>
      </w:rPr>
    </w:lvl>
    <w:lvl w:ilvl="3" w:tplc="08090001" w:tentative="1">
      <w:start w:val="1"/>
      <w:numFmt w:val="bullet"/>
      <w:lvlText w:val=""/>
      <w:lvlJc w:val="left"/>
      <w:pPr>
        <w:ind w:left="2714" w:hanging="360"/>
      </w:pPr>
      <w:rPr>
        <w:rFonts w:ascii="Symbol" w:hAnsi="Symbol" w:hint="default"/>
      </w:rPr>
    </w:lvl>
    <w:lvl w:ilvl="4" w:tplc="08090003" w:tentative="1">
      <w:start w:val="1"/>
      <w:numFmt w:val="bullet"/>
      <w:lvlText w:val="o"/>
      <w:lvlJc w:val="left"/>
      <w:pPr>
        <w:ind w:left="3434" w:hanging="360"/>
      </w:pPr>
      <w:rPr>
        <w:rFonts w:ascii="Courier New" w:hAnsi="Courier New" w:cs="Courier New" w:hint="default"/>
      </w:rPr>
    </w:lvl>
    <w:lvl w:ilvl="5" w:tplc="08090005" w:tentative="1">
      <w:start w:val="1"/>
      <w:numFmt w:val="bullet"/>
      <w:lvlText w:val=""/>
      <w:lvlJc w:val="left"/>
      <w:pPr>
        <w:ind w:left="4154" w:hanging="360"/>
      </w:pPr>
      <w:rPr>
        <w:rFonts w:ascii="Wingdings" w:hAnsi="Wingdings" w:hint="default"/>
      </w:rPr>
    </w:lvl>
    <w:lvl w:ilvl="6" w:tplc="08090001" w:tentative="1">
      <w:start w:val="1"/>
      <w:numFmt w:val="bullet"/>
      <w:lvlText w:val=""/>
      <w:lvlJc w:val="left"/>
      <w:pPr>
        <w:ind w:left="4874" w:hanging="360"/>
      </w:pPr>
      <w:rPr>
        <w:rFonts w:ascii="Symbol" w:hAnsi="Symbol" w:hint="default"/>
      </w:rPr>
    </w:lvl>
    <w:lvl w:ilvl="7" w:tplc="08090003" w:tentative="1">
      <w:start w:val="1"/>
      <w:numFmt w:val="bullet"/>
      <w:lvlText w:val="o"/>
      <w:lvlJc w:val="left"/>
      <w:pPr>
        <w:ind w:left="5594" w:hanging="360"/>
      </w:pPr>
      <w:rPr>
        <w:rFonts w:ascii="Courier New" w:hAnsi="Courier New" w:cs="Courier New" w:hint="default"/>
      </w:rPr>
    </w:lvl>
    <w:lvl w:ilvl="8" w:tplc="08090005" w:tentative="1">
      <w:start w:val="1"/>
      <w:numFmt w:val="bullet"/>
      <w:lvlText w:val=""/>
      <w:lvlJc w:val="left"/>
      <w:pPr>
        <w:ind w:left="6314" w:hanging="360"/>
      </w:pPr>
      <w:rPr>
        <w:rFonts w:ascii="Wingdings" w:hAnsi="Wingdings" w:hint="default"/>
      </w:rPr>
    </w:lvl>
  </w:abstractNum>
  <w:abstractNum w:abstractNumId="3" w15:restartNumberingAfterBreak="0">
    <w:nsid w:val="09732D54"/>
    <w:multiLevelType w:val="hybridMultilevel"/>
    <w:tmpl w:val="42F6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D36D4"/>
    <w:multiLevelType w:val="hybridMultilevel"/>
    <w:tmpl w:val="01044184"/>
    <w:lvl w:ilvl="0" w:tplc="1AB4E1C6">
      <w:start w:val="1"/>
      <w:numFmt w:val="none"/>
      <w:lvlText w:val=""/>
      <w:lvlJc w:val="left"/>
      <w:pPr>
        <w:ind w:left="383" w:hanging="360"/>
      </w:pPr>
      <w:rPr>
        <w:rFonts w:ascii="Symbol" w:hAnsi="Symbol"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5" w15:restartNumberingAfterBreak="0">
    <w:nsid w:val="0C4A1677"/>
    <w:multiLevelType w:val="hybridMultilevel"/>
    <w:tmpl w:val="A9F49186"/>
    <w:lvl w:ilvl="0" w:tplc="8012A5E4">
      <w:start w:val="1"/>
      <w:numFmt w:val="bullet"/>
      <w:lvlText w:val=""/>
      <w:lvlJc w:val="left"/>
      <w:pPr>
        <w:tabs>
          <w:tab w:val="num" w:pos="379"/>
        </w:tabs>
        <w:ind w:left="379" w:hanging="340"/>
      </w:pPr>
      <w:rPr>
        <w:rFonts w:ascii="Symbol" w:hAnsi="Symbol" w:hint="default"/>
      </w:rPr>
    </w:lvl>
    <w:lvl w:ilvl="1" w:tplc="08090003">
      <w:start w:val="1"/>
      <w:numFmt w:val="bullet"/>
      <w:lvlText w:val="o"/>
      <w:lvlJc w:val="left"/>
      <w:pPr>
        <w:tabs>
          <w:tab w:val="num" w:pos="1548"/>
        </w:tabs>
        <w:ind w:left="1548" w:hanging="360"/>
      </w:pPr>
      <w:rPr>
        <w:rFonts w:ascii="Courier New" w:hAnsi="Courier New" w:cs="Courier New" w:hint="default"/>
      </w:rPr>
    </w:lvl>
    <w:lvl w:ilvl="2" w:tplc="08090005" w:tentative="1">
      <w:start w:val="1"/>
      <w:numFmt w:val="bullet"/>
      <w:lvlText w:val=""/>
      <w:lvlJc w:val="left"/>
      <w:pPr>
        <w:tabs>
          <w:tab w:val="num" w:pos="2268"/>
        </w:tabs>
        <w:ind w:left="2268" w:hanging="360"/>
      </w:pPr>
      <w:rPr>
        <w:rFonts w:ascii="Wingdings" w:hAnsi="Wingdings" w:hint="default"/>
      </w:rPr>
    </w:lvl>
    <w:lvl w:ilvl="3" w:tplc="08090001" w:tentative="1">
      <w:start w:val="1"/>
      <w:numFmt w:val="bullet"/>
      <w:lvlText w:val=""/>
      <w:lvlJc w:val="left"/>
      <w:pPr>
        <w:tabs>
          <w:tab w:val="num" w:pos="2988"/>
        </w:tabs>
        <w:ind w:left="2988" w:hanging="360"/>
      </w:pPr>
      <w:rPr>
        <w:rFonts w:ascii="Symbol" w:hAnsi="Symbol" w:hint="default"/>
      </w:rPr>
    </w:lvl>
    <w:lvl w:ilvl="4" w:tplc="08090003" w:tentative="1">
      <w:start w:val="1"/>
      <w:numFmt w:val="bullet"/>
      <w:lvlText w:val="o"/>
      <w:lvlJc w:val="left"/>
      <w:pPr>
        <w:tabs>
          <w:tab w:val="num" w:pos="3708"/>
        </w:tabs>
        <w:ind w:left="3708" w:hanging="360"/>
      </w:pPr>
      <w:rPr>
        <w:rFonts w:ascii="Courier New" w:hAnsi="Courier New" w:cs="Courier New" w:hint="default"/>
      </w:rPr>
    </w:lvl>
    <w:lvl w:ilvl="5" w:tplc="08090005" w:tentative="1">
      <w:start w:val="1"/>
      <w:numFmt w:val="bullet"/>
      <w:lvlText w:val=""/>
      <w:lvlJc w:val="left"/>
      <w:pPr>
        <w:tabs>
          <w:tab w:val="num" w:pos="4428"/>
        </w:tabs>
        <w:ind w:left="4428" w:hanging="360"/>
      </w:pPr>
      <w:rPr>
        <w:rFonts w:ascii="Wingdings" w:hAnsi="Wingdings" w:hint="default"/>
      </w:rPr>
    </w:lvl>
    <w:lvl w:ilvl="6" w:tplc="08090001" w:tentative="1">
      <w:start w:val="1"/>
      <w:numFmt w:val="bullet"/>
      <w:lvlText w:val=""/>
      <w:lvlJc w:val="left"/>
      <w:pPr>
        <w:tabs>
          <w:tab w:val="num" w:pos="5148"/>
        </w:tabs>
        <w:ind w:left="5148" w:hanging="360"/>
      </w:pPr>
      <w:rPr>
        <w:rFonts w:ascii="Symbol" w:hAnsi="Symbol" w:hint="default"/>
      </w:rPr>
    </w:lvl>
    <w:lvl w:ilvl="7" w:tplc="08090003" w:tentative="1">
      <w:start w:val="1"/>
      <w:numFmt w:val="bullet"/>
      <w:lvlText w:val="o"/>
      <w:lvlJc w:val="left"/>
      <w:pPr>
        <w:tabs>
          <w:tab w:val="num" w:pos="5868"/>
        </w:tabs>
        <w:ind w:left="5868" w:hanging="360"/>
      </w:pPr>
      <w:rPr>
        <w:rFonts w:ascii="Courier New" w:hAnsi="Courier New" w:cs="Courier New" w:hint="default"/>
      </w:rPr>
    </w:lvl>
    <w:lvl w:ilvl="8" w:tplc="08090005" w:tentative="1">
      <w:start w:val="1"/>
      <w:numFmt w:val="bullet"/>
      <w:lvlText w:val=""/>
      <w:lvlJc w:val="left"/>
      <w:pPr>
        <w:tabs>
          <w:tab w:val="num" w:pos="6588"/>
        </w:tabs>
        <w:ind w:left="6588" w:hanging="360"/>
      </w:pPr>
      <w:rPr>
        <w:rFonts w:ascii="Wingdings" w:hAnsi="Wingdings" w:hint="default"/>
      </w:rPr>
    </w:lvl>
  </w:abstractNum>
  <w:abstractNum w:abstractNumId="6" w15:restartNumberingAfterBreak="0">
    <w:nsid w:val="13916114"/>
    <w:multiLevelType w:val="hybridMultilevel"/>
    <w:tmpl w:val="B36E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F440F"/>
    <w:multiLevelType w:val="hybridMultilevel"/>
    <w:tmpl w:val="8BD4DDC0"/>
    <w:lvl w:ilvl="0" w:tplc="8FAA1080">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1F3375"/>
    <w:multiLevelType w:val="hybridMultilevel"/>
    <w:tmpl w:val="9E2C9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21BBD"/>
    <w:multiLevelType w:val="hybridMultilevel"/>
    <w:tmpl w:val="8DE06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37303E"/>
    <w:multiLevelType w:val="hybridMultilevel"/>
    <w:tmpl w:val="E3C4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7197C"/>
    <w:multiLevelType w:val="hybridMultilevel"/>
    <w:tmpl w:val="A7E0D9D6"/>
    <w:lvl w:ilvl="0" w:tplc="08090001">
      <w:start w:val="1"/>
      <w:numFmt w:val="bullet"/>
      <w:lvlText w:val=""/>
      <w:lvlJc w:val="left"/>
      <w:pPr>
        <w:ind w:left="399" w:hanging="360"/>
      </w:pPr>
      <w:rPr>
        <w:rFonts w:ascii="Symbol" w:hAnsi="Symbol" w:hint="default"/>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12" w15:restartNumberingAfterBreak="0">
    <w:nsid w:val="239532A4"/>
    <w:multiLevelType w:val="hybridMultilevel"/>
    <w:tmpl w:val="0708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31A01"/>
    <w:multiLevelType w:val="hybridMultilevel"/>
    <w:tmpl w:val="716829DE"/>
    <w:lvl w:ilvl="0" w:tplc="08090001">
      <w:start w:val="1"/>
      <w:numFmt w:val="bullet"/>
      <w:lvlText w:val=""/>
      <w:lvlJc w:val="left"/>
      <w:pPr>
        <w:ind w:left="399" w:hanging="360"/>
      </w:pPr>
      <w:rPr>
        <w:rFonts w:ascii="Symbol" w:hAnsi="Symbol" w:hint="default"/>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14" w15:restartNumberingAfterBreak="0">
    <w:nsid w:val="280D33A8"/>
    <w:multiLevelType w:val="hybridMultilevel"/>
    <w:tmpl w:val="FE964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C7595"/>
    <w:multiLevelType w:val="hybridMultilevel"/>
    <w:tmpl w:val="4B3E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D72BB9"/>
    <w:multiLevelType w:val="hybridMultilevel"/>
    <w:tmpl w:val="BED6CA3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7" w15:restartNumberingAfterBreak="0">
    <w:nsid w:val="2DB41599"/>
    <w:multiLevelType w:val="hybridMultilevel"/>
    <w:tmpl w:val="8C9E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567515"/>
    <w:multiLevelType w:val="hybridMultilevel"/>
    <w:tmpl w:val="D56E94FE"/>
    <w:lvl w:ilvl="0" w:tplc="8FAA1080">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FA70B3"/>
    <w:multiLevelType w:val="hybridMultilevel"/>
    <w:tmpl w:val="7C0408A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20" w15:restartNumberingAfterBreak="0">
    <w:nsid w:val="331600A6"/>
    <w:multiLevelType w:val="hybridMultilevel"/>
    <w:tmpl w:val="5A2EED86"/>
    <w:lvl w:ilvl="0" w:tplc="1AB4E1C6">
      <w:start w:val="1"/>
      <w:numFmt w:val="none"/>
      <w:lvlText w:val=""/>
      <w:lvlJc w:val="left"/>
      <w:pPr>
        <w:ind w:left="383" w:hanging="360"/>
      </w:pPr>
      <w:rPr>
        <w:rFonts w:ascii="Symbol" w:hAnsi="Symbol"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21" w15:restartNumberingAfterBreak="0">
    <w:nsid w:val="33952A6F"/>
    <w:multiLevelType w:val="hybridMultilevel"/>
    <w:tmpl w:val="46A6B2E6"/>
    <w:lvl w:ilvl="0" w:tplc="08090001">
      <w:start w:val="1"/>
      <w:numFmt w:val="bullet"/>
      <w:lvlText w:val=""/>
      <w:lvlJc w:val="left"/>
      <w:pPr>
        <w:ind w:left="399" w:hanging="360"/>
      </w:pPr>
      <w:rPr>
        <w:rFonts w:ascii="Symbol" w:hAnsi="Symbol" w:hint="default"/>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22" w15:restartNumberingAfterBreak="0">
    <w:nsid w:val="3A4D6509"/>
    <w:multiLevelType w:val="hybridMultilevel"/>
    <w:tmpl w:val="AA76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C24CD2"/>
    <w:multiLevelType w:val="hybridMultilevel"/>
    <w:tmpl w:val="913AC094"/>
    <w:lvl w:ilvl="0" w:tplc="8FAA1080">
      <w:start w:val="1"/>
      <w:numFmt w:val="bullet"/>
      <w:lvlText w:val=""/>
      <w:lvlJc w:val="left"/>
      <w:pPr>
        <w:tabs>
          <w:tab w:val="num" w:pos="383"/>
        </w:tabs>
        <w:ind w:left="383" w:hanging="360"/>
      </w:pPr>
      <w:rPr>
        <w:rFonts w:ascii="Symbol" w:hAnsi="Symbol" w:hint="default"/>
      </w:rPr>
    </w:lvl>
    <w:lvl w:ilvl="1" w:tplc="08090003" w:tentative="1">
      <w:start w:val="1"/>
      <w:numFmt w:val="bullet"/>
      <w:lvlText w:val="o"/>
      <w:lvlJc w:val="left"/>
      <w:pPr>
        <w:tabs>
          <w:tab w:val="num" w:pos="1037"/>
        </w:tabs>
        <w:ind w:left="1037" w:hanging="360"/>
      </w:pPr>
      <w:rPr>
        <w:rFonts w:ascii="Courier New" w:hAnsi="Courier New" w:cs="Courier New" w:hint="default"/>
      </w:rPr>
    </w:lvl>
    <w:lvl w:ilvl="2" w:tplc="08090005" w:tentative="1">
      <w:start w:val="1"/>
      <w:numFmt w:val="bullet"/>
      <w:lvlText w:val=""/>
      <w:lvlJc w:val="left"/>
      <w:pPr>
        <w:tabs>
          <w:tab w:val="num" w:pos="1757"/>
        </w:tabs>
        <w:ind w:left="1757" w:hanging="360"/>
      </w:pPr>
      <w:rPr>
        <w:rFonts w:ascii="Wingdings" w:hAnsi="Wingdings" w:hint="default"/>
      </w:rPr>
    </w:lvl>
    <w:lvl w:ilvl="3" w:tplc="08090001" w:tentative="1">
      <w:start w:val="1"/>
      <w:numFmt w:val="bullet"/>
      <w:lvlText w:val=""/>
      <w:lvlJc w:val="left"/>
      <w:pPr>
        <w:tabs>
          <w:tab w:val="num" w:pos="2477"/>
        </w:tabs>
        <w:ind w:left="2477" w:hanging="360"/>
      </w:pPr>
      <w:rPr>
        <w:rFonts w:ascii="Symbol" w:hAnsi="Symbol" w:hint="default"/>
      </w:rPr>
    </w:lvl>
    <w:lvl w:ilvl="4" w:tplc="08090003" w:tentative="1">
      <w:start w:val="1"/>
      <w:numFmt w:val="bullet"/>
      <w:lvlText w:val="o"/>
      <w:lvlJc w:val="left"/>
      <w:pPr>
        <w:tabs>
          <w:tab w:val="num" w:pos="3197"/>
        </w:tabs>
        <w:ind w:left="3197" w:hanging="360"/>
      </w:pPr>
      <w:rPr>
        <w:rFonts w:ascii="Courier New" w:hAnsi="Courier New" w:cs="Courier New" w:hint="default"/>
      </w:rPr>
    </w:lvl>
    <w:lvl w:ilvl="5" w:tplc="08090005" w:tentative="1">
      <w:start w:val="1"/>
      <w:numFmt w:val="bullet"/>
      <w:lvlText w:val=""/>
      <w:lvlJc w:val="left"/>
      <w:pPr>
        <w:tabs>
          <w:tab w:val="num" w:pos="3917"/>
        </w:tabs>
        <w:ind w:left="3917" w:hanging="360"/>
      </w:pPr>
      <w:rPr>
        <w:rFonts w:ascii="Wingdings" w:hAnsi="Wingdings" w:hint="default"/>
      </w:rPr>
    </w:lvl>
    <w:lvl w:ilvl="6" w:tplc="08090001" w:tentative="1">
      <w:start w:val="1"/>
      <w:numFmt w:val="bullet"/>
      <w:lvlText w:val=""/>
      <w:lvlJc w:val="left"/>
      <w:pPr>
        <w:tabs>
          <w:tab w:val="num" w:pos="4637"/>
        </w:tabs>
        <w:ind w:left="4637" w:hanging="360"/>
      </w:pPr>
      <w:rPr>
        <w:rFonts w:ascii="Symbol" w:hAnsi="Symbol" w:hint="default"/>
      </w:rPr>
    </w:lvl>
    <w:lvl w:ilvl="7" w:tplc="08090003" w:tentative="1">
      <w:start w:val="1"/>
      <w:numFmt w:val="bullet"/>
      <w:lvlText w:val="o"/>
      <w:lvlJc w:val="left"/>
      <w:pPr>
        <w:tabs>
          <w:tab w:val="num" w:pos="5357"/>
        </w:tabs>
        <w:ind w:left="5357" w:hanging="360"/>
      </w:pPr>
      <w:rPr>
        <w:rFonts w:ascii="Courier New" w:hAnsi="Courier New" w:cs="Courier New" w:hint="default"/>
      </w:rPr>
    </w:lvl>
    <w:lvl w:ilvl="8" w:tplc="08090005" w:tentative="1">
      <w:start w:val="1"/>
      <w:numFmt w:val="bullet"/>
      <w:lvlText w:val=""/>
      <w:lvlJc w:val="left"/>
      <w:pPr>
        <w:tabs>
          <w:tab w:val="num" w:pos="6077"/>
        </w:tabs>
        <w:ind w:left="6077" w:hanging="360"/>
      </w:pPr>
      <w:rPr>
        <w:rFonts w:ascii="Wingdings" w:hAnsi="Wingdings" w:hint="default"/>
      </w:rPr>
    </w:lvl>
  </w:abstractNum>
  <w:abstractNum w:abstractNumId="24" w15:restartNumberingAfterBreak="0">
    <w:nsid w:val="3CE9053D"/>
    <w:multiLevelType w:val="hybridMultilevel"/>
    <w:tmpl w:val="69BEF70C"/>
    <w:lvl w:ilvl="0" w:tplc="08090001">
      <w:start w:val="1"/>
      <w:numFmt w:val="bullet"/>
      <w:lvlText w:val=""/>
      <w:lvlJc w:val="left"/>
      <w:pPr>
        <w:ind w:left="383" w:hanging="360"/>
      </w:pPr>
      <w:rPr>
        <w:rFonts w:ascii="Symbol" w:hAnsi="Symbol" w:hint="default"/>
      </w:rPr>
    </w:lvl>
    <w:lvl w:ilvl="1" w:tplc="08090003" w:tentative="1">
      <w:start w:val="1"/>
      <w:numFmt w:val="bullet"/>
      <w:lvlText w:val="o"/>
      <w:lvlJc w:val="left"/>
      <w:pPr>
        <w:ind w:left="1103" w:hanging="360"/>
      </w:pPr>
      <w:rPr>
        <w:rFonts w:ascii="Courier New" w:hAnsi="Courier New" w:cs="Courier New" w:hint="default"/>
      </w:rPr>
    </w:lvl>
    <w:lvl w:ilvl="2" w:tplc="08090005" w:tentative="1">
      <w:start w:val="1"/>
      <w:numFmt w:val="bullet"/>
      <w:lvlText w:val=""/>
      <w:lvlJc w:val="left"/>
      <w:pPr>
        <w:ind w:left="1823" w:hanging="360"/>
      </w:pPr>
      <w:rPr>
        <w:rFonts w:ascii="Wingdings" w:hAnsi="Wingdings" w:hint="default"/>
      </w:rPr>
    </w:lvl>
    <w:lvl w:ilvl="3" w:tplc="08090001" w:tentative="1">
      <w:start w:val="1"/>
      <w:numFmt w:val="bullet"/>
      <w:lvlText w:val=""/>
      <w:lvlJc w:val="left"/>
      <w:pPr>
        <w:ind w:left="2543" w:hanging="360"/>
      </w:pPr>
      <w:rPr>
        <w:rFonts w:ascii="Symbol" w:hAnsi="Symbol" w:hint="default"/>
      </w:rPr>
    </w:lvl>
    <w:lvl w:ilvl="4" w:tplc="08090003" w:tentative="1">
      <w:start w:val="1"/>
      <w:numFmt w:val="bullet"/>
      <w:lvlText w:val="o"/>
      <w:lvlJc w:val="left"/>
      <w:pPr>
        <w:ind w:left="3263" w:hanging="360"/>
      </w:pPr>
      <w:rPr>
        <w:rFonts w:ascii="Courier New" w:hAnsi="Courier New" w:cs="Courier New" w:hint="default"/>
      </w:rPr>
    </w:lvl>
    <w:lvl w:ilvl="5" w:tplc="08090005" w:tentative="1">
      <w:start w:val="1"/>
      <w:numFmt w:val="bullet"/>
      <w:lvlText w:val=""/>
      <w:lvlJc w:val="left"/>
      <w:pPr>
        <w:ind w:left="3983" w:hanging="360"/>
      </w:pPr>
      <w:rPr>
        <w:rFonts w:ascii="Wingdings" w:hAnsi="Wingdings" w:hint="default"/>
      </w:rPr>
    </w:lvl>
    <w:lvl w:ilvl="6" w:tplc="08090001" w:tentative="1">
      <w:start w:val="1"/>
      <w:numFmt w:val="bullet"/>
      <w:lvlText w:val=""/>
      <w:lvlJc w:val="left"/>
      <w:pPr>
        <w:ind w:left="4703" w:hanging="360"/>
      </w:pPr>
      <w:rPr>
        <w:rFonts w:ascii="Symbol" w:hAnsi="Symbol" w:hint="default"/>
      </w:rPr>
    </w:lvl>
    <w:lvl w:ilvl="7" w:tplc="08090003" w:tentative="1">
      <w:start w:val="1"/>
      <w:numFmt w:val="bullet"/>
      <w:lvlText w:val="o"/>
      <w:lvlJc w:val="left"/>
      <w:pPr>
        <w:ind w:left="5423" w:hanging="360"/>
      </w:pPr>
      <w:rPr>
        <w:rFonts w:ascii="Courier New" w:hAnsi="Courier New" w:cs="Courier New" w:hint="default"/>
      </w:rPr>
    </w:lvl>
    <w:lvl w:ilvl="8" w:tplc="08090005" w:tentative="1">
      <w:start w:val="1"/>
      <w:numFmt w:val="bullet"/>
      <w:lvlText w:val=""/>
      <w:lvlJc w:val="left"/>
      <w:pPr>
        <w:ind w:left="6143" w:hanging="360"/>
      </w:pPr>
      <w:rPr>
        <w:rFonts w:ascii="Wingdings" w:hAnsi="Wingdings" w:hint="default"/>
      </w:rPr>
    </w:lvl>
  </w:abstractNum>
  <w:abstractNum w:abstractNumId="25"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F943276"/>
    <w:multiLevelType w:val="hybridMultilevel"/>
    <w:tmpl w:val="2640B8E8"/>
    <w:lvl w:ilvl="0" w:tplc="8012A5E4">
      <w:start w:val="1"/>
      <w:numFmt w:val="bullet"/>
      <w:lvlText w:val=""/>
      <w:lvlJc w:val="left"/>
      <w:pPr>
        <w:tabs>
          <w:tab w:val="num" w:pos="451"/>
        </w:tabs>
        <w:ind w:left="451" w:hanging="34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56A2579F"/>
    <w:multiLevelType w:val="hybridMultilevel"/>
    <w:tmpl w:val="52BA3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85D58"/>
    <w:multiLevelType w:val="hybridMultilevel"/>
    <w:tmpl w:val="8B06E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D9772A"/>
    <w:multiLevelType w:val="hybridMultilevel"/>
    <w:tmpl w:val="D19C00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CFE5510"/>
    <w:multiLevelType w:val="hybridMultilevel"/>
    <w:tmpl w:val="05E2202C"/>
    <w:lvl w:ilvl="0" w:tplc="8FAA1080">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5A39D2"/>
    <w:multiLevelType w:val="hybridMultilevel"/>
    <w:tmpl w:val="B6821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3C0232"/>
    <w:multiLevelType w:val="hybridMultilevel"/>
    <w:tmpl w:val="BBE48BC8"/>
    <w:lvl w:ilvl="0" w:tplc="08090001">
      <w:start w:val="1"/>
      <w:numFmt w:val="bullet"/>
      <w:lvlText w:val=""/>
      <w:lvlJc w:val="left"/>
      <w:pPr>
        <w:ind w:left="399" w:hanging="360"/>
      </w:pPr>
      <w:rPr>
        <w:rFonts w:ascii="Symbol" w:hAnsi="Symbol" w:hint="default"/>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34" w15:restartNumberingAfterBreak="0">
    <w:nsid w:val="61E43859"/>
    <w:multiLevelType w:val="hybridMultilevel"/>
    <w:tmpl w:val="B7468DDC"/>
    <w:lvl w:ilvl="0" w:tplc="8FAA1080">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D426C7"/>
    <w:multiLevelType w:val="hybridMultilevel"/>
    <w:tmpl w:val="9B92C8E6"/>
    <w:lvl w:ilvl="0" w:tplc="08090001">
      <w:start w:val="1"/>
      <w:numFmt w:val="bullet"/>
      <w:lvlText w:val=""/>
      <w:lvlJc w:val="left"/>
      <w:pPr>
        <w:ind w:left="383" w:hanging="360"/>
      </w:pPr>
      <w:rPr>
        <w:rFonts w:ascii="Symbol" w:hAnsi="Symbol" w:hint="default"/>
      </w:rPr>
    </w:lvl>
    <w:lvl w:ilvl="1" w:tplc="08090003" w:tentative="1">
      <w:start w:val="1"/>
      <w:numFmt w:val="bullet"/>
      <w:lvlText w:val="o"/>
      <w:lvlJc w:val="left"/>
      <w:pPr>
        <w:ind w:left="1103" w:hanging="360"/>
      </w:pPr>
      <w:rPr>
        <w:rFonts w:ascii="Courier New" w:hAnsi="Courier New" w:cs="Courier New" w:hint="default"/>
      </w:rPr>
    </w:lvl>
    <w:lvl w:ilvl="2" w:tplc="08090005" w:tentative="1">
      <w:start w:val="1"/>
      <w:numFmt w:val="bullet"/>
      <w:lvlText w:val=""/>
      <w:lvlJc w:val="left"/>
      <w:pPr>
        <w:ind w:left="1823" w:hanging="360"/>
      </w:pPr>
      <w:rPr>
        <w:rFonts w:ascii="Wingdings" w:hAnsi="Wingdings" w:hint="default"/>
      </w:rPr>
    </w:lvl>
    <w:lvl w:ilvl="3" w:tplc="08090001" w:tentative="1">
      <w:start w:val="1"/>
      <w:numFmt w:val="bullet"/>
      <w:lvlText w:val=""/>
      <w:lvlJc w:val="left"/>
      <w:pPr>
        <w:ind w:left="2543" w:hanging="360"/>
      </w:pPr>
      <w:rPr>
        <w:rFonts w:ascii="Symbol" w:hAnsi="Symbol" w:hint="default"/>
      </w:rPr>
    </w:lvl>
    <w:lvl w:ilvl="4" w:tplc="08090003" w:tentative="1">
      <w:start w:val="1"/>
      <w:numFmt w:val="bullet"/>
      <w:lvlText w:val="o"/>
      <w:lvlJc w:val="left"/>
      <w:pPr>
        <w:ind w:left="3263" w:hanging="360"/>
      </w:pPr>
      <w:rPr>
        <w:rFonts w:ascii="Courier New" w:hAnsi="Courier New" w:cs="Courier New" w:hint="default"/>
      </w:rPr>
    </w:lvl>
    <w:lvl w:ilvl="5" w:tplc="08090005" w:tentative="1">
      <w:start w:val="1"/>
      <w:numFmt w:val="bullet"/>
      <w:lvlText w:val=""/>
      <w:lvlJc w:val="left"/>
      <w:pPr>
        <w:ind w:left="3983" w:hanging="360"/>
      </w:pPr>
      <w:rPr>
        <w:rFonts w:ascii="Wingdings" w:hAnsi="Wingdings" w:hint="default"/>
      </w:rPr>
    </w:lvl>
    <w:lvl w:ilvl="6" w:tplc="08090001" w:tentative="1">
      <w:start w:val="1"/>
      <w:numFmt w:val="bullet"/>
      <w:lvlText w:val=""/>
      <w:lvlJc w:val="left"/>
      <w:pPr>
        <w:ind w:left="4703" w:hanging="360"/>
      </w:pPr>
      <w:rPr>
        <w:rFonts w:ascii="Symbol" w:hAnsi="Symbol" w:hint="default"/>
      </w:rPr>
    </w:lvl>
    <w:lvl w:ilvl="7" w:tplc="08090003" w:tentative="1">
      <w:start w:val="1"/>
      <w:numFmt w:val="bullet"/>
      <w:lvlText w:val="o"/>
      <w:lvlJc w:val="left"/>
      <w:pPr>
        <w:ind w:left="5423" w:hanging="360"/>
      </w:pPr>
      <w:rPr>
        <w:rFonts w:ascii="Courier New" w:hAnsi="Courier New" w:cs="Courier New" w:hint="default"/>
      </w:rPr>
    </w:lvl>
    <w:lvl w:ilvl="8" w:tplc="08090005" w:tentative="1">
      <w:start w:val="1"/>
      <w:numFmt w:val="bullet"/>
      <w:lvlText w:val=""/>
      <w:lvlJc w:val="left"/>
      <w:pPr>
        <w:ind w:left="6143" w:hanging="360"/>
      </w:pPr>
      <w:rPr>
        <w:rFonts w:ascii="Wingdings" w:hAnsi="Wingdings" w:hint="default"/>
      </w:rPr>
    </w:lvl>
  </w:abstractNum>
  <w:abstractNum w:abstractNumId="36" w15:restartNumberingAfterBreak="0">
    <w:nsid w:val="65E25DF1"/>
    <w:multiLevelType w:val="hybridMultilevel"/>
    <w:tmpl w:val="62F6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6C6FF1"/>
    <w:multiLevelType w:val="hybridMultilevel"/>
    <w:tmpl w:val="5D0E6E2A"/>
    <w:lvl w:ilvl="0" w:tplc="8012A5E4">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8" w15:restartNumberingAfterBreak="0">
    <w:nsid w:val="683E5BC7"/>
    <w:multiLevelType w:val="hybridMultilevel"/>
    <w:tmpl w:val="2FC4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525DD1"/>
    <w:multiLevelType w:val="hybridMultilevel"/>
    <w:tmpl w:val="E3609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8F179D"/>
    <w:multiLevelType w:val="hybridMultilevel"/>
    <w:tmpl w:val="50BA753E"/>
    <w:lvl w:ilvl="0" w:tplc="8012A5E4">
      <w:start w:val="1"/>
      <w:numFmt w:val="bullet"/>
      <w:lvlText w:val=""/>
      <w:lvlJc w:val="left"/>
      <w:pPr>
        <w:tabs>
          <w:tab w:val="num" w:pos="451"/>
        </w:tabs>
        <w:ind w:left="451" w:hanging="34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1"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2" w15:restartNumberingAfterBreak="0">
    <w:nsid w:val="7F472951"/>
    <w:multiLevelType w:val="hybridMultilevel"/>
    <w:tmpl w:val="8BFA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591848">
    <w:abstractNumId w:val="18"/>
  </w:num>
  <w:num w:numId="2" w16cid:durableId="1722824213">
    <w:abstractNumId w:val="7"/>
  </w:num>
  <w:num w:numId="3" w16cid:durableId="492573779">
    <w:abstractNumId w:val="30"/>
  </w:num>
  <w:num w:numId="4" w16cid:durableId="1219512813">
    <w:abstractNumId w:val="34"/>
  </w:num>
  <w:num w:numId="5" w16cid:durableId="1529223036">
    <w:abstractNumId w:val="23"/>
  </w:num>
  <w:num w:numId="6" w16cid:durableId="1763913540">
    <w:abstractNumId w:val="3"/>
  </w:num>
  <w:num w:numId="7" w16cid:durableId="1031802012">
    <w:abstractNumId w:val="17"/>
  </w:num>
  <w:num w:numId="8" w16cid:durableId="757140508">
    <w:abstractNumId w:val="15"/>
  </w:num>
  <w:num w:numId="9" w16cid:durableId="1430856640">
    <w:abstractNumId w:val="0"/>
  </w:num>
  <w:num w:numId="10" w16cid:durableId="2054648881">
    <w:abstractNumId w:val="27"/>
  </w:num>
  <w:num w:numId="11" w16cid:durableId="1686974541">
    <w:abstractNumId w:val="14"/>
  </w:num>
  <w:num w:numId="12" w16cid:durableId="13532535">
    <w:abstractNumId w:val="10"/>
  </w:num>
  <w:num w:numId="13" w16cid:durableId="1875847927">
    <w:abstractNumId w:val="31"/>
  </w:num>
  <w:num w:numId="14" w16cid:durableId="1673145132">
    <w:abstractNumId w:val="8"/>
  </w:num>
  <w:num w:numId="15" w16cid:durableId="1951010869">
    <w:abstractNumId w:val="35"/>
  </w:num>
  <w:num w:numId="16" w16cid:durableId="1101874289">
    <w:abstractNumId w:val="6"/>
  </w:num>
  <w:num w:numId="17" w16cid:durableId="1165972594">
    <w:abstractNumId w:val="36"/>
  </w:num>
  <w:num w:numId="18" w16cid:durableId="664821868">
    <w:abstractNumId w:val="42"/>
  </w:num>
  <w:num w:numId="19" w16cid:durableId="1382170177">
    <w:abstractNumId w:val="12"/>
  </w:num>
  <w:num w:numId="20" w16cid:durableId="573852765">
    <w:abstractNumId w:val="22"/>
  </w:num>
  <w:num w:numId="21" w16cid:durableId="407846738">
    <w:abstractNumId w:val="1"/>
  </w:num>
  <w:num w:numId="22" w16cid:durableId="981542385">
    <w:abstractNumId w:val="20"/>
  </w:num>
  <w:num w:numId="23" w16cid:durableId="1081412829">
    <w:abstractNumId w:val="4"/>
  </w:num>
  <w:num w:numId="24" w16cid:durableId="1986861015">
    <w:abstractNumId w:val="24"/>
  </w:num>
  <w:num w:numId="25" w16cid:durableId="112940728">
    <w:abstractNumId w:val="5"/>
  </w:num>
  <w:num w:numId="26" w16cid:durableId="1014378403">
    <w:abstractNumId w:val="28"/>
  </w:num>
  <w:num w:numId="27" w16cid:durableId="1776510269">
    <w:abstractNumId w:val="32"/>
  </w:num>
  <w:num w:numId="28" w16cid:durableId="1069841958">
    <w:abstractNumId w:val="29"/>
  </w:num>
  <w:num w:numId="29" w16cid:durableId="1295335601">
    <w:abstractNumId w:val="16"/>
  </w:num>
  <w:num w:numId="30" w16cid:durableId="2007703918">
    <w:abstractNumId w:val="41"/>
  </w:num>
  <w:num w:numId="31" w16cid:durableId="713507355">
    <w:abstractNumId w:val="19"/>
  </w:num>
  <w:num w:numId="32" w16cid:durableId="1678121106">
    <w:abstractNumId w:val="25"/>
  </w:num>
  <w:num w:numId="33" w16cid:durableId="2141461073">
    <w:abstractNumId w:val="9"/>
  </w:num>
  <w:num w:numId="34" w16cid:durableId="575165720">
    <w:abstractNumId w:val="13"/>
  </w:num>
  <w:num w:numId="35" w16cid:durableId="283194872">
    <w:abstractNumId w:val="21"/>
  </w:num>
  <w:num w:numId="36" w16cid:durableId="368649712">
    <w:abstractNumId w:val="11"/>
  </w:num>
  <w:num w:numId="37" w16cid:durableId="1302929784">
    <w:abstractNumId w:val="2"/>
  </w:num>
  <w:num w:numId="38" w16cid:durableId="1678770934">
    <w:abstractNumId w:val="33"/>
  </w:num>
  <w:num w:numId="39" w16cid:durableId="2012560186">
    <w:abstractNumId w:val="40"/>
  </w:num>
  <w:num w:numId="40" w16cid:durableId="2145270511">
    <w:abstractNumId w:val="39"/>
  </w:num>
  <w:num w:numId="41" w16cid:durableId="635381359">
    <w:abstractNumId w:val="37"/>
  </w:num>
  <w:num w:numId="42" w16cid:durableId="1585527977">
    <w:abstractNumId w:val="26"/>
  </w:num>
  <w:num w:numId="43" w16cid:durableId="152424822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0D5"/>
    <w:rsid w:val="000001C9"/>
    <w:rsid w:val="00001560"/>
    <w:rsid w:val="000017D3"/>
    <w:rsid w:val="0000652B"/>
    <w:rsid w:val="00007D67"/>
    <w:rsid w:val="00011528"/>
    <w:rsid w:val="00012539"/>
    <w:rsid w:val="00013137"/>
    <w:rsid w:val="00014A9D"/>
    <w:rsid w:val="00016749"/>
    <w:rsid w:val="000474EE"/>
    <w:rsid w:val="000529EC"/>
    <w:rsid w:val="000672DB"/>
    <w:rsid w:val="00074F43"/>
    <w:rsid w:val="00076DD3"/>
    <w:rsid w:val="000828F4"/>
    <w:rsid w:val="000A7B49"/>
    <w:rsid w:val="000E1BB3"/>
    <w:rsid w:val="000F0FDA"/>
    <w:rsid w:val="0011213B"/>
    <w:rsid w:val="001539AB"/>
    <w:rsid w:val="00157B3A"/>
    <w:rsid w:val="00161406"/>
    <w:rsid w:val="001655B2"/>
    <w:rsid w:val="00165CAD"/>
    <w:rsid w:val="001708E5"/>
    <w:rsid w:val="00177603"/>
    <w:rsid w:val="00184CD4"/>
    <w:rsid w:val="00193BCA"/>
    <w:rsid w:val="001B408F"/>
    <w:rsid w:val="001F767F"/>
    <w:rsid w:val="00200A86"/>
    <w:rsid w:val="0023455F"/>
    <w:rsid w:val="002404E9"/>
    <w:rsid w:val="0024130A"/>
    <w:rsid w:val="00245FCE"/>
    <w:rsid w:val="00252FF1"/>
    <w:rsid w:val="00253824"/>
    <w:rsid w:val="00256B4E"/>
    <w:rsid w:val="002615BE"/>
    <w:rsid w:val="00262F23"/>
    <w:rsid w:val="002636B8"/>
    <w:rsid w:val="00280AA3"/>
    <w:rsid w:val="00284DDE"/>
    <w:rsid w:val="00291122"/>
    <w:rsid w:val="002A68BC"/>
    <w:rsid w:val="002B6628"/>
    <w:rsid w:val="002B77E9"/>
    <w:rsid w:val="002D35BF"/>
    <w:rsid w:val="002E70C2"/>
    <w:rsid w:val="003016E0"/>
    <w:rsid w:val="00306567"/>
    <w:rsid w:val="0031731B"/>
    <w:rsid w:val="0032377C"/>
    <w:rsid w:val="00326F30"/>
    <w:rsid w:val="003378E1"/>
    <w:rsid w:val="00353E5C"/>
    <w:rsid w:val="00370DD9"/>
    <w:rsid w:val="003713E3"/>
    <w:rsid w:val="003721C4"/>
    <w:rsid w:val="003728E7"/>
    <w:rsid w:val="00374F9E"/>
    <w:rsid w:val="00383D71"/>
    <w:rsid w:val="003916EB"/>
    <w:rsid w:val="00394390"/>
    <w:rsid w:val="003B5EFF"/>
    <w:rsid w:val="003D3A86"/>
    <w:rsid w:val="003D72D3"/>
    <w:rsid w:val="00430BE4"/>
    <w:rsid w:val="004325A5"/>
    <w:rsid w:val="004364E8"/>
    <w:rsid w:val="0044344D"/>
    <w:rsid w:val="004602FF"/>
    <w:rsid w:val="004750D5"/>
    <w:rsid w:val="004820C1"/>
    <w:rsid w:val="004829A5"/>
    <w:rsid w:val="0049604C"/>
    <w:rsid w:val="004A13FF"/>
    <w:rsid w:val="004A7B02"/>
    <w:rsid w:val="004B1877"/>
    <w:rsid w:val="004D423A"/>
    <w:rsid w:val="004E3057"/>
    <w:rsid w:val="00505464"/>
    <w:rsid w:val="00506DE1"/>
    <w:rsid w:val="00527DA9"/>
    <w:rsid w:val="005349DE"/>
    <w:rsid w:val="00542EEF"/>
    <w:rsid w:val="0054612E"/>
    <w:rsid w:val="00555E71"/>
    <w:rsid w:val="005565EA"/>
    <w:rsid w:val="00561A2D"/>
    <w:rsid w:val="005839FD"/>
    <w:rsid w:val="00583B71"/>
    <w:rsid w:val="00585B9F"/>
    <w:rsid w:val="00587BCD"/>
    <w:rsid w:val="005B3C1C"/>
    <w:rsid w:val="005B3D95"/>
    <w:rsid w:val="005E6BCC"/>
    <w:rsid w:val="00625057"/>
    <w:rsid w:val="0065129D"/>
    <w:rsid w:val="00657329"/>
    <w:rsid w:val="00685BF6"/>
    <w:rsid w:val="006A4A8A"/>
    <w:rsid w:val="006A65B9"/>
    <w:rsid w:val="00701D6A"/>
    <w:rsid w:val="00704D37"/>
    <w:rsid w:val="00711D12"/>
    <w:rsid w:val="0071373B"/>
    <w:rsid w:val="0071409A"/>
    <w:rsid w:val="0072231E"/>
    <w:rsid w:val="0072760C"/>
    <w:rsid w:val="0073360C"/>
    <w:rsid w:val="00735FBB"/>
    <w:rsid w:val="00742A75"/>
    <w:rsid w:val="007439BD"/>
    <w:rsid w:val="00770CAC"/>
    <w:rsid w:val="00774A2C"/>
    <w:rsid w:val="00781AD4"/>
    <w:rsid w:val="00783576"/>
    <w:rsid w:val="007927BE"/>
    <w:rsid w:val="00796E09"/>
    <w:rsid w:val="007A07BE"/>
    <w:rsid w:val="007D01C3"/>
    <w:rsid w:val="007D66B5"/>
    <w:rsid w:val="007F286D"/>
    <w:rsid w:val="00822D11"/>
    <w:rsid w:val="00831E58"/>
    <w:rsid w:val="008621A4"/>
    <w:rsid w:val="008672BF"/>
    <w:rsid w:val="00883016"/>
    <w:rsid w:val="008A1CC8"/>
    <w:rsid w:val="008B0C33"/>
    <w:rsid w:val="008B120C"/>
    <w:rsid w:val="008C188A"/>
    <w:rsid w:val="008D454F"/>
    <w:rsid w:val="008D7717"/>
    <w:rsid w:val="008E093D"/>
    <w:rsid w:val="008E5812"/>
    <w:rsid w:val="00913B24"/>
    <w:rsid w:val="0092172A"/>
    <w:rsid w:val="00927FDB"/>
    <w:rsid w:val="009450D3"/>
    <w:rsid w:val="00957882"/>
    <w:rsid w:val="00962B7C"/>
    <w:rsid w:val="00975B3E"/>
    <w:rsid w:val="009860FB"/>
    <w:rsid w:val="0099318C"/>
    <w:rsid w:val="009A5E60"/>
    <w:rsid w:val="009A6B2E"/>
    <w:rsid w:val="009B247F"/>
    <w:rsid w:val="009C4B3A"/>
    <w:rsid w:val="009E4FFE"/>
    <w:rsid w:val="009F6816"/>
    <w:rsid w:val="00A134E8"/>
    <w:rsid w:val="00A15F7E"/>
    <w:rsid w:val="00A24FE5"/>
    <w:rsid w:val="00A56983"/>
    <w:rsid w:val="00A61291"/>
    <w:rsid w:val="00A96EE3"/>
    <w:rsid w:val="00AA2DD1"/>
    <w:rsid w:val="00AA377B"/>
    <w:rsid w:val="00AC57FF"/>
    <w:rsid w:val="00AC6564"/>
    <w:rsid w:val="00AD46ED"/>
    <w:rsid w:val="00AD4F24"/>
    <w:rsid w:val="00AE5473"/>
    <w:rsid w:val="00B02616"/>
    <w:rsid w:val="00B10B95"/>
    <w:rsid w:val="00B33EB7"/>
    <w:rsid w:val="00B5107A"/>
    <w:rsid w:val="00B51A6E"/>
    <w:rsid w:val="00B678D1"/>
    <w:rsid w:val="00B723E6"/>
    <w:rsid w:val="00B819FF"/>
    <w:rsid w:val="00B84B80"/>
    <w:rsid w:val="00BC52AA"/>
    <w:rsid w:val="00BD3E21"/>
    <w:rsid w:val="00BE5CDE"/>
    <w:rsid w:val="00BE6401"/>
    <w:rsid w:val="00C027A3"/>
    <w:rsid w:val="00C0305B"/>
    <w:rsid w:val="00C1113A"/>
    <w:rsid w:val="00C14A56"/>
    <w:rsid w:val="00C210E9"/>
    <w:rsid w:val="00C304F2"/>
    <w:rsid w:val="00C406B1"/>
    <w:rsid w:val="00C40F73"/>
    <w:rsid w:val="00C60DFE"/>
    <w:rsid w:val="00C80A78"/>
    <w:rsid w:val="00C94D42"/>
    <w:rsid w:val="00C968A3"/>
    <w:rsid w:val="00CA12D1"/>
    <w:rsid w:val="00CA2B3A"/>
    <w:rsid w:val="00CA3860"/>
    <w:rsid w:val="00CB12CF"/>
    <w:rsid w:val="00CC14B8"/>
    <w:rsid w:val="00CC6382"/>
    <w:rsid w:val="00CD5533"/>
    <w:rsid w:val="00CE5A54"/>
    <w:rsid w:val="00CE5B4A"/>
    <w:rsid w:val="00CF14D0"/>
    <w:rsid w:val="00CF215E"/>
    <w:rsid w:val="00D07436"/>
    <w:rsid w:val="00D36F1D"/>
    <w:rsid w:val="00D40ED8"/>
    <w:rsid w:val="00D57131"/>
    <w:rsid w:val="00D7259E"/>
    <w:rsid w:val="00D83269"/>
    <w:rsid w:val="00DA0D53"/>
    <w:rsid w:val="00DA21EF"/>
    <w:rsid w:val="00DC171A"/>
    <w:rsid w:val="00DC75DB"/>
    <w:rsid w:val="00DD47C0"/>
    <w:rsid w:val="00E11844"/>
    <w:rsid w:val="00E1786F"/>
    <w:rsid w:val="00E377D6"/>
    <w:rsid w:val="00E47C1B"/>
    <w:rsid w:val="00E50956"/>
    <w:rsid w:val="00E54CFE"/>
    <w:rsid w:val="00E6260F"/>
    <w:rsid w:val="00E73617"/>
    <w:rsid w:val="00E830AB"/>
    <w:rsid w:val="00E8434A"/>
    <w:rsid w:val="00E87BA4"/>
    <w:rsid w:val="00E92E9F"/>
    <w:rsid w:val="00EC4A01"/>
    <w:rsid w:val="00EE11E7"/>
    <w:rsid w:val="00F06E20"/>
    <w:rsid w:val="00F07F71"/>
    <w:rsid w:val="00F328BE"/>
    <w:rsid w:val="00F44A8A"/>
    <w:rsid w:val="00F46CDD"/>
    <w:rsid w:val="00F6026B"/>
    <w:rsid w:val="00F62DE8"/>
    <w:rsid w:val="00F90A06"/>
    <w:rsid w:val="00F93425"/>
    <w:rsid w:val="00FA7362"/>
    <w:rsid w:val="00FB6E9B"/>
    <w:rsid w:val="00FD0E40"/>
    <w:rsid w:val="00FF1CCC"/>
    <w:rsid w:val="00FF4CC8"/>
    <w:rsid w:val="5B72E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4AC2A"/>
  <w15:chartTrackingRefBased/>
  <w15:docId w15:val="{16FCAD4C-619D-4131-966B-472033F7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D66B5"/>
    <w:pPr>
      <w:keepNext/>
      <w:spacing w:line="360" w:lineRule="auto"/>
      <w:jc w:val="center"/>
      <w:outlineLvl w:val="0"/>
    </w:pPr>
    <w:rPr>
      <w:rFonts w:ascii="Arial" w:hAnsi="Arial"/>
      <w:b/>
      <w:sz w:val="22"/>
    </w:rPr>
  </w:style>
  <w:style w:type="paragraph" w:styleId="Heading2">
    <w:name w:val="heading 2"/>
    <w:basedOn w:val="Normal"/>
    <w:next w:val="Normal"/>
    <w:link w:val="Heading2Char"/>
    <w:semiHidden/>
    <w:unhideWhenUsed/>
    <w:qFormat/>
    <w:rsid w:val="00770CAC"/>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770CA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24FE5"/>
    <w:rPr>
      <w:sz w:val="16"/>
      <w:szCs w:val="16"/>
    </w:rPr>
  </w:style>
  <w:style w:type="paragraph" w:styleId="CommentText">
    <w:name w:val="annotation text"/>
    <w:basedOn w:val="Normal"/>
    <w:semiHidden/>
    <w:rsid w:val="00A24FE5"/>
    <w:rPr>
      <w:sz w:val="20"/>
      <w:szCs w:val="20"/>
    </w:rPr>
  </w:style>
  <w:style w:type="paragraph" w:styleId="CommentSubject">
    <w:name w:val="annotation subject"/>
    <w:basedOn w:val="CommentText"/>
    <w:next w:val="CommentText"/>
    <w:semiHidden/>
    <w:rsid w:val="00A24FE5"/>
    <w:rPr>
      <w:b/>
      <w:bCs/>
    </w:rPr>
  </w:style>
  <w:style w:type="paragraph" w:styleId="BalloonText">
    <w:name w:val="Balloon Text"/>
    <w:basedOn w:val="Normal"/>
    <w:semiHidden/>
    <w:rsid w:val="00A24FE5"/>
    <w:rPr>
      <w:rFonts w:ascii="Tahoma" w:hAnsi="Tahoma" w:cs="Tahoma"/>
      <w:sz w:val="16"/>
      <w:szCs w:val="16"/>
    </w:rPr>
  </w:style>
  <w:style w:type="character" w:customStyle="1" w:styleId="Heading1Char">
    <w:name w:val="Heading 1 Char"/>
    <w:link w:val="Heading1"/>
    <w:rsid w:val="007D66B5"/>
    <w:rPr>
      <w:rFonts w:ascii="Arial" w:hAnsi="Arial"/>
      <w:b/>
      <w:sz w:val="22"/>
      <w:szCs w:val="24"/>
    </w:rPr>
  </w:style>
  <w:style w:type="table" w:styleId="TableGrid">
    <w:name w:val="Table Grid"/>
    <w:basedOn w:val="TableNormal"/>
    <w:rsid w:val="00867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672BF"/>
    <w:rPr>
      <w:sz w:val="20"/>
      <w:szCs w:val="20"/>
    </w:rPr>
  </w:style>
  <w:style w:type="character" w:customStyle="1" w:styleId="FootnoteTextChar">
    <w:name w:val="Footnote Text Char"/>
    <w:basedOn w:val="DefaultParagraphFont"/>
    <w:link w:val="FootnoteText"/>
    <w:rsid w:val="008672BF"/>
  </w:style>
  <w:style w:type="character" w:styleId="FootnoteReference">
    <w:name w:val="footnote reference"/>
    <w:rsid w:val="008672BF"/>
    <w:rPr>
      <w:vertAlign w:val="superscript"/>
    </w:rPr>
  </w:style>
  <w:style w:type="paragraph" w:styleId="Header">
    <w:name w:val="header"/>
    <w:basedOn w:val="Normal"/>
    <w:link w:val="HeaderChar"/>
    <w:rsid w:val="00AD4F24"/>
    <w:pPr>
      <w:tabs>
        <w:tab w:val="center" w:pos="4513"/>
        <w:tab w:val="right" w:pos="9026"/>
      </w:tabs>
    </w:pPr>
  </w:style>
  <w:style w:type="character" w:customStyle="1" w:styleId="HeaderChar">
    <w:name w:val="Header Char"/>
    <w:link w:val="Header"/>
    <w:rsid w:val="00AD4F24"/>
    <w:rPr>
      <w:sz w:val="24"/>
      <w:szCs w:val="24"/>
    </w:rPr>
  </w:style>
  <w:style w:type="paragraph" w:styleId="Footer">
    <w:name w:val="footer"/>
    <w:basedOn w:val="Normal"/>
    <w:link w:val="FooterChar"/>
    <w:rsid w:val="00AD4F24"/>
    <w:pPr>
      <w:tabs>
        <w:tab w:val="center" w:pos="4513"/>
        <w:tab w:val="right" w:pos="9026"/>
      </w:tabs>
    </w:pPr>
  </w:style>
  <w:style w:type="character" w:customStyle="1" w:styleId="FooterChar">
    <w:name w:val="Footer Char"/>
    <w:link w:val="Footer"/>
    <w:uiPriority w:val="99"/>
    <w:rsid w:val="00AD4F24"/>
    <w:rPr>
      <w:sz w:val="24"/>
      <w:szCs w:val="24"/>
    </w:rPr>
  </w:style>
  <w:style w:type="paragraph" w:styleId="ListParagraph">
    <w:name w:val="List Paragraph"/>
    <w:basedOn w:val="Normal"/>
    <w:uiPriority w:val="34"/>
    <w:qFormat/>
    <w:rsid w:val="00742A75"/>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7A07BE"/>
    <w:rPr>
      <w:strike w:val="0"/>
      <w:dstrike w:val="0"/>
      <w:color w:val="0372A7"/>
      <w:u w:val="none"/>
      <w:effect w:val="none"/>
    </w:rPr>
  </w:style>
  <w:style w:type="character" w:customStyle="1" w:styleId="Heading2Char">
    <w:name w:val="Heading 2 Char"/>
    <w:link w:val="Heading2"/>
    <w:semiHidden/>
    <w:rsid w:val="00770CAC"/>
    <w:rPr>
      <w:rFonts w:ascii="Cambria" w:eastAsia="Times New Roman" w:hAnsi="Cambria" w:cs="Times New Roman"/>
      <w:b/>
      <w:bCs/>
      <w:i/>
      <w:iCs/>
      <w:sz w:val="28"/>
      <w:szCs w:val="28"/>
    </w:rPr>
  </w:style>
  <w:style w:type="character" w:customStyle="1" w:styleId="Heading5Char">
    <w:name w:val="Heading 5 Char"/>
    <w:link w:val="Heading5"/>
    <w:semiHidden/>
    <w:rsid w:val="00770CAC"/>
    <w:rPr>
      <w:rFonts w:ascii="Calibri" w:eastAsia="Times New Roman" w:hAnsi="Calibri" w:cs="Times New Roman"/>
      <w:b/>
      <w:bCs/>
      <w:i/>
      <w:iCs/>
      <w:sz w:val="26"/>
      <w:szCs w:val="26"/>
    </w:rPr>
  </w:style>
  <w:style w:type="paragraph" w:styleId="BodyText">
    <w:name w:val="Body Text"/>
    <w:basedOn w:val="Normal"/>
    <w:link w:val="BodyTextChar"/>
    <w:rsid w:val="00770CAC"/>
    <w:rPr>
      <w:rFonts w:ascii="Arial" w:hAnsi="Arial"/>
      <w:b/>
      <w:szCs w:val="20"/>
      <w:lang w:eastAsia="en-US"/>
    </w:rPr>
  </w:style>
  <w:style w:type="character" w:customStyle="1" w:styleId="BodyTextChar">
    <w:name w:val="Body Text Char"/>
    <w:link w:val="BodyText"/>
    <w:rsid w:val="00770CAC"/>
    <w:rPr>
      <w:rFonts w:ascii="Arial" w:hAnsi="Arial"/>
      <w:b/>
      <w:sz w:val="24"/>
      <w:lang w:eastAsia="en-US"/>
    </w:rPr>
  </w:style>
  <w:style w:type="character" w:styleId="FollowedHyperlink">
    <w:name w:val="FollowedHyperlink"/>
    <w:rsid w:val="00B723E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28130">
      <w:bodyDiv w:val="1"/>
      <w:marLeft w:val="0"/>
      <w:marRight w:val="0"/>
      <w:marTop w:val="0"/>
      <w:marBottom w:val="0"/>
      <w:divBdr>
        <w:top w:val="none" w:sz="0" w:space="0" w:color="auto"/>
        <w:left w:val="none" w:sz="0" w:space="0" w:color="auto"/>
        <w:bottom w:val="none" w:sz="0" w:space="0" w:color="auto"/>
        <w:right w:val="none" w:sz="0" w:space="0" w:color="auto"/>
      </w:divBdr>
      <w:divsChild>
        <w:div w:id="1927104774">
          <w:marLeft w:val="0"/>
          <w:marRight w:val="0"/>
          <w:marTop w:val="0"/>
          <w:marBottom w:val="0"/>
          <w:divBdr>
            <w:top w:val="none" w:sz="0" w:space="0" w:color="auto"/>
            <w:left w:val="none" w:sz="0" w:space="0" w:color="auto"/>
            <w:bottom w:val="none" w:sz="0" w:space="0" w:color="auto"/>
            <w:right w:val="none" w:sz="0" w:space="0" w:color="auto"/>
          </w:divBdr>
          <w:divsChild>
            <w:div w:id="2031956231">
              <w:marLeft w:val="0"/>
              <w:marRight w:val="0"/>
              <w:marTop w:val="150"/>
              <w:marBottom w:val="0"/>
              <w:divBdr>
                <w:top w:val="none" w:sz="0" w:space="0" w:color="auto"/>
                <w:left w:val="none" w:sz="0" w:space="0" w:color="auto"/>
                <w:bottom w:val="none" w:sz="0" w:space="0" w:color="auto"/>
                <w:right w:val="none" w:sz="0" w:space="0" w:color="auto"/>
              </w:divBdr>
              <w:divsChild>
                <w:div w:id="2026202913">
                  <w:marLeft w:val="2685"/>
                  <w:marRight w:val="3330"/>
                  <w:marTop w:val="0"/>
                  <w:marBottom w:val="720"/>
                  <w:divBdr>
                    <w:top w:val="none" w:sz="0" w:space="0" w:color="auto"/>
                    <w:left w:val="none" w:sz="0" w:space="0" w:color="auto"/>
                    <w:bottom w:val="none" w:sz="0" w:space="0" w:color="auto"/>
                    <w:right w:val="none" w:sz="0" w:space="0" w:color="auto"/>
                  </w:divBdr>
                </w:div>
              </w:divsChild>
            </w:div>
          </w:divsChild>
        </w:div>
      </w:divsChild>
    </w:div>
    <w:div w:id="798105830">
      <w:bodyDiv w:val="1"/>
      <w:marLeft w:val="0"/>
      <w:marRight w:val="0"/>
      <w:marTop w:val="0"/>
      <w:marBottom w:val="0"/>
      <w:divBdr>
        <w:top w:val="none" w:sz="0" w:space="0" w:color="auto"/>
        <w:left w:val="none" w:sz="0" w:space="0" w:color="auto"/>
        <w:bottom w:val="none" w:sz="0" w:space="0" w:color="auto"/>
        <w:right w:val="none" w:sz="0" w:space="0" w:color="auto"/>
      </w:divBdr>
      <w:divsChild>
        <w:div w:id="124322741">
          <w:marLeft w:val="0"/>
          <w:marRight w:val="0"/>
          <w:marTop w:val="0"/>
          <w:marBottom w:val="0"/>
          <w:divBdr>
            <w:top w:val="none" w:sz="0" w:space="0" w:color="auto"/>
            <w:left w:val="none" w:sz="0" w:space="0" w:color="auto"/>
            <w:bottom w:val="none" w:sz="0" w:space="0" w:color="auto"/>
            <w:right w:val="none" w:sz="0" w:space="0" w:color="auto"/>
          </w:divBdr>
          <w:divsChild>
            <w:div w:id="2025403339">
              <w:marLeft w:val="0"/>
              <w:marRight w:val="0"/>
              <w:marTop w:val="150"/>
              <w:marBottom w:val="0"/>
              <w:divBdr>
                <w:top w:val="none" w:sz="0" w:space="0" w:color="auto"/>
                <w:left w:val="none" w:sz="0" w:space="0" w:color="auto"/>
                <w:bottom w:val="none" w:sz="0" w:space="0" w:color="auto"/>
                <w:right w:val="none" w:sz="0" w:space="0" w:color="auto"/>
              </w:divBdr>
              <w:divsChild>
                <w:div w:id="1948658524">
                  <w:marLeft w:val="2685"/>
                  <w:marRight w:val="3330"/>
                  <w:marTop w:val="0"/>
                  <w:marBottom w:val="720"/>
                  <w:divBdr>
                    <w:top w:val="none" w:sz="0" w:space="0" w:color="auto"/>
                    <w:left w:val="none" w:sz="0" w:space="0" w:color="auto"/>
                    <w:bottom w:val="none" w:sz="0" w:space="0" w:color="auto"/>
                    <w:right w:val="none" w:sz="0" w:space="0" w:color="auto"/>
                  </w:divBdr>
                </w:div>
              </w:divsChild>
            </w:div>
          </w:divsChild>
        </w:div>
      </w:divsChild>
    </w:div>
    <w:div w:id="926886079">
      <w:bodyDiv w:val="1"/>
      <w:marLeft w:val="0"/>
      <w:marRight w:val="0"/>
      <w:marTop w:val="0"/>
      <w:marBottom w:val="0"/>
      <w:divBdr>
        <w:top w:val="none" w:sz="0" w:space="0" w:color="auto"/>
        <w:left w:val="none" w:sz="0" w:space="0" w:color="auto"/>
        <w:bottom w:val="none" w:sz="0" w:space="0" w:color="auto"/>
        <w:right w:val="none" w:sz="0" w:space="0" w:color="auto"/>
      </w:divBdr>
    </w:div>
    <w:div w:id="1318607711">
      <w:bodyDiv w:val="1"/>
      <w:marLeft w:val="0"/>
      <w:marRight w:val="0"/>
      <w:marTop w:val="0"/>
      <w:marBottom w:val="0"/>
      <w:divBdr>
        <w:top w:val="none" w:sz="0" w:space="0" w:color="auto"/>
        <w:left w:val="none" w:sz="0" w:space="0" w:color="auto"/>
        <w:bottom w:val="none" w:sz="0" w:space="0" w:color="auto"/>
        <w:right w:val="none" w:sz="0" w:space="0" w:color="auto"/>
      </w:divBdr>
    </w:div>
    <w:div w:id="1863320327">
      <w:bodyDiv w:val="1"/>
      <w:marLeft w:val="0"/>
      <w:marRight w:val="0"/>
      <w:marTop w:val="0"/>
      <w:marBottom w:val="0"/>
      <w:divBdr>
        <w:top w:val="none" w:sz="0" w:space="0" w:color="auto"/>
        <w:left w:val="none" w:sz="0" w:space="0" w:color="auto"/>
        <w:bottom w:val="none" w:sz="0" w:space="0" w:color="auto"/>
        <w:right w:val="none" w:sz="0" w:space="0" w:color="auto"/>
      </w:divBdr>
    </w:div>
    <w:div w:id="2129665119">
      <w:bodyDiv w:val="1"/>
      <w:marLeft w:val="0"/>
      <w:marRight w:val="0"/>
      <w:marTop w:val="0"/>
      <w:marBottom w:val="0"/>
      <w:divBdr>
        <w:top w:val="none" w:sz="0" w:space="0" w:color="auto"/>
        <w:left w:val="none" w:sz="0" w:space="0" w:color="auto"/>
        <w:bottom w:val="none" w:sz="0" w:space="0" w:color="auto"/>
        <w:right w:val="none" w:sz="0" w:space="0" w:color="auto"/>
      </w:divBdr>
      <w:divsChild>
        <w:div w:id="1862162615">
          <w:marLeft w:val="0"/>
          <w:marRight w:val="0"/>
          <w:marTop w:val="0"/>
          <w:marBottom w:val="0"/>
          <w:divBdr>
            <w:top w:val="none" w:sz="0" w:space="0" w:color="auto"/>
            <w:left w:val="none" w:sz="0" w:space="0" w:color="auto"/>
            <w:bottom w:val="none" w:sz="0" w:space="0" w:color="auto"/>
            <w:right w:val="none" w:sz="0" w:space="0" w:color="auto"/>
          </w:divBdr>
          <w:divsChild>
            <w:div w:id="749930759">
              <w:marLeft w:val="0"/>
              <w:marRight w:val="0"/>
              <w:marTop w:val="150"/>
              <w:marBottom w:val="0"/>
              <w:divBdr>
                <w:top w:val="none" w:sz="0" w:space="0" w:color="auto"/>
                <w:left w:val="none" w:sz="0" w:space="0" w:color="auto"/>
                <w:bottom w:val="none" w:sz="0" w:space="0" w:color="auto"/>
                <w:right w:val="none" w:sz="0" w:space="0" w:color="auto"/>
              </w:divBdr>
              <w:divsChild>
                <w:div w:id="1630093011">
                  <w:marLeft w:val="2685"/>
                  <w:marRight w:val="3330"/>
                  <w:marTop w:val="0"/>
                  <w:marBottom w:val="7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A08A33304868D42A739AA769AE46E98" ma:contentTypeVersion="8" ma:contentTypeDescription="Create a new document." ma:contentTypeScope="" ma:versionID="3e3c340caacde8769fa5332c666316a5">
  <xsd:schema xmlns:xsd="http://www.w3.org/2001/XMLSchema" xmlns:xs="http://www.w3.org/2001/XMLSchema" xmlns:p="http://schemas.microsoft.com/office/2006/metadata/properties" xmlns:ns2="cfb1838b-f49c-442d-9a2f-0a2da9491e1f" xmlns:ns3="718aeea3-21ef-4f97-ab44-8d2b43f2c45a" targetNamespace="http://schemas.microsoft.com/office/2006/metadata/properties" ma:root="true" ma:fieldsID="f3f81526e758de83fb93708355635594" ns2:_="" ns3:_="">
    <xsd:import namespace="cfb1838b-f49c-442d-9a2f-0a2da9491e1f"/>
    <xsd:import namespace="718aeea3-21ef-4f97-ab44-8d2b43f2c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1838b-f49c-442d-9a2f-0a2da9491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aeea3-21ef-4f97-ab44-8d2b43f2c4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B65A0-28B8-4559-905A-A8FB7E25C014}">
  <ds:schemaRefs>
    <ds:schemaRef ds:uri="http://schemas.microsoft.com/sharepoint/v3/contenttype/forms"/>
  </ds:schemaRefs>
</ds:datastoreItem>
</file>

<file path=customXml/itemProps2.xml><?xml version="1.0" encoding="utf-8"?>
<ds:datastoreItem xmlns:ds="http://schemas.openxmlformats.org/officeDocument/2006/customXml" ds:itemID="{9FB02F1A-E981-4904-BB8F-231C8D530D68}">
  <ds:schemaRefs>
    <ds:schemaRef ds:uri="http://schemas.openxmlformats.org/officeDocument/2006/bibliography"/>
  </ds:schemaRefs>
</ds:datastoreItem>
</file>

<file path=customXml/itemProps3.xml><?xml version="1.0" encoding="utf-8"?>
<ds:datastoreItem xmlns:ds="http://schemas.openxmlformats.org/officeDocument/2006/customXml" ds:itemID="{7D456913-E740-4FD8-B5E5-361325911B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E2DFBB-4D58-4D48-9CFB-80A69AD8C8E6}">
  <ds:schemaRefs>
    <ds:schemaRef ds:uri="http://schemas.microsoft.com/office/2006/metadata/longProperties"/>
  </ds:schemaRefs>
</ds:datastoreItem>
</file>

<file path=customXml/itemProps5.xml><?xml version="1.0" encoding="utf-8"?>
<ds:datastoreItem xmlns:ds="http://schemas.openxmlformats.org/officeDocument/2006/customXml" ds:itemID="{B3C2F731-9661-445F-A6B0-4B92DB0E8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1838b-f49c-442d-9a2f-0a2da9491e1f"/>
    <ds:schemaRef ds:uri="718aeea3-21ef-4f97-ab44-8d2b43f2c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6201</Characters>
  <Application>Microsoft Office Word</Application>
  <DocSecurity>0</DocSecurity>
  <Lines>258</Lines>
  <Paragraphs>126</Paragraphs>
  <ScaleCrop>false</ScaleCrop>
  <Company>NYCC</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Business Manager roles template JD's B11-16</dc:title>
  <dc:subject/>
  <dc:creator>krankin</dc:creator>
  <cp:keywords/>
  <cp:lastModifiedBy>Cheryl Lehan</cp:lastModifiedBy>
  <cp:revision>2</cp:revision>
  <cp:lastPrinted>2014-07-21T14:04:00Z</cp:lastPrinted>
  <dcterms:created xsi:type="dcterms:W3CDTF">2026-03-12T09:19:00Z</dcterms:created>
  <dcterms:modified xsi:type="dcterms:W3CDTF">2026-03-12T09:19:00Z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2,9,a,b,c,d,e,f,10,11,12,13,14,15,16</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2024-08-27T09:51:07Z</vt:lpwstr>
  </property>
  <property fmtid="{D5CDD505-2E9C-101B-9397-08002B2CF9AE}" pid="8" name="MSIP_Label_3ecdfc32-7be5-4b17-9f97-00453388bdd7_Method">
    <vt:lpwstr>Standard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36daa2a2-f006-414e-8bfb-8ca8207ae126</vt:lpwstr>
  </property>
  <property fmtid="{D5CDD505-2E9C-101B-9397-08002B2CF9AE}" pid="12" name="MSIP_Label_3ecdfc32-7be5-4b17-9f97-00453388bdd7_ContentBits">
    <vt:lpwstr>2</vt:lpwstr>
  </property>
  <property fmtid="{D5CDD505-2E9C-101B-9397-08002B2CF9AE}" pid="13" name="ContentTypeId">
    <vt:lpwstr>0x0101002A08A33304868D42A739AA769AE46E98</vt:lpwstr>
  </property>
</Properties>
</file>