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821A" w14:textId="77777777" w:rsidR="001241D6" w:rsidRDefault="000F017F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001834BA" wp14:editId="3BAB6E48">
            <wp:simplePos x="0" y="0"/>
            <wp:positionH relativeFrom="column">
              <wp:posOffset>4857750</wp:posOffset>
            </wp:positionH>
            <wp:positionV relativeFrom="paragraph">
              <wp:posOffset>-305435</wp:posOffset>
            </wp:positionV>
            <wp:extent cx="900430" cy="589280"/>
            <wp:effectExtent l="0" t="0" r="0" b="1270"/>
            <wp:wrapThrough wrapText="bothSides">
              <wp:wrapPolygon edited="0">
                <wp:start x="0" y="0"/>
                <wp:lineTo x="0" y="20948"/>
                <wp:lineTo x="21021" y="20948"/>
                <wp:lineTo x="2102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densborough_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>JOB DESCRIPTION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370"/>
        <w:gridCol w:w="6577"/>
      </w:tblGrid>
      <w:tr w:rsidR="001241D6" w14:paraId="6A9FB33D" w14:textId="77777777">
        <w:tc>
          <w:tcPr>
            <w:tcW w:w="3403" w:type="dxa"/>
            <w:vAlign w:val="center"/>
          </w:tcPr>
          <w:p w14:paraId="200BE402" w14:textId="77777777" w:rsidR="001241D6" w:rsidRDefault="000F017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6662" w:type="dxa"/>
            <w:vAlign w:val="center"/>
          </w:tcPr>
          <w:p w14:paraId="0336DBED" w14:textId="77777777" w:rsidR="001241D6" w:rsidRDefault="000F01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Examinations Invigilator</w:t>
            </w:r>
          </w:p>
        </w:tc>
      </w:tr>
      <w:tr w:rsidR="001241D6" w14:paraId="7E219873" w14:textId="77777777">
        <w:tc>
          <w:tcPr>
            <w:tcW w:w="3403" w:type="dxa"/>
            <w:vAlign w:val="center"/>
          </w:tcPr>
          <w:p w14:paraId="0BAC2872" w14:textId="77777777" w:rsidR="001241D6" w:rsidRDefault="000F017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Band / Job Group</w:t>
            </w:r>
          </w:p>
        </w:tc>
        <w:tc>
          <w:tcPr>
            <w:tcW w:w="6662" w:type="dxa"/>
            <w:vAlign w:val="center"/>
          </w:tcPr>
          <w:p w14:paraId="66985C80" w14:textId="6B90CBEF" w:rsidR="001241D6" w:rsidRDefault="003979AE" w:rsidP="003979A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6F01B2">
              <w:rPr>
                <w:rFonts w:ascii="Arial" w:hAnsi="Arial" w:cs="Arial"/>
              </w:rPr>
              <w:t>1</w:t>
            </w:r>
            <w:r w:rsidR="00C41894">
              <w:rPr>
                <w:rFonts w:ascii="Arial" w:hAnsi="Arial" w:cs="Arial"/>
              </w:rPr>
              <w:t>4.22</w:t>
            </w:r>
            <w:r w:rsidR="000F017F">
              <w:rPr>
                <w:rFonts w:ascii="Arial" w:hAnsi="Arial" w:cs="Arial"/>
              </w:rPr>
              <w:t xml:space="preserve"> per hour – </w:t>
            </w:r>
            <w:r w:rsidR="00C41894">
              <w:rPr>
                <w:rFonts w:ascii="Arial" w:hAnsi="Arial" w:cs="Arial"/>
              </w:rPr>
              <w:t>inclusive of holiday pay</w:t>
            </w:r>
          </w:p>
        </w:tc>
      </w:tr>
      <w:tr w:rsidR="001241D6" w14:paraId="1D1C7B09" w14:textId="77777777">
        <w:tc>
          <w:tcPr>
            <w:tcW w:w="3403" w:type="dxa"/>
            <w:vAlign w:val="center"/>
          </w:tcPr>
          <w:p w14:paraId="69E280F1" w14:textId="77777777" w:rsidR="001241D6" w:rsidRDefault="000F017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 / Weeks</w:t>
            </w:r>
          </w:p>
        </w:tc>
        <w:tc>
          <w:tcPr>
            <w:tcW w:w="6662" w:type="dxa"/>
            <w:vAlign w:val="center"/>
          </w:tcPr>
          <w:p w14:paraId="31797F7C" w14:textId="77777777" w:rsidR="001241D6" w:rsidRDefault="000F01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Flexible - term time only</w:t>
            </w:r>
          </w:p>
        </w:tc>
      </w:tr>
      <w:tr w:rsidR="001241D6" w14:paraId="7399267A" w14:textId="77777777">
        <w:tc>
          <w:tcPr>
            <w:tcW w:w="3403" w:type="dxa"/>
            <w:vAlign w:val="center"/>
          </w:tcPr>
          <w:p w14:paraId="68A8CA94" w14:textId="77777777" w:rsidR="001241D6" w:rsidRDefault="000F017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Conditions</w:t>
            </w:r>
          </w:p>
        </w:tc>
        <w:tc>
          <w:tcPr>
            <w:tcW w:w="6662" w:type="dxa"/>
            <w:vAlign w:val="center"/>
          </w:tcPr>
          <w:p w14:paraId="2E708674" w14:textId="77777777" w:rsidR="001241D6" w:rsidRDefault="000F01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Available during key exam months May and June</w:t>
            </w:r>
          </w:p>
          <w:p w14:paraId="2DE2DF31" w14:textId="77777777" w:rsidR="001241D6" w:rsidRDefault="000F01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and when required </w:t>
            </w:r>
            <w:r w:rsidR="004B0D9F">
              <w:rPr>
                <w:rFonts w:ascii="Arial" w:hAnsi="Arial" w:cs="Arial"/>
              </w:rPr>
              <w:t>between</w:t>
            </w:r>
            <w:r>
              <w:rPr>
                <w:rFonts w:ascii="Arial" w:hAnsi="Arial" w:cs="Arial"/>
              </w:rPr>
              <w:t xml:space="preserve"> September </w:t>
            </w:r>
            <w:r w:rsidR="004B0D9F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April</w:t>
            </w:r>
          </w:p>
        </w:tc>
      </w:tr>
      <w:tr w:rsidR="001241D6" w14:paraId="6D230C59" w14:textId="77777777">
        <w:tc>
          <w:tcPr>
            <w:tcW w:w="3403" w:type="dxa"/>
            <w:vAlign w:val="center"/>
          </w:tcPr>
          <w:p w14:paraId="556601B1" w14:textId="77777777" w:rsidR="001241D6" w:rsidRDefault="000F017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6662" w:type="dxa"/>
            <w:vAlign w:val="center"/>
          </w:tcPr>
          <w:p w14:paraId="455BC861" w14:textId="77777777" w:rsidR="001241D6" w:rsidRDefault="000F01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Wodensborough</w:t>
            </w:r>
            <w:proofErr w:type="spellEnd"/>
            <w:r>
              <w:rPr>
                <w:rFonts w:ascii="Arial" w:hAnsi="Arial" w:cs="Arial"/>
              </w:rPr>
              <w:t xml:space="preserve"> Ormiston Academy</w:t>
            </w:r>
          </w:p>
        </w:tc>
      </w:tr>
      <w:tr w:rsidR="001241D6" w14:paraId="22144663" w14:textId="77777777">
        <w:tc>
          <w:tcPr>
            <w:tcW w:w="3403" w:type="dxa"/>
            <w:vAlign w:val="center"/>
          </w:tcPr>
          <w:p w14:paraId="749DADBC" w14:textId="77777777" w:rsidR="001241D6" w:rsidRDefault="000F017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Responsible to</w:t>
            </w:r>
          </w:p>
        </w:tc>
        <w:tc>
          <w:tcPr>
            <w:tcW w:w="6662" w:type="dxa"/>
            <w:vAlign w:val="center"/>
          </w:tcPr>
          <w:p w14:paraId="601F0BCB" w14:textId="3934B3A6" w:rsidR="001241D6" w:rsidRDefault="006F01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Exams Officer, </w:t>
            </w:r>
            <w:r w:rsidR="00C41894">
              <w:rPr>
                <w:rFonts w:ascii="Arial" w:hAnsi="Arial" w:cs="Arial"/>
              </w:rPr>
              <w:t>Data Manager</w:t>
            </w:r>
            <w:r>
              <w:rPr>
                <w:rFonts w:ascii="Arial" w:hAnsi="Arial" w:cs="Arial"/>
              </w:rPr>
              <w:t xml:space="preserve"> and Vice Principal</w:t>
            </w:r>
          </w:p>
        </w:tc>
      </w:tr>
    </w:tbl>
    <w:p w14:paraId="7EDCFD0F" w14:textId="77777777" w:rsidR="001241D6" w:rsidRDefault="001241D6">
      <w:pPr>
        <w:rPr>
          <w:rFonts w:ascii="Arial" w:hAnsi="Arial" w:cs="Arial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947"/>
      </w:tblGrid>
      <w:tr w:rsidR="001241D6" w14:paraId="11E51FE6" w14:textId="77777777">
        <w:tc>
          <w:tcPr>
            <w:tcW w:w="10065" w:type="dxa"/>
          </w:tcPr>
          <w:p w14:paraId="7EE51205" w14:textId="77777777" w:rsidR="001241D6" w:rsidRDefault="000F01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Summary</w:t>
            </w:r>
          </w:p>
          <w:p w14:paraId="34F14779" w14:textId="77777777" w:rsidR="001241D6" w:rsidRDefault="001241D6">
            <w:pPr>
              <w:rPr>
                <w:rFonts w:ascii="Arial" w:hAnsi="Arial" w:cs="Arial"/>
                <w:b/>
              </w:rPr>
            </w:pPr>
          </w:p>
          <w:p w14:paraId="274FB7F6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invigilator is the person in the examination room responsible for conducting a particular examination session in the presence of the candidates. Invigilators have a key role in upholding the integrity of the external examination/assessment process.</w:t>
            </w:r>
          </w:p>
          <w:p w14:paraId="38512B63" w14:textId="77777777" w:rsidR="001241D6" w:rsidRDefault="001241D6">
            <w:pPr>
              <w:rPr>
                <w:rFonts w:ascii="Arial" w:hAnsi="Arial" w:cs="Arial"/>
              </w:rPr>
            </w:pPr>
          </w:p>
          <w:p w14:paraId="1CFA58B2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role of the invigilator is to ensure that the examination is conducted according to JCQ instructions in order to:</w:t>
            </w:r>
          </w:p>
          <w:p w14:paraId="4B297570" w14:textId="77777777" w:rsidR="001241D6" w:rsidRDefault="001241D6">
            <w:pPr>
              <w:rPr>
                <w:rFonts w:ascii="Arial" w:hAnsi="Arial" w:cs="Arial"/>
              </w:rPr>
            </w:pPr>
          </w:p>
          <w:p w14:paraId="108B1C30" w14:textId="77777777" w:rsidR="001241D6" w:rsidRDefault="000F017F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ensure all candidates have an equal opportunity to demonstrate their abilities;</w:t>
            </w:r>
          </w:p>
          <w:p w14:paraId="43C51064" w14:textId="77777777" w:rsidR="001241D6" w:rsidRDefault="000F017F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ensure the security of the examination before, during and after the examination;</w:t>
            </w:r>
          </w:p>
          <w:p w14:paraId="7A129395" w14:textId="77777777" w:rsidR="001241D6" w:rsidRDefault="000F017F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prevent possible candidate malpractice;</w:t>
            </w:r>
          </w:p>
          <w:p w14:paraId="35B4B15E" w14:textId="77777777" w:rsidR="001241D6" w:rsidRDefault="000F017F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 prevent possible administrative failures.</w:t>
            </w:r>
          </w:p>
          <w:p w14:paraId="70052EE6" w14:textId="77777777" w:rsidR="001241D6" w:rsidRDefault="001241D6">
            <w:pPr>
              <w:rPr>
                <w:rFonts w:ascii="Arial" w:hAnsi="Arial" w:cs="Arial"/>
              </w:rPr>
            </w:pPr>
          </w:p>
        </w:tc>
      </w:tr>
    </w:tbl>
    <w:p w14:paraId="1E05753A" w14:textId="77777777" w:rsidR="001241D6" w:rsidRDefault="001241D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1241D6" w14:paraId="39F49B2D" w14:textId="77777777">
        <w:tc>
          <w:tcPr>
            <w:tcW w:w="10065" w:type="dxa"/>
          </w:tcPr>
          <w:p w14:paraId="526EEE29" w14:textId="77777777" w:rsidR="001241D6" w:rsidRDefault="000F01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Responsibilities</w:t>
            </w:r>
          </w:p>
          <w:p w14:paraId="04B38EAA" w14:textId="77777777" w:rsidR="001241D6" w:rsidRDefault="001241D6">
            <w:pPr>
              <w:rPr>
                <w:rFonts w:ascii="Arial" w:hAnsi="Arial" w:cs="Arial"/>
                <w:b/>
              </w:rPr>
            </w:pPr>
          </w:p>
          <w:p w14:paraId="7774B538" w14:textId="77777777" w:rsidR="001241D6" w:rsidRDefault="000F017F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Main duties</w:t>
            </w:r>
          </w:p>
          <w:p w14:paraId="53591EA7" w14:textId="77777777" w:rsidR="001241D6" w:rsidRDefault="000F017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conduct examinations in accordance with the Joint Council for Qualifications (JCQ), awarding body and </w:t>
            </w:r>
            <w:proofErr w:type="spellStart"/>
            <w:r w:rsidR="006F01B2">
              <w:rPr>
                <w:rFonts w:ascii="Arial" w:hAnsi="Arial" w:cs="Arial"/>
              </w:rPr>
              <w:t>Wodensborough</w:t>
            </w:r>
            <w:proofErr w:type="spellEnd"/>
            <w:r w:rsidR="006F01B2">
              <w:rPr>
                <w:rFonts w:ascii="Arial" w:hAnsi="Arial" w:cs="Arial"/>
              </w:rPr>
              <w:t xml:space="preserve"> Ormiston Academy’s</w:t>
            </w:r>
            <w:r>
              <w:rPr>
                <w:rFonts w:ascii="Arial" w:hAnsi="Arial" w:cs="Arial"/>
              </w:rPr>
              <w:t xml:space="preserve"> instructions. </w:t>
            </w:r>
          </w:p>
          <w:p w14:paraId="1CF9C982" w14:textId="77777777" w:rsidR="001241D6" w:rsidRDefault="000F017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play a key role in upholding the integrity of the examination/assessment process </w:t>
            </w:r>
          </w:p>
          <w:p w14:paraId="35B435BA" w14:textId="77777777" w:rsidR="001241D6" w:rsidRDefault="001241D6">
            <w:pPr>
              <w:rPr>
                <w:rFonts w:ascii="Arial" w:hAnsi="Arial" w:cs="Arial"/>
              </w:rPr>
            </w:pPr>
          </w:p>
          <w:p w14:paraId="5D7DEE92" w14:textId="77777777" w:rsidR="001241D6" w:rsidRDefault="000F017F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Before exams</w:t>
            </w:r>
          </w:p>
          <w:p w14:paraId="43363440" w14:textId="77777777" w:rsidR="001241D6" w:rsidRDefault="000F017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report to and be briefed by the exams officer prior to each exam session</w:t>
            </w:r>
          </w:p>
          <w:p w14:paraId="117F5398" w14:textId="77777777" w:rsidR="001241D6" w:rsidRDefault="000F017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keep confidential exam papers and materials secure before, during and after exams</w:t>
            </w:r>
          </w:p>
          <w:p w14:paraId="5CB6A79D" w14:textId="77777777" w:rsidR="001241D6" w:rsidRDefault="000F017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exam rooms are set out according to the JCQ instructions and school policy</w:t>
            </w:r>
          </w:p>
          <w:p w14:paraId="6649111E" w14:textId="77777777" w:rsidR="001241D6" w:rsidRDefault="000F017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admit candidates into exam rooms</w:t>
            </w:r>
          </w:p>
          <w:p w14:paraId="1C2298FF" w14:textId="77777777" w:rsidR="001241D6" w:rsidRDefault="000F017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identify, seat, and instruct candidates in the conduct of their exams</w:t>
            </w:r>
          </w:p>
          <w:p w14:paraId="76543418" w14:textId="77777777" w:rsidR="001241D6" w:rsidRDefault="000F017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distribute the correct exam papers and materials to candidates</w:t>
            </w:r>
          </w:p>
          <w:p w14:paraId="175F652C" w14:textId="77777777" w:rsidR="001241D6" w:rsidRDefault="000F017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deal with candidate queries</w:t>
            </w:r>
          </w:p>
          <w:p w14:paraId="41B9048D" w14:textId="77777777" w:rsidR="001241D6" w:rsidRDefault="001241D6">
            <w:pPr>
              <w:rPr>
                <w:rFonts w:ascii="Arial" w:hAnsi="Arial" w:cs="Arial"/>
              </w:rPr>
            </w:pPr>
          </w:p>
          <w:p w14:paraId="71F07E92" w14:textId="77777777" w:rsidR="001241D6" w:rsidRDefault="000F017F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During exams</w:t>
            </w:r>
          </w:p>
          <w:p w14:paraId="32348FB7" w14:textId="77777777" w:rsidR="001241D6" w:rsidRDefault="000F01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supervise and observe candidates at all times and be vigilant but not intrusive throughout the exams</w:t>
            </w:r>
          </w:p>
          <w:p w14:paraId="257A2FE1" w14:textId="77777777" w:rsidR="001241D6" w:rsidRDefault="000F01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keep disruption in exam rooms to a minimum</w:t>
            </w:r>
          </w:p>
          <w:p w14:paraId="5B8BA0C1" w14:textId="77777777" w:rsidR="001241D6" w:rsidRDefault="000F01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deal with emergencies or irregularities effectively</w:t>
            </w:r>
          </w:p>
          <w:p w14:paraId="16A2FA09" w14:textId="77777777" w:rsidR="001241D6" w:rsidRDefault="000F01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record/report any incidents, disruption or irregularities</w:t>
            </w:r>
          </w:p>
          <w:p w14:paraId="055EF0A8" w14:textId="77777777" w:rsidR="001241D6" w:rsidRDefault="000F01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complete attendance registers</w:t>
            </w:r>
          </w:p>
          <w:p w14:paraId="26431827" w14:textId="77777777" w:rsidR="001241D6" w:rsidRDefault="000F017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deal with candidate questions according to the regulations </w:t>
            </w:r>
          </w:p>
          <w:p w14:paraId="77024FB4" w14:textId="77777777" w:rsidR="001241D6" w:rsidRDefault="001241D6">
            <w:pPr>
              <w:rPr>
                <w:rFonts w:ascii="Arial" w:hAnsi="Arial" w:cs="Arial"/>
              </w:rPr>
            </w:pPr>
          </w:p>
          <w:p w14:paraId="2EB8ADCB" w14:textId="77777777" w:rsidR="001241D6" w:rsidRDefault="000F017F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After exams</w:t>
            </w:r>
          </w:p>
          <w:p w14:paraId="7DF012E5" w14:textId="77777777" w:rsidR="001241D6" w:rsidRDefault="000F01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instruct candidates in finishing their exams and to collect exam scripts</w:t>
            </w:r>
          </w:p>
          <w:p w14:paraId="7E11C656" w14:textId="77777777" w:rsidR="001241D6" w:rsidRDefault="000F01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dismiss candidates from the exam room</w:t>
            </w:r>
          </w:p>
          <w:p w14:paraId="0AF2C7DB" w14:textId="77777777" w:rsidR="001241D6" w:rsidRDefault="000F01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check candidates’ names on scripts match the details on the attendance register</w:t>
            </w:r>
          </w:p>
          <w:p w14:paraId="1EE9E4B8" w14:textId="77777777" w:rsidR="001241D6" w:rsidRDefault="000F017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securely return all exam scripts and exam materials to the </w:t>
            </w:r>
            <w:r w:rsidR="006F01B2">
              <w:rPr>
                <w:rFonts w:ascii="Arial" w:hAnsi="Arial" w:cs="Arial"/>
              </w:rPr>
              <w:t>Exams Officer</w:t>
            </w:r>
          </w:p>
          <w:p w14:paraId="0DF81740" w14:textId="77777777" w:rsidR="001241D6" w:rsidRDefault="001241D6">
            <w:pPr>
              <w:rPr>
                <w:rFonts w:ascii="Arial" w:hAnsi="Arial" w:cs="Arial"/>
              </w:rPr>
            </w:pPr>
          </w:p>
          <w:p w14:paraId="01A0B2C4" w14:textId="77777777" w:rsidR="001241D6" w:rsidRDefault="000F017F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lastRenderedPageBreak/>
              <w:t>Other</w:t>
            </w:r>
          </w:p>
          <w:p w14:paraId="0CF6CBBE" w14:textId="77777777" w:rsidR="001241D6" w:rsidRDefault="000F017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attend training, update or review sessions as required</w:t>
            </w:r>
          </w:p>
          <w:p w14:paraId="72F2F6E3" w14:textId="77777777" w:rsidR="001241D6" w:rsidRDefault="000F017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undertake, where required and where able, other duties requested by the </w:t>
            </w:r>
            <w:r w:rsidR="006F01B2">
              <w:rPr>
                <w:rFonts w:ascii="Arial" w:hAnsi="Arial" w:cs="Arial"/>
              </w:rPr>
              <w:t>Exams Officer</w:t>
            </w:r>
            <w:r>
              <w:rPr>
                <w:rFonts w:ascii="Arial" w:hAnsi="Arial" w:cs="Arial"/>
              </w:rPr>
              <w:t>, for example</w:t>
            </w:r>
          </w:p>
          <w:p w14:paraId="6DF65703" w14:textId="77777777" w:rsidR="001241D6" w:rsidRDefault="000F017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supervision of clash candidates between exam sessions</w:t>
            </w:r>
          </w:p>
          <w:p w14:paraId="1E750FF1" w14:textId="77777777" w:rsidR="001241D6" w:rsidRDefault="000F017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facilitating access arrangements for candidates, for example as a reader, scribe etc. (full training will be provided)</w:t>
            </w:r>
          </w:p>
          <w:p w14:paraId="0BF16227" w14:textId="77777777" w:rsidR="001241D6" w:rsidRDefault="000F017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exams-related administrative tasks</w:t>
            </w:r>
          </w:p>
          <w:p w14:paraId="464F1E3A" w14:textId="77777777" w:rsidR="004B0D9F" w:rsidRDefault="004B0D9F" w:rsidP="004B0D9F">
            <w:pPr>
              <w:rPr>
                <w:rFonts w:ascii="Arial" w:hAnsi="Arial"/>
              </w:rPr>
            </w:pPr>
          </w:p>
          <w:p w14:paraId="6447696A" w14:textId="77777777" w:rsidR="004B0D9F" w:rsidRPr="004B0D9F" w:rsidRDefault="004B0D9F" w:rsidP="004B0D9F">
            <w:pPr>
              <w:rPr>
                <w:rFonts w:ascii="Arial" w:hAnsi="Arial" w:cs="Arial"/>
                <w:b/>
              </w:rPr>
            </w:pPr>
            <w:r w:rsidRPr="004B0D9F">
              <w:rPr>
                <w:rFonts w:ascii="Arial" w:hAnsi="Arial"/>
              </w:rPr>
              <w:t>To recognise, respond and reflect in relation to all safeguarding disclosures/concerns in collaboration with the DSL/safeguarding team, operating within the guidelines of K</w:t>
            </w:r>
            <w:r w:rsidR="006F01B2">
              <w:rPr>
                <w:rFonts w:ascii="Arial" w:hAnsi="Arial"/>
              </w:rPr>
              <w:t xml:space="preserve">eeping </w:t>
            </w:r>
            <w:r w:rsidRPr="004B0D9F">
              <w:rPr>
                <w:rFonts w:ascii="Arial" w:hAnsi="Arial"/>
              </w:rPr>
              <w:t>C</w:t>
            </w:r>
            <w:r w:rsidR="006F01B2">
              <w:rPr>
                <w:rFonts w:ascii="Arial" w:hAnsi="Arial"/>
              </w:rPr>
              <w:t xml:space="preserve">hildren </w:t>
            </w:r>
            <w:r w:rsidRPr="004B0D9F">
              <w:rPr>
                <w:rFonts w:ascii="Arial" w:hAnsi="Arial"/>
              </w:rPr>
              <w:t>S</w:t>
            </w:r>
            <w:r w:rsidR="006F01B2">
              <w:rPr>
                <w:rFonts w:ascii="Arial" w:hAnsi="Arial"/>
              </w:rPr>
              <w:t xml:space="preserve">afe </w:t>
            </w:r>
            <w:proofErr w:type="gramStart"/>
            <w:r w:rsidRPr="004B0D9F">
              <w:rPr>
                <w:rFonts w:ascii="Arial" w:hAnsi="Arial"/>
              </w:rPr>
              <w:t>I</w:t>
            </w:r>
            <w:r w:rsidR="006F01B2">
              <w:rPr>
                <w:rFonts w:ascii="Arial" w:hAnsi="Arial"/>
              </w:rPr>
              <w:t>n</w:t>
            </w:r>
            <w:proofErr w:type="gramEnd"/>
            <w:r w:rsidR="006F01B2">
              <w:rPr>
                <w:rFonts w:ascii="Arial" w:hAnsi="Arial"/>
              </w:rPr>
              <w:t xml:space="preserve"> </w:t>
            </w:r>
            <w:r w:rsidRPr="004B0D9F">
              <w:rPr>
                <w:rFonts w:ascii="Arial" w:hAnsi="Arial"/>
              </w:rPr>
              <w:t>E</w:t>
            </w:r>
            <w:r w:rsidR="006F01B2">
              <w:rPr>
                <w:rFonts w:ascii="Arial" w:hAnsi="Arial"/>
              </w:rPr>
              <w:t>ducation</w:t>
            </w:r>
            <w:r w:rsidRPr="004B0D9F">
              <w:rPr>
                <w:rFonts w:ascii="Arial" w:hAnsi="Arial"/>
              </w:rPr>
              <w:t xml:space="preserve"> and associated policies/guidance documents.</w:t>
            </w:r>
          </w:p>
          <w:p w14:paraId="22A3F940" w14:textId="77777777" w:rsidR="004B0D9F" w:rsidRPr="004B0D9F" w:rsidRDefault="004B0D9F" w:rsidP="004B0D9F">
            <w:pPr>
              <w:rPr>
                <w:rFonts w:ascii="Arial" w:hAnsi="Arial" w:cs="Arial"/>
              </w:rPr>
            </w:pPr>
          </w:p>
          <w:p w14:paraId="079DDBC1" w14:textId="77777777" w:rsidR="004B0D9F" w:rsidRPr="004B0D9F" w:rsidRDefault="004B0D9F" w:rsidP="004B0D9F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</w:rPr>
            </w:pPr>
            <w:r w:rsidRPr="004B0D9F">
              <w:rPr>
                <w:rFonts w:ascii="Arial" w:hAnsi="Arial" w:cs="Arial"/>
              </w:rPr>
              <w:t>Postholder will have contact with children.</w:t>
            </w:r>
          </w:p>
          <w:p w14:paraId="4E0423E0" w14:textId="77777777" w:rsidR="004B0D9F" w:rsidRPr="004B0D9F" w:rsidRDefault="004B0D9F" w:rsidP="004B0D9F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</w:rPr>
            </w:pPr>
            <w:r w:rsidRPr="004B0D9F">
              <w:rPr>
                <w:rFonts w:ascii="Arial" w:hAnsi="Arial" w:cs="Arial"/>
              </w:rPr>
              <w:t>Postholder will be in regulated activity.</w:t>
            </w:r>
          </w:p>
          <w:p w14:paraId="0FE11B06" w14:textId="77777777" w:rsidR="004B0D9F" w:rsidRDefault="004B0D9F" w:rsidP="004B0D9F">
            <w:pPr>
              <w:rPr>
                <w:rFonts w:ascii="Arial" w:hAnsi="Arial"/>
                <w:color w:val="000000"/>
                <w:szCs w:val="27"/>
              </w:rPr>
            </w:pPr>
          </w:p>
          <w:p w14:paraId="49D67611" w14:textId="77777777" w:rsidR="004B0D9F" w:rsidRPr="00E9554A" w:rsidRDefault="004B0D9F" w:rsidP="004B0D9F">
            <w:pPr>
              <w:rPr>
                <w:rFonts w:ascii="Arial" w:hAnsi="Arial"/>
                <w:color w:val="000000"/>
                <w:szCs w:val="27"/>
              </w:rPr>
            </w:pPr>
            <w:r w:rsidRPr="00E9554A">
              <w:rPr>
                <w:rFonts w:ascii="Arial" w:hAnsi="Arial"/>
                <w:color w:val="000000"/>
                <w:szCs w:val="27"/>
              </w:rPr>
              <w:t>All academy staff  will ensure that they facilitate a whole school approach to safeguarding which means ensuring safeguarding and child protection are at the forefront and underpin all aspects of academy life.</w:t>
            </w:r>
          </w:p>
          <w:p w14:paraId="437C4F8E" w14:textId="77777777" w:rsidR="004B0D9F" w:rsidRPr="00E9554A" w:rsidRDefault="004B0D9F" w:rsidP="004B0D9F">
            <w:pPr>
              <w:rPr>
                <w:rFonts w:ascii="Arial" w:hAnsi="Arial" w:cs="Arial"/>
              </w:rPr>
            </w:pPr>
          </w:p>
          <w:p w14:paraId="1304CB36" w14:textId="77777777" w:rsidR="004B0D9F" w:rsidRDefault="004B0D9F" w:rsidP="004B0D9F">
            <w:pPr>
              <w:pStyle w:val="ListParagraph"/>
              <w:ind w:left="1440"/>
              <w:rPr>
                <w:rFonts w:ascii="Arial" w:hAnsi="Arial" w:cs="Arial"/>
              </w:rPr>
            </w:pPr>
          </w:p>
        </w:tc>
      </w:tr>
    </w:tbl>
    <w:p w14:paraId="77F1EEE7" w14:textId="77777777" w:rsidR="001241D6" w:rsidRDefault="001241D6">
      <w:pPr>
        <w:spacing w:line="240" w:lineRule="auto"/>
        <w:ind w:left="1276" w:right="1843"/>
        <w:rPr>
          <w:rFonts w:ascii="Arial" w:hAnsi="Arial" w:cs="Arial"/>
          <w:sz w:val="24"/>
          <w:szCs w:val="24"/>
        </w:rPr>
      </w:pPr>
    </w:p>
    <w:p w14:paraId="176700CB" w14:textId="77777777" w:rsidR="001241D6" w:rsidRDefault="000F017F">
      <w:pPr>
        <w:spacing w:line="240" w:lineRule="auto"/>
        <w:ind w:left="1276" w:right="1843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Wodensborough</w:t>
      </w:r>
      <w:proofErr w:type="spellEnd"/>
      <w:r>
        <w:rPr>
          <w:rFonts w:ascii="Arial" w:hAnsi="Arial" w:cs="Arial"/>
        </w:rPr>
        <w:t xml:space="preserve"> is committed to the safeguarding of children and all staff are expected to ensure that the Academy is a safe and secure environment for our students.</w:t>
      </w:r>
    </w:p>
    <w:p w14:paraId="65961C5F" w14:textId="77777777" w:rsidR="001241D6" w:rsidRDefault="001241D6">
      <w:pPr>
        <w:spacing w:line="240" w:lineRule="auto"/>
        <w:ind w:left="1276" w:right="1843"/>
        <w:jc w:val="center"/>
        <w:rPr>
          <w:rFonts w:ascii="Arial" w:hAnsi="Arial" w:cs="Arial"/>
        </w:rPr>
      </w:pPr>
    </w:p>
    <w:p w14:paraId="4ACB644B" w14:textId="77777777" w:rsidR="001241D6" w:rsidRDefault="001241D6">
      <w:pPr>
        <w:spacing w:line="240" w:lineRule="auto"/>
        <w:ind w:left="1276" w:right="1843"/>
        <w:jc w:val="center"/>
        <w:rPr>
          <w:rFonts w:ascii="Arial" w:hAnsi="Arial" w:cs="Arial"/>
        </w:rPr>
      </w:pPr>
    </w:p>
    <w:p w14:paraId="77D36DC8" w14:textId="77777777" w:rsidR="001241D6" w:rsidRDefault="001241D6">
      <w:pPr>
        <w:spacing w:line="240" w:lineRule="auto"/>
        <w:ind w:left="1276" w:right="1843"/>
        <w:jc w:val="center"/>
        <w:rPr>
          <w:rFonts w:ascii="Arial" w:hAnsi="Arial" w:cs="Arial"/>
        </w:rPr>
      </w:pPr>
    </w:p>
    <w:p w14:paraId="05277803" w14:textId="77777777" w:rsidR="001241D6" w:rsidRDefault="001241D6">
      <w:pPr>
        <w:spacing w:line="240" w:lineRule="auto"/>
        <w:ind w:left="1276" w:right="1843"/>
        <w:jc w:val="center"/>
        <w:rPr>
          <w:rFonts w:ascii="Arial" w:hAnsi="Arial" w:cs="Arial"/>
        </w:rPr>
      </w:pPr>
    </w:p>
    <w:p w14:paraId="5633C35C" w14:textId="77777777" w:rsidR="001241D6" w:rsidRDefault="001241D6">
      <w:pPr>
        <w:spacing w:line="240" w:lineRule="auto"/>
        <w:ind w:left="1276" w:right="1843"/>
        <w:jc w:val="center"/>
        <w:rPr>
          <w:rFonts w:ascii="Arial" w:hAnsi="Arial" w:cs="Arial"/>
        </w:rPr>
      </w:pPr>
    </w:p>
    <w:p w14:paraId="1ADA8A13" w14:textId="77777777" w:rsidR="001241D6" w:rsidRDefault="001241D6">
      <w:pPr>
        <w:spacing w:line="240" w:lineRule="auto"/>
        <w:ind w:left="1276" w:right="1843"/>
        <w:jc w:val="center"/>
        <w:rPr>
          <w:rFonts w:ascii="Arial" w:hAnsi="Arial" w:cs="Arial"/>
        </w:rPr>
      </w:pPr>
    </w:p>
    <w:p w14:paraId="4CEFB2B9" w14:textId="77777777" w:rsidR="001241D6" w:rsidRDefault="001241D6">
      <w:pPr>
        <w:spacing w:line="240" w:lineRule="auto"/>
        <w:ind w:left="1276" w:right="1843"/>
        <w:jc w:val="center"/>
        <w:rPr>
          <w:rFonts w:ascii="Arial" w:hAnsi="Arial" w:cs="Arial"/>
        </w:rPr>
      </w:pPr>
    </w:p>
    <w:p w14:paraId="22A84969" w14:textId="77777777" w:rsidR="001241D6" w:rsidRDefault="001241D6">
      <w:pPr>
        <w:spacing w:line="240" w:lineRule="auto"/>
        <w:ind w:left="1276" w:right="1843"/>
        <w:jc w:val="center"/>
        <w:rPr>
          <w:rFonts w:ascii="Arial" w:hAnsi="Arial" w:cs="Arial"/>
        </w:rPr>
      </w:pPr>
    </w:p>
    <w:p w14:paraId="2D1511B2" w14:textId="77777777" w:rsidR="001241D6" w:rsidRDefault="001241D6">
      <w:pPr>
        <w:spacing w:line="240" w:lineRule="auto"/>
        <w:ind w:left="1276" w:right="1843"/>
        <w:jc w:val="center"/>
        <w:rPr>
          <w:rFonts w:ascii="Arial" w:hAnsi="Arial" w:cs="Arial"/>
        </w:rPr>
      </w:pPr>
    </w:p>
    <w:p w14:paraId="1C549742" w14:textId="77777777" w:rsidR="001241D6" w:rsidRDefault="001241D6">
      <w:pPr>
        <w:spacing w:line="240" w:lineRule="auto"/>
        <w:ind w:left="1276" w:right="1843"/>
        <w:jc w:val="center"/>
        <w:rPr>
          <w:rFonts w:ascii="Arial" w:hAnsi="Arial" w:cs="Arial"/>
        </w:rPr>
      </w:pPr>
    </w:p>
    <w:p w14:paraId="743B7E4A" w14:textId="77777777" w:rsidR="001241D6" w:rsidRDefault="001241D6">
      <w:pPr>
        <w:spacing w:line="240" w:lineRule="auto"/>
        <w:ind w:left="1276" w:right="1843"/>
        <w:jc w:val="center"/>
        <w:rPr>
          <w:rFonts w:ascii="Arial" w:hAnsi="Arial" w:cs="Arial"/>
        </w:rPr>
      </w:pPr>
    </w:p>
    <w:p w14:paraId="2968C961" w14:textId="77777777" w:rsidR="001241D6" w:rsidRDefault="001241D6">
      <w:pPr>
        <w:spacing w:line="240" w:lineRule="auto"/>
        <w:ind w:left="1276" w:right="1843"/>
        <w:jc w:val="center"/>
        <w:rPr>
          <w:rFonts w:ascii="Arial" w:hAnsi="Arial" w:cs="Arial"/>
        </w:rPr>
      </w:pPr>
    </w:p>
    <w:p w14:paraId="340268AE" w14:textId="77777777" w:rsidR="001241D6" w:rsidRDefault="001241D6">
      <w:pPr>
        <w:spacing w:line="240" w:lineRule="auto"/>
        <w:ind w:left="1276" w:right="1843"/>
        <w:jc w:val="center"/>
        <w:rPr>
          <w:rFonts w:ascii="Arial" w:hAnsi="Arial" w:cs="Arial"/>
        </w:rPr>
      </w:pPr>
    </w:p>
    <w:p w14:paraId="5B7697E7" w14:textId="77777777" w:rsidR="001241D6" w:rsidRDefault="001241D6">
      <w:pPr>
        <w:spacing w:line="240" w:lineRule="auto"/>
        <w:ind w:left="1276" w:right="1843"/>
        <w:jc w:val="center"/>
        <w:rPr>
          <w:rFonts w:ascii="Arial" w:hAnsi="Arial" w:cs="Arial"/>
        </w:rPr>
      </w:pPr>
    </w:p>
    <w:p w14:paraId="6FAE57B3" w14:textId="77777777" w:rsidR="001241D6" w:rsidRDefault="001241D6">
      <w:pPr>
        <w:spacing w:line="240" w:lineRule="auto"/>
        <w:ind w:left="1276" w:right="1843"/>
        <w:jc w:val="center"/>
        <w:rPr>
          <w:rFonts w:ascii="Arial" w:hAnsi="Arial" w:cs="Arial"/>
        </w:rPr>
      </w:pPr>
    </w:p>
    <w:p w14:paraId="0E67659E" w14:textId="77777777" w:rsidR="001241D6" w:rsidRDefault="001241D6">
      <w:pPr>
        <w:spacing w:line="240" w:lineRule="auto"/>
        <w:ind w:left="1276" w:right="1843"/>
        <w:jc w:val="center"/>
        <w:rPr>
          <w:rFonts w:ascii="Arial" w:hAnsi="Arial" w:cs="Arial"/>
        </w:rPr>
      </w:pPr>
    </w:p>
    <w:p w14:paraId="2FB20DFB" w14:textId="77777777" w:rsidR="001241D6" w:rsidRDefault="001241D6">
      <w:pPr>
        <w:spacing w:line="240" w:lineRule="auto"/>
        <w:ind w:left="1276" w:right="1843"/>
        <w:jc w:val="center"/>
        <w:rPr>
          <w:rFonts w:ascii="Arial" w:hAnsi="Arial" w:cs="Arial"/>
        </w:rPr>
      </w:pPr>
    </w:p>
    <w:p w14:paraId="5CCF16C5" w14:textId="77777777" w:rsidR="001241D6" w:rsidRDefault="001241D6">
      <w:pPr>
        <w:spacing w:line="240" w:lineRule="auto"/>
        <w:ind w:left="1276" w:right="1843"/>
        <w:jc w:val="center"/>
        <w:rPr>
          <w:rFonts w:ascii="Arial" w:hAnsi="Arial" w:cs="Arial"/>
        </w:rPr>
      </w:pPr>
    </w:p>
    <w:p w14:paraId="0FA97370" w14:textId="77777777" w:rsidR="001241D6" w:rsidRDefault="000F017F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 wp14:anchorId="3AB2882A" wp14:editId="6E1E89B9">
            <wp:simplePos x="0" y="0"/>
            <wp:positionH relativeFrom="column">
              <wp:posOffset>4857750</wp:posOffset>
            </wp:positionH>
            <wp:positionV relativeFrom="paragraph">
              <wp:posOffset>-305435</wp:posOffset>
            </wp:positionV>
            <wp:extent cx="900430" cy="589280"/>
            <wp:effectExtent l="0" t="0" r="0" b="1270"/>
            <wp:wrapThrough wrapText="bothSides">
              <wp:wrapPolygon edited="0">
                <wp:start x="0" y="0"/>
                <wp:lineTo x="0" y="20948"/>
                <wp:lineTo x="21021" y="20948"/>
                <wp:lineTo x="2102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densborough_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>PERSON SPECIFICATION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091"/>
        <w:gridCol w:w="6856"/>
      </w:tblGrid>
      <w:tr w:rsidR="001241D6" w14:paraId="1BD16A52" w14:textId="77777777">
        <w:tc>
          <w:tcPr>
            <w:tcW w:w="3119" w:type="dxa"/>
            <w:vAlign w:val="center"/>
          </w:tcPr>
          <w:p w14:paraId="72BE4A6E" w14:textId="77777777" w:rsidR="001241D6" w:rsidRDefault="000F017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6946" w:type="dxa"/>
            <w:vAlign w:val="center"/>
          </w:tcPr>
          <w:p w14:paraId="093A4764" w14:textId="77777777" w:rsidR="001241D6" w:rsidRDefault="000F01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Examinations Invigilator</w:t>
            </w:r>
          </w:p>
        </w:tc>
      </w:tr>
      <w:tr w:rsidR="001241D6" w14:paraId="136AA505" w14:textId="77777777">
        <w:tc>
          <w:tcPr>
            <w:tcW w:w="3119" w:type="dxa"/>
            <w:vAlign w:val="center"/>
          </w:tcPr>
          <w:p w14:paraId="4BE89EF6" w14:textId="77777777" w:rsidR="001241D6" w:rsidRDefault="000F017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Band / Job Group</w:t>
            </w:r>
          </w:p>
        </w:tc>
        <w:tc>
          <w:tcPr>
            <w:tcW w:w="6946" w:type="dxa"/>
            <w:vAlign w:val="center"/>
          </w:tcPr>
          <w:p w14:paraId="36270EAC" w14:textId="77777777" w:rsidR="001241D6" w:rsidRDefault="006F01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£10.98</w:t>
            </w:r>
            <w:r w:rsidR="000F017F">
              <w:rPr>
                <w:rFonts w:ascii="Arial" w:hAnsi="Arial" w:cs="Arial"/>
              </w:rPr>
              <w:t xml:space="preserve"> per hour – Zero hour contract</w:t>
            </w:r>
          </w:p>
        </w:tc>
      </w:tr>
      <w:tr w:rsidR="001241D6" w14:paraId="46404488" w14:textId="77777777">
        <w:tc>
          <w:tcPr>
            <w:tcW w:w="3119" w:type="dxa"/>
            <w:vAlign w:val="center"/>
          </w:tcPr>
          <w:p w14:paraId="7D495DB2" w14:textId="77777777" w:rsidR="001241D6" w:rsidRDefault="000F017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 / Weeks</w:t>
            </w:r>
          </w:p>
        </w:tc>
        <w:tc>
          <w:tcPr>
            <w:tcW w:w="6946" w:type="dxa"/>
            <w:vAlign w:val="center"/>
          </w:tcPr>
          <w:p w14:paraId="029C6E4D" w14:textId="77777777" w:rsidR="001241D6" w:rsidRDefault="000F01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Flexible - term time only</w:t>
            </w:r>
          </w:p>
        </w:tc>
      </w:tr>
      <w:tr w:rsidR="001241D6" w14:paraId="65026126" w14:textId="77777777">
        <w:tc>
          <w:tcPr>
            <w:tcW w:w="3119" w:type="dxa"/>
            <w:vAlign w:val="center"/>
          </w:tcPr>
          <w:p w14:paraId="2A91F6F8" w14:textId="77777777" w:rsidR="001241D6" w:rsidRDefault="000F017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Conditions</w:t>
            </w:r>
          </w:p>
        </w:tc>
        <w:tc>
          <w:tcPr>
            <w:tcW w:w="6946" w:type="dxa"/>
            <w:vAlign w:val="center"/>
          </w:tcPr>
          <w:p w14:paraId="3CBC3F3E" w14:textId="77777777" w:rsidR="001241D6" w:rsidRDefault="000F01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Available during key exam months May and June</w:t>
            </w:r>
          </w:p>
          <w:p w14:paraId="1CD2FB60" w14:textId="77777777" w:rsidR="001241D6" w:rsidRDefault="000F017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and when required from September to April</w:t>
            </w:r>
          </w:p>
        </w:tc>
      </w:tr>
      <w:tr w:rsidR="001241D6" w14:paraId="3E2D2196" w14:textId="77777777">
        <w:tc>
          <w:tcPr>
            <w:tcW w:w="3119" w:type="dxa"/>
            <w:vAlign w:val="center"/>
          </w:tcPr>
          <w:p w14:paraId="2755CF64" w14:textId="77777777" w:rsidR="001241D6" w:rsidRDefault="000F017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6946" w:type="dxa"/>
            <w:vAlign w:val="center"/>
          </w:tcPr>
          <w:p w14:paraId="2201E7FA" w14:textId="77777777" w:rsidR="001241D6" w:rsidRDefault="000F017F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Wodensborough</w:t>
            </w:r>
            <w:proofErr w:type="spellEnd"/>
            <w:r>
              <w:rPr>
                <w:rFonts w:ascii="Arial" w:hAnsi="Arial" w:cs="Arial"/>
              </w:rPr>
              <w:t xml:space="preserve"> Ormiston Academy</w:t>
            </w:r>
          </w:p>
        </w:tc>
      </w:tr>
      <w:tr w:rsidR="001241D6" w14:paraId="00396758" w14:textId="77777777">
        <w:tc>
          <w:tcPr>
            <w:tcW w:w="3119" w:type="dxa"/>
            <w:vAlign w:val="center"/>
          </w:tcPr>
          <w:p w14:paraId="646E4112" w14:textId="77777777" w:rsidR="001241D6" w:rsidRDefault="000F017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Responsible to</w:t>
            </w:r>
          </w:p>
        </w:tc>
        <w:tc>
          <w:tcPr>
            <w:tcW w:w="6946" w:type="dxa"/>
            <w:vAlign w:val="center"/>
          </w:tcPr>
          <w:p w14:paraId="74C3379D" w14:textId="77777777" w:rsidR="001241D6" w:rsidRDefault="006F01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Exams Officer, Raising Standards Manager, Vice Principal</w:t>
            </w:r>
          </w:p>
        </w:tc>
      </w:tr>
    </w:tbl>
    <w:p w14:paraId="353E3E43" w14:textId="77777777" w:rsidR="001241D6" w:rsidRDefault="001241D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2"/>
        <w:gridCol w:w="7131"/>
      </w:tblGrid>
      <w:tr w:rsidR="001241D6" w14:paraId="7E1BEB12" w14:textId="77777777">
        <w:tc>
          <w:tcPr>
            <w:tcW w:w="2802" w:type="dxa"/>
          </w:tcPr>
          <w:p w14:paraId="2FE75906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Qualifications</w:t>
            </w:r>
          </w:p>
        </w:tc>
        <w:tc>
          <w:tcPr>
            <w:tcW w:w="7229" w:type="dxa"/>
          </w:tcPr>
          <w:p w14:paraId="594F0462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GCSEs, or equivalent, Grade C or above in both English and Mathematics</w:t>
            </w:r>
            <w:r w:rsidR="006F01B2">
              <w:rPr>
                <w:rFonts w:ascii="Arial" w:hAnsi="Arial" w:cs="Arial"/>
              </w:rPr>
              <w:t xml:space="preserve"> (desirable)</w:t>
            </w:r>
          </w:p>
          <w:p w14:paraId="47680F33" w14:textId="77777777" w:rsidR="001241D6" w:rsidRDefault="001241D6">
            <w:pPr>
              <w:rPr>
                <w:rFonts w:ascii="Arial" w:hAnsi="Arial" w:cs="Arial"/>
              </w:rPr>
            </w:pPr>
          </w:p>
        </w:tc>
      </w:tr>
      <w:tr w:rsidR="001241D6" w14:paraId="7E5EC463" w14:textId="77777777">
        <w:tc>
          <w:tcPr>
            <w:tcW w:w="2802" w:type="dxa"/>
          </w:tcPr>
          <w:p w14:paraId="1015FFB0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</w:t>
            </w:r>
          </w:p>
        </w:tc>
        <w:tc>
          <w:tcPr>
            <w:tcW w:w="7229" w:type="dxa"/>
          </w:tcPr>
          <w:p w14:paraId="36FEB703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young people, not necessarily in a school environment desirable</w:t>
            </w:r>
          </w:p>
          <w:p w14:paraId="64BFD125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working with examinations desirable</w:t>
            </w:r>
          </w:p>
          <w:p w14:paraId="2DC7573A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working in a school setting is desirable</w:t>
            </w:r>
          </w:p>
          <w:p w14:paraId="536A1D4B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handling sensitive issues and information</w:t>
            </w:r>
          </w:p>
          <w:p w14:paraId="28F29C31" w14:textId="77777777" w:rsidR="001241D6" w:rsidRDefault="001241D6">
            <w:pPr>
              <w:rPr>
                <w:rFonts w:ascii="Arial" w:hAnsi="Arial" w:cs="Arial"/>
              </w:rPr>
            </w:pPr>
          </w:p>
        </w:tc>
      </w:tr>
      <w:tr w:rsidR="001241D6" w14:paraId="0419D2A5" w14:textId="77777777">
        <w:tc>
          <w:tcPr>
            <w:tcW w:w="2802" w:type="dxa"/>
          </w:tcPr>
          <w:p w14:paraId="14A0F9D6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</w:t>
            </w:r>
          </w:p>
        </w:tc>
        <w:tc>
          <w:tcPr>
            <w:tcW w:w="7229" w:type="dxa"/>
          </w:tcPr>
          <w:p w14:paraId="7E9D418F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 to attend relevant training for this position and refresher training on an ongoing basis</w:t>
            </w:r>
          </w:p>
          <w:p w14:paraId="71E8FB57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safeguarding training is desirable, however will be provided for successful applicants</w:t>
            </w:r>
          </w:p>
          <w:p w14:paraId="11FF2421" w14:textId="77777777" w:rsidR="001241D6" w:rsidRDefault="001241D6">
            <w:pPr>
              <w:rPr>
                <w:rFonts w:ascii="Arial" w:hAnsi="Arial" w:cs="Arial"/>
              </w:rPr>
            </w:pPr>
          </w:p>
        </w:tc>
      </w:tr>
      <w:tr w:rsidR="001241D6" w14:paraId="47C3267F" w14:textId="77777777">
        <w:tc>
          <w:tcPr>
            <w:tcW w:w="2802" w:type="dxa"/>
          </w:tcPr>
          <w:p w14:paraId="6DB2B072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Circumstances</w:t>
            </w:r>
          </w:p>
        </w:tc>
        <w:tc>
          <w:tcPr>
            <w:tcW w:w="7229" w:type="dxa"/>
          </w:tcPr>
          <w:p w14:paraId="7B280191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during school hours</w:t>
            </w:r>
          </w:p>
          <w:p w14:paraId="48D11721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Flexibility of hours is desirable between the hours of 8:00a.m. – 4 p.m.</w:t>
            </w:r>
          </w:p>
          <w:p w14:paraId="187125C8" w14:textId="77777777" w:rsidR="001241D6" w:rsidRDefault="001241D6">
            <w:pPr>
              <w:rPr>
                <w:rFonts w:ascii="Arial" w:hAnsi="Arial" w:cs="Arial"/>
              </w:rPr>
            </w:pPr>
          </w:p>
        </w:tc>
      </w:tr>
      <w:tr w:rsidR="001241D6" w14:paraId="1F81B141" w14:textId="77777777">
        <w:tc>
          <w:tcPr>
            <w:tcW w:w="2802" w:type="dxa"/>
          </w:tcPr>
          <w:p w14:paraId="24A8C2DC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Disposition</w:t>
            </w:r>
          </w:p>
          <w:p w14:paraId="79483AE6" w14:textId="77777777" w:rsidR="001241D6" w:rsidRDefault="001241D6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6308869C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use own initiative</w:t>
            </w:r>
          </w:p>
          <w:p w14:paraId="5920EEA7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within a team</w:t>
            </w:r>
          </w:p>
          <w:p w14:paraId="5F7070A8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Approachable and confident</w:t>
            </w:r>
          </w:p>
          <w:p w14:paraId="779EBDC3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apply knowledge and training to a variety of situations</w:t>
            </w:r>
          </w:p>
          <w:p w14:paraId="1FE2CECA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under pressure</w:t>
            </w:r>
          </w:p>
          <w:p w14:paraId="5B23D30E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work at speed with accuracy</w:t>
            </w:r>
          </w:p>
          <w:p w14:paraId="0864985B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remain composed whilst dealing with difficult situations</w:t>
            </w:r>
          </w:p>
          <w:p w14:paraId="16358D7D" w14:textId="77777777" w:rsidR="001241D6" w:rsidRDefault="001241D6">
            <w:pPr>
              <w:rPr>
                <w:rFonts w:ascii="Arial" w:hAnsi="Arial" w:cs="Arial"/>
              </w:rPr>
            </w:pPr>
          </w:p>
        </w:tc>
      </w:tr>
      <w:tr w:rsidR="001241D6" w14:paraId="4DF5B0CC" w14:textId="77777777">
        <w:tc>
          <w:tcPr>
            <w:tcW w:w="2802" w:type="dxa"/>
          </w:tcPr>
          <w:p w14:paraId="4D79D0F8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Practical and Intellectual Skills</w:t>
            </w:r>
          </w:p>
          <w:p w14:paraId="5552A970" w14:textId="77777777" w:rsidR="001241D6" w:rsidRDefault="001241D6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5F3B0461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communication skills – written and verbal</w:t>
            </w:r>
          </w:p>
          <w:p w14:paraId="7623DD25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standard of presentation</w:t>
            </w:r>
          </w:p>
          <w:p w14:paraId="58E7C176" w14:textId="77777777" w:rsidR="001241D6" w:rsidRDefault="001241D6">
            <w:pPr>
              <w:rPr>
                <w:rFonts w:ascii="Arial" w:hAnsi="Arial" w:cs="Arial"/>
              </w:rPr>
            </w:pPr>
          </w:p>
        </w:tc>
      </w:tr>
      <w:tr w:rsidR="001241D6" w14:paraId="79A8ED13" w14:textId="77777777">
        <w:tc>
          <w:tcPr>
            <w:tcW w:w="2802" w:type="dxa"/>
          </w:tcPr>
          <w:p w14:paraId="658C4F49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</w:t>
            </w:r>
          </w:p>
          <w:p w14:paraId="52CA80CE" w14:textId="77777777" w:rsidR="001241D6" w:rsidRDefault="001241D6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3DBC3E25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 appearance</w:t>
            </w:r>
          </w:p>
        </w:tc>
      </w:tr>
      <w:tr w:rsidR="001241D6" w14:paraId="3287611E" w14:textId="77777777">
        <w:tc>
          <w:tcPr>
            <w:tcW w:w="2802" w:type="dxa"/>
          </w:tcPr>
          <w:p w14:paraId="609BF7B9" w14:textId="77777777" w:rsidR="001241D6" w:rsidRDefault="000F01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Regulations</w:t>
            </w:r>
          </w:p>
          <w:p w14:paraId="5A7B5DEE" w14:textId="77777777" w:rsidR="001241D6" w:rsidRDefault="001241D6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49CF589D" w14:textId="77777777" w:rsidR="001241D6" w:rsidRDefault="006F01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pre-employment checks will be checked including a</w:t>
            </w:r>
            <w:r w:rsidR="000F017F">
              <w:rPr>
                <w:rFonts w:ascii="Arial" w:hAnsi="Arial" w:cs="Arial"/>
              </w:rPr>
              <w:t>n enhanced DBS Clearance</w:t>
            </w:r>
            <w:r>
              <w:rPr>
                <w:rFonts w:ascii="Arial" w:hAnsi="Arial" w:cs="Arial"/>
              </w:rPr>
              <w:t xml:space="preserve"> with barred list check</w:t>
            </w:r>
            <w:r w:rsidR="000F017F">
              <w:rPr>
                <w:rFonts w:ascii="Arial" w:hAnsi="Arial" w:cs="Arial"/>
              </w:rPr>
              <w:t xml:space="preserve"> will be required for this position</w:t>
            </w:r>
          </w:p>
        </w:tc>
      </w:tr>
    </w:tbl>
    <w:p w14:paraId="0EA58CD3" w14:textId="77777777" w:rsidR="001241D6" w:rsidRDefault="001241D6">
      <w:pPr>
        <w:spacing w:line="240" w:lineRule="auto"/>
        <w:ind w:right="1843"/>
        <w:rPr>
          <w:rFonts w:ascii="Arial" w:hAnsi="Arial" w:cs="Arial"/>
          <w:b/>
          <w:sz w:val="24"/>
        </w:rPr>
      </w:pPr>
    </w:p>
    <w:sectPr w:rsidR="001241D6">
      <w:pgSz w:w="11906" w:h="16838"/>
      <w:pgMar w:top="1135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720"/>
    <w:multiLevelType w:val="hybridMultilevel"/>
    <w:tmpl w:val="B0F649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E1DB2"/>
    <w:multiLevelType w:val="hybridMultilevel"/>
    <w:tmpl w:val="E5045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32701"/>
    <w:multiLevelType w:val="hybridMultilevel"/>
    <w:tmpl w:val="21F4D4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D04B8"/>
    <w:multiLevelType w:val="hybridMultilevel"/>
    <w:tmpl w:val="7E26DC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F865CB"/>
    <w:multiLevelType w:val="hybridMultilevel"/>
    <w:tmpl w:val="B41E8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940D1"/>
    <w:multiLevelType w:val="hybridMultilevel"/>
    <w:tmpl w:val="BCEA0E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86C22"/>
    <w:multiLevelType w:val="hybridMultilevel"/>
    <w:tmpl w:val="B9A21E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9606B"/>
    <w:multiLevelType w:val="hybridMultilevel"/>
    <w:tmpl w:val="7D8249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6125F"/>
    <w:multiLevelType w:val="hybridMultilevel"/>
    <w:tmpl w:val="D682E52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054359">
    <w:abstractNumId w:val="7"/>
  </w:num>
  <w:num w:numId="2" w16cid:durableId="1910924433">
    <w:abstractNumId w:val="2"/>
  </w:num>
  <w:num w:numId="3" w16cid:durableId="2096392377">
    <w:abstractNumId w:val="4"/>
  </w:num>
  <w:num w:numId="4" w16cid:durableId="294681027">
    <w:abstractNumId w:val="0"/>
  </w:num>
  <w:num w:numId="5" w16cid:durableId="1618021736">
    <w:abstractNumId w:val="6"/>
  </w:num>
  <w:num w:numId="6" w16cid:durableId="878398759">
    <w:abstractNumId w:val="5"/>
  </w:num>
  <w:num w:numId="7" w16cid:durableId="349767754">
    <w:abstractNumId w:val="3"/>
  </w:num>
  <w:num w:numId="8" w16cid:durableId="777602089">
    <w:abstractNumId w:val="8"/>
  </w:num>
  <w:num w:numId="9" w16cid:durableId="1662003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D6"/>
    <w:rsid w:val="000F017F"/>
    <w:rsid w:val="001241D6"/>
    <w:rsid w:val="00343494"/>
    <w:rsid w:val="003979AE"/>
    <w:rsid w:val="004B0D9F"/>
    <w:rsid w:val="006F01B2"/>
    <w:rsid w:val="00851BC7"/>
    <w:rsid w:val="00C4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B1D65"/>
  <w15:docId w15:val="{5CCD93A6-1D10-47C6-A0C6-74CD1C00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 Bateman</dc:creator>
  <cp:lastModifiedBy>S Thomson (Staff)</cp:lastModifiedBy>
  <cp:revision>2</cp:revision>
  <dcterms:created xsi:type="dcterms:W3CDTF">2025-10-14T10:14:00Z</dcterms:created>
  <dcterms:modified xsi:type="dcterms:W3CDTF">2025-10-14T10:14:00Z</dcterms:modified>
</cp:coreProperties>
</file>