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28FC" w:rsidRDefault="00E628FC">
      <w:bookmarkStart w:id="0" w:name="_GoBack"/>
      <w:bookmarkEnd w:id="0"/>
    </w:p>
    <w:p w:rsidR="007E14FF" w:rsidRDefault="007E14FF"/>
    <w:p w:rsidR="007E14FF" w:rsidRPr="003138A5" w:rsidRDefault="007E14FF" w:rsidP="000842FB">
      <w:pPr>
        <w:spacing w:after="0"/>
        <w:jc w:val="center"/>
        <w:rPr>
          <w:rFonts w:ascii="Calibri" w:hAnsi="Calibri"/>
          <w:b/>
          <w:sz w:val="28"/>
          <w:szCs w:val="28"/>
        </w:rPr>
      </w:pPr>
      <w:r w:rsidRPr="003138A5">
        <w:rPr>
          <w:rFonts w:ascii="Calibri" w:hAnsi="Calibri"/>
          <w:b/>
          <w:sz w:val="28"/>
          <w:szCs w:val="28"/>
        </w:rPr>
        <w:t>Our Sponsor</w:t>
      </w:r>
    </w:p>
    <w:p w:rsidR="007E14FF" w:rsidRPr="003138A5" w:rsidRDefault="007E14FF" w:rsidP="000842FB">
      <w:pPr>
        <w:spacing w:after="0"/>
        <w:jc w:val="center"/>
        <w:rPr>
          <w:b/>
          <w:sz w:val="24"/>
          <w:szCs w:val="24"/>
        </w:rPr>
      </w:pPr>
    </w:p>
    <w:p w:rsidR="007E14FF" w:rsidRPr="003138A5" w:rsidRDefault="007E14FF" w:rsidP="003138A5">
      <w:pPr>
        <w:spacing w:after="0"/>
        <w:jc w:val="both"/>
        <w:rPr>
          <w:sz w:val="24"/>
          <w:szCs w:val="24"/>
        </w:rPr>
      </w:pPr>
      <w:r w:rsidRPr="003138A5">
        <w:rPr>
          <w:sz w:val="24"/>
          <w:szCs w:val="24"/>
        </w:rPr>
        <w:t>Ormiston Chadwick Academy is part of the Ormiston Academies Trust (OAT) academy network</w:t>
      </w:r>
    </w:p>
    <w:p w:rsidR="007E14FF" w:rsidRPr="003138A5" w:rsidRDefault="007E14FF" w:rsidP="003138A5">
      <w:pPr>
        <w:spacing w:after="0"/>
        <w:jc w:val="both"/>
        <w:rPr>
          <w:sz w:val="24"/>
          <w:szCs w:val="24"/>
        </w:rPr>
      </w:pPr>
    </w:p>
    <w:p w:rsidR="007E14FF" w:rsidRPr="003138A5" w:rsidRDefault="007E14FF" w:rsidP="003138A5">
      <w:pPr>
        <w:spacing w:after="0"/>
        <w:jc w:val="both"/>
        <w:rPr>
          <w:sz w:val="24"/>
          <w:szCs w:val="24"/>
        </w:rPr>
      </w:pPr>
      <w:r w:rsidRPr="003138A5">
        <w:rPr>
          <w:sz w:val="24"/>
          <w:szCs w:val="24"/>
        </w:rPr>
        <w:t>OAT is a not for profit multi-academy sponsor with a family of academies across England.  It believes that every school and community is unique, so does not impose a ‘one size fits all’ approach to teaching and learning.  OAT academies are encouraged to respond to the needs of their students and their community.  OAT supports its academies to share good practice and is committed to giving their staff increased opportunities for professional development.</w:t>
      </w:r>
    </w:p>
    <w:p w:rsidR="007E14FF" w:rsidRPr="003138A5" w:rsidRDefault="007E14FF" w:rsidP="003138A5">
      <w:pPr>
        <w:spacing w:after="0"/>
        <w:jc w:val="both"/>
        <w:rPr>
          <w:sz w:val="24"/>
          <w:szCs w:val="24"/>
        </w:rPr>
      </w:pPr>
    </w:p>
    <w:p w:rsidR="007E14FF" w:rsidRPr="003138A5" w:rsidRDefault="007E14FF" w:rsidP="003138A5">
      <w:pPr>
        <w:spacing w:after="0"/>
        <w:jc w:val="both"/>
        <w:rPr>
          <w:sz w:val="24"/>
          <w:szCs w:val="24"/>
        </w:rPr>
      </w:pPr>
      <w:r w:rsidRPr="003138A5">
        <w:rPr>
          <w:sz w:val="24"/>
          <w:szCs w:val="24"/>
        </w:rPr>
        <w:t>Ormiston provides a balance of focused support and challenge when required, but also a sufficient degree of autonomy to allow the school to develop i</w:t>
      </w:r>
      <w:r w:rsidR="00273765" w:rsidRPr="003138A5">
        <w:rPr>
          <w:sz w:val="24"/>
          <w:szCs w:val="24"/>
        </w:rPr>
        <w:t>t</w:t>
      </w:r>
      <w:r w:rsidRPr="003138A5">
        <w:rPr>
          <w:sz w:val="24"/>
          <w:szCs w:val="24"/>
        </w:rPr>
        <w:t>s unique offer.</w:t>
      </w:r>
    </w:p>
    <w:p w:rsidR="007E14FF" w:rsidRPr="003138A5" w:rsidRDefault="007E14FF" w:rsidP="003138A5">
      <w:pPr>
        <w:spacing w:after="0"/>
        <w:jc w:val="both"/>
        <w:rPr>
          <w:sz w:val="24"/>
          <w:szCs w:val="24"/>
        </w:rPr>
      </w:pPr>
    </w:p>
    <w:p w:rsidR="007E14FF" w:rsidRPr="003138A5" w:rsidRDefault="007E14FF" w:rsidP="003138A5">
      <w:pPr>
        <w:spacing w:after="0"/>
        <w:ind w:left="360"/>
        <w:jc w:val="both"/>
        <w:rPr>
          <w:sz w:val="24"/>
          <w:szCs w:val="24"/>
        </w:rPr>
      </w:pPr>
      <w:r w:rsidRPr="003138A5">
        <w:rPr>
          <w:sz w:val="24"/>
          <w:szCs w:val="24"/>
        </w:rPr>
        <w:t>As an Ormiston academy, Ormiston Chadwick</w:t>
      </w:r>
    </w:p>
    <w:p w:rsidR="007E14FF" w:rsidRPr="003138A5" w:rsidRDefault="007E14FF" w:rsidP="003138A5">
      <w:pPr>
        <w:pStyle w:val="ListParagraph"/>
        <w:numPr>
          <w:ilvl w:val="0"/>
          <w:numId w:val="2"/>
        </w:numPr>
        <w:spacing w:after="0"/>
        <w:jc w:val="both"/>
        <w:rPr>
          <w:sz w:val="24"/>
          <w:szCs w:val="24"/>
        </w:rPr>
      </w:pPr>
      <w:r w:rsidRPr="003138A5">
        <w:rPr>
          <w:sz w:val="24"/>
          <w:szCs w:val="24"/>
        </w:rPr>
        <w:t>Shares its talents and</w:t>
      </w:r>
      <w:r w:rsidR="000842FB" w:rsidRPr="003138A5">
        <w:rPr>
          <w:sz w:val="24"/>
          <w:szCs w:val="24"/>
        </w:rPr>
        <w:t xml:space="preserve"> best</w:t>
      </w:r>
      <w:r w:rsidRPr="003138A5">
        <w:rPr>
          <w:sz w:val="24"/>
          <w:szCs w:val="24"/>
        </w:rPr>
        <w:t xml:space="preserve"> ideas with others in the network.</w:t>
      </w:r>
    </w:p>
    <w:p w:rsidR="007E14FF" w:rsidRPr="003138A5" w:rsidRDefault="007E14FF" w:rsidP="003138A5">
      <w:pPr>
        <w:pStyle w:val="ListParagraph"/>
        <w:numPr>
          <w:ilvl w:val="0"/>
          <w:numId w:val="2"/>
        </w:numPr>
        <w:spacing w:after="0"/>
        <w:jc w:val="both"/>
        <w:rPr>
          <w:sz w:val="24"/>
          <w:szCs w:val="24"/>
        </w:rPr>
      </w:pPr>
      <w:r w:rsidRPr="003138A5">
        <w:rPr>
          <w:sz w:val="24"/>
          <w:szCs w:val="24"/>
        </w:rPr>
        <w:t>Collaborates with a network of academies from across the UK.</w:t>
      </w:r>
    </w:p>
    <w:p w:rsidR="007E14FF" w:rsidRPr="003138A5" w:rsidRDefault="007E14FF" w:rsidP="003138A5">
      <w:pPr>
        <w:pStyle w:val="ListParagraph"/>
        <w:numPr>
          <w:ilvl w:val="0"/>
          <w:numId w:val="2"/>
        </w:numPr>
        <w:spacing w:after="0"/>
        <w:jc w:val="both"/>
        <w:rPr>
          <w:sz w:val="24"/>
          <w:szCs w:val="24"/>
        </w:rPr>
      </w:pPr>
      <w:r w:rsidRPr="003138A5">
        <w:rPr>
          <w:sz w:val="24"/>
          <w:szCs w:val="24"/>
        </w:rPr>
        <w:t>Grants strong results with the help of a dedicated school improvement team.</w:t>
      </w:r>
    </w:p>
    <w:p w:rsidR="007E14FF" w:rsidRPr="003138A5" w:rsidRDefault="007E14FF" w:rsidP="003138A5">
      <w:pPr>
        <w:pStyle w:val="ListParagraph"/>
        <w:numPr>
          <w:ilvl w:val="0"/>
          <w:numId w:val="2"/>
        </w:numPr>
        <w:spacing w:after="0"/>
        <w:jc w:val="both"/>
        <w:rPr>
          <w:sz w:val="24"/>
          <w:szCs w:val="24"/>
        </w:rPr>
      </w:pPr>
      <w:r w:rsidRPr="003138A5">
        <w:rPr>
          <w:sz w:val="24"/>
          <w:szCs w:val="24"/>
        </w:rPr>
        <w:t>Retains its unique personality.</w:t>
      </w:r>
    </w:p>
    <w:p w:rsidR="007E14FF" w:rsidRPr="003138A5" w:rsidRDefault="000842FB" w:rsidP="003138A5">
      <w:pPr>
        <w:pStyle w:val="ListParagraph"/>
        <w:numPr>
          <w:ilvl w:val="0"/>
          <w:numId w:val="2"/>
        </w:numPr>
        <w:spacing w:after="0"/>
        <w:jc w:val="both"/>
        <w:rPr>
          <w:sz w:val="24"/>
          <w:szCs w:val="24"/>
        </w:rPr>
      </w:pPr>
      <w:r w:rsidRPr="003138A5">
        <w:rPr>
          <w:sz w:val="24"/>
          <w:szCs w:val="24"/>
        </w:rPr>
        <w:t>Work</w:t>
      </w:r>
      <w:r w:rsidR="00545F92" w:rsidRPr="003138A5">
        <w:rPr>
          <w:sz w:val="24"/>
          <w:szCs w:val="24"/>
        </w:rPr>
        <w:t>s</w:t>
      </w:r>
      <w:r w:rsidRPr="003138A5">
        <w:rPr>
          <w:sz w:val="24"/>
          <w:szCs w:val="24"/>
        </w:rPr>
        <w:t xml:space="preserve"> with a sp</w:t>
      </w:r>
      <w:r w:rsidR="007E14FF" w:rsidRPr="003138A5">
        <w:rPr>
          <w:sz w:val="24"/>
          <w:szCs w:val="24"/>
        </w:rPr>
        <w:t>onsor that invests in the future of education.</w:t>
      </w:r>
    </w:p>
    <w:p w:rsidR="003138A5" w:rsidRPr="003138A5" w:rsidRDefault="003138A5" w:rsidP="003138A5">
      <w:pPr>
        <w:spacing w:after="0"/>
        <w:jc w:val="both"/>
        <w:rPr>
          <w:sz w:val="24"/>
          <w:szCs w:val="24"/>
        </w:rPr>
      </w:pPr>
    </w:p>
    <w:p w:rsidR="007E14FF" w:rsidRPr="003138A5" w:rsidRDefault="007E14FF" w:rsidP="003138A5">
      <w:pPr>
        <w:jc w:val="both"/>
        <w:rPr>
          <w:sz w:val="24"/>
          <w:szCs w:val="24"/>
        </w:rPr>
      </w:pPr>
      <w:r w:rsidRPr="003138A5">
        <w:rPr>
          <w:sz w:val="24"/>
          <w:szCs w:val="24"/>
        </w:rPr>
        <w:t xml:space="preserve">Find out more at </w:t>
      </w:r>
      <w:hyperlink r:id="rId7" w:history="1">
        <w:r w:rsidRPr="003138A5">
          <w:rPr>
            <w:rStyle w:val="Hyperlink"/>
            <w:sz w:val="24"/>
            <w:szCs w:val="24"/>
          </w:rPr>
          <w:t>www.ormistonacademiestrust.co.uk</w:t>
        </w:r>
      </w:hyperlink>
      <w:r w:rsidRPr="003138A5">
        <w:rPr>
          <w:sz w:val="24"/>
          <w:szCs w:val="24"/>
        </w:rPr>
        <w:t xml:space="preserve"> </w:t>
      </w:r>
    </w:p>
    <w:p w:rsidR="007E14FF" w:rsidRPr="003138A5" w:rsidRDefault="007E14FF">
      <w:pPr>
        <w:rPr>
          <w:sz w:val="24"/>
          <w:szCs w:val="24"/>
        </w:rPr>
      </w:pPr>
    </w:p>
    <w:sectPr w:rsidR="007E14FF" w:rsidRPr="003138A5" w:rsidSect="003138A5">
      <w:headerReference w:type="default" r:id="rId8"/>
      <w:pgSz w:w="11906" w:h="16838"/>
      <w:pgMar w:top="1440" w:right="1133" w:bottom="1440"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138A5" w:rsidRDefault="003138A5" w:rsidP="003138A5">
      <w:pPr>
        <w:spacing w:after="0" w:line="240" w:lineRule="auto"/>
      </w:pPr>
      <w:r>
        <w:separator/>
      </w:r>
    </w:p>
  </w:endnote>
  <w:endnote w:type="continuationSeparator" w:id="0">
    <w:p w:rsidR="003138A5" w:rsidRDefault="003138A5" w:rsidP="003138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138A5" w:rsidRDefault="003138A5" w:rsidP="003138A5">
      <w:pPr>
        <w:spacing w:after="0" w:line="240" w:lineRule="auto"/>
      </w:pPr>
      <w:r>
        <w:separator/>
      </w:r>
    </w:p>
  </w:footnote>
  <w:footnote w:type="continuationSeparator" w:id="0">
    <w:p w:rsidR="003138A5" w:rsidRDefault="003138A5" w:rsidP="003138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38A5" w:rsidRDefault="003138A5" w:rsidP="003138A5">
    <w:pPr>
      <w:pStyle w:val="Header"/>
      <w:jc w:val="center"/>
    </w:pPr>
    <w:r>
      <w:rPr>
        <w:noProof/>
        <w:lang w:eastAsia="en-GB"/>
      </w:rPr>
      <w:drawing>
        <wp:inline distT="0" distB="0" distL="0" distR="0" wp14:anchorId="46A11BE2" wp14:editId="2DB78A9E">
          <wp:extent cx="1798320" cy="7315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8320" cy="73152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CD00F2E"/>
    <w:multiLevelType w:val="multilevel"/>
    <w:tmpl w:val="EF841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1AA2BF6"/>
    <w:multiLevelType w:val="hybridMultilevel"/>
    <w:tmpl w:val="5D7AA5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14FF"/>
    <w:rsid w:val="000842FB"/>
    <w:rsid w:val="00273765"/>
    <w:rsid w:val="003138A5"/>
    <w:rsid w:val="003B7602"/>
    <w:rsid w:val="00545F92"/>
    <w:rsid w:val="007E14FF"/>
    <w:rsid w:val="00E12710"/>
    <w:rsid w:val="00E628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colormenu v:ext="edit" fillcolor="none"/>
    </o:shapedefaults>
    <o:shapelayout v:ext="edit">
      <o:idmap v:ext="edit" data="1"/>
    </o:shapelayout>
  </w:shapeDefaults>
  <w:decimalSymbol w:val="."/>
  <w:listSeparator w:val=","/>
  <w15:chartTrackingRefBased/>
  <w15:docId w15:val="{00433007-5812-4E20-A9D2-15A90C15B4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E14FF"/>
    <w:rPr>
      <w:color w:val="0563C1" w:themeColor="hyperlink"/>
      <w:u w:val="single"/>
    </w:rPr>
  </w:style>
  <w:style w:type="paragraph" w:styleId="ListParagraph">
    <w:name w:val="List Paragraph"/>
    <w:basedOn w:val="Normal"/>
    <w:uiPriority w:val="34"/>
    <w:qFormat/>
    <w:rsid w:val="000842FB"/>
    <w:pPr>
      <w:ind w:left="720"/>
      <w:contextualSpacing/>
    </w:pPr>
  </w:style>
  <w:style w:type="paragraph" w:styleId="Header">
    <w:name w:val="header"/>
    <w:basedOn w:val="Normal"/>
    <w:link w:val="HeaderChar"/>
    <w:uiPriority w:val="99"/>
    <w:unhideWhenUsed/>
    <w:rsid w:val="003138A5"/>
    <w:pPr>
      <w:tabs>
        <w:tab w:val="center" w:pos="4513"/>
        <w:tab w:val="right" w:pos="9026"/>
      </w:tabs>
      <w:spacing w:after="0" w:line="240" w:lineRule="auto"/>
    </w:pPr>
  </w:style>
  <w:style w:type="character" w:customStyle="1" w:styleId="HeaderChar">
    <w:name w:val="Header Char"/>
    <w:basedOn w:val="DefaultParagraphFont"/>
    <w:link w:val="Header"/>
    <w:uiPriority w:val="99"/>
    <w:rsid w:val="003138A5"/>
  </w:style>
  <w:style w:type="paragraph" w:styleId="Footer">
    <w:name w:val="footer"/>
    <w:basedOn w:val="Normal"/>
    <w:link w:val="FooterChar"/>
    <w:uiPriority w:val="99"/>
    <w:unhideWhenUsed/>
    <w:rsid w:val="003138A5"/>
    <w:pPr>
      <w:tabs>
        <w:tab w:val="center" w:pos="4513"/>
        <w:tab w:val="right" w:pos="9026"/>
      </w:tabs>
      <w:spacing w:after="0" w:line="240" w:lineRule="auto"/>
    </w:pPr>
  </w:style>
  <w:style w:type="character" w:customStyle="1" w:styleId="FooterChar">
    <w:name w:val="Footer Char"/>
    <w:basedOn w:val="DefaultParagraphFont"/>
    <w:link w:val="Footer"/>
    <w:uiPriority w:val="99"/>
    <w:rsid w:val="003138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yperlink" Target="http://www.ormistonacademiestrust.co.uk" TargetMode="Externa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1E158A1A8BD744A9E5525C8B2767ED" ma:contentTypeVersion="15" ma:contentTypeDescription="Create a new document." ma:contentTypeScope="" ma:versionID="adb31a4e4aca074c24c24947d427867f">
  <xsd:schema xmlns:xsd="http://www.w3.org/2001/XMLSchema" xmlns:xs="http://www.w3.org/2001/XMLSchema" xmlns:p="http://schemas.microsoft.com/office/2006/metadata/properties" xmlns:ns2="29c7b17c-3d42-4142-9d9d-8383e9f3041e" xmlns:ns3="c9bd829e-d24e-4e08-a8be-902b0855aaef" targetNamespace="http://schemas.microsoft.com/office/2006/metadata/properties" ma:root="true" ma:fieldsID="1cfc3158d3723ca7ca71e72c967ed47c" ns2:_="" ns3:_="">
    <xsd:import namespace="29c7b17c-3d42-4142-9d9d-8383e9f3041e"/>
    <xsd:import namespace="c9bd829e-d24e-4e08-a8be-902b0855aae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c7b17c-3d42-4142-9d9d-8383e9f304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afc6e421-0895-41c1-badf-596bff0fe74d"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9bd829e-d24e-4e08-a8be-902b0855aae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a79cf5ec-3c3d-4255-b0f6-7847cda0db88}" ma:internalName="TaxCatchAll" ma:showField="CatchAllData" ma:web="c9bd829e-d24e-4e08-a8be-902b0855aae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9c7b17c-3d42-4142-9d9d-8383e9f3041e">
      <Terms xmlns="http://schemas.microsoft.com/office/infopath/2007/PartnerControls"/>
    </lcf76f155ced4ddcb4097134ff3c332f>
    <TaxCatchAll xmlns="c9bd829e-d24e-4e08-a8be-902b0855aaef" xsi:nil="true"/>
  </documentManagement>
</p:properties>
</file>

<file path=customXml/itemProps1.xml><?xml version="1.0" encoding="utf-8"?>
<ds:datastoreItem xmlns:ds="http://schemas.openxmlformats.org/officeDocument/2006/customXml" ds:itemID="{89F160D1-D9E2-44BD-A518-C8AC3DF29E32}"/>
</file>

<file path=customXml/itemProps2.xml><?xml version="1.0" encoding="utf-8"?>
<ds:datastoreItem xmlns:ds="http://schemas.openxmlformats.org/officeDocument/2006/customXml" ds:itemID="{9BFAD5DB-D08E-410B-8B69-E5566FCCF8A5}"/>
</file>

<file path=customXml/itemProps3.xml><?xml version="1.0" encoding="utf-8"?>
<ds:datastoreItem xmlns:ds="http://schemas.openxmlformats.org/officeDocument/2006/customXml" ds:itemID="{8FD1A67F-9381-4C62-8EA5-693617404CD9}"/>
</file>

<file path=docProps/app.xml><?xml version="1.0" encoding="utf-8"?>
<Properties xmlns="http://schemas.openxmlformats.org/officeDocument/2006/extended-properties" xmlns:vt="http://schemas.openxmlformats.org/officeDocument/2006/docPropsVTypes">
  <Template>B4D204C8</Template>
  <TotalTime>0</TotalTime>
  <Pages>1</Pages>
  <Words>175</Words>
  <Characters>999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 Brennand</dc:creator>
  <cp:keywords/>
  <dc:description/>
  <cp:lastModifiedBy>J Hayes</cp:lastModifiedBy>
  <cp:revision>2</cp:revision>
  <dcterms:created xsi:type="dcterms:W3CDTF">2017-11-28T08:55:00Z</dcterms:created>
  <dcterms:modified xsi:type="dcterms:W3CDTF">2017-11-28T08:55:00Z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0x010100F21E158A1A8BD744A9E5525C8B2767ED</vt:lpwstr>
  </property>
  <property fmtid="{D5CDD505-2E9C-101B-9397-08002B2CF9AE}" pid="3" name="Order">
    <vt:r8>204000</vt:r8>
  </property>
  <property fmtid="{D5CDD505-2E9C-101B-9397-08002B2CF9AE}" pid="4" name="MediaServiceImageTags">
    <vt:lpwstr/>
  </property>
</Properties>
</file>