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79F08" w14:textId="77777777" w:rsidR="00A8124B" w:rsidRDefault="00C569F8">
      <w:pPr>
        <w:spacing w:after="120"/>
      </w:pPr>
      <w:r>
        <w:rPr>
          <w:rFonts w:ascii="Arial" w:eastAsia="Arial" w:hAnsi="Arial" w:cs="Arial"/>
          <w:b/>
          <w:bCs/>
          <w:color w:val="111A51"/>
          <w:sz w:val="32"/>
          <w:szCs w:val="32"/>
        </w:rPr>
        <w:t>Person Specification</w:t>
      </w:r>
    </w:p>
    <w:p w14:paraId="15ECD585" w14:textId="77777777" w:rsidR="00A8124B" w:rsidRDefault="00C569F8">
      <w:pPr>
        <w:spacing w:after="240"/>
      </w:pPr>
      <w:r>
        <w:rPr>
          <w:rFonts w:ascii="Arial" w:eastAsia="Arial" w:hAnsi="Arial" w:cs="Arial"/>
          <w:b/>
          <w:bCs/>
          <w:color w:val="EB4622"/>
          <w:sz w:val="26"/>
          <w:szCs w:val="26"/>
        </w:rPr>
        <w:t>Data and Information Lead</w:t>
      </w:r>
    </w:p>
    <w:tbl>
      <w:tblPr>
        <w:tblW w:w="14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110"/>
        <w:gridCol w:w="6110"/>
      </w:tblGrid>
      <w:tr w:rsidR="0001734C" w14:paraId="0C008A0C" w14:textId="77777777">
        <w:trPr>
          <w:tblHeader/>
        </w:trPr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11A5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C7FA1A" w14:textId="77777777" w:rsidR="0001734C" w:rsidRDefault="0001734C">
            <w:pPr>
              <w:jc w:val="center"/>
            </w:pP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11A5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D2866B" w14:textId="77777777" w:rsidR="0001734C" w:rsidRDefault="0054370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Essential</w:t>
            </w: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11A5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7BA1F1" w14:textId="77777777" w:rsidR="0001734C" w:rsidRDefault="0054370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Desirable</w:t>
            </w:r>
          </w:p>
        </w:tc>
      </w:tr>
      <w:tr w:rsidR="0001734C" w14:paraId="359AB1FB" w14:textId="77777777"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BCACA1" w14:textId="77777777" w:rsidR="0001734C" w:rsidRDefault="00543706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11A51"/>
              </w:rPr>
              <w:t>Qualifications and Training</w:t>
            </w: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374DCA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Educated to degree level, or equivalent experience in a data, MIS or information management role</w:t>
            </w: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B02C27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Recognised data, MIS or data protection qualification, or evidence of relevant CPD</w:t>
            </w:r>
          </w:p>
        </w:tc>
      </w:tr>
      <w:tr w:rsidR="0001734C" w14:paraId="0F5A210E" w14:textId="77777777"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AAAD8C" w14:textId="77777777" w:rsidR="0001734C" w:rsidRDefault="00543706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11A51"/>
              </w:rPr>
              <w:t>Experience</w:t>
            </w: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D092A6" w14:textId="29D611AE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Substantial experience of school MIS administration and management (web-based platforms such as Arbor or Bromcom)</w:t>
            </w:r>
          </w:p>
          <w:p w14:paraId="6C96CC62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Preparing and submitting statutory returns (school census, school workforce census)</w:t>
            </w:r>
          </w:p>
          <w:p w14:paraId="702BC2E3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Data quality assurance, reconciliation or audit across multiple systems</w:t>
            </w: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E05EE5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Practical data protection compliance work (breach, subject access or freedom of information handling, or audit support)</w:t>
            </w:r>
          </w:p>
          <w:p w14:paraId="0FA56EB5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Working across multiple schools or in a multi-academy trust central team</w:t>
            </w:r>
          </w:p>
          <w:p w14:paraId="5894BE5D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Configuring dashboards or working with a data intelligence or BI platform</w:t>
            </w:r>
          </w:p>
          <w:p w14:paraId="5D57E0DB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MIS data change projects, including school onboarding or platform migration</w:t>
            </w:r>
          </w:p>
        </w:tc>
      </w:tr>
      <w:tr w:rsidR="0001734C" w14:paraId="7F31AE56" w14:textId="77777777"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B2D45B" w14:textId="77777777" w:rsidR="0001734C" w:rsidRDefault="00543706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11A51"/>
              </w:rPr>
              <w:t>Knowledge and Skills</w:t>
            </w: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89585C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Strong understanding of the school data landscape, including assessment, attendance, behaviour, admissions and workforce data</w:t>
            </w:r>
          </w:p>
          <w:p w14:paraId="620FAF31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Working knowledge of UK GDPR and data protection principles as they apply to schools, including data minimisation</w:t>
            </w:r>
          </w:p>
          <w:p w14:paraId="0EC0C89D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Advanced Excel and confident use of Microsoft 365; able to interrogate, cleanse and present data accurately</w:t>
            </w:r>
          </w:p>
          <w:p w14:paraId="14DCF266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Ability to design and deliver training to non-technical audiences</w:t>
            </w:r>
          </w:p>
          <w:p w14:paraId="7B4BF1D7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Ability to translate data requirements between technical and non-technical audiences</w:t>
            </w: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89CD8D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Knowledge of DfE data collections, the Common Basic Data Set (CBDS) and validation processes</w:t>
            </w:r>
          </w:p>
          <w:p w14:paraId="609F6B38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Familiarity with Power BI, Power Automate or API-based data integration</w:t>
            </w:r>
          </w:p>
          <w:p w14:paraId="5EE12ABE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Awareness of AI tools in education and the data protection considerations they raise</w:t>
            </w:r>
          </w:p>
        </w:tc>
      </w:tr>
      <w:tr w:rsidR="0001734C" w14:paraId="1A7FEAA7" w14:textId="77777777"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FA07FD" w14:textId="77777777" w:rsidR="0001734C" w:rsidRDefault="00543706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11A51"/>
              </w:rPr>
              <w:t>Personal Qualities</w:t>
            </w: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113A5F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Meticulous attention to detail and a commitment to accuracy</w:t>
            </w:r>
          </w:p>
          <w:p w14:paraId="7DF91098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Able to plan and prioritise a cyclical workload with fixed statutory deadlines</w:t>
            </w:r>
          </w:p>
          <w:p w14:paraId="56FE9F5D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Collaborative style, building credibility and trust with school-based colleagues</w:t>
            </w:r>
          </w:p>
          <w:p w14:paraId="01348E47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Confident in constructively challenging established practice where it creates data protection risk</w:t>
            </w:r>
          </w:p>
          <w:p w14:paraId="5842E4F3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Discretion and integrity in handling sensitive personal data</w:t>
            </w: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563019" w14:textId="77777777" w:rsidR="0001734C" w:rsidRDefault="0001734C">
            <w:pPr>
              <w:spacing w:after="60"/>
            </w:pPr>
          </w:p>
        </w:tc>
      </w:tr>
      <w:tr w:rsidR="0001734C" w14:paraId="3F7068E4" w14:textId="77777777"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59CBA8" w14:textId="77777777" w:rsidR="0001734C" w:rsidRDefault="00543706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11A51"/>
              </w:rPr>
              <w:lastRenderedPageBreak/>
              <w:t>Special Conditions</w:t>
            </w: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E6AE57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Sufficiently fluent in spoken English to ensure effective performance in the role</w:t>
            </w:r>
          </w:p>
          <w:p w14:paraId="17BB364B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Willingness to undertake an enhanced Disclosure and Barring Service (DBS) check</w:t>
            </w:r>
          </w:p>
          <w:p w14:paraId="041EAA4D" w14:textId="77777777" w:rsidR="0001734C" w:rsidRDefault="00543706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Ability to travel to schools across the Trust on a regular basis</w:t>
            </w: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77F14A" w14:textId="77777777" w:rsidR="0001734C" w:rsidRDefault="0001734C">
            <w:pPr>
              <w:spacing w:after="60"/>
            </w:pPr>
          </w:p>
        </w:tc>
      </w:tr>
    </w:tbl>
    <w:p w14:paraId="5674D7D5" w14:textId="77777777" w:rsidR="0019764E" w:rsidRDefault="0019764E"/>
    <w:sectPr w:rsidR="0019764E">
      <w:pgSz w:w="16838" w:h="11906" w:orient="landscape"/>
      <w:pgMar w:top="1008" w:right="1008" w:bottom="1008" w:left="100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6F7A"/>
    <w:multiLevelType w:val="hybridMultilevel"/>
    <w:tmpl w:val="C6A2C37E"/>
    <w:lvl w:ilvl="0" w:tplc="08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" w15:restartNumberingAfterBreak="0">
    <w:nsid w:val="18A94823"/>
    <w:multiLevelType w:val="hybridMultilevel"/>
    <w:tmpl w:val="3E849D16"/>
    <w:lvl w:ilvl="0" w:tplc="08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" w15:restartNumberingAfterBreak="0">
    <w:nsid w:val="359F5C73"/>
    <w:multiLevelType w:val="hybridMultilevel"/>
    <w:tmpl w:val="E27EAAC4"/>
    <w:lvl w:ilvl="0" w:tplc="CB983E66">
      <w:start w:val="1"/>
      <w:numFmt w:val="bullet"/>
      <w:lvlText w:val="●"/>
      <w:lvlJc w:val="left"/>
      <w:pPr>
        <w:ind w:left="720" w:hanging="360"/>
      </w:pPr>
    </w:lvl>
    <w:lvl w:ilvl="1" w:tplc="2B3C10FA">
      <w:start w:val="1"/>
      <w:numFmt w:val="bullet"/>
      <w:lvlText w:val="○"/>
      <w:lvlJc w:val="left"/>
      <w:pPr>
        <w:ind w:left="1440" w:hanging="360"/>
      </w:pPr>
    </w:lvl>
    <w:lvl w:ilvl="2" w:tplc="B3C89542">
      <w:start w:val="1"/>
      <w:numFmt w:val="bullet"/>
      <w:lvlText w:val="■"/>
      <w:lvlJc w:val="left"/>
      <w:pPr>
        <w:ind w:left="2160" w:hanging="360"/>
      </w:pPr>
    </w:lvl>
    <w:lvl w:ilvl="3" w:tplc="9CEA50B8">
      <w:start w:val="1"/>
      <w:numFmt w:val="bullet"/>
      <w:lvlText w:val="●"/>
      <w:lvlJc w:val="left"/>
      <w:pPr>
        <w:ind w:left="2880" w:hanging="360"/>
      </w:pPr>
    </w:lvl>
    <w:lvl w:ilvl="4" w:tplc="F5264712">
      <w:start w:val="1"/>
      <w:numFmt w:val="bullet"/>
      <w:lvlText w:val="○"/>
      <w:lvlJc w:val="left"/>
      <w:pPr>
        <w:ind w:left="3600" w:hanging="360"/>
      </w:pPr>
    </w:lvl>
    <w:lvl w:ilvl="5" w:tplc="F8CA0762">
      <w:start w:val="1"/>
      <w:numFmt w:val="bullet"/>
      <w:lvlText w:val="■"/>
      <w:lvlJc w:val="left"/>
      <w:pPr>
        <w:ind w:left="4320" w:hanging="360"/>
      </w:pPr>
    </w:lvl>
    <w:lvl w:ilvl="6" w:tplc="81AAC3CE">
      <w:start w:val="1"/>
      <w:numFmt w:val="bullet"/>
      <w:lvlText w:val="●"/>
      <w:lvlJc w:val="left"/>
      <w:pPr>
        <w:ind w:left="5040" w:hanging="360"/>
      </w:pPr>
    </w:lvl>
    <w:lvl w:ilvl="7" w:tplc="717E62E4">
      <w:start w:val="1"/>
      <w:numFmt w:val="bullet"/>
      <w:lvlText w:val="●"/>
      <w:lvlJc w:val="left"/>
      <w:pPr>
        <w:ind w:left="5760" w:hanging="360"/>
      </w:pPr>
    </w:lvl>
    <w:lvl w:ilvl="8" w:tplc="27426E7C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52961832"/>
    <w:multiLevelType w:val="hybridMultilevel"/>
    <w:tmpl w:val="BA6681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24B"/>
    <w:rsid w:val="0001734C"/>
    <w:rsid w:val="0019764E"/>
    <w:rsid w:val="003E7EAF"/>
    <w:rsid w:val="00543706"/>
    <w:rsid w:val="00A17560"/>
    <w:rsid w:val="00A8124B"/>
    <w:rsid w:val="00AA299B"/>
    <w:rsid w:val="00C53F74"/>
    <w:rsid w:val="00C569F8"/>
    <w:rsid w:val="00F27BAB"/>
    <w:rsid w:val="00F75D49"/>
    <w:rsid w:val="00FD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41FD9"/>
  <w15:docId w15:val="{FA650C3F-EDC1-4583-BE90-CC04E9AA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dfe696-b5e8-4a8d-b69d-a287570341b1">
      <Terms xmlns="http://schemas.microsoft.com/office/infopath/2007/PartnerControls"/>
    </lcf76f155ced4ddcb4097134ff3c332f>
    <TaxCatchAll xmlns="1738a4b8-7244-4f5c-955c-280eaef21c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ED3825C4C86499C77E9E59A982251" ma:contentTypeVersion="15" ma:contentTypeDescription="Create a new document." ma:contentTypeScope="" ma:versionID="e415dfae7c1f554337fd8ca448e9865a">
  <xsd:schema xmlns:xsd="http://www.w3.org/2001/XMLSchema" xmlns:xs="http://www.w3.org/2001/XMLSchema" xmlns:p="http://schemas.microsoft.com/office/2006/metadata/properties" xmlns:ns2="96dfe696-b5e8-4a8d-b69d-a287570341b1" xmlns:ns3="1738a4b8-7244-4f5c-955c-280eaef21c7a" targetNamespace="http://schemas.microsoft.com/office/2006/metadata/properties" ma:root="true" ma:fieldsID="004ce864817f413f3b7fa145c7a356e0" ns2:_="" ns3:_="">
    <xsd:import namespace="96dfe696-b5e8-4a8d-b69d-a287570341b1"/>
    <xsd:import namespace="1738a4b8-7244-4f5c-955c-280eaef21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fe696-b5e8-4a8d-b69d-a28757034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b488997-0acd-4d98-a2b2-01788e10e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8a4b8-7244-4f5c-955c-280eaef21c7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a738dac-c22e-4f02-b579-342cc305d491}" ma:internalName="TaxCatchAll" ma:showField="CatchAllData" ma:web="1738a4b8-7244-4f5c-955c-280eaef21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FC8090-7547-479E-8A1D-787295848948}">
  <ds:schemaRefs>
    <ds:schemaRef ds:uri="http://schemas.microsoft.com/office/2006/metadata/properties"/>
    <ds:schemaRef ds:uri="http://schemas.microsoft.com/office/infopath/2007/PartnerControls"/>
    <ds:schemaRef ds:uri="96dfe696-b5e8-4a8d-b69d-a287570341b1"/>
    <ds:schemaRef ds:uri="1738a4b8-7244-4f5c-955c-280eaef21c7a"/>
  </ds:schemaRefs>
</ds:datastoreItem>
</file>

<file path=customXml/itemProps2.xml><?xml version="1.0" encoding="utf-8"?>
<ds:datastoreItem xmlns:ds="http://schemas.openxmlformats.org/officeDocument/2006/customXml" ds:itemID="{6B49252C-B0ED-4BF0-B563-5D4926ADCC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DEB8CE-9825-46B9-9D11-4ED543542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dfe696-b5e8-4a8d-b69d-a287570341b1"/>
    <ds:schemaRef ds:uri="1738a4b8-7244-4f5c-955c-280eaef21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Laura Taylor</cp:lastModifiedBy>
  <cp:revision>3</cp:revision>
  <dcterms:created xsi:type="dcterms:W3CDTF">2026-07-17T12:33:00Z</dcterms:created>
  <dcterms:modified xsi:type="dcterms:W3CDTF">2026-07-21T09:39:00Z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0x01010097EED3825C4C86499C77E9E59A982251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